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577C869B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B157FD">
        <w:rPr>
          <w:b/>
          <w:sz w:val="28"/>
        </w:rPr>
        <w:t>pis z řádného zasedání ze dne 5. 6</w:t>
      </w:r>
      <w:r w:rsidR="00E9730A">
        <w:rPr>
          <w:b/>
          <w:sz w:val="28"/>
        </w:rPr>
        <w:t>. 2017</w:t>
      </w:r>
      <w:r w:rsidR="00BE2D19" w:rsidRPr="00115891">
        <w:rPr>
          <w:b/>
          <w:sz w:val="28"/>
        </w:rPr>
        <w:t xml:space="preserve"> </w:t>
      </w:r>
    </w:p>
    <w:p w14:paraId="6C5C8DB4" w14:textId="48DF65E0" w:rsidR="00A375DE" w:rsidRPr="00A375DE" w:rsidRDefault="00486362" w:rsidP="00A375DE">
      <w:pPr>
        <w:pStyle w:val="Normln1"/>
        <w:jc w:val="center"/>
        <w:rPr>
          <w:szCs w:val="22"/>
        </w:rPr>
      </w:pPr>
      <w:r w:rsidRPr="00486362">
        <w:rPr>
          <w:szCs w:val="22"/>
        </w:rPr>
        <w:t>MU-IS/66512/2017/533898/RMU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275AAE03" w14:textId="77777777" w:rsidR="000D233D" w:rsidRPr="000D233D" w:rsidRDefault="00A7568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r w:rsidRPr="006F76B2">
            <w:rPr>
              <w:szCs w:val="22"/>
            </w:rPr>
            <w:fldChar w:fldCharType="begin"/>
          </w:r>
          <w:r w:rsidRPr="006F76B2">
            <w:rPr>
              <w:szCs w:val="22"/>
            </w:rPr>
            <w:instrText xml:space="preserve"> TOC \o "2-3" \h \z \t "Nadpis 1;1" </w:instrText>
          </w:r>
          <w:r w:rsidRPr="006F76B2">
            <w:rPr>
              <w:szCs w:val="22"/>
            </w:rPr>
            <w:fldChar w:fldCharType="separate"/>
          </w:r>
          <w:hyperlink w:anchor="_Toc485647202" w:history="1">
            <w:r w:rsidR="000D233D" w:rsidRPr="000D233D">
              <w:rPr>
                <w:rStyle w:val="Hypertextovodkaz"/>
                <w:noProof/>
              </w:rPr>
              <w:t>1.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Zahájení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_Toc485647202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 w:rsidR="00EA406B">
              <w:rPr>
                <w:noProof/>
                <w:webHidden/>
              </w:rPr>
              <w:t>3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5CD282A1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03" w:history="1">
            <w:r w:rsidR="000D233D" w:rsidRPr="000D233D">
              <w:rPr>
                <w:rStyle w:val="Hypertextovodkaz"/>
                <w:noProof/>
              </w:rPr>
              <w:t>2.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Předání osvědčení nově zvolené senátorce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_Toc485647203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12EA36A7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04" w:history="1">
            <w:r w:rsidR="000D233D" w:rsidRPr="000D233D">
              <w:rPr>
                <w:rStyle w:val="Hypertextovodkaz"/>
                <w:noProof/>
              </w:rPr>
              <w:t>3.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Kontrola úkolů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_Toc485647204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3E3F682E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05" w:history="1">
            <w:r w:rsidR="000D233D" w:rsidRPr="000D233D">
              <w:rPr>
                <w:rStyle w:val="Hypertextovodkaz"/>
                <w:noProof/>
              </w:rPr>
              <w:t>4.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Studijní a zkušební řád Masarykovy univerzity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_Toc485647205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218C7971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06" w:history="1">
            <w:r w:rsidR="000D233D" w:rsidRPr="000D233D">
              <w:rPr>
                <w:rStyle w:val="Hypertextovodkaz"/>
                <w:noProof/>
              </w:rPr>
              <w:t>5.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Pravidla systému zajišťování kvality... Masarykovy univerzity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_Toc485647206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251B9787" w14:textId="1ED3143B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07" w:history="1">
            <w:r w:rsidR="000D233D" w:rsidRPr="000D233D">
              <w:rPr>
                <w:rStyle w:val="Hypertextovodkaz"/>
                <w:noProof/>
              </w:rPr>
              <w:t>6.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Vnitřní předpisy PrF MU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_Toc485647207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2E90E7B7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08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Volební řád Akademického senátu Právnické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_Toc485647208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1630E0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09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B.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Jednací řád Akademického senátu Právnické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_Toc485647209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5DA93C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0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C.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Jednací řád Vědecké rady Právnické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_Toc485647210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3254E9" w14:textId="177544C3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1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D.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6459C3">
              <w:rPr>
                <w:rStyle w:val="Hypertextovodkaz"/>
                <w:rFonts w:ascii="Arial" w:hAnsi="Arial" w:cs="Arial"/>
                <w:noProof/>
              </w:rPr>
              <w:t>Disciplinární řád Právnické</w:t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 xml:space="preserve">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_Toc485647211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F060FC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12" w:history="1">
            <w:r w:rsidR="000D233D" w:rsidRPr="000D233D">
              <w:rPr>
                <w:rStyle w:val="Hypertextovodkaz"/>
                <w:noProof/>
              </w:rPr>
              <w:t>7.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Vnitřní předpisy LF MU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_Toc485647212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03C5846F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3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Jednací řád Akademického senátu Lékařské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_Toc485647213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10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4B76447B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14" w:history="1">
            <w:r w:rsidR="000D233D" w:rsidRPr="000D233D">
              <w:rPr>
                <w:rStyle w:val="Hypertextovodkaz"/>
                <w:noProof/>
              </w:rPr>
              <w:t>8.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Vnitřní předpisy PdF MU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_Toc485647214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132DF854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5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Statut Pedagogické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_Toc485647215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9C7998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6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B.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Disciplinární řád Pedagogické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_Toc485647216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F19635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7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C.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Zrušení Volebního a jednacího řádu Akademického senátu Pedagogické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_Toc485647217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1C4EDD" w14:textId="77777777" w:rsidR="000D233D" w:rsidRPr="000D233D" w:rsidRDefault="00EA406B" w:rsidP="00D32ADF">
          <w:pPr>
            <w:pStyle w:val="Obsah1"/>
            <w:tabs>
              <w:tab w:val="clear" w:pos="9323"/>
              <w:tab w:val="left" w:pos="44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18" w:history="1">
            <w:r w:rsidR="000D233D" w:rsidRPr="000D233D">
              <w:rPr>
                <w:rStyle w:val="Hypertextovodkaz"/>
                <w:noProof/>
              </w:rPr>
              <w:t>9.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Vnitřní předpisy FSS MU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_Toc485647218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3A0A456F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19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Volební řád Akademického senátu Fakulty sociálních studií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_Toc485647219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16824D" w14:textId="77777777" w:rsidR="000D233D" w:rsidRPr="000D233D" w:rsidRDefault="00EA406B" w:rsidP="00D32ADF">
          <w:pPr>
            <w:pStyle w:val="Obsah1"/>
            <w:tabs>
              <w:tab w:val="clear" w:pos="9323"/>
              <w:tab w:val="left" w:pos="66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20" w:history="1">
            <w:r w:rsidR="000D233D" w:rsidRPr="000D233D">
              <w:rPr>
                <w:rStyle w:val="Hypertextovodkaz"/>
                <w:noProof/>
              </w:rPr>
              <w:t>10.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Vnitřní předpisy PřF MU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_Toc485647220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759188AE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21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Jednací řád Akademického senátu Přírodovědecké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_Toc485647221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356AB4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22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B.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Jednací řád Vědecké rady Přírodovědecké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_Toc485647222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4B6004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23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C.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Disciplinární řád pro studenty Přírodovědecké fakulty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_Toc485647223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F778F" w14:textId="77777777" w:rsidR="000D233D" w:rsidRPr="000D233D" w:rsidRDefault="00EA406B" w:rsidP="00D32ADF">
          <w:pPr>
            <w:pStyle w:val="Obsah1"/>
            <w:tabs>
              <w:tab w:val="clear" w:pos="9323"/>
              <w:tab w:val="left" w:pos="66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24" w:history="1">
            <w:r w:rsidR="000D233D" w:rsidRPr="000D233D">
              <w:rPr>
                <w:rStyle w:val="Hypertextovodkaz"/>
                <w:noProof/>
              </w:rPr>
              <w:t>11.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Výroční zpráva o činnosti MU za rok 2016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_Toc485647224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078A7767" w14:textId="77777777" w:rsidR="000D233D" w:rsidRPr="000D233D" w:rsidRDefault="00EA406B" w:rsidP="00D32ADF">
          <w:pPr>
            <w:pStyle w:val="Obsah1"/>
            <w:tabs>
              <w:tab w:val="clear" w:pos="9323"/>
              <w:tab w:val="left" w:pos="66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25" w:history="1">
            <w:r w:rsidR="000D233D" w:rsidRPr="000D233D">
              <w:rPr>
                <w:rStyle w:val="Hypertextovodkaz"/>
                <w:noProof/>
              </w:rPr>
              <w:t>12.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Výroční zpráva o hospodaření MU za rok 2016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_Toc485647225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661364B6" w14:textId="77777777" w:rsidR="000D233D" w:rsidRPr="000D233D" w:rsidRDefault="00EA406B" w:rsidP="00D32ADF">
          <w:pPr>
            <w:pStyle w:val="Obsah1"/>
            <w:tabs>
              <w:tab w:val="clear" w:pos="9323"/>
              <w:tab w:val="left" w:pos="66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26" w:history="1">
            <w:r w:rsidR="000D233D" w:rsidRPr="000D233D">
              <w:rPr>
                <w:rStyle w:val="Hypertextovodkaz"/>
                <w:noProof/>
              </w:rPr>
              <w:t>13.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Obvodní volební komise pro celouniverzitní pracoviště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_Toc485647226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110B8019" w14:textId="77777777" w:rsidR="000D233D" w:rsidRPr="000D233D" w:rsidRDefault="00EA406B" w:rsidP="00D32ADF">
          <w:pPr>
            <w:pStyle w:val="Obsah1"/>
            <w:tabs>
              <w:tab w:val="clear" w:pos="9323"/>
              <w:tab w:val="left" w:pos="660"/>
              <w:tab w:val="right" w:leader="dot" w:pos="9169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85647227" w:history="1">
            <w:r w:rsidR="000D233D" w:rsidRPr="000D233D">
              <w:rPr>
                <w:rStyle w:val="Hypertextovodkaz"/>
                <w:noProof/>
              </w:rPr>
              <w:t>14.</w:t>
            </w:r>
            <w:r w:rsidR="000D233D" w:rsidRPr="000D233D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0D233D" w:rsidRPr="000D233D">
              <w:rPr>
                <w:rStyle w:val="Hypertextovodkaz"/>
                <w:noProof/>
              </w:rPr>
              <w:t>Různé</w:t>
            </w:r>
            <w:r w:rsidR="000D233D" w:rsidRPr="000D233D">
              <w:rPr>
                <w:noProof/>
                <w:webHidden/>
              </w:rPr>
              <w:tab/>
            </w:r>
            <w:r w:rsidR="000D233D" w:rsidRPr="000D233D">
              <w:rPr>
                <w:noProof/>
                <w:webHidden/>
              </w:rPr>
              <w:fldChar w:fldCharType="begin"/>
            </w:r>
            <w:r w:rsidR="000D233D" w:rsidRPr="000D233D">
              <w:rPr>
                <w:noProof/>
                <w:webHidden/>
              </w:rPr>
              <w:instrText xml:space="preserve"> PAGEREF _Toc485647227 \h </w:instrText>
            </w:r>
            <w:r w:rsidR="000D233D" w:rsidRPr="000D233D">
              <w:rPr>
                <w:noProof/>
                <w:webHidden/>
              </w:rPr>
            </w:r>
            <w:r w:rsidR="000D233D" w:rsidRPr="000D23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D233D" w:rsidRPr="000D233D">
              <w:rPr>
                <w:noProof/>
                <w:webHidden/>
              </w:rPr>
              <w:fldChar w:fldCharType="end"/>
            </w:r>
          </w:hyperlink>
        </w:p>
        <w:p w14:paraId="013DFABB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28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A.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Výzva akademickým senátům fakult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_Toc485647228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C87B86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29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B.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Předvolební vystupování politiků na MU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_Toc485647229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37A83C" w14:textId="77777777" w:rsidR="000D233D" w:rsidRP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rFonts w:ascii="Arial" w:hAnsi="Arial" w:cs="Arial"/>
              <w:noProof/>
            </w:rPr>
          </w:pPr>
          <w:hyperlink w:anchor="_Toc485647230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C.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Debata o projednávání zápisů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_Toc485647230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3DE1F5" w14:textId="77777777" w:rsidR="000D233D" w:rsidRDefault="00EA406B" w:rsidP="00D32ADF">
          <w:pPr>
            <w:pStyle w:val="Obsah2"/>
            <w:tabs>
              <w:tab w:val="clear" w:pos="9181"/>
              <w:tab w:val="right" w:leader="dot" w:pos="9169"/>
            </w:tabs>
            <w:rPr>
              <w:noProof/>
            </w:rPr>
          </w:pPr>
          <w:hyperlink w:anchor="_Toc485647231" w:history="1">
            <w:r w:rsidR="000D233D" w:rsidRPr="000D233D">
              <w:rPr>
                <w:rStyle w:val="Hypertextovodkaz"/>
                <w:rFonts w:ascii="Arial" w:hAnsi="Arial" w:cs="Arial"/>
                <w:noProof/>
              </w:rPr>
              <w:t>D.</w:t>
            </w:r>
            <w:r w:rsidR="000D233D" w:rsidRPr="000D233D">
              <w:rPr>
                <w:rFonts w:ascii="Arial" w:hAnsi="Arial" w:cs="Arial"/>
                <w:noProof/>
              </w:rPr>
              <w:tab/>
            </w:r>
            <w:r w:rsidR="000D233D" w:rsidRPr="000D233D">
              <w:rPr>
                <w:rStyle w:val="Hypertextovodkaz"/>
                <w:rFonts w:ascii="Arial" w:hAnsi="Arial" w:cs="Arial"/>
                <w:noProof/>
              </w:rPr>
              <w:t>Workshop garantů předmětů</w:t>
            </w:r>
            <w:r w:rsidR="000D233D" w:rsidRPr="000D233D">
              <w:rPr>
                <w:rFonts w:ascii="Arial" w:hAnsi="Arial" w:cs="Arial"/>
                <w:noProof/>
                <w:webHidden/>
              </w:rPr>
              <w:tab/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begin"/>
            </w:r>
            <w:r w:rsidR="000D233D" w:rsidRPr="000D233D">
              <w:rPr>
                <w:rFonts w:ascii="Arial" w:hAnsi="Arial" w:cs="Arial"/>
                <w:noProof/>
                <w:webHidden/>
              </w:rPr>
              <w:instrText xml:space="preserve"> PAGEREF _Toc485647231 \h </w:instrText>
            </w:r>
            <w:r w:rsidR="000D233D" w:rsidRPr="000D233D">
              <w:rPr>
                <w:rFonts w:ascii="Arial" w:hAnsi="Arial" w:cs="Arial"/>
                <w:noProof/>
                <w:webHidden/>
              </w:rPr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0D233D" w:rsidRPr="000D233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367EF437" w:rsidR="00A7568B" w:rsidRDefault="00A7568B" w:rsidP="00A7568B">
          <w:r w:rsidRPr="006F76B2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3D354CD3" w:rsidR="00893518" w:rsidRPr="00324997" w:rsidRDefault="00893518" w:rsidP="00BC2722">
      <w:pPr>
        <w:pStyle w:val="Normln1"/>
        <w:tabs>
          <w:tab w:val="left" w:pos="2127"/>
        </w:tabs>
        <w:ind w:left="426" w:hanging="426"/>
        <w:rPr>
          <w:b/>
        </w:rPr>
      </w:pPr>
      <w:r w:rsidRPr="002E5C80">
        <w:t xml:space="preserve">1. </w:t>
      </w:r>
      <w:r w:rsidR="00BC2722">
        <w:tab/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40D110D2" w:rsidR="00893518" w:rsidRDefault="00893518" w:rsidP="00BC2722">
      <w:pPr>
        <w:pStyle w:val="Normln1"/>
        <w:tabs>
          <w:tab w:val="left" w:pos="2127"/>
        </w:tabs>
        <w:ind w:left="426" w:hanging="426"/>
        <w:jc w:val="both"/>
      </w:pPr>
      <w:r>
        <w:t xml:space="preserve">2. </w:t>
      </w:r>
      <w:r w:rsidR="00BC2722">
        <w:tab/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31EE9512" w14:textId="2F7F1DC9" w:rsidR="00931FE4" w:rsidRDefault="00893518" w:rsidP="00BC2722">
      <w:pPr>
        <w:pStyle w:val="Normln1"/>
        <w:ind w:left="426" w:hanging="426"/>
        <w:jc w:val="both"/>
      </w:pPr>
      <w:r w:rsidRPr="00C42AE2">
        <w:t xml:space="preserve">3. </w:t>
      </w:r>
      <w:r w:rsidR="00BC2722">
        <w:tab/>
      </w:r>
      <w:r w:rsidR="00931FE4" w:rsidRPr="00931FE4">
        <w:t xml:space="preserve">Studijní a zkušební řád Masarykovy univerzity </w:t>
      </w:r>
    </w:p>
    <w:p w14:paraId="11D6DCAE" w14:textId="60E1C7EB" w:rsidR="00931FE4" w:rsidRDefault="00931FE4" w:rsidP="00BC2722">
      <w:pPr>
        <w:pStyle w:val="Normln1"/>
        <w:ind w:left="426" w:hanging="426"/>
        <w:jc w:val="both"/>
      </w:pPr>
      <w:r>
        <w:t xml:space="preserve">4. </w:t>
      </w:r>
      <w:r w:rsidR="00BC2722">
        <w:tab/>
      </w:r>
      <w:r w:rsidRPr="00931FE4">
        <w:t xml:space="preserve">Pravidla systému zajišťování kvality vzdělávací, tvůrčí a </w:t>
      </w:r>
      <w:r w:rsidR="00AD0FE6">
        <w:t xml:space="preserve">s nimi souvisejících činností </w:t>
      </w:r>
      <w:r w:rsidR="00AD0FE6" w:rsidRPr="00AD0FE6">
        <w:t>a</w:t>
      </w:r>
      <w:r w:rsidR="00AD0FE6">
        <w:t> </w:t>
      </w:r>
      <w:r w:rsidRPr="00AD0FE6">
        <w:t>vnitřního</w:t>
      </w:r>
      <w:r w:rsidRPr="00931FE4">
        <w:t xml:space="preserve"> hodnocení kvality vzdělávací, tvůrčí a s nimi souvisejících činností na Masarykově univerzitě </w:t>
      </w:r>
    </w:p>
    <w:p w14:paraId="2F10EB1D" w14:textId="5F61A0FB" w:rsidR="00931FE4" w:rsidRDefault="00BC2722" w:rsidP="00BC2722">
      <w:pPr>
        <w:pStyle w:val="Normln1"/>
        <w:ind w:left="426" w:hanging="426"/>
        <w:jc w:val="both"/>
      </w:pPr>
      <w:r>
        <w:t xml:space="preserve">5. </w:t>
      </w:r>
      <w:r>
        <w:tab/>
      </w:r>
      <w:r w:rsidR="00931FE4" w:rsidRPr="00931FE4">
        <w:t xml:space="preserve">Volební řád Akademického senátu Právnické fakulty Masarykovy univerzity </w:t>
      </w:r>
    </w:p>
    <w:p w14:paraId="1AA2F1E4" w14:textId="3F69A483" w:rsidR="00931FE4" w:rsidRDefault="00BC2722" w:rsidP="00BC2722">
      <w:pPr>
        <w:pStyle w:val="Normln1"/>
        <w:ind w:left="426" w:hanging="426"/>
        <w:jc w:val="both"/>
      </w:pPr>
      <w:r>
        <w:lastRenderedPageBreak/>
        <w:t xml:space="preserve">6. </w:t>
      </w:r>
      <w:r>
        <w:tab/>
      </w:r>
      <w:r w:rsidR="00931FE4" w:rsidRPr="00931FE4">
        <w:t xml:space="preserve">Jednací řád Akademického senátu Právnické fakulty Masarykovy univerzity </w:t>
      </w:r>
    </w:p>
    <w:p w14:paraId="728D6139" w14:textId="52D8FB92" w:rsidR="00931FE4" w:rsidRDefault="00BC2722" w:rsidP="00BC2722">
      <w:pPr>
        <w:pStyle w:val="Normln1"/>
        <w:ind w:left="426" w:hanging="426"/>
        <w:jc w:val="both"/>
      </w:pPr>
      <w:r>
        <w:t xml:space="preserve">7. </w:t>
      </w:r>
      <w:r>
        <w:tab/>
      </w:r>
      <w:r w:rsidR="00931FE4" w:rsidRPr="00931FE4">
        <w:t xml:space="preserve">Jednací řád Vědecké rady Právnické fakulty Masarykovy univerzity </w:t>
      </w:r>
    </w:p>
    <w:p w14:paraId="3A5DCA3E" w14:textId="693802E7" w:rsidR="00931FE4" w:rsidRDefault="00BC2722" w:rsidP="00BC2722">
      <w:pPr>
        <w:pStyle w:val="Normln1"/>
        <w:ind w:left="426" w:hanging="426"/>
        <w:jc w:val="both"/>
      </w:pPr>
      <w:r>
        <w:t xml:space="preserve">8. </w:t>
      </w:r>
      <w:r>
        <w:tab/>
      </w:r>
      <w:r w:rsidR="00931FE4" w:rsidRPr="00931FE4">
        <w:t xml:space="preserve">Disciplinární řád Právnické fakulty Masarykovy univerzity </w:t>
      </w:r>
    </w:p>
    <w:p w14:paraId="67588742" w14:textId="24D44338" w:rsidR="00931FE4" w:rsidRDefault="00BC2722" w:rsidP="00BC2722">
      <w:pPr>
        <w:pStyle w:val="Normln1"/>
        <w:ind w:left="426" w:hanging="426"/>
        <w:jc w:val="both"/>
      </w:pPr>
      <w:r>
        <w:t xml:space="preserve">9. </w:t>
      </w:r>
      <w:r>
        <w:tab/>
      </w:r>
      <w:r w:rsidR="00931FE4" w:rsidRPr="00931FE4">
        <w:t xml:space="preserve">Jednací řád Akademického senátu Lékařské fakulty Masarykovy univerzity </w:t>
      </w:r>
    </w:p>
    <w:p w14:paraId="6440AE0F" w14:textId="7E237303" w:rsidR="00931FE4" w:rsidRPr="00357F05" w:rsidRDefault="00BC2722" w:rsidP="00BC2722">
      <w:pPr>
        <w:pStyle w:val="Normln1"/>
        <w:ind w:left="426" w:hanging="426"/>
        <w:jc w:val="both"/>
      </w:pPr>
      <w:r>
        <w:t xml:space="preserve">10. </w:t>
      </w:r>
      <w:r>
        <w:tab/>
      </w:r>
      <w:r w:rsidR="00931FE4" w:rsidRPr="00357F05">
        <w:t xml:space="preserve">Statut Pedagogické fakulty Masarykovy univerzity </w:t>
      </w:r>
    </w:p>
    <w:p w14:paraId="24A29AA4" w14:textId="310038B8" w:rsidR="00931FE4" w:rsidRDefault="00BC2722" w:rsidP="00BC2722">
      <w:pPr>
        <w:pStyle w:val="Normln1"/>
        <w:ind w:left="426" w:hanging="426"/>
        <w:jc w:val="both"/>
      </w:pPr>
      <w:r>
        <w:t xml:space="preserve">11. </w:t>
      </w:r>
      <w:r>
        <w:tab/>
      </w:r>
      <w:r w:rsidR="00931FE4" w:rsidRPr="00357F05">
        <w:t>Disciplinární řád Pedagogické fakulty Masarykovy univerzity</w:t>
      </w:r>
      <w:r w:rsidR="00931FE4">
        <w:t xml:space="preserve"> </w:t>
      </w:r>
    </w:p>
    <w:p w14:paraId="4A9F9F60" w14:textId="708CC3A2" w:rsidR="00931FE4" w:rsidRDefault="00BC2722" w:rsidP="00BC2722">
      <w:pPr>
        <w:pStyle w:val="Normln1"/>
        <w:ind w:left="426" w:hanging="426"/>
        <w:jc w:val="both"/>
      </w:pPr>
      <w:r>
        <w:t xml:space="preserve">12. </w:t>
      </w:r>
      <w:r>
        <w:tab/>
      </w:r>
      <w:r w:rsidR="00931FE4">
        <w:t xml:space="preserve">Volební řád Akademického senátu Fakulty sociálních studií Masarykovy univerzity </w:t>
      </w:r>
    </w:p>
    <w:p w14:paraId="3239A47B" w14:textId="633A010E" w:rsidR="00931FE4" w:rsidRDefault="00BC2722" w:rsidP="00BC2722">
      <w:pPr>
        <w:pStyle w:val="Normln1"/>
        <w:ind w:left="426" w:hanging="426"/>
        <w:jc w:val="both"/>
      </w:pPr>
      <w:r>
        <w:t xml:space="preserve">13. </w:t>
      </w:r>
      <w:r>
        <w:tab/>
      </w:r>
      <w:r w:rsidR="00931FE4">
        <w:t xml:space="preserve">Jednací řád Akademického senátu Přírodovědecké fakulty Masarykovy univerzity </w:t>
      </w:r>
    </w:p>
    <w:p w14:paraId="77CA1E55" w14:textId="434762CF" w:rsidR="00931FE4" w:rsidRDefault="00BC2722" w:rsidP="00BC2722">
      <w:pPr>
        <w:pStyle w:val="Normln1"/>
        <w:ind w:left="426" w:hanging="426"/>
        <w:jc w:val="both"/>
      </w:pPr>
      <w:r>
        <w:t xml:space="preserve">14. </w:t>
      </w:r>
      <w:r>
        <w:tab/>
      </w:r>
      <w:r w:rsidR="00931FE4">
        <w:t xml:space="preserve">Jednací řád Vědecké rady Přírodovědecké fakulty Masarykovy univerzity </w:t>
      </w:r>
    </w:p>
    <w:p w14:paraId="49E49341" w14:textId="24A6682E" w:rsidR="00931FE4" w:rsidRDefault="00BC2722" w:rsidP="00BC2722">
      <w:pPr>
        <w:pStyle w:val="Normln1"/>
        <w:ind w:left="426" w:hanging="426"/>
        <w:jc w:val="both"/>
      </w:pPr>
      <w:r>
        <w:t xml:space="preserve">15. </w:t>
      </w:r>
      <w:r>
        <w:tab/>
      </w:r>
      <w:r w:rsidR="00931FE4">
        <w:t xml:space="preserve">Disciplinární řád pro studenty Přírodovědecké fakulty Masarykovy univerzity </w:t>
      </w:r>
    </w:p>
    <w:p w14:paraId="5622344A" w14:textId="1EF78368" w:rsidR="00931FE4" w:rsidRDefault="00BC2722" w:rsidP="00BC2722">
      <w:pPr>
        <w:pStyle w:val="Normln1"/>
        <w:ind w:left="426" w:hanging="426"/>
        <w:jc w:val="both"/>
      </w:pPr>
      <w:r>
        <w:t xml:space="preserve">16. </w:t>
      </w:r>
      <w:r>
        <w:tab/>
      </w:r>
      <w:r w:rsidR="00931FE4">
        <w:t>Výroční zpráva o činnosti Masarykovy univerzity za rok 2016</w:t>
      </w:r>
    </w:p>
    <w:p w14:paraId="781BB34C" w14:textId="1878E654" w:rsidR="00893518" w:rsidRPr="00CE1B9A" w:rsidRDefault="00BC2722" w:rsidP="00BC2722">
      <w:pPr>
        <w:pStyle w:val="Normln1"/>
        <w:ind w:left="426" w:hanging="426"/>
        <w:jc w:val="both"/>
        <w:rPr>
          <w:rStyle w:val="Hypertextovodkaz"/>
          <w:i/>
          <w:sz w:val="16"/>
          <w:szCs w:val="16"/>
          <w:highlight w:val="yellow"/>
        </w:rPr>
      </w:pPr>
      <w:r>
        <w:t xml:space="preserve">17. </w:t>
      </w:r>
      <w:r>
        <w:tab/>
      </w:r>
      <w:r w:rsidR="00931FE4">
        <w:t>Výroční zpráva o hospodaření Masarykovy univerzity za rok 2016</w:t>
      </w:r>
      <w:hyperlink r:id="rId9"/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7DAFF196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F41E42">
        <w:t xml:space="preserve">přítomno </w:t>
      </w:r>
      <w:r w:rsidR="008B1AC8" w:rsidRPr="00F41E42">
        <w:t>38</w:t>
      </w:r>
      <w:r w:rsidRPr="00F41E42">
        <w:t xml:space="preserve"> senátorů</w:t>
      </w:r>
      <w:r>
        <w:t xml:space="preserve"> a senátorek;</w:t>
      </w:r>
    </w:p>
    <w:p w14:paraId="398B4F2E" w14:textId="6282E11F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F41E42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0CE5653" w14:textId="7EB1A9DF" w:rsidR="009B043A" w:rsidRPr="00AD0FE6" w:rsidRDefault="00B92089" w:rsidP="00AF3C1B">
      <w:pPr>
        <w:pStyle w:val="Normln1"/>
        <w:ind w:left="1560" w:hanging="1539"/>
        <w:jc w:val="both"/>
      </w:pPr>
      <w:r w:rsidRPr="00AD0FE6">
        <w:rPr>
          <w:i/>
        </w:rPr>
        <w:t>Zvaní h</w:t>
      </w:r>
      <w:r w:rsidR="00E510E7" w:rsidRPr="00AD0FE6">
        <w:rPr>
          <w:i/>
        </w:rPr>
        <w:t>osté</w:t>
      </w:r>
      <w:r w:rsidR="00F10755" w:rsidRPr="00AD0FE6">
        <w:rPr>
          <w:i/>
        </w:rPr>
        <w:tab/>
      </w:r>
      <w:r w:rsidR="00E97A54" w:rsidRPr="00AD0FE6">
        <w:t>doc. PhDr. Mikuláš Bek, Ph.D., rektor</w:t>
      </w:r>
    </w:p>
    <w:p w14:paraId="5A53E567" w14:textId="77777777" w:rsidR="00356745" w:rsidRPr="00AD0FE6" w:rsidRDefault="00356745" w:rsidP="009B043A">
      <w:pPr>
        <w:pStyle w:val="Normln1"/>
        <w:ind w:left="1560"/>
        <w:jc w:val="both"/>
      </w:pPr>
      <w:r w:rsidRPr="00AD0FE6">
        <w:t>Mgr. Marta Valešová, MBA, kvestorka</w:t>
      </w:r>
    </w:p>
    <w:p w14:paraId="02B9CC2B" w14:textId="33F4EF6F" w:rsidR="00E20C40" w:rsidRPr="00AD0FE6" w:rsidRDefault="00E20C40" w:rsidP="00262C02">
      <w:pPr>
        <w:pStyle w:val="Normln1"/>
        <w:ind w:left="1560"/>
      </w:pPr>
      <w:r w:rsidRPr="00AD0FE6">
        <w:t>Mgr. Michal Bulant, Ph.D., prorektor pro studium a informační technologie</w:t>
      </w:r>
    </w:p>
    <w:p w14:paraId="012C554D" w14:textId="63847165" w:rsidR="00695EE2" w:rsidRPr="00AD0FE6" w:rsidRDefault="00695EE2" w:rsidP="00D81481">
      <w:pPr>
        <w:pStyle w:val="Normln1"/>
        <w:ind w:left="1560"/>
      </w:pPr>
      <w:r w:rsidRPr="00AD0FE6">
        <w:t>doc. PhDr. Mgr. Hana Svatoňová, Ph.D., prorektorka pro vnější vztahy</w:t>
      </w:r>
    </w:p>
    <w:p w14:paraId="52F368CB" w14:textId="3AB809FD" w:rsidR="00AF3C1B" w:rsidRPr="00AD0FE6" w:rsidRDefault="00AF3C1B" w:rsidP="00262C02">
      <w:pPr>
        <w:pStyle w:val="Normln1"/>
        <w:ind w:left="1560"/>
      </w:pPr>
      <w:r w:rsidRPr="00AD0FE6">
        <w:t>Mgr. Iva Zlatušková, kancléřka</w:t>
      </w:r>
    </w:p>
    <w:p w14:paraId="31C6ED4F" w14:textId="2795FA86" w:rsidR="001A720D" w:rsidRPr="00AD0FE6" w:rsidRDefault="001A720D" w:rsidP="00262C02">
      <w:pPr>
        <w:pStyle w:val="Normln1"/>
        <w:ind w:left="1560"/>
      </w:pPr>
      <w:r w:rsidRPr="00AD0FE6">
        <w:t>Mgr. Tereza Fojtová, ředitelka pro komunikaci</w:t>
      </w:r>
    </w:p>
    <w:p w14:paraId="4AE20F85" w14:textId="2C031138" w:rsidR="009B043A" w:rsidRPr="00AD0FE6" w:rsidRDefault="00AD0FE6" w:rsidP="00262C02">
      <w:pPr>
        <w:pStyle w:val="Normln1"/>
        <w:ind w:left="1560"/>
      </w:pPr>
      <w:r w:rsidRPr="00AD0FE6">
        <w:t>doc. JUDr. Markéta Selucká, Ph.D., děkanka PrF</w:t>
      </w:r>
    </w:p>
    <w:p w14:paraId="153CC8C4" w14:textId="7FB851A2" w:rsidR="00AD0FE6" w:rsidRPr="00AD0FE6" w:rsidRDefault="00AD0FE6" w:rsidP="00262C02">
      <w:pPr>
        <w:pStyle w:val="Normln1"/>
        <w:ind w:left="1560"/>
      </w:pPr>
      <w:r w:rsidRPr="00AD0FE6">
        <w:t xml:space="preserve">RNDr. Milan Baláž, Ph.D., předseda AS PřF </w:t>
      </w:r>
    </w:p>
    <w:p w14:paraId="6C1633C4" w14:textId="3856C0DA" w:rsidR="008B1D2F" w:rsidRDefault="00AD0FE6" w:rsidP="00AD0FE6">
      <w:pPr>
        <w:pStyle w:val="Normln1"/>
        <w:ind w:left="1560"/>
      </w:pPr>
      <w:r w:rsidRPr="00AD0FE6">
        <w:t>doc. PhDr. Jiří Němec, Ph.D, d</w:t>
      </w:r>
      <w:r w:rsidR="008B1D2F" w:rsidRPr="00AD0FE6">
        <w:t>ěkan PdF</w:t>
      </w:r>
    </w:p>
    <w:p w14:paraId="082C9C45" w14:textId="7F19B46D" w:rsidR="00833654" w:rsidRDefault="00833654" w:rsidP="00AD0FE6">
      <w:pPr>
        <w:pStyle w:val="Normln1"/>
        <w:ind w:left="1560"/>
      </w:pPr>
      <w:r w:rsidRPr="00833654">
        <w:t>MUDr. Mgr. Bc. Tomáš Vojtíšek, Ph.D., předseda LK AS LF MU</w:t>
      </w:r>
    </w:p>
    <w:p w14:paraId="41696384" w14:textId="7E769B37" w:rsidR="00AD0FE6" w:rsidRPr="005A3137" w:rsidRDefault="00AD0FE6" w:rsidP="00262C02">
      <w:pPr>
        <w:pStyle w:val="Normln1"/>
        <w:ind w:left="1560"/>
      </w:pPr>
      <w:r w:rsidRPr="00AD0FE6">
        <w:t>doc. Mgr. Tomáš Kašparovsk</w:t>
      </w:r>
      <w:r w:rsidR="003E5DDD">
        <w:t>ý</w:t>
      </w:r>
      <w:r w:rsidRPr="00AD0FE6">
        <w:t>, Ph.D., delegát MU v RVŠ</w:t>
      </w:r>
      <w:r w:rsidRPr="00AD0FE6">
        <w:tab/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Toc485647202"/>
      <w:r w:rsidRPr="00E510E7">
        <w:lastRenderedPageBreak/>
        <w:t>Zahájení</w:t>
      </w:r>
      <w:bookmarkEnd w:id="1"/>
      <w:r w:rsidRPr="00E510E7">
        <w:tab/>
      </w:r>
    </w:p>
    <w:p w14:paraId="39C69DBC" w14:textId="1DA8339E" w:rsidR="00F05554" w:rsidRPr="008E3A34" w:rsidRDefault="0072208E" w:rsidP="00E97CAD">
      <w:pPr>
        <w:pStyle w:val="Zkladntextzpisu"/>
      </w:pPr>
      <w:r w:rsidRPr="0072208E">
        <w:t>Jednání zahájil předseda AS 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386C8BF3" w:rsidR="00903BE9" w:rsidRDefault="00903BE9" w:rsidP="00E97CAD">
      <w:pPr>
        <w:pStyle w:val="Zkladntextzpisu"/>
      </w:pPr>
      <w:r w:rsidRPr="00903BE9">
        <w:t>Ze zasedání se omluvili:</w:t>
      </w:r>
      <w:r w:rsidR="002172AC" w:rsidRPr="002172AC">
        <w:t xml:space="preserve"> </w:t>
      </w:r>
      <w:r w:rsidR="000726A9">
        <w:t xml:space="preserve">Jarmila </w:t>
      </w:r>
      <w:r w:rsidR="006C36B5">
        <w:t xml:space="preserve">Bednaříková, </w:t>
      </w:r>
      <w:r w:rsidR="000726A9">
        <w:t>Vojtěch K</w:t>
      </w:r>
      <w:r w:rsidR="006C36B5">
        <w:t xml:space="preserve">yselý, </w:t>
      </w:r>
      <w:r w:rsidR="000726A9">
        <w:t>Matej Patrik Žit</w:t>
      </w:r>
      <w:r w:rsidR="006C36B5">
        <w:t>ň</w:t>
      </w:r>
      <w:r w:rsidR="00374F72">
        <w:t xml:space="preserve">anský, </w:t>
      </w:r>
      <w:r w:rsidR="009E5B72">
        <w:t xml:space="preserve">Jan </w:t>
      </w:r>
      <w:r w:rsidR="00374F72">
        <w:t>B</w:t>
      </w:r>
      <w:r w:rsidR="006C36B5">
        <w:t>ou</w:t>
      </w:r>
      <w:r w:rsidR="00374F72">
        <w:t xml:space="preserve">da, </w:t>
      </w:r>
      <w:r w:rsidR="000726A9">
        <w:t xml:space="preserve">Ctibor </w:t>
      </w:r>
      <w:r w:rsidR="00374F72">
        <w:t>M</w:t>
      </w:r>
      <w:r w:rsidR="006C36B5">
        <w:t>aza</w:t>
      </w:r>
      <w:r w:rsidR="000726A9">
        <w:t xml:space="preserve">l, Tomáš </w:t>
      </w:r>
      <w:r w:rsidR="009E5B72">
        <w:t>Vodička a Jiří Růžička</w:t>
      </w:r>
      <w:r w:rsidR="00127106">
        <w:t>.</w:t>
      </w:r>
    </w:p>
    <w:p w14:paraId="6F96FB27" w14:textId="5C029AF5" w:rsidR="0041329C" w:rsidRDefault="0041329C" w:rsidP="00E97CAD">
      <w:pPr>
        <w:pStyle w:val="Zkladntextzpisu"/>
      </w:pPr>
    </w:p>
    <w:p w14:paraId="0B81A954" w14:textId="73DD54D5" w:rsidR="00BD034F" w:rsidRPr="009D2C67" w:rsidRDefault="00C2618C" w:rsidP="009D2C67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9D2C67">
        <w:t>Petra Konopáče</w:t>
      </w:r>
      <w:r w:rsidR="009453FB">
        <w:t>.</w:t>
      </w:r>
    </w:p>
    <w:p w14:paraId="0849A8C7" w14:textId="77777777" w:rsidR="00BD034F" w:rsidRPr="00CF39D9" w:rsidRDefault="00BD034F" w:rsidP="006D775B">
      <w:pPr>
        <w:pStyle w:val="Zkladntextzpisu"/>
        <w:ind w:left="0"/>
      </w:pPr>
    </w:p>
    <w:p w14:paraId="566BD587" w14:textId="50294D65" w:rsidR="00D53A2A" w:rsidRDefault="00CF4307" w:rsidP="00E97CAD">
      <w:pPr>
        <w:pStyle w:val="Zkladntextzpisu"/>
      </w:pPr>
      <w:r w:rsidRPr="00CF39D9">
        <w:t xml:space="preserve">Předseda AS navrhl program zasedání </w:t>
      </w:r>
      <w:r w:rsidR="006D775B" w:rsidRPr="00CF39D9">
        <w:t>v souladu s pozvánkou na zasedání</w:t>
      </w:r>
      <w:r w:rsidR="004A2048">
        <w:t xml:space="preserve"> a informoval, že</w:t>
      </w:r>
      <w:r w:rsidRPr="00CF39D9">
        <w:t xml:space="preserve"> </w:t>
      </w:r>
      <w:r w:rsidR="004A2048">
        <w:t>p</w:t>
      </w:r>
      <w:r w:rsidR="004A2048" w:rsidRPr="004A2048">
        <w:t xml:space="preserve">ředseda AS PdF stáhl </w:t>
      </w:r>
      <w:r w:rsidR="004A2048">
        <w:t xml:space="preserve">návrh </w:t>
      </w:r>
      <w:r w:rsidR="004A2048" w:rsidRPr="004A2048">
        <w:t>Jednací</w:t>
      </w:r>
      <w:r w:rsidR="004A2048">
        <w:t>ho</w:t>
      </w:r>
      <w:r w:rsidR="004A2048" w:rsidRPr="004A2048">
        <w:t xml:space="preserve"> řád</w:t>
      </w:r>
      <w:r w:rsidR="004A2048">
        <w:t>u</w:t>
      </w:r>
      <w:r w:rsidR="004A2048" w:rsidRPr="004A2048">
        <w:t xml:space="preserve"> Akademického senátu Pedagogické fakulty MU</w:t>
      </w:r>
      <w:r w:rsidR="004A2048">
        <w:t xml:space="preserve">. </w:t>
      </w:r>
      <w:r w:rsidR="00673C57" w:rsidRPr="00CF39D9">
        <w:t>Náv</w:t>
      </w:r>
      <w:r w:rsidR="00673C57" w:rsidRPr="00E97CAD">
        <w:t>rh p</w:t>
      </w:r>
      <w:r w:rsidR="00D53A2A" w:rsidRPr="00E97CAD">
        <w:t xml:space="preserve">rogramu </w:t>
      </w:r>
      <w:r w:rsidR="00673C57" w:rsidRPr="00E97CAD">
        <w:t xml:space="preserve">byl </w:t>
      </w:r>
      <w:r w:rsidR="00BC06F1" w:rsidRPr="00E97CAD">
        <w:t>schválen</w:t>
      </w:r>
      <w:r w:rsidR="00D53A2A" w:rsidRPr="00E97CAD">
        <w:t>.</w:t>
      </w:r>
    </w:p>
    <w:p w14:paraId="3AC9144E" w14:textId="77777777" w:rsidR="00E0051C" w:rsidRDefault="00E0051C" w:rsidP="00E97CAD">
      <w:pPr>
        <w:pStyle w:val="Zkladntextzpisu"/>
      </w:pPr>
    </w:p>
    <w:p w14:paraId="4F1CBF90" w14:textId="6C99FE86" w:rsidR="00E0051C" w:rsidRPr="00E97CAD" w:rsidRDefault="00E0051C" w:rsidP="00BB1EA9">
      <w:pPr>
        <w:pStyle w:val="Citt"/>
        <w:rPr>
          <w:highlight w:val="yellow"/>
        </w:rPr>
      </w:pPr>
      <w:r>
        <w:t>Přichází 2 členové AS</w:t>
      </w:r>
    </w:p>
    <w:p w14:paraId="7DFB1C02" w14:textId="77777777" w:rsidR="00D91FCE" w:rsidRPr="00D91FCE" w:rsidRDefault="00D91FCE" w:rsidP="00D91FCE">
      <w:pPr>
        <w:pStyle w:val="Nadpis1"/>
        <w:numPr>
          <w:ilvl w:val="0"/>
          <w:numId w:val="3"/>
        </w:numPr>
        <w:ind w:left="426" w:hanging="426"/>
      </w:pPr>
      <w:bookmarkStart w:id="2" w:name="_Toc485647203"/>
      <w:r w:rsidRPr="00D91FCE">
        <w:t>Předání osvědčení nově zvolené senátorce</w:t>
      </w:r>
      <w:bookmarkEnd w:id="2"/>
    </w:p>
    <w:p w14:paraId="5859B623" w14:textId="46FD2802" w:rsidR="00D91FCE" w:rsidRDefault="00941F07" w:rsidP="00D91FCE">
      <w:pPr>
        <w:pStyle w:val="Zkladntextzpisu"/>
      </w:pPr>
      <w:r>
        <w:t xml:space="preserve">Předseda Volební a mandátové komise </w:t>
      </w:r>
      <w:r w:rsidR="006A3508">
        <w:t xml:space="preserve">AS </w:t>
      </w:r>
      <w:r>
        <w:t>(Pavel Lízal) předal osvědčení nově zvolené senátorce Kristýně Babíkové (</w:t>
      </w:r>
      <w:r w:rsidR="00D91FCE" w:rsidRPr="00D91FCE">
        <w:t>SK AS MU</w:t>
      </w:r>
      <w:r>
        <w:t xml:space="preserve"> za ESF).</w:t>
      </w:r>
    </w:p>
    <w:p w14:paraId="5AB48B18" w14:textId="7E84494C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3" w:name="_Toc485647204"/>
      <w:r w:rsidRPr="00FF36EA">
        <w:t>Kontrola úkolů</w:t>
      </w:r>
      <w:bookmarkEnd w:id="3"/>
    </w:p>
    <w:p w14:paraId="75AD04B1" w14:textId="4AE20110" w:rsidR="008B1D2F" w:rsidRPr="00554A86" w:rsidRDefault="00554A86" w:rsidP="00554A86">
      <w:pPr>
        <w:pStyle w:val="Zkladntextzpisu"/>
      </w:pPr>
      <w:r>
        <w:t xml:space="preserve">Předseda AS informoval, že trvá </w:t>
      </w:r>
      <w:r w:rsidR="00C51715">
        <w:t xml:space="preserve">jeho </w:t>
      </w:r>
      <w:r w:rsidR="00FF36EA" w:rsidRPr="00554A86">
        <w:t xml:space="preserve">žádost, aby </w:t>
      </w:r>
      <w:r w:rsidR="00C51715">
        <w:t xml:space="preserve">rektor </w:t>
      </w:r>
      <w:r w:rsidR="00FF36EA" w:rsidRPr="00554A86">
        <w:t>seznámil AS</w:t>
      </w:r>
      <w:r w:rsidR="006A3508">
        <w:t xml:space="preserve"> MU se stavem plnění DZ MU 2016-</w:t>
      </w:r>
      <w:r w:rsidR="00FF36EA" w:rsidRPr="00554A86">
        <w:t>2020</w:t>
      </w:r>
      <w:r>
        <w:t>. V</w:t>
      </w:r>
      <w:r w:rsidR="008B1D2F">
        <w:t xml:space="preserve">zhledem k programu </w:t>
      </w:r>
      <w:r w:rsidR="00C51715">
        <w:t xml:space="preserve">na tomto zasedání </w:t>
      </w:r>
      <w:r w:rsidR="008B1D2F">
        <w:t xml:space="preserve">bude vyhrazen prostor na prvním zasedání </w:t>
      </w:r>
      <w:r>
        <w:t xml:space="preserve">AS </w:t>
      </w:r>
      <w:r w:rsidR="008B1D2F">
        <w:t xml:space="preserve">na podzim 2017. </w:t>
      </w:r>
    </w:p>
    <w:p w14:paraId="4C098217" w14:textId="7B88B0EF" w:rsidR="00D91FCE" w:rsidRDefault="00D91FCE" w:rsidP="00D91FCE">
      <w:pPr>
        <w:pStyle w:val="Nadpis1"/>
        <w:numPr>
          <w:ilvl w:val="0"/>
          <w:numId w:val="3"/>
        </w:numPr>
        <w:ind w:left="426" w:hanging="426"/>
      </w:pPr>
      <w:bookmarkStart w:id="4" w:name="_Toc485647205"/>
      <w:r w:rsidRPr="00D91FCE">
        <w:t>Studijní a zkušební řád Masarykovy univerzity</w:t>
      </w:r>
      <w:bookmarkEnd w:id="4"/>
    </w:p>
    <w:p w14:paraId="45F8AF3B" w14:textId="582D1CBD" w:rsidR="00554A86" w:rsidRPr="00554A86" w:rsidRDefault="00554A86" w:rsidP="00554A86">
      <w:pPr>
        <w:pStyle w:val="Zkladntextzpisu"/>
      </w:pPr>
      <w:r w:rsidRPr="00554A86">
        <w:t>Předseda AS uvedl, že rektor postoupil Studijní a zkušební řád Masarykovy univerzity</w:t>
      </w:r>
      <w:r w:rsidR="004367E3">
        <w:t xml:space="preserve"> (SZŘ)</w:t>
      </w:r>
      <w:r w:rsidRPr="00554A86">
        <w:t xml:space="preserve"> v termínu stanoveném JŘ. Jedná se o vnitřní předpis MU, který se schvaluje nadpoloviční většinou všech členů AS a zároveň nadpoloviční většinou přítomných členů </w:t>
      </w:r>
      <w:r w:rsidR="00AD32C1">
        <w:t>každé komory AS</w:t>
      </w:r>
      <w:r w:rsidRPr="00554A86">
        <w:t>.</w:t>
      </w:r>
    </w:p>
    <w:p w14:paraId="653BB0CC" w14:textId="77777777" w:rsidR="00554A86" w:rsidRDefault="00554A86" w:rsidP="007A631C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5DBDC" w14:textId="725B396B" w:rsidR="007A631C" w:rsidRDefault="007A631C" w:rsidP="00554A86">
      <w:pPr>
        <w:pStyle w:val="Zkladntextzpisu"/>
      </w:pPr>
      <w:r>
        <w:t>Rektor uvedl, že byla snaha k dosažení maximálního konsensu</w:t>
      </w:r>
      <w:r w:rsidR="00AD32C1">
        <w:t xml:space="preserve"> napříč MU</w:t>
      </w:r>
      <w:r>
        <w:t>. Ve</w:t>
      </w:r>
      <w:r w:rsidR="00AD32C1">
        <w:t>dení MU ve věci jednalo</w:t>
      </w:r>
      <w:r>
        <w:t xml:space="preserve"> s exekutivou </w:t>
      </w:r>
      <w:r w:rsidR="00554A86">
        <w:t>fakult</w:t>
      </w:r>
      <w:r>
        <w:t xml:space="preserve"> a s komorami AS. Do poslední chvíle je připraven si osvojit rozumné návrhy</w:t>
      </w:r>
      <w:r w:rsidR="00554A86">
        <w:t xml:space="preserve"> změn</w:t>
      </w:r>
      <w:r>
        <w:t xml:space="preserve">. </w:t>
      </w:r>
    </w:p>
    <w:p w14:paraId="6426730B" w14:textId="4C41F26A" w:rsidR="007A631C" w:rsidRDefault="007A631C" w:rsidP="00554A86">
      <w:pPr>
        <w:pStyle w:val="Zkladntextzpisu"/>
      </w:pPr>
    </w:p>
    <w:p w14:paraId="03B38F94" w14:textId="121DB553" w:rsidR="007A631C" w:rsidRDefault="007A631C" w:rsidP="00554A86">
      <w:pPr>
        <w:pStyle w:val="Zkladntextzpisu"/>
      </w:pPr>
      <w:r>
        <w:t xml:space="preserve">Prorektor Bulant poděkoval pracovní skupině AS MU pro studium. Jednání byla zahájena </w:t>
      </w:r>
      <w:r w:rsidR="00554A86">
        <w:t>cca před rokem, byla komplikovaná a dlouhá. Zdůraznil tyto</w:t>
      </w:r>
      <w:r>
        <w:t xml:space="preserve"> změny:</w:t>
      </w:r>
    </w:p>
    <w:p w14:paraId="1EA69A49" w14:textId="0F8BA281" w:rsidR="007A631C" w:rsidRPr="007A631C" w:rsidRDefault="00A06652" w:rsidP="00554A86">
      <w:pPr>
        <w:pStyle w:val="Zkladntextzpisu"/>
        <w:numPr>
          <w:ilvl w:val="0"/>
          <w:numId w:val="30"/>
        </w:numPr>
      </w:pPr>
      <w:r>
        <w:t>z</w:t>
      </w:r>
      <w:r w:rsidRPr="007A631C">
        <w:t xml:space="preserve">měna </w:t>
      </w:r>
      <w:r w:rsidR="007A631C" w:rsidRPr="007A631C">
        <w:t xml:space="preserve">vyhodnocování podmínek </w:t>
      </w:r>
      <w:r w:rsidR="001103FF">
        <w:t>postupu do dalšího semestru</w:t>
      </w:r>
      <w:r w:rsidR="00554A86">
        <w:t xml:space="preserve"> </w:t>
      </w:r>
      <w:r w:rsidR="007A631C" w:rsidRPr="007A631C">
        <w:t>pro každé souběžné studium zvlášť;</w:t>
      </w:r>
    </w:p>
    <w:p w14:paraId="4B9B7CB6" w14:textId="7AE5F36B" w:rsidR="007A631C" w:rsidRDefault="00A06652" w:rsidP="00554A86">
      <w:pPr>
        <w:pStyle w:val="Zkladntextzpisu"/>
        <w:numPr>
          <w:ilvl w:val="0"/>
          <w:numId w:val="30"/>
        </w:numPr>
      </w:pPr>
      <w:r>
        <w:t xml:space="preserve">odstranění </w:t>
      </w:r>
      <w:r w:rsidR="007A631C">
        <w:t>klasifikovaného zápočtu;</w:t>
      </w:r>
    </w:p>
    <w:p w14:paraId="6AC8AB32" w14:textId="62B857CA" w:rsidR="001103FF" w:rsidRDefault="00A06652" w:rsidP="00554A86">
      <w:pPr>
        <w:pStyle w:val="Zkladntextzpisu"/>
        <w:numPr>
          <w:ilvl w:val="0"/>
          <w:numId w:val="30"/>
        </w:numPr>
      </w:pPr>
      <w:r>
        <w:t xml:space="preserve">odstranění </w:t>
      </w:r>
      <w:r w:rsidR="001103FF">
        <w:t>souborné zkoušky;</w:t>
      </w:r>
    </w:p>
    <w:p w14:paraId="0D95BE8B" w14:textId="550CCD41" w:rsidR="007A631C" w:rsidRDefault="00A06652" w:rsidP="00554A86">
      <w:pPr>
        <w:pStyle w:val="Zkladntextzpisu"/>
        <w:numPr>
          <w:ilvl w:val="0"/>
          <w:numId w:val="30"/>
        </w:numPr>
      </w:pPr>
      <w:r>
        <w:t xml:space="preserve">stanovení </w:t>
      </w:r>
      <w:r w:rsidR="007A631C">
        <w:t xml:space="preserve">limitu pro </w:t>
      </w:r>
      <w:r w:rsidR="001103FF">
        <w:t>registraci</w:t>
      </w:r>
      <w:r w:rsidR="00554A86">
        <w:t xml:space="preserve"> maximálního</w:t>
      </w:r>
      <w:r w:rsidR="007A631C">
        <w:t xml:space="preserve"> počtu kreditů;</w:t>
      </w:r>
    </w:p>
    <w:p w14:paraId="0E2509ED" w14:textId="672B0D87" w:rsidR="007A631C" w:rsidRDefault="00A06652" w:rsidP="00554A86">
      <w:pPr>
        <w:pStyle w:val="Zkladntextzpisu"/>
        <w:numPr>
          <w:ilvl w:val="0"/>
          <w:numId w:val="30"/>
        </w:numPr>
      </w:pPr>
      <w:r>
        <w:t xml:space="preserve">automatické </w:t>
      </w:r>
      <w:r w:rsidR="001103FF">
        <w:t>z</w:t>
      </w:r>
      <w:r w:rsidR="007A631C">
        <w:t xml:space="preserve">aznamenání </w:t>
      </w:r>
      <w:r w:rsidR="001103FF">
        <w:t xml:space="preserve">dříve absolvovaných </w:t>
      </w:r>
      <w:r w:rsidR="007A631C">
        <w:t>předmětů</w:t>
      </w:r>
      <w:r w:rsidR="001103FF">
        <w:t xml:space="preserve"> v předchozích neúspěšných studiích pro posouzení, zda v daném studiu lze předměty uznat</w:t>
      </w:r>
      <w:r w:rsidR="007A631C">
        <w:t>;</w:t>
      </w:r>
    </w:p>
    <w:p w14:paraId="4A13BC96" w14:textId="79B2E8DA" w:rsidR="007A631C" w:rsidRDefault="00A06652" w:rsidP="00554A86">
      <w:pPr>
        <w:pStyle w:val="Zkladntextzpisu"/>
        <w:numPr>
          <w:ilvl w:val="0"/>
          <w:numId w:val="30"/>
        </w:numPr>
      </w:pPr>
      <w:r>
        <w:t xml:space="preserve">možnost </w:t>
      </w:r>
      <w:r w:rsidR="00554A86">
        <w:t>opravy úspěšné</w:t>
      </w:r>
      <w:r w:rsidR="001103FF">
        <w:t>ho hodnocení</w:t>
      </w:r>
      <w:r w:rsidR="00554A86">
        <w:t xml:space="preserve"> zkoušky.</w:t>
      </w:r>
    </w:p>
    <w:p w14:paraId="22E2A85B" w14:textId="77777777" w:rsidR="00D63C49" w:rsidRDefault="00D63C49" w:rsidP="00FF36EA">
      <w:pPr>
        <w:pStyle w:val="Zkladntextzpisu"/>
        <w:ind w:left="720"/>
        <w:rPr>
          <w:u w:val="single"/>
        </w:rPr>
      </w:pPr>
    </w:p>
    <w:p w14:paraId="128A7FA4" w14:textId="77777777" w:rsidR="006A3508" w:rsidRDefault="00FF36EA" w:rsidP="006A3508">
      <w:pPr>
        <w:pStyle w:val="Zkladntextzpisu"/>
        <w:rPr>
          <w:u w:val="single"/>
        </w:rPr>
      </w:pPr>
      <w:r w:rsidRPr="00EF4585">
        <w:rPr>
          <w:u w:val="single"/>
        </w:rPr>
        <w:t>Stanovisko LK AS MU</w:t>
      </w:r>
      <w:r w:rsidR="006A3508">
        <w:rPr>
          <w:u w:val="single"/>
        </w:rPr>
        <w:t> </w:t>
      </w:r>
    </w:p>
    <w:p w14:paraId="6A2DB8AB" w14:textId="0EC716B8" w:rsidR="00EF578C" w:rsidRPr="006A3508" w:rsidRDefault="00FF36EA" w:rsidP="006A3508">
      <w:pPr>
        <w:pStyle w:val="Zkladntextzpisu"/>
        <w:rPr>
          <w:u w:val="single"/>
        </w:rPr>
      </w:pPr>
      <w:r w:rsidRPr="00EF4585">
        <w:t xml:space="preserve">(předsedkyně LK, V. Smutná) </w:t>
      </w:r>
      <w:r w:rsidR="00EF578C" w:rsidRPr="00EF4585">
        <w:t xml:space="preserve">LK AS MU </w:t>
      </w:r>
      <w:r w:rsidR="00E23F9B" w:rsidRPr="00EF4585">
        <w:t>doporučila</w:t>
      </w:r>
      <w:r w:rsidR="00EF578C" w:rsidRPr="00EF4585">
        <w:t xml:space="preserve"> </w:t>
      </w:r>
      <w:r w:rsidR="00E23F9B" w:rsidRPr="00EF4585">
        <w:t xml:space="preserve">Studijní a zkušební řád Masarykovy univerzity </w:t>
      </w:r>
      <w:r w:rsidR="00EF578C" w:rsidRPr="00EF4585">
        <w:t>ke schválení ve znění se zapracovanými pozměňovacími návrhy. Všechny pozměňovací návrhy LK AS MU byly zapracovány.</w:t>
      </w:r>
    </w:p>
    <w:p w14:paraId="5D4F390C" w14:textId="77777777" w:rsidR="00FF36EA" w:rsidRDefault="00FF36EA" w:rsidP="00FF36EA">
      <w:pPr>
        <w:pStyle w:val="Zkladntextzpisu"/>
        <w:ind w:left="720"/>
      </w:pPr>
    </w:p>
    <w:p w14:paraId="434C713A" w14:textId="77777777" w:rsidR="00FF36EA" w:rsidRPr="001103FF" w:rsidRDefault="00FF36EA" w:rsidP="001103FF">
      <w:pPr>
        <w:pStyle w:val="Zkladntextzpisu"/>
        <w:rPr>
          <w:b/>
        </w:rPr>
      </w:pPr>
      <w:r w:rsidRPr="001103FF">
        <w:rPr>
          <w:b/>
        </w:rPr>
        <w:t>Diskuse</w:t>
      </w:r>
    </w:p>
    <w:p w14:paraId="66A09F2D" w14:textId="3E387CCD" w:rsidR="00FF36EA" w:rsidRPr="00FF36EA" w:rsidRDefault="00FF36EA" w:rsidP="001103FF">
      <w:pPr>
        <w:pStyle w:val="Zkladntextzpisu"/>
        <w:rPr>
          <w:i/>
        </w:rPr>
      </w:pPr>
      <w:r w:rsidRPr="001103FF">
        <w:rPr>
          <w:i/>
        </w:rPr>
        <w:t>(</w:t>
      </w:r>
      <w:r w:rsidR="001103FF" w:rsidRPr="001103FF">
        <w:rPr>
          <w:i/>
        </w:rPr>
        <w:t>zápis je v tomto i v dalších bodech zjednodušenou a zkrácenou verzí diskuse, nejedná se o doslovný přepis</w:t>
      </w:r>
      <w:r w:rsidRPr="001103FF">
        <w:rPr>
          <w:i/>
        </w:rPr>
        <w:t>)</w:t>
      </w:r>
    </w:p>
    <w:p w14:paraId="3B076AC6" w14:textId="0B15B167" w:rsidR="00FF36EA" w:rsidRDefault="00E90361" w:rsidP="00FD68E9">
      <w:pPr>
        <w:pStyle w:val="Zkladntextzpisu"/>
        <w:ind w:left="2009" w:hanging="1575"/>
      </w:pPr>
      <w:r>
        <w:t>Procházka</w:t>
      </w:r>
      <w:r w:rsidR="00FF36EA" w:rsidRPr="00FA2FD8">
        <w:t xml:space="preserve"> </w:t>
      </w:r>
      <w:r w:rsidR="00FF36EA" w:rsidRPr="00FA2FD8">
        <w:tab/>
      </w:r>
      <w:r w:rsidR="00FD68E9">
        <w:t>Zeptal se, zda byla zakomponována m</w:t>
      </w:r>
      <w:r>
        <w:t>ožnost zapisovat</w:t>
      </w:r>
      <w:r w:rsidR="00FD68E9">
        <w:t xml:space="preserve"> si</w:t>
      </w:r>
      <w:r>
        <w:t xml:space="preserve"> </w:t>
      </w:r>
      <w:r w:rsidR="00FD68E9">
        <w:t>předměty</w:t>
      </w:r>
      <w:r>
        <w:t xml:space="preserve"> do </w:t>
      </w:r>
      <w:r w:rsidR="00EF4585">
        <w:t xml:space="preserve">více </w:t>
      </w:r>
      <w:r w:rsidR="00FD68E9">
        <w:t>souběžných studií zároveň</w:t>
      </w:r>
      <w:r w:rsidR="00FF36EA">
        <w:t>.</w:t>
      </w:r>
    </w:p>
    <w:p w14:paraId="24C2BAB8" w14:textId="71772F79" w:rsidR="00E90361" w:rsidRDefault="00E90361" w:rsidP="0090023A">
      <w:pPr>
        <w:pStyle w:val="Zkladntextzpisu"/>
        <w:ind w:left="2009" w:hanging="1575"/>
      </w:pPr>
      <w:r>
        <w:t>Bulant</w:t>
      </w:r>
      <w:r>
        <w:tab/>
        <w:t>Pokud správně pochopil</w:t>
      </w:r>
      <w:r w:rsidR="00344384">
        <w:t xml:space="preserve"> dotaz</w:t>
      </w:r>
      <w:r>
        <w:t xml:space="preserve">, </w:t>
      </w:r>
      <w:r w:rsidR="0090023A">
        <w:t xml:space="preserve">na jednání </w:t>
      </w:r>
      <w:r w:rsidR="00344384">
        <w:t xml:space="preserve">LK </w:t>
      </w:r>
      <w:r w:rsidR="0090023A">
        <w:t xml:space="preserve">padl požadavek, </w:t>
      </w:r>
      <w:r>
        <w:t xml:space="preserve">aby </w:t>
      </w:r>
      <w:r w:rsidR="0090023A">
        <w:t xml:space="preserve">možnost zůstala zachována a </w:t>
      </w:r>
      <w:r>
        <w:t xml:space="preserve">omezení nebylo </w:t>
      </w:r>
      <w:r w:rsidR="0090023A">
        <w:t xml:space="preserve">aplikováno </w:t>
      </w:r>
      <w:r>
        <w:t>po</w:t>
      </w:r>
      <w:r w:rsidR="00CD31E6">
        <w:t>u</w:t>
      </w:r>
      <w:r>
        <w:t>ze na mateřské obory</w:t>
      </w:r>
      <w:r w:rsidR="0090023A">
        <w:t>. Institut není v S</w:t>
      </w:r>
      <w:r>
        <w:t>Z</w:t>
      </w:r>
      <w:r w:rsidR="0090023A">
        <w:t>Ř</w:t>
      </w:r>
      <w:r>
        <w:t xml:space="preserve"> upraven</w:t>
      </w:r>
      <w:r w:rsidR="00EF4585">
        <w:t>, bude fungovat pomocí</w:t>
      </w:r>
      <w:r w:rsidR="0090023A">
        <w:t> IS</w:t>
      </w:r>
      <w:r>
        <w:t>.</w:t>
      </w:r>
    </w:p>
    <w:p w14:paraId="7C20B1CA" w14:textId="0ABAE96A" w:rsidR="00EF4585" w:rsidRDefault="00E90361" w:rsidP="0090023A">
      <w:pPr>
        <w:pStyle w:val="Zkladntextzpisu"/>
        <w:ind w:left="2009" w:hanging="1575"/>
      </w:pPr>
      <w:r>
        <w:t>Bejček</w:t>
      </w:r>
      <w:r>
        <w:tab/>
      </w:r>
      <w:r w:rsidR="0090023A" w:rsidRPr="00EF4585">
        <w:t>V čl</w:t>
      </w:r>
      <w:r w:rsidRPr="00EF4585">
        <w:t>. 9 odst. 6</w:t>
      </w:r>
      <w:r w:rsidR="0090023A" w:rsidRPr="00EF4585">
        <w:t xml:space="preserve"> </w:t>
      </w:r>
      <w:r w:rsidR="00EF4585">
        <w:t xml:space="preserve">SZŘ </w:t>
      </w:r>
      <w:r w:rsidR="0090023A" w:rsidRPr="00EF4585">
        <w:t>je</w:t>
      </w:r>
      <w:r w:rsidR="0090023A">
        <w:t xml:space="preserve"> uvedeno, že studenti mají během semestru právo na minimálně</w:t>
      </w:r>
      <w:r>
        <w:t xml:space="preserve"> 1 absenci. </w:t>
      </w:r>
      <w:r w:rsidR="0090023A">
        <w:t xml:space="preserve">Předpokládá, že se jedná o neomluvenou absenci, protože na omluvenou absenci je podle jeho názoru </w:t>
      </w:r>
      <w:r w:rsidR="00EF4585">
        <w:t xml:space="preserve">teoreticky </w:t>
      </w:r>
      <w:r w:rsidR="0090023A">
        <w:t xml:space="preserve">neomezený nárok. </w:t>
      </w:r>
      <w:r w:rsidR="00EF4585">
        <w:t>V předmětném odstavci by m</w:t>
      </w:r>
      <w:r w:rsidR="0090023A">
        <w:t xml:space="preserve">ělo být výslovně uvedeno, že se jedná o neomluvenou absenci. </w:t>
      </w:r>
    </w:p>
    <w:p w14:paraId="180BDF6D" w14:textId="046528E0" w:rsidR="0090023A" w:rsidRDefault="0090023A" w:rsidP="00EF4585">
      <w:pPr>
        <w:pStyle w:val="Zkladntextzpisu"/>
        <w:ind w:left="2016" w:firstLine="1008"/>
      </w:pPr>
      <w:r>
        <w:t>V </w:t>
      </w:r>
      <w:r w:rsidRPr="00344384">
        <w:t>čl. 9 odst. 7</w:t>
      </w:r>
      <w:r w:rsidR="00AE10F5" w:rsidRPr="00344384">
        <w:t xml:space="preserve"> </w:t>
      </w:r>
      <w:r w:rsidRPr="00344384">
        <w:t xml:space="preserve">je </w:t>
      </w:r>
      <w:r w:rsidR="00344384">
        <w:t xml:space="preserve">pak </w:t>
      </w:r>
      <w:r w:rsidRPr="00344384">
        <w:t>uvedeno, že</w:t>
      </w:r>
      <w:r>
        <w:t xml:space="preserve"> student je po</w:t>
      </w:r>
      <w:r w:rsidR="00EF4585">
        <w:t>vinen svoji absenci omluvit do 5</w:t>
      </w:r>
      <w:r>
        <w:t xml:space="preserve"> dnů od konání termínu výuky, </w:t>
      </w:r>
      <w:r w:rsidR="00EF4585">
        <w:t>tím je dle jeho názoru myšlena</w:t>
      </w:r>
      <w:r>
        <w:t xml:space="preserve"> omluvitelná absence, nikoliv neomluvená absence. </w:t>
      </w:r>
    </w:p>
    <w:p w14:paraId="1C07FC52" w14:textId="26507EF9" w:rsidR="00AE10F5" w:rsidRDefault="0090023A" w:rsidP="0090023A">
      <w:pPr>
        <w:pStyle w:val="Zkladntextzpisu"/>
        <w:ind w:left="2016" w:firstLine="1008"/>
      </w:pPr>
      <w:r>
        <w:t>V čl</w:t>
      </w:r>
      <w:r w:rsidRPr="00344384">
        <w:t xml:space="preserve">. </w:t>
      </w:r>
      <w:r w:rsidR="00EF4585" w:rsidRPr="00344384">
        <w:t>9 odst. 6</w:t>
      </w:r>
      <w:r w:rsidRPr="00344384">
        <w:t xml:space="preserve"> </w:t>
      </w:r>
      <w:r w:rsidR="00EF4585" w:rsidRPr="00344384">
        <w:t>poslední větě</w:t>
      </w:r>
      <w:r w:rsidRPr="00344384">
        <w:t xml:space="preserve"> je stanoveno, že</w:t>
      </w:r>
      <w:r w:rsidR="00AE10F5" w:rsidRPr="00344384">
        <w:t xml:space="preserve"> vyučující může stanovit i vyšší počet absencí</w:t>
      </w:r>
      <w:r w:rsidR="00AE10F5">
        <w:t>, pokud</w:t>
      </w:r>
      <w:r>
        <w:t xml:space="preserve"> to umožňují podmínky </w:t>
      </w:r>
      <w:r w:rsidR="00EF4585">
        <w:t xml:space="preserve">výuky a </w:t>
      </w:r>
      <w:r w:rsidR="00344384">
        <w:t> </w:t>
      </w:r>
      <w:r>
        <w:t>studia daného předmětu</w:t>
      </w:r>
      <w:r w:rsidR="00AE10F5">
        <w:t xml:space="preserve">. </w:t>
      </w:r>
      <w:r>
        <w:t xml:space="preserve">To </w:t>
      </w:r>
      <w:r w:rsidR="00344384">
        <w:t>lze</w:t>
      </w:r>
      <w:r>
        <w:t xml:space="preserve"> </w:t>
      </w:r>
      <w:r w:rsidR="00344384">
        <w:t xml:space="preserve">chápat tak </w:t>
      </w:r>
      <w:r>
        <w:t>(a</w:t>
      </w:r>
      <w:r w:rsidR="00AE10F5">
        <w:t>d absurdum</w:t>
      </w:r>
      <w:r>
        <w:t>), že vyučující může</w:t>
      </w:r>
      <w:r w:rsidR="00AE10F5">
        <w:t xml:space="preserve"> umožnit </w:t>
      </w:r>
      <w:r>
        <w:t xml:space="preserve">absence </w:t>
      </w:r>
      <w:r w:rsidR="00AE10F5">
        <w:t>bez limitu</w:t>
      </w:r>
      <w:r>
        <w:t xml:space="preserve">. </w:t>
      </w:r>
      <w:r w:rsidR="005471E4">
        <w:t>Dotázal</w:t>
      </w:r>
      <w:r w:rsidR="00EF4585">
        <w:t xml:space="preserve"> se, zda je tato úprava záměrná.</w:t>
      </w:r>
      <w:r>
        <w:t xml:space="preserve"> Může to umožnit i rozdílný postup různých vyučujících v rámci jednoho předmětu.</w:t>
      </w:r>
    </w:p>
    <w:p w14:paraId="21FC8A3A" w14:textId="7923E175" w:rsidR="00AE10F5" w:rsidRDefault="00AE10F5" w:rsidP="0090023A">
      <w:pPr>
        <w:pStyle w:val="Zkladntextzpisu"/>
        <w:ind w:left="2009" w:hanging="1575"/>
      </w:pPr>
      <w:r>
        <w:t>Bulant</w:t>
      </w:r>
      <w:r>
        <w:tab/>
      </w:r>
      <w:r w:rsidR="00344384">
        <w:rPr>
          <w:i/>
        </w:rPr>
        <w:t xml:space="preserve">(reakce na dotaz k </w:t>
      </w:r>
      <w:r w:rsidR="00EF4585" w:rsidRPr="00EF4585">
        <w:rPr>
          <w:i/>
        </w:rPr>
        <w:t>čl. 9 odst. 6</w:t>
      </w:r>
      <w:r w:rsidR="00EF4585">
        <w:rPr>
          <w:i/>
        </w:rPr>
        <w:t xml:space="preserve"> poslední větě</w:t>
      </w:r>
      <w:r w:rsidR="00EF4585" w:rsidRPr="00EF4585">
        <w:rPr>
          <w:i/>
        </w:rPr>
        <w:t>)</w:t>
      </w:r>
      <w:r w:rsidR="00EF4585">
        <w:t xml:space="preserve"> </w:t>
      </w:r>
      <w:r w:rsidR="00344384" w:rsidRPr="00344384">
        <w:t>Vyučující běžně akceptují větší počet absencí, až po úplné absence.</w:t>
      </w:r>
      <w:r w:rsidR="00344384">
        <w:t xml:space="preserve"> L</w:t>
      </w:r>
      <w:r>
        <w:t>ibovůle je ponechána</w:t>
      </w:r>
      <w:r w:rsidR="0090023A">
        <w:t xml:space="preserve"> na vyučujícím</w:t>
      </w:r>
      <w:r>
        <w:t xml:space="preserve">. Nemyslí si, že by měly být jiné podmínky </w:t>
      </w:r>
      <w:r w:rsidR="005471E4">
        <w:t xml:space="preserve">v </w:t>
      </w:r>
      <w:r>
        <w:t xml:space="preserve">rámci </w:t>
      </w:r>
      <w:r w:rsidR="0090023A">
        <w:t xml:space="preserve">téhož </w:t>
      </w:r>
      <w:r>
        <w:t xml:space="preserve">předmětu. </w:t>
      </w:r>
    </w:p>
    <w:p w14:paraId="7238F691" w14:textId="5F9BFA37" w:rsidR="0033352E" w:rsidRDefault="0033352E" w:rsidP="00A948F0">
      <w:pPr>
        <w:pStyle w:val="Zkladntextzpisu"/>
        <w:ind w:left="1985" w:firstLine="1039"/>
      </w:pPr>
      <w:r>
        <w:t>Souhlasil by s</w:t>
      </w:r>
      <w:r w:rsidR="00A948F0">
        <w:t> upřesněním</w:t>
      </w:r>
      <w:r w:rsidR="00A948F0" w:rsidRPr="00A948F0">
        <w:t xml:space="preserve"> </w:t>
      </w:r>
      <w:r w:rsidR="00A948F0">
        <w:t>čl. 9 odst. 6,</w:t>
      </w:r>
      <w:r w:rsidR="00EF4585">
        <w:t xml:space="preserve"> aby bylo zřejmé, že</w:t>
      </w:r>
      <w:r w:rsidR="00A948F0">
        <w:t xml:space="preserve"> jde o neomluvenou</w:t>
      </w:r>
      <w:r w:rsidR="00A06652">
        <w:t xml:space="preserve"> </w:t>
      </w:r>
      <w:r w:rsidR="00A948F0">
        <w:t>absenci</w:t>
      </w:r>
      <w:r>
        <w:t>.</w:t>
      </w:r>
      <w:r w:rsidR="00A948F0">
        <w:t xml:space="preserve"> </w:t>
      </w:r>
    </w:p>
    <w:p w14:paraId="0F4AE520" w14:textId="4A05FC0F" w:rsidR="00F15C5F" w:rsidRDefault="00F15C5F" w:rsidP="00F15C5F">
      <w:pPr>
        <w:pStyle w:val="Zkladntextzpisu"/>
        <w:ind w:left="2009" w:hanging="1575"/>
      </w:pPr>
      <w:r>
        <w:t>Lízal</w:t>
      </w:r>
      <w:r>
        <w:tab/>
      </w:r>
      <w:r w:rsidR="00F03F91">
        <w:t xml:space="preserve">Nepřijde mu vhodné, aby student v případě, že má 1 omluvenou absenci </w:t>
      </w:r>
      <w:r w:rsidR="00344384">
        <w:t>(</w:t>
      </w:r>
      <w:r w:rsidR="00EF4585">
        <w:t xml:space="preserve">potvrzenou </w:t>
      </w:r>
      <w:r w:rsidR="00344384">
        <w:t xml:space="preserve">např. </w:t>
      </w:r>
      <w:r w:rsidR="00EF4585">
        <w:t>studijním oddělením fakulty</w:t>
      </w:r>
      <w:r w:rsidR="00344384">
        <w:t>)</w:t>
      </w:r>
      <w:r w:rsidR="00EF4585">
        <w:t>,</w:t>
      </w:r>
      <w:r w:rsidR="00F03F91">
        <w:t xml:space="preserve"> požadoval ještě další neomluvenou absenci. </w:t>
      </w:r>
    </w:p>
    <w:p w14:paraId="4A62C6CB" w14:textId="79A81373" w:rsidR="00F03F91" w:rsidRDefault="00F03F91" w:rsidP="00F03F91">
      <w:pPr>
        <w:pStyle w:val="Zkladntextzpisu"/>
        <w:ind w:left="2009" w:hanging="1575"/>
      </w:pPr>
      <w:r>
        <w:t>Najvar</w:t>
      </w:r>
      <w:r>
        <w:tab/>
      </w:r>
      <w:r w:rsidR="00EF4585">
        <w:t>Souhlasil se senátorem</w:t>
      </w:r>
      <w:r>
        <w:t xml:space="preserve"> Lízal</w:t>
      </w:r>
      <w:r w:rsidR="00EF4585">
        <w:t>em</w:t>
      </w:r>
      <w:r>
        <w:t>.</w:t>
      </w:r>
      <w:r w:rsidR="00FF265B">
        <w:t xml:space="preserve"> Pokud je myšlena neomluvená absence, požádal, a</w:t>
      </w:r>
      <w:r w:rsidR="00EF4585">
        <w:t>by to do předpisu bylo doplněno.</w:t>
      </w:r>
      <w:r w:rsidR="00FF265B">
        <w:t xml:space="preserve"> </w:t>
      </w:r>
      <w:r w:rsidR="00EF4585">
        <w:t>Z</w:t>
      </w:r>
      <w:r w:rsidR="00FF265B">
        <w:t xml:space="preserve"> textu </w:t>
      </w:r>
      <w:r w:rsidR="00EF4585">
        <w:t xml:space="preserve">to </w:t>
      </w:r>
      <w:r w:rsidR="00FF265B">
        <w:t>není zřejmé.</w:t>
      </w:r>
    </w:p>
    <w:p w14:paraId="32C8543D" w14:textId="3E725747" w:rsidR="00F15C5F" w:rsidRDefault="00F34383" w:rsidP="00F03F91">
      <w:pPr>
        <w:pStyle w:val="Zkladntextzpisu"/>
        <w:ind w:left="2009" w:hanging="1575"/>
      </w:pPr>
      <w:r>
        <w:t>Bul</w:t>
      </w:r>
      <w:r w:rsidR="00F15C5F">
        <w:t>a</w:t>
      </w:r>
      <w:r>
        <w:t>n</w:t>
      </w:r>
      <w:r w:rsidR="00B2040C">
        <w:t>t</w:t>
      </w:r>
      <w:r w:rsidR="00B2040C">
        <w:tab/>
        <w:t>Má jít o jednu</w:t>
      </w:r>
      <w:r w:rsidR="00F15C5F">
        <w:t xml:space="preserve"> neomluvenou absenci</w:t>
      </w:r>
      <w:r w:rsidR="00F03F91">
        <w:t>, na kterou má student nárok</w:t>
      </w:r>
      <w:r w:rsidR="00F15C5F">
        <w:t>, aniž by cokoliv</w:t>
      </w:r>
      <w:r w:rsidR="00B2040C">
        <w:t xml:space="preserve"> prokazoval</w:t>
      </w:r>
      <w:r w:rsidR="00F15C5F">
        <w:t>.</w:t>
      </w:r>
    </w:p>
    <w:p w14:paraId="4A546753" w14:textId="5C8AB8FC" w:rsidR="00F15C5F" w:rsidRDefault="00F15C5F" w:rsidP="00FF265B">
      <w:pPr>
        <w:pStyle w:val="Zkladntextzpisu"/>
        <w:ind w:left="2009" w:hanging="1575"/>
      </w:pPr>
      <w:r>
        <w:t>Bejček</w:t>
      </w:r>
      <w:r>
        <w:tab/>
      </w:r>
      <w:r w:rsidR="00EF4585">
        <w:t>P</w:t>
      </w:r>
      <w:r w:rsidR="00FF265B">
        <w:t>odle jeho názoru nemá</w:t>
      </w:r>
      <w:r>
        <w:t xml:space="preserve"> vyučující pravomoc stanovovat</w:t>
      </w:r>
      <w:r w:rsidR="00FF265B">
        <w:t xml:space="preserve"> počet omluvených absencí</w:t>
      </w:r>
      <w:r w:rsidR="00903D64">
        <w:t xml:space="preserve"> (např. dlouhodobá nemoc, apod.)</w:t>
      </w:r>
      <w:r w:rsidR="00FF265B">
        <w:t>.</w:t>
      </w:r>
    </w:p>
    <w:p w14:paraId="230CB9B7" w14:textId="68177D84" w:rsidR="00F15C5F" w:rsidRDefault="00903D64" w:rsidP="00903D64">
      <w:pPr>
        <w:pStyle w:val="Zkladntextzpisu"/>
        <w:ind w:left="2009" w:hanging="1575"/>
      </w:pPr>
      <w:r>
        <w:t>Peschel</w:t>
      </w:r>
      <w:r w:rsidR="00F15C5F">
        <w:tab/>
      </w:r>
      <w:r>
        <w:t>Pokud student chybí velkou část semestr</w:t>
      </w:r>
      <w:r w:rsidR="00EF4585">
        <w:t>u</w:t>
      </w:r>
      <w:r>
        <w:t>, n</w:t>
      </w:r>
      <w:r w:rsidR="00F15C5F">
        <w:t>emá smysl</w:t>
      </w:r>
      <w:r w:rsidR="00206BAC">
        <w:t>,</w:t>
      </w:r>
      <w:r w:rsidR="00F15C5F">
        <w:t xml:space="preserve"> </w:t>
      </w:r>
      <w:r w:rsidR="00EF4585">
        <w:t>aby dostal</w:t>
      </w:r>
      <w:r w:rsidR="00F15C5F">
        <w:t xml:space="preserve"> známku za předmět, kde nebyl</w:t>
      </w:r>
      <w:r w:rsidR="00206BAC">
        <w:t xml:space="preserve"> přítomen</w:t>
      </w:r>
      <w:r>
        <w:t xml:space="preserve">. Podle jeho názoru </w:t>
      </w:r>
      <w:r w:rsidR="00206BAC">
        <w:t>je</w:t>
      </w:r>
      <w:r>
        <w:t xml:space="preserve"> možné omezit i počet omluvených absencí.</w:t>
      </w:r>
    </w:p>
    <w:p w14:paraId="3A3D5DCC" w14:textId="3CCE2557" w:rsidR="00F15C5F" w:rsidRDefault="00903D64" w:rsidP="00F15C5F">
      <w:pPr>
        <w:pStyle w:val="Zkladntextzpisu"/>
        <w:ind w:left="2009" w:hanging="1575"/>
      </w:pPr>
      <w:r>
        <w:t>Předseda SK</w:t>
      </w:r>
      <w:r w:rsidR="00F15C5F">
        <w:tab/>
      </w:r>
      <w:r w:rsidR="00206BAC">
        <w:t>Diskutovaný odstavec v</w:t>
      </w:r>
      <w:r w:rsidR="00206BAC" w:rsidRPr="00206BAC">
        <w:t xml:space="preserve"> čl. 9 odst. 6 </w:t>
      </w:r>
      <w:r>
        <w:t>navrhla SK, protože n</w:t>
      </w:r>
      <w:r w:rsidR="00F15C5F">
        <w:t>a některých fakultách nemají stu</w:t>
      </w:r>
      <w:r>
        <w:t>denti povolenou jedinou absenci. Cílem SK</w:t>
      </w:r>
      <w:r w:rsidR="00F15C5F">
        <w:t xml:space="preserve"> </w:t>
      </w:r>
      <w:r>
        <w:t xml:space="preserve">je </w:t>
      </w:r>
      <w:r w:rsidR="00F15C5F">
        <w:t>zaručit</w:t>
      </w:r>
      <w:r>
        <w:t xml:space="preserve"> alespoň jednu absenci z jakýchkoliv důvodů. Považuje za samozřejmé, že vyučující může stanovit maximální počet omluvených absencí. SK takovému postupu rozumí.</w:t>
      </w:r>
    </w:p>
    <w:p w14:paraId="301BDA28" w14:textId="77777777" w:rsidR="00D229B3" w:rsidRDefault="00D229B3" w:rsidP="001103FF">
      <w:pPr>
        <w:pStyle w:val="Zkladntextzpisu"/>
      </w:pPr>
    </w:p>
    <w:p w14:paraId="09E8403F" w14:textId="269519FD" w:rsidR="0033352E" w:rsidRDefault="0033352E" w:rsidP="001103FF">
      <w:pPr>
        <w:pStyle w:val="Zkladntextzpisu"/>
      </w:pPr>
      <w:r w:rsidRPr="00EF4585">
        <w:t>Rektor si osvojil úpravu</w:t>
      </w:r>
      <w:r w:rsidR="00D229B3" w:rsidRPr="00EF4585">
        <w:t xml:space="preserve"> čl. 9 odst. 6 </w:t>
      </w:r>
      <w:r w:rsidR="00C0643E">
        <w:t>větě</w:t>
      </w:r>
      <w:r w:rsidR="00EF4585" w:rsidRPr="00EF4585">
        <w:t xml:space="preserve"> první </w:t>
      </w:r>
      <w:r w:rsidR="00D229B3" w:rsidRPr="00EF4585">
        <w:t>a upravil znění navrhovaného SZŘ</w:t>
      </w:r>
      <w:r w:rsidR="002D79CF" w:rsidRPr="00EF4585">
        <w:t>: „S</w:t>
      </w:r>
      <w:r w:rsidRPr="00EF4585">
        <w:t xml:space="preserve">tudenti mají během </w:t>
      </w:r>
      <w:r w:rsidR="00146F97" w:rsidRPr="00EF4585">
        <w:t xml:space="preserve">jednoho </w:t>
      </w:r>
      <w:r w:rsidRPr="00EF4585">
        <w:t>semestru právo na minimálně jednu</w:t>
      </w:r>
      <w:r w:rsidR="002D79CF" w:rsidRPr="00EF4585">
        <w:t xml:space="preserve"> </w:t>
      </w:r>
      <w:r w:rsidR="002D79CF" w:rsidRPr="00C0643E">
        <w:rPr>
          <w:u w:val="single"/>
        </w:rPr>
        <w:t>neomluvenou</w:t>
      </w:r>
      <w:r w:rsidRPr="00EF4585">
        <w:t xml:space="preserve"> absenci v povinné výuce daného předmětu</w:t>
      </w:r>
      <w:r w:rsidR="00EF4585" w:rsidRPr="00EF4585">
        <w:t>; toto neplatí v případě předmětů, které vyžadují blokovou výuku nebo výuku se zvláštním časovým průběhem (čl. 9 odst. 4)</w:t>
      </w:r>
      <w:r w:rsidR="00C0643E">
        <w:t>.</w:t>
      </w:r>
      <w:r>
        <w:t>“</w:t>
      </w:r>
    </w:p>
    <w:p w14:paraId="09728907" w14:textId="77777777" w:rsidR="00D229B3" w:rsidRDefault="00D229B3" w:rsidP="001103FF">
      <w:pPr>
        <w:pStyle w:val="Zkladntextzpisu"/>
      </w:pPr>
    </w:p>
    <w:p w14:paraId="4E02EF0E" w14:textId="4264BB57" w:rsidR="00C33CD4" w:rsidRDefault="00C33CD4" w:rsidP="00903D64">
      <w:pPr>
        <w:pStyle w:val="Citt"/>
      </w:pPr>
      <w:r>
        <w:t>Přichází 1 senátorka</w:t>
      </w:r>
    </w:p>
    <w:p w14:paraId="2D73CAF4" w14:textId="5878E743" w:rsidR="00C33CD4" w:rsidRDefault="00C33CD4" w:rsidP="00E90361">
      <w:pPr>
        <w:pStyle w:val="Zkladntextzpisu"/>
        <w:ind w:left="720"/>
      </w:pPr>
    </w:p>
    <w:p w14:paraId="5F128774" w14:textId="2A0426DF" w:rsidR="00E00263" w:rsidRDefault="00E00263" w:rsidP="00EF4585">
      <w:pPr>
        <w:pStyle w:val="Zkladntextzpisu"/>
        <w:ind w:left="2010" w:hanging="1726"/>
      </w:pPr>
      <w:r>
        <w:t>Ručka</w:t>
      </w:r>
      <w:r>
        <w:tab/>
      </w:r>
      <w:r w:rsidRPr="00010D35">
        <w:t>V</w:t>
      </w:r>
      <w:r w:rsidR="00C33CD4" w:rsidRPr="00010D35">
        <w:t xml:space="preserve">  </w:t>
      </w:r>
      <w:r w:rsidRPr="00010D35">
        <w:t xml:space="preserve">čl. 26 </w:t>
      </w:r>
      <w:r w:rsidR="00EF4585" w:rsidRPr="00010D35">
        <w:t xml:space="preserve">odst. 4 </w:t>
      </w:r>
      <w:r w:rsidRPr="00010D35">
        <w:t>písm. f), který</w:t>
      </w:r>
      <w:r>
        <w:t xml:space="preserve"> hovoří o </w:t>
      </w:r>
      <w:r w:rsidR="00C33CD4">
        <w:t>p</w:t>
      </w:r>
      <w:r>
        <w:t>odmínkách</w:t>
      </w:r>
      <w:r w:rsidR="00C33CD4">
        <w:t xml:space="preserve"> </w:t>
      </w:r>
      <w:r w:rsidR="00010D35">
        <w:t>získání</w:t>
      </w:r>
      <w:r w:rsidR="00906DCA">
        <w:t xml:space="preserve"> prospěchu</w:t>
      </w:r>
      <w:r w:rsidR="00010D35">
        <w:t xml:space="preserve"> s </w:t>
      </w:r>
      <w:r w:rsidR="00906DCA" w:rsidRPr="00906DCA">
        <w:t>vyznamenáním</w:t>
      </w:r>
      <w:r>
        <w:t>, je uvedeno, že</w:t>
      </w:r>
      <w:r w:rsidR="00C33CD4">
        <w:t xml:space="preserve"> </w:t>
      </w:r>
      <w:r>
        <w:t xml:space="preserve">student může mít nejvýše </w:t>
      </w:r>
      <w:r w:rsidR="00906DCA">
        <w:t>jednu třetinu</w:t>
      </w:r>
      <w:r>
        <w:t xml:space="preserve"> kreditů uznanou z předchozího </w:t>
      </w:r>
      <w:r w:rsidR="00906DCA">
        <w:t>neúspěšného studia</w:t>
      </w:r>
      <w:r w:rsidR="00C33CD4">
        <w:t xml:space="preserve">. Pokud </w:t>
      </w:r>
      <w:r>
        <w:t>student výrazně přesáhne minimální počet kreditů v</w:t>
      </w:r>
      <w:r w:rsidR="00906DCA">
        <w:t> předchozím studiu, potom se jedna třetina</w:t>
      </w:r>
      <w:r>
        <w:t xml:space="preserve"> počítá z tohoto počtu kreditů a daný student reálně nebude moci dosáhnout na červený diplom. Navrhl, aby se uznání vztahovalo k minimální kreditové hodnotě studia, nikoliv ke skutečně absolvovaným předmětům. </w:t>
      </w:r>
    </w:p>
    <w:p w14:paraId="314CE895" w14:textId="40E993DD" w:rsidR="00C33CD4" w:rsidRDefault="00E00263" w:rsidP="00906DCA">
      <w:pPr>
        <w:pStyle w:val="Zkladntextzpisu"/>
        <w:ind w:left="2016" w:firstLine="1008"/>
      </w:pPr>
      <w:r>
        <w:t xml:space="preserve">Navrhl zvážit </w:t>
      </w:r>
      <w:r w:rsidR="00010D35">
        <w:t>následující</w:t>
      </w:r>
      <w:r>
        <w:t xml:space="preserve"> </w:t>
      </w:r>
      <w:r w:rsidRPr="00C61679">
        <w:t xml:space="preserve">úpravu čl. 26 </w:t>
      </w:r>
      <w:r w:rsidR="00906DCA" w:rsidRPr="00C61679">
        <w:t xml:space="preserve">odst. 4 </w:t>
      </w:r>
      <w:r w:rsidRPr="00C61679">
        <w:t>písm. f)</w:t>
      </w:r>
      <w:r w:rsidR="00C33CD4" w:rsidRPr="00C61679">
        <w:t>: „</w:t>
      </w:r>
      <w:r w:rsidR="00906DCA" w:rsidRPr="00C61679">
        <w:t>student</w:t>
      </w:r>
      <w:r w:rsidR="00906DCA">
        <w:t xml:space="preserve"> </w:t>
      </w:r>
      <w:r w:rsidR="00C33CD4">
        <w:t xml:space="preserve">získal v daném studiu </w:t>
      </w:r>
      <w:r w:rsidR="00906DCA">
        <w:t>nejméně dvě třetiny</w:t>
      </w:r>
      <w:r w:rsidR="00D7210D">
        <w:t xml:space="preserve"> minimální </w:t>
      </w:r>
      <w:r w:rsidR="00010D35">
        <w:t>kreditové hodnoty studia, jinak</w:t>
      </w:r>
      <w:r w:rsidR="00D7210D">
        <w:t xml:space="preserve"> než</w:t>
      </w:r>
      <w:r w:rsidR="00906DCA">
        <w:t>:</w:t>
      </w:r>
      <w:r w:rsidR="00D7210D">
        <w:t xml:space="preserve"> a) uznáním z předchozího studia nebo souběžného studia</w:t>
      </w:r>
      <w:r w:rsidR="00010D35">
        <w:t>,</w:t>
      </w:r>
      <w:r w:rsidR="00D7210D">
        <w:t xml:space="preserve"> b) zaznamenáním z předchozího neúspěšného studia,“ nebo alternativně</w:t>
      </w:r>
      <w:r w:rsidR="00010D35">
        <w:t>:</w:t>
      </w:r>
      <w:r w:rsidR="00D7210D">
        <w:t xml:space="preserve"> </w:t>
      </w:r>
      <w:r w:rsidR="00906DCA">
        <w:t xml:space="preserve">„student </w:t>
      </w:r>
      <w:r w:rsidR="00D7210D" w:rsidRPr="00D7210D">
        <w:t>z</w:t>
      </w:r>
      <w:r w:rsidR="00906DCA">
        <w:t>ískal v daném studiu nejméně dvě třetiny</w:t>
      </w:r>
      <w:r w:rsidR="00D7210D" w:rsidRPr="00D7210D">
        <w:t xml:space="preserve"> minimální kreditové hodnoty studia</w:t>
      </w:r>
      <w:r w:rsidR="00D7210D">
        <w:t xml:space="preserve"> absolvováním, nikoliv</w:t>
      </w:r>
      <w:r w:rsidR="00906DCA">
        <w:t>:</w:t>
      </w:r>
      <w:r w:rsidR="00D7210D">
        <w:t xml:space="preserve"> a) uznáním z předchozího studia nebo souběžného studia</w:t>
      </w:r>
      <w:r w:rsidR="00010D35">
        <w:t>,</w:t>
      </w:r>
      <w:r w:rsidR="00D7210D">
        <w:t xml:space="preserve"> b) zaznamenáním z</w:t>
      </w:r>
      <w:r w:rsidR="00906DCA">
        <w:t> předchozího neúspěšného studia,</w:t>
      </w:r>
      <w:r w:rsidR="00D7210D" w:rsidRPr="00D7210D">
        <w:t>“</w:t>
      </w:r>
      <w:r w:rsidR="00906DCA">
        <w:t>.</w:t>
      </w:r>
    </w:p>
    <w:p w14:paraId="49201AF8" w14:textId="7DDAF5F4" w:rsidR="006D185F" w:rsidRPr="006D185F" w:rsidRDefault="006D185F" w:rsidP="00EF4585">
      <w:pPr>
        <w:pStyle w:val="Zkladntextzpisu"/>
        <w:ind w:left="1985" w:hanging="1726"/>
        <w:rPr>
          <w:i/>
        </w:rPr>
      </w:pPr>
      <w:r>
        <w:t>Předseda AS</w:t>
      </w:r>
      <w:r>
        <w:tab/>
        <w:t xml:space="preserve">Vyzval členy AS, aby složitější návrhy </w:t>
      </w:r>
      <w:r w:rsidR="00C61679">
        <w:t>překládali vždy</w:t>
      </w:r>
      <w:r>
        <w:t xml:space="preserve"> v předstihu, nebo je alespoň prezentovali </w:t>
      </w:r>
      <w:r w:rsidR="00A06652">
        <w:t xml:space="preserve">pomocí </w:t>
      </w:r>
      <w:r>
        <w:t xml:space="preserve">projektoru. Důsledky a návaznosti navrhované změny lze </w:t>
      </w:r>
      <w:r w:rsidR="00CA1F15">
        <w:t xml:space="preserve">na místě </w:t>
      </w:r>
      <w:r w:rsidR="00C61679" w:rsidRPr="00C61679">
        <w:t xml:space="preserve">domyslet </w:t>
      </w:r>
      <w:r>
        <w:t xml:space="preserve">pouze s velkými obtížemi. </w:t>
      </w:r>
      <w:r>
        <w:rPr>
          <w:i/>
        </w:rPr>
        <w:t>(s</w:t>
      </w:r>
      <w:r w:rsidRPr="006D185F">
        <w:rPr>
          <w:i/>
        </w:rPr>
        <w:t>enátor Ručka návrh pouze přednesl)</w:t>
      </w:r>
    </w:p>
    <w:p w14:paraId="3B3CECFC" w14:textId="6FAA3840" w:rsidR="00C33CD4" w:rsidRDefault="00010D35" w:rsidP="00EF4585">
      <w:pPr>
        <w:pStyle w:val="Zkladntextzpisu"/>
        <w:ind w:left="2010" w:hanging="1726"/>
      </w:pPr>
      <w:r>
        <w:t>Rektor</w:t>
      </w:r>
      <w:r>
        <w:tab/>
        <w:t>Č</w:t>
      </w:r>
      <w:r w:rsidRPr="00010D35">
        <w:t>l. 26 odst. 4 písm. f)</w:t>
      </w:r>
      <w:r>
        <w:t xml:space="preserve"> </w:t>
      </w:r>
      <w:r w:rsidR="002430F2">
        <w:t>je příklad</w:t>
      </w:r>
      <w:r w:rsidR="00C61679">
        <w:t xml:space="preserve"> ustanovení, které se dotýká</w:t>
      </w:r>
      <w:r w:rsidR="00C33CD4">
        <w:t xml:space="preserve"> praxe na fakultách. Z pohledu fakult </w:t>
      </w:r>
      <w:r w:rsidR="00CA1F15">
        <w:t>je tato problematika vnímána různě. Z</w:t>
      </w:r>
      <w:r w:rsidR="00C33CD4">
        <w:t xml:space="preserve">měna na </w:t>
      </w:r>
      <w:r w:rsidR="00CA1F15">
        <w:t>poslední chvíli</w:t>
      </w:r>
      <w:r w:rsidR="00C33CD4">
        <w:t xml:space="preserve"> je riskantní. Vedení nemá vůli r</w:t>
      </w:r>
      <w:r w:rsidR="00CA1F15">
        <w:t>egulovat studium s vyznamenáním</w:t>
      </w:r>
      <w:r w:rsidR="00C33CD4">
        <w:t>.</w:t>
      </w:r>
      <w:r w:rsidR="000C6E2E">
        <w:t xml:space="preserve"> Zeptal se, zda jde </w:t>
      </w:r>
      <w:r w:rsidR="00CA1F15">
        <w:t xml:space="preserve">pro AS </w:t>
      </w:r>
      <w:r w:rsidR="000C6E2E">
        <w:t xml:space="preserve">o zásadní </w:t>
      </w:r>
      <w:r w:rsidR="00CA1F15">
        <w:t>otázku</w:t>
      </w:r>
      <w:r w:rsidR="000C6E2E">
        <w:t>.</w:t>
      </w:r>
    </w:p>
    <w:p w14:paraId="1AC666F7" w14:textId="12E6D3E1" w:rsidR="000C6E2E" w:rsidRDefault="005C7518" w:rsidP="00EF4585">
      <w:pPr>
        <w:pStyle w:val="Zkladntextzpisu"/>
        <w:ind w:left="2010" w:hanging="1726"/>
      </w:pPr>
      <w:r>
        <w:t>Bulant</w:t>
      </w:r>
      <w:r>
        <w:tab/>
        <w:t xml:space="preserve">Jako příklad uvedl studenta, který v současném studiu získá pouze minimum kreditů, ale studuje s vyznamenáním, protože mu byly uznány kredity z předchozího studia. </w:t>
      </w:r>
      <w:r w:rsidR="00C61679">
        <w:t>Takové situace se návrh snaží zabránit.</w:t>
      </w:r>
    </w:p>
    <w:p w14:paraId="1C864CC4" w14:textId="3A5A6101" w:rsidR="005C7518" w:rsidRDefault="005C7518" w:rsidP="00EF4585">
      <w:pPr>
        <w:pStyle w:val="Zkladntextzpisu"/>
        <w:ind w:left="2010" w:hanging="1726"/>
      </w:pPr>
      <w:r>
        <w:t>Ručka</w:t>
      </w:r>
      <w:r>
        <w:tab/>
        <w:t>Otázka je, zda má jít o omezení vůči tomu, co student měl odstudovat, nebo tomu, co reálně odstudoval.</w:t>
      </w:r>
    </w:p>
    <w:p w14:paraId="324FD4A9" w14:textId="20E2F7D4" w:rsidR="000C6E2E" w:rsidRDefault="005C7518" w:rsidP="00C61679">
      <w:pPr>
        <w:pStyle w:val="Zkladntextzpisu"/>
        <w:ind w:hanging="150"/>
      </w:pPr>
      <w:r>
        <w:t>Bulant</w:t>
      </w:r>
      <w:r>
        <w:tab/>
      </w:r>
      <w:r w:rsidR="00C61679">
        <w:tab/>
      </w:r>
      <w:r w:rsidR="00010D35">
        <w:t>To</w:t>
      </w:r>
      <w:r w:rsidR="000C6E2E">
        <w:t xml:space="preserve"> je na hlubší diskusi, která měla být vedena</w:t>
      </w:r>
      <w:r>
        <w:t xml:space="preserve"> dříve</w:t>
      </w:r>
      <w:r w:rsidR="000C6E2E">
        <w:t>.</w:t>
      </w:r>
    </w:p>
    <w:p w14:paraId="36E3F5AA" w14:textId="091172A4" w:rsidR="000C6E2E" w:rsidRDefault="000C6E2E" w:rsidP="00EF4585">
      <w:pPr>
        <w:pStyle w:val="Zkladntextzpisu"/>
        <w:ind w:left="2010" w:hanging="1726"/>
      </w:pPr>
      <w:r>
        <w:t xml:space="preserve">Smutná </w:t>
      </w:r>
      <w:r w:rsidR="005C7518">
        <w:tab/>
        <w:t>Upozornila, že student m</w:t>
      </w:r>
      <w:r>
        <w:t>á možnost nepožádat o uznání předmětů</w:t>
      </w:r>
      <w:r w:rsidR="00C61679">
        <w:t xml:space="preserve"> a </w:t>
      </w:r>
      <w:r w:rsidR="00726F02">
        <w:t>problému se vyhnout</w:t>
      </w:r>
      <w:r>
        <w:t>.</w:t>
      </w:r>
    </w:p>
    <w:p w14:paraId="20E958F1" w14:textId="0B47B435" w:rsidR="000C6E2E" w:rsidRDefault="000C6E2E" w:rsidP="00EF4585">
      <w:pPr>
        <w:pStyle w:val="Zkladntextzpisu"/>
        <w:ind w:left="2010" w:hanging="1726"/>
      </w:pPr>
      <w:r>
        <w:t>Rektor</w:t>
      </w:r>
      <w:r>
        <w:tab/>
        <w:t xml:space="preserve">Nepřijme návrh </w:t>
      </w:r>
      <w:r w:rsidR="00726F02">
        <w:t>senátora</w:t>
      </w:r>
      <w:r>
        <w:t xml:space="preserve"> Ručky. </w:t>
      </w:r>
      <w:r w:rsidR="00C61679">
        <w:t>Předložený n</w:t>
      </w:r>
      <w:r w:rsidR="002E1670">
        <w:t xml:space="preserve">ávrh </w:t>
      </w:r>
      <w:r w:rsidR="00C61679">
        <w:t xml:space="preserve">SZŘ </w:t>
      </w:r>
      <w:r w:rsidR="002E1670">
        <w:t xml:space="preserve">je kompromisem po diskusích </w:t>
      </w:r>
      <w:r w:rsidR="00C61679">
        <w:t>napříč MU</w:t>
      </w:r>
      <w:r>
        <w:t>.</w:t>
      </w:r>
    </w:p>
    <w:p w14:paraId="6C7B7BF5" w14:textId="29DA7BE9" w:rsidR="000C6E2E" w:rsidRDefault="000C6E2E" w:rsidP="00EF4585">
      <w:pPr>
        <w:pStyle w:val="Zkladntextzpisu"/>
        <w:ind w:left="2010" w:hanging="1726"/>
      </w:pPr>
      <w:r>
        <w:t>Příhoda</w:t>
      </w:r>
      <w:r>
        <w:tab/>
      </w:r>
      <w:r w:rsidR="002E1670">
        <w:t xml:space="preserve">Čl. 11 odst. </w:t>
      </w:r>
      <w:r>
        <w:t>7</w:t>
      </w:r>
      <w:r w:rsidR="002E1670">
        <w:t xml:space="preserve"> hovoří o tom, že student, který není</w:t>
      </w:r>
      <w:r w:rsidR="00010D35">
        <w:t xml:space="preserve"> zapsán do dalšího semestru, </w:t>
      </w:r>
      <w:r w:rsidR="002E1670">
        <w:t xml:space="preserve">nemá právo </w:t>
      </w:r>
      <w:r w:rsidR="00010D35">
        <w:t xml:space="preserve">se </w:t>
      </w:r>
      <w:r w:rsidR="002E1670">
        <w:t>účastnit výuky. Z</w:t>
      </w:r>
      <w:r>
        <w:t>eptal se, zda</w:t>
      </w:r>
      <w:r w:rsidR="002E1670">
        <w:t xml:space="preserve"> tato úprava</w:t>
      </w:r>
      <w:r>
        <w:t xml:space="preserve"> nebrání </w:t>
      </w:r>
      <w:r w:rsidR="00FA5C9F" w:rsidRPr="00FA5C9F">
        <w:t xml:space="preserve">pokračovat ve studiu </w:t>
      </w:r>
      <w:r>
        <w:t>studentům, kteří jsou v procesu schvalování</w:t>
      </w:r>
      <w:r w:rsidR="00FA5C9F">
        <w:t xml:space="preserve"> výjimky</w:t>
      </w:r>
      <w:r>
        <w:t xml:space="preserve">. </w:t>
      </w:r>
    </w:p>
    <w:p w14:paraId="1A09A4A8" w14:textId="3DD05297" w:rsidR="000C6E2E" w:rsidRDefault="000C6E2E" w:rsidP="00EF4585">
      <w:pPr>
        <w:pStyle w:val="Zkladntextzpisu"/>
        <w:ind w:left="2010" w:hanging="1726"/>
      </w:pPr>
      <w:r>
        <w:t>Bulant</w:t>
      </w:r>
      <w:r>
        <w:tab/>
      </w:r>
      <w:r w:rsidR="00177278">
        <w:t>Neúspěšnému zápisu mohla předcházet žádost o výjimku.</w:t>
      </w:r>
      <w:r>
        <w:t xml:space="preserve"> </w:t>
      </w:r>
      <w:r w:rsidR="00177278">
        <w:t>S</w:t>
      </w:r>
      <w:r>
        <w:t>tudent nemá právo účastnit se výuky, pokud nemá splněny</w:t>
      </w:r>
      <w:r w:rsidR="00177278">
        <w:t xml:space="preserve"> předepsané</w:t>
      </w:r>
      <w:r>
        <w:t xml:space="preserve"> požadavky. </w:t>
      </w:r>
    </w:p>
    <w:p w14:paraId="7F9AF11A" w14:textId="2ED7C084" w:rsidR="000C6E2E" w:rsidRDefault="000C6E2E" w:rsidP="00FA5C9F">
      <w:pPr>
        <w:pStyle w:val="Zkladntextzpisu"/>
        <w:ind w:left="720" w:hanging="436"/>
      </w:pPr>
      <w:r>
        <w:t>Příhoda</w:t>
      </w:r>
      <w:r>
        <w:tab/>
      </w:r>
      <w:r w:rsidR="005471E4">
        <w:t>Položil otázku</w:t>
      </w:r>
      <w:r w:rsidR="00297AE6">
        <w:t xml:space="preserve">, co se myslí </w:t>
      </w:r>
      <w:r>
        <w:t>charakteristikou programu</w:t>
      </w:r>
      <w:r w:rsidR="00297AE6" w:rsidRPr="00297AE6">
        <w:t xml:space="preserve"> </w:t>
      </w:r>
      <w:r w:rsidR="00297AE6">
        <w:t>v čl. 12 odst. 3</w:t>
      </w:r>
      <w:r>
        <w:t>.</w:t>
      </w:r>
    </w:p>
    <w:p w14:paraId="2C9D2515" w14:textId="6BFF58E2" w:rsidR="000C6E2E" w:rsidRDefault="000C6E2E" w:rsidP="00EF4585">
      <w:pPr>
        <w:pStyle w:val="Zkladntextzpisu"/>
        <w:ind w:left="2010" w:hanging="1726"/>
      </w:pPr>
      <w:r>
        <w:t>Bulant</w:t>
      </w:r>
      <w:r>
        <w:tab/>
      </w:r>
      <w:r w:rsidR="00297AE6">
        <w:t xml:space="preserve">Charakteristika programu byla dříve označována jako akreditace. Je schvalována Radou pro vnitřní hodnocení MU a Národním akreditačním </w:t>
      </w:r>
      <w:r w:rsidR="00FA5C9F">
        <w:t>ú</w:t>
      </w:r>
      <w:r w:rsidR="00297AE6">
        <w:t>řadem. V rámci charakteristiky se mohou</w:t>
      </w:r>
      <w:r>
        <w:t xml:space="preserve"> objevit např. post</w:t>
      </w:r>
      <w:r w:rsidR="00297AE6">
        <w:t>u</w:t>
      </w:r>
      <w:r>
        <w:t>pové zkoušky</w:t>
      </w:r>
      <w:r w:rsidR="00297AE6">
        <w:t>, apod</w:t>
      </w:r>
      <w:r>
        <w:t>.</w:t>
      </w:r>
    </w:p>
    <w:p w14:paraId="305D88A4" w14:textId="3CCED402" w:rsidR="000C6E2E" w:rsidRDefault="00297AE6" w:rsidP="00FA5C9F">
      <w:pPr>
        <w:pStyle w:val="Zkladntextzpisu"/>
        <w:ind w:left="2009" w:hanging="1725"/>
      </w:pPr>
      <w:r>
        <w:t xml:space="preserve">Příhoda   </w:t>
      </w:r>
      <w:r w:rsidR="000C6E2E">
        <w:t xml:space="preserve"> </w:t>
      </w:r>
      <w:r>
        <w:t xml:space="preserve">     </w:t>
      </w:r>
      <w:r w:rsidR="00FA5C9F">
        <w:tab/>
        <w:t xml:space="preserve">Další podmínky stanovené charakteristikou mohou představovat problém </w:t>
      </w:r>
      <w:r>
        <w:t>např. při</w:t>
      </w:r>
      <w:r w:rsidR="000C6E2E">
        <w:t xml:space="preserve"> rozložení studia </w:t>
      </w:r>
      <w:r>
        <w:t>v případě zahraničního pobytu. Po</w:t>
      </w:r>
      <w:r w:rsidR="000C6E2E">
        <w:t xml:space="preserve">kud </w:t>
      </w:r>
      <w:r>
        <w:t xml:space="preserve">budou </w:t>
      </w:r>
      <w:r w:rsidR="005E6079">
        <w:t xml:space="preserve">dány </w:t>
      </w:r>
      <w:r>
        <w:t xml:space="preserve">určité podmínky pro postup do dalšího semestru, student může být </w:t>
      </w:r>
      <w:r w:rsidR="005E6079">
        <w:t xml:space="preserve">při </w:t>
      </w:r>
      <w:r w:rsidR="00010D35">
        <w:t>jejich</w:t>
      </w:r>
      <w:r>
        <w:t xml:space="preserve"> nesplnění </w:t>
      </w:r>
      <w:r w:rsidR="000C6E2E">
        <w:t xml:space="preserve">vyloučen. </w:t>
      </w:r>
    </w:p>
    <w:p w14:paraId="488A764B" w14:textId="1261F42A" w:rsidR="000C6E2E" w:rsidRDefault="000C6E2E" w:rsidP="005E6079">
      <w:pPr>
        <w:pStyle w:val="Zkladntextzpisu"/>
        <w:ind w:left="2009" w:hanging="1725"/>
      </w:pPr>
      <w:r>
        <w:t>Rektor</w:t>
      </w:r>
      <w:r>
        <w:tab/>
      </w:r>
      <w:r w:rsidR="005E6079">
        <w:tab/>
      </w:r>
      <w:r w:rsidR="00297AE6">
        <w:t>Student m</w:t>
      </w:r>
      <w:r>
        <w:t xml:space="preserve">usí pro svůj </w:t>
      </w:r>
      <w:r w:rsidR="00297AE6">
        <w:t xml:space="preserve">studijní </w:t>
      </w:r>
      <w:r>
        <w:t>p</w:t>
      </w:r>
      <w:r w:rsidR="00297AE6">
        <w:t>obyt zvolit cestu studiem, která</w:t>
      </w:r>
      <w:r w:rsidR="00486249">
        <w:t xml:space="preserve"> bude konformní. Rada pro vnitřní hodnocení </w:t>
      </w:r>
      <w:r w:rsidR="00010D35">
        <w:t xml:space="preserve">MU </w:t>
      </w:r>
      <w:r w:rsidR="00486249">
        <w:t>bude zvažovat, zda program umožňuje tzv. mobilitní okna</w:t>
      </w:r>
      <w:r>
        <w:t xml:space="preserve">. Nikde není zakotveno, že student může </w:t>
      </w:r>
      <w:r w:rsidR="005E6079">
        <w:t>vycestovat na mobilitu</w:t>
      </w:r>
      <w:r>
        <w:t xml:space="preserve"> kdykoliv. </w:t>
      </w:r>
      <w:r w:rsidR="00486249">
        <w:t>Rektor hájí co nejširší možnosti stu</w:t>
      </w:r>
      <w:r w:rsidR="005E6079">
        <w:t>di</w:t>
      </w:r>
      <w:r w:rsidR="00486249">
        <w:t xml:space="preserve">jních pobytů, ale nelze nastavit studijní program tak, aby student mohl vycestovat </w:t>
      </w:r>
      <w:r w:rsidR="00010D35">
        <w:t>libovolně</w:t>
      </w:r>
      <w:r w:rsidR="00486249">
        <w:t>.</w:t>
      </w:r>
    </w:p>
    <w:p w14:paraId="6B64E742" w14:textId="52E0B384" w:rsidR="000C6E2E" w:rsidRDefault="000C6E2E" w:rsidP="00EF4585">
      <w:pPr>
        <w:pStyle w:val="Zkladntextzpisu"/>
        <w:ind w:left="2010" w:hanging="1726"/>
      </w:pPr>
      <w:r>
        <w:t>Smutná</w:t>
      </w:r>
      <w:r>
        <w:tab/>
        <w:t>To</w:t>
      </w:r>
      <w:r w:rsidR="00486249">
        <w:t xml:space="preserve"> je materie, kterou řeší</w:t>
      </w:r>
      <w:r>
        <w:t xml:space="preserve"> postup schvalování</w:t>
      </w:r>
      <w:r w:rsidR="00486249">
        <w:t xml:space="preserve"> studijních programů, nikoliv SZŘ.</w:t>
      </w:r>
      <w:r w:rsidR="00DC17A2">
        <w:t xml:space="preserve"> Toto je jen promítnutí závazné charakteristiky programu. </w:t>
      </w:r>
      <w:r w:rsidR="005E6079">
        <w:t xml:space="preserve">Připomínky k charakteristice programu je třeba uplatňovat v jiné fázi schvalování </w:t>
      </w:r>
      <w:r w:rsidR="00010D35">
        <w:t xml:space="preserve">studijního </w:t>
      </w:r>
      <w:r w:rsidR="005E6079">
        <w:t>programu a na jiném místě.</w:t>
      </w:r>
    </w:p>
    <w:p w14:paraId="459F57D2" w14:textId="1153BB01" w:rsidR="00DC17A2" w:rsidRDefault="000C6E2E" w:rsidP="00EF4585">
      <w:pPr>
        <w:pStyle w:val="Zkladntextzpisu"/>
        <w:ind w:left="2010" w:hanging="1726"/>
      </w:pPr>
      <w:r>
        <w:t>Předseda SK</w:t>
      </w:r>
      <w:r>
        <w:tab/>
      </w:r>
      <w:r w:rsidR="00DC17A2">
        <w:t>SK požádala, aby bylo</w:t>
      </w:r>
      <w:r w:rsidR="00010D35">
        <w:t xml:space="preserve"> technicky</w:t>
      </w:r>
      <w:r w:rsidR="00DC17A2">
        <w:t xml:space="preserve"> zamezeno situa</w:t>
      </w:r>
      <w:r w:rsidR="005E6079">
        <w:t>ci, kdy student požádá omylem o </w:t>
      </w:r>
      <w:r w:rsidR="00DC17A2">
        <w:t xml:space="preserve">opravu úspěšně hodnocené zkoušky podle čl. 21 odst. 2. V SZŘ není uvedeno, že na tento termín může jen jednou a nemá nárok na další opravné termíny. </w:t>
      </w:r>
    </w:p>
    <w:p w14:paraId="052A4F7D" w14:textId="204CD99B" w:rsidR="00406E92" w:rsidRDefault="002820CB" w:rsidP="00EF4585">
      <w:pPr>
        <w:pStyle w:val="Zkladntextzpisu"/>
        <w:ind w:left="2010" w:hanging="1726"/>
      </w:pPr>
      <w:r>
        <w:t>Bulant</w:t>
      </w:r>
      <w:r>
        <w:tab/>
      </w:r>
      <w:r w:rsidR="00010D35">
        <w:t>Oprava</w:t>
      </w:r>
      <w:r>
        <w:t xml:space="preserve"> nahrazuje </w:t>
      </w:r>
      <w:r w:rsidR="005E6079">
        <w:t xml:space="preserve">hodnocení </w:t>
      </w:r>
      <w:r w:rsidR="00010D35">
        <w:t>známkou</w:t>
      </w:r>
      <w:r>
        <w:t>.</w:t>
      </w:r>
      <w:r w:rsidR="00406E92">
        <w:t xml:space="preserve"> Bude se mazat jen poslední hodnocení.</w:t>
      </w:r>
      <w:r w:rsidR="00356F59">
        <w:t xml:space="preserve"> IS bude upraven</w:t>
      </w:r>
      <w:r w:rsidR="005E6079">
        <w:t xml:space="preserve"> tak</w:t>
      </w:r>
      <w:r w:rsidR="00406E92">
        <w:t xml:space="preserve">, aby </w:t>
      </w:r>
      <w:r w:rsidR="00356F59">
        <w:t xml:space="preserve">student </w:t>
      </w:r>
      <w:r w:rsidR="00406E92">
        <w:t xml:space="preserve">nemohl </w:t>
      </w:r>
      <w:r w:rsidR="00356F59">
        <w:t xml:space="preserve">požádat </w:t>
      </w:r>
      <w:r w:rsidR="00406E92">
        <w:t>omylem</w:t>
      </w:r>
      <w:r w:rsidR="00356F59">
        <w:t>.</w:t>
      </w:r>
    </w:p>
    <w:p w14:paraId="2697F736" w14:textId="77777777" w:rsidR="00FF36EA" w:rsidRDefault="00FF36EA" w:rsidP="00FF36EA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F36EA" w14:paraId="5C6E92CD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EF39ED2" w14:textId="0B67507B" w:rsidR="00FF36EA" w:rsidRDefault="00FF36EA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B1D2F">
              <w:rPr>
                <w:szCs w:val="22"/>
                <w:u w:val="single"/>
              </w:rPr>
              <w:t>Studijním a zkušebním řádu Masarykovy univerzity</w:t>
            </w:r>
          </w:p>
          <w:p w14:paraId="15872D97" w14:textId="18C3AEAA" w:rsidR="00406E92" w:rsidRPr="00406E92" w:rsidRDefault="00406E92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406E92">
              <w:rPr>
                <w:szCs w:val="22"/>
              </w:rPr>
              <w:t>Hlasování po komorách</w:t>
            </w:r>
            <w:r w:rsidR="00330E0A">
              <w:rPr>
                <w:szCs w:val="22"/>
              </w:rPr>
              <w:t>.</w:t>
            </w:r>
          </w:p>
          <w:p w14:paraId="5320ADB6" w14:textId="339FA5C5" w:rsidR="00FF36EA" w:rsidRPr="0042009D" w:rsidRDefault="00FF36EA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F07244">
              <w:t>41</w:t>
            </w:r>
            <w:r w:rsidRPr="0042009D">
              <w:t>.</w:t>
            </w:r>
          </w:p>
          <w:p w14:paraId="1310382C" w14:textId="6EE9FF1F" w:rsidR="00406E92" w:rsidRDefault="00406E92" w:rsidP="00C33CD4">
            <w:pPr>
              <w:pStyle w:val="Normln1"/>
              <w:ind w:left="75"/>
            </w:pPr>
          </w:p>
          <w:p w14:paraId="21ED476B" w14:textId="3A29A36E" w:rsidR="00406E92" w:rsidRDefault="00406E92" w:rsidP="00C33CD4">
            <w:pPr>
              <w:pStyle w:val="Normln1"/>
              <w:ind w:left="75"/>
            </w:pPr>
            <w:r>
              <w:t>KAP</w:t>
            </w:r>
          </w:p>
          <w:p w14:paraId="27B50DA3" w14:textId="74A1ECC8" w:rsidR="00FF36EA" w:rsidRPr="0071726E" w:rsidRDefault="00FF36EA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406E92">
              <w:t>24</w:t>
            </w:r>
          </w:p>
          <w:p w14:paraId="67D8FCFB" w14:textId="77777777" w:rsidR="00FF36EA" w:rsidRPr="0071726E" w:rsidRDefault="00FF36EA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0A6E1010" w14:textId="09F3A572" w:rsidR="00FF36EA" w:rsidRDefault="00FF36EA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406E92">
              <w:t>2</w:t>
            </w:r>
          </w:p>
          <w:p w14:paraId="01745ECC" w14:textId="61886770" w:rsidR="00406E92" w:rsidRDefault="00406E92" w:rsidP="00C33CD4">
            <w:pPr>
              <w:pStyle w:val="Normln1"/>
              <w:ind w:left="75"/>
            </w:pPr>
            <w:r>
              <w:t>SK</w:t>
            </w:r>
          </w:p>
          <w:p w14:paraId="2E9A688C" w14:textId="04FCBD68" w:rsidR="00406E92" w:rsidRDefault="00406E92" w:rsidP="00406E92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14</w:t>
            </w:r>
          </w:p>
          <w:p w14:paraId="74A983E5" w14:textId="77777777" w:rsidR="00406E92" w:rsidRDefault="00406E92" w:rsidP="00406E92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31D4F92" w14:textId="1B3B5B7F" w:rsidR="00406E92" w:rsidRPr="0071726E" w:rsidRDefault="00406E92" w:rsidP="00406E92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3B6AF859" w14:textId="77777777" w:rsidR="00FF36EA" w:rsidRPr="0071726E" w:rsidRDefault="00FF36EA" w:rsidP="00C33CD4">
            <w:pPr>
              <w:pStyle w:val="Normln1"/>
              <w:rPr>
                <w:szCs w:val="22"/>
                <w:u w:val="single"/>
              </w:rPr>
            </w:pPr>
          </w:p>
          <w:p w14:paraId="11C65390" w14:textId="77777777" w:rsidR="00FF36EA" w:rsidRPr="0071726E" w:rsidRDefault="00FF36EA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0807E01" w14:textId="473265B6" w:rsidR="00FF36EA" w:rsidRPr="0071726E" w:rsidRDefault="00FF36EA" w:rsidP="00D63C49">
            <w:pPr>
              <w:pStyle w:val="Normln1"/>
              <w:ind w:left="75"/>
              <w:jc w:val="both"/>
              <w:rPr>
                <w:b/>
              </w:rPr>
            </w:pPr>
            <w:r w:rsidRPr="00FF36EA">
              <w:rPr>
                <w:b/>
                <w:i/>
              </w:rPr>
              <w:t xml:space="preserve">Akademický </w:t>
            </w:r>
            <w:r w:rsidR="00D63C49" w:rsidRPr="00D63C49">
              <w:rPr>
                <w:b/>
                <w:i/>
              </w:rPr>
              <w:t>senát Masarykovy univerzity v souladu s</w:t>
            </w:r>
            <w:r w:rsidR="004367E3">
              <w:rPr>
                <w:b/>
                <w:i/>
              </w:rPr>
              <w:t xml:space="preserve"> § 9 odst. 1 písm. b) a podle § </w:t>
            </w:r>
            <w:r w:rsidR="00D63C49" w:rsidRPr="00D63C49">
              <w:rPr>
                <w:b/>
                <w:i/>
              </w:rPr>
              <w:t>17 odst. 1 písm. g) zákona č. 111/1998 Sb.,</w:t>
            </w:r>
            <w:r w:rsidR="004367E3">
              <w:rPr>
                <w:b/>
                <w:i/>
              </w:rPr>
              <w:t xml:space="preserve"> o vysokých školách a o změně a </w:t>
            </w:r>
            <w:r w:rsidR="00D63C49" w:rsidRPr="00D63C49">
              <w:rPr>
                <w:b/>
                <w:i/>
              </w:rPr>
              <w:t>doplnění dalších zákonů, ve znění pozdějších předpisů schvaluje vnitřní předpis Studijní a zkušební řád Masarykovy univerzity v navrženém znění, který tvoří přílohu zápisu ze zasedání.</w:t>
            </w:r>
          </w:p>
        </w:tc>
      </w:tr>
    </w:tbl>
    <w:p w14:paraId="35C30072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F4DEB2" w14:textId="489274F8" w:rsidR="00FF36EA" w:rsidRPr="00A96366" w:rsidRDefault="009251D1" w:rsidP="00A96366">
      <w:pPr>
        <w:pStyle w:val="Zkladntextzpisu"/>
      </w:pPr>
      <w:r w:rsidRPr="00A96366">
        <w:t xml:space="preserve">Rektor poděkoval za přijetí </w:t>
      </w:r>
      <w:r w:rsidR="004367E3" w:rsidRPr="00A96366">
        <w:t xml:space="preserve">SZŘ </w:t>
      </w:r>
      <w:r w:rsidRPr="00A96366">
        <w:t xml:space="preserve">a upozornil, že předpis bude </w:t>
      </w:r>
      <w:r w:rsidR="004367E3" w:rsidRPr="00A96366">
        <w:t xml:space="preserve">pravděpodobně </w:t>
      </w:r>
      <w:r w:rsidRPr="00A96366">
        <w:t>novelizován v</w:t>
      </w:r>
      <w:r w:rsidR="004367E3" w:rsidRPr="00A96366">
        <w:t> </w:t>
      </w:r>
      <w:r w:rsidRPr="00A96366">
        <w:t>souvislosti</w:t>
      </w:r>
      <w:r w:rsidR="004367E3" w:rsidRPr="00A96366">
        <w:t xml:space="preserve"> </w:t>
      </w:r>
      <w:r w:rsidR="009246FE" w:rsidRPr="00A96366">
        <w:t>se změnami v systému akreditací a nastavení studijních programů</w:t>
      </w:r>
      <w:r w:rsidRPr="00A96366">
        <w:t>.</w:t>
      </w:r>
    </w:p>
    <w:p w14:paraId="5CF0F0EF" w14:textId="6D0C593B" w:rsidR="0029341F" w:rsidRDefault="0029341F" w:rsidP="0029341F">
      <w:pPr>
        <w:pStyle w:val="Nadpis1"/>
        <w:numPr>
          <w:ilvl w:val="0"/>
          <w:numId w:val="3"/>
        </w:numPr>
        <w:ind w:left="426" w:hanging="426"/>
      </w:pPr>
      <w:bookmarkStart w:id="5" w:name="_Toc485647206"/>
      <w:r w:rsidRPr="0029341F">
        <w:t>Pravidla systému zajišťování kvality... Masarykovy univerzity</w:t>
      </w:r>
      <w:bookmarkEnd w:id="5"/>
    </w:p>
    <w:p w14:paraId="0DC814F6" w14:textId="58BB7789" w:rsidR="009246FE" w:rsidRDefault="009246FE" w:rsidP="009246FE">
      <w:pPr>
        <w:pStyle w:val="Zkladntextzpisu"/>
      </w:pPr>
      <w:r w:rsidRPr="009246FE">
        <w:t>Předseda AS uvedl, že rektor postoupil Pravidla systému zajišťování kvality vzdělávací, tvůrčí a s nimi souvisejících činností a vnitřního hodnocení</w:t>
      </w:r>
      <w:r w:rsidR="00025FC9">
        <w:t xml:space="preserve"> kvality vzdělávací, tvůrčí a s </w:t>
      </w:r>
      <w:r w:rsidRPr="009246FE">
        <w:t xml:space="preserve">nimi souvisejících činností na Masarykově univerzitě </w:t>
      </w:r>
      <w:r w:rsidR="0085559F">
        <w:t>(</w:t>
      </w:r>
      <w:r w:rsidR="0028047C">
        <w:t>dále také „</w:t>
      </w:r>
      <w:r w:rsidR="0085559F">
        <w:t>Pravidla zajišťování kvality</w:t>
      </w:r>
      <w:r w:rsidR="0028047C">
        <w:t>“</w:t>
      </w:r>
      <w:r w:rsidR="0085559F">
        <w:t xml:space="preserve">) </w:t>
      </w:r>
      <w:r w:rsidR="00573C00" w:rsidRPr="00573C00">
        <w:t>po termínu stanoveném JŘ</w:t>
      </w:r>
      <w:r w:rsidR="00573C00">
        <w:t xml:space="preserve"> v souladu s pravidly JŘ</w:t>
      </w:r>
      <w:r w:rsidR="00573C00" w:rsidRPr="00573C00">
        <w:t>;</w:t>
      </w:r>
      <w:r w:rsidR="00573C00">
        <w:t xml:space="preserve"> avšak</w:t>
      </w:r>
      <w:r w:rsidR="00025FC9">
        <w:t xml:space="preserve"> ve lhůtě stanovené v § </w:t>
      </w:r>
      <w:r w:rsidR="00573C00" w:rsidRPr="00573C00">
        <w:t>9 odst. 3 ZVŠ</w:t>
      </w:r>
      <w:r w:rsidRPr="009246FE">
        <w:t>. Jedná se o vnitřní předpis MU, který se schvaluje nadpoloviční většinou všech členů AS.</w:t>
      </w:r>
    </w:p>
    <w:p w14:paraId="14913A5A" w14:textId="349253F4" w:rsidR="00FF36EA" w:rsidRDefault="00FF36EA" w:rsidP="00FF36EA">
      <w:pPr>
        <w:spacing w:line="36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6CAB8B68" w14:textId="530CC4C0" w:rsidR="0085360A" w:rsidRPr="00CE3B5A" w:rsidRDefault="0085360A" w:rsidP="005B416B">
      <w:pPr>
        <w:pStyle w:val="Zkladntextzpisu"/>
      </w:pPr>
      <w:r w:rsidRPr="00CE3B5A">
        <w:t xml:space="preserve">Rektor </w:t>
      </w:r>
      <w:r w:rsidR="00CE3B5A" w:rsidRPr="00CE3B5A">
        <w:t>doplnil</w:t>
      </w:r>
      <w:r w:rsidR="00CC5C69" w:rsidRPr="00CE3B5A">
        <w:t xml:space="preserve">, že </w:t>
      </w:r>
      <w:r w:rsidR="00A96366" w:rsidRPr="00CE3B5A">
        <w:t xml:space="preserve">Pravidla zajišťování kvality </w:t>
      </w:r>
      <w:r w:rsidR="005B416B" w:rsidRPr="00CE3B5A">
        <w:t>s</w:t>
      </w:r>
      <w:r w:rsidR="00A96366" w:rsidRPr="00CE3B5A">
        <w:t>umarizují</w:t>
      </w:r>
      <w:r w:rsidRPr="00CE3B5A">
        <w:t xml:space="preserve">, co je popsáno v ostatních </w:t>
      </w:r>
      <w:r w:rsidR="00CE3B5A">
        <w:t xml:space="preserve">vnitřních </w:t>
      </w:r>
      <w:r w:rsidRPr="00CE3B5A">
        <w:t xml:space="preserve">přepisech </w:t>
      </w:r>
      <w:r w:rsidR="00CE3B5A">
        <w:t xml:space="preserve">MU </w:t>
      </w:r>
      <w:r w:rsidRPr="00CE3B5A">
        <w:t xml:space="preserve">a </w:t>
      </w:r>
      <w:r w:rsidR="00A96366" w:rsidRPr="00CE3B5A">
        <w:t>popisují</w:t>
      </w:r>
      <w:r w:rsidR="005B416B" w:rsidRPr="00CE3B5A">
        <w:t xml:space="preserve"> </w:t>
      </w:r>
      <w:r w:rsidRPr="00CE3B5A">
        <w:t>strukturu</w:t>
      </w:r>
      <w:r w:rsidR="00A96366" w:rsidRPr="00CE3B5A">
        <w:t xml:space="preserve"> vnitřních </w:t>
      </w:r>
      <w:r w:rsidR="005B416B" w:rsidRPr="00CE3B5A">
        <w:t>mechanismů</w:t>
      </w:r>
      <w:r w:rsidRPr="00CE3B5A">
        <w:t xml:space="preserve">. </w:t>
      </w:r>
    </w:p>
    <w:p w14:paraId="708B4E13" w14:textId="77777777" w:rsidR="0085360A" w:rsidRPr="005B416B" w:rsidRDefault="0085360A" w:rsidP="00FF36EA">
      <w:pPr>
        <w:spacing w:line="36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40B52614" w14:textId="77777777" w:rsidR="00517226" w:rsidRPr="00294E2C" w:rsidRDefault="00517226" w:rsidP="005B416B">
      <w:pPr>
        <w:pStyle w:val="Zkladntextzpisu"/>
        <w:rPr>
          <w:u w:val="single"/>
        </w:rPr>
      </w:pPr>
      <w:r w:rsidRPr="00294E2C">
        <w:rPr>
          <w:u w:val="single"/>
        </w:rPr>
        <w:t>Stanovisko LK AS MU</w:t>
      </w:r>
    </w:p>
    <w:p w14:paraId="0082B1C0" w14:textId="6E24D514" w:rsidR="00517226" w:rsidRDefault="00517226" w:rsidP="005B416B">
      <w:pPr>
        <w:pStyle w:val="Zkladntextzpisu"/>
      </w:pPr>
      <w:r w:rsidRPr="00294E2C">
        <w:t xml:space="preserve">(předsedkyně LK, V. Smutná) </w:t>
      </w:r>
      <w:r w:rsidR="006E6FBB">
        <w:t>LK AS MU doporučila</w:t>
      </w:r>
      <w:r w:rsidR="006E6FBB" w:rsidRPr="006E6FBB">
        <w:t xml:space="preserve"> </w:t>
      </w:r>
      <w:r w:rsidR="0085559F">
        <w:t>Pravidla zajišťování kvality</w:t>
      </w:r>
      <w:r w:rsidR="006E6FBB" w:rsidRPr="006E6FBB">
        <w:t xml:space="preserve"> </w:t>
      </w:r>
      <w:r w:rsidR="00B87DC3">
        <w:t>ke </w:t>
      </w:r>
      <w:r w:rsidR="006E6FBB" w:rsidRPr="006E6FBB">
        <w:t>schválení ve znění se zapracovaným pozměňovacím návrhem.</w:t>
      </w:r>
      <w:r w:rsidR="00294E2C">
        <w:t xml:space="preserve"> </w:t>
      </w:r>
      <w:r w:rsidR="00294E2C" w:rsidRPr="00294E2C">
        <w:t xml:space="preserve">AS MU doporučila zapracovat pozměňovací návrh v čl. 27 odst. 3, </w:t>
      </w:r>
      <w:r w:rsidR="00294E2C">
        <w:t>který</w:t>
      </w:r>
      <w:r w:rsidR="00294E2C" w:rsidRPr="00294E2C">
        <w:t xml:space="preserve"> byl zapracován.</w:t>
      </w:r>
    </w:p>
    <w:p w14:paraId="005417F9" w14:textId="56165CA7" w:rsidR="00517226" w:rsidRDefault="00517226" w:rsidP="005B416B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17226" w14:paraId="44A664F5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52866E0" w14:textId="323994A3" w:rsidR="00517226" w:rsidRDefault="00517226" w:rsidP="005B416B">
            <w:pPr>
              <w:pStyle w:val="Normln1"/>
              <w:spacing w:line="24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5B416B">
              <w:rPr>
                <w:szCs w:val="22"/>
                <w:u w:val="single"/>
              </w:rPr>
              <w:t>Pravidlech</w:t>
            </w:r>
            <w:r w:rsidR="005B416B" w:rsidRPr="005B416B">
              <w:rPr>
                <w:szCs w:val="22"/>
                <w:u w:val="single"/>
              </w:rPr>
              <w:t xml:space="preserve"> systému zajišťování kvality vzdělávací, tvůrčí a s nimi souvisejících činností a vnitřního hodnocení kvality vzdělávací, tvůrčí a s nimi souvisejících činností na Masarykově univerzitě</w:t>
            </w:r>
          </w:p>
          <w:p w14:paraId="5798BFED" w14:textId="77777777" w:rsidR="00CC5C69" w:rsidRDefault="00CC5C69" w:rsidP="00C33CD4">
            <w:pPr>
              <w:pStyle w:val="Normln1"/>
              <w:ind w:left="75"/>
            </w:pPr>
          </w:p>
          <w:p w14:paraId="69FF7AC9" w14:textId="2677A8F0" w:rsidR="00517226" w:rsidRPr="0042009D" w:rsidRDefault="00517226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C52C31">
              <w:t>41</w:t>
            </w:r>
            <w:r w:rsidRPr="0042009D">
              <w:t>.</w:t>
            </w:r>
          </w:p>
          <w:p w14:paraId="09167054" w14:textId="6A50BEF3" w:rsidR="00517226" w:rsidRPr="0071726E" w:rsidRDefault="00517226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C52C31">
              <w:t>41</w:t>
            </w:r>
          </w:p>
          <w:p w14:paraId="3CDFEAEE" w14:textId="77777777" w:rsidR="00517226" w:rsidRPr="0071726E" w:rsidRDefault="00517226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54490F0" w14:textId="77777777" w:rsidR="00517226" w:rsidRPr="0071726E" w:rsidRDefault="00517226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62793747" w14:textId="77777777" w:rsidR="00517226" w:rsidRPr="0071726E" w:rsidRDefault="00517226" w:rsidP="00C33CD4">
            <w:pPr>
              <w:pStyle w:val="Normln1"/>
              <w:rPr>
                <w:szCs w:val="22"/>
                <w:u w:val="single"/>
              </w:rPr>
            </w:pPr>
          </w:p>
          <w:p w14:paraId="5F4A94CE" w14:textId="77777777" w:rsidR="00517226" w:rsidRPr="0071726E" w:rsidRDefault="00517226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B3B7FE6" w14:textId="79E64D6E" w:rsidR="00517226" w:rsidRPr="0071726E" w:rsidRDefault="00517226" w:rsidP="00CC5C69">
            <w:pPr>
              <w:pStyle w:val="Normln1"/>
              <w:ind w:left="75"/>
              <w:jc w:val="both"/>
              <w:rPr>
                <w:b/>
              </w:rPr>
            </w:pPr>
            <w:r w:rsidRPr="00517226">
              <w:rPr>
                <w:b/>
                <w:i/>
              </w:rPr>
              <w:t xml:space="preserve">Akademický </w:t>
            </w:r>
            <w:r w:rsidR="00D02077" w:rsidRPr="00D02077">
              <w:rPr>
                <w:b/>
                <w:i/>
              </w:rPr>
              <w:t>senát Masarykovy univerzity v souladu s</w:t>
            </w:r>
            <w:r w:rsidR="00F41E42">
              <w:rPr>
                <w:b/>
                <w:i/>
              </w:rPr>
              <w:t xml:space="preserve"> § 9 odst. 1 písm. b) a podle § </w:t>
            </w:r>
            <w:r w:rsidR="00D02077" w:rsidRPr="00D02077">
              <w:rPr>
                <w:b/>
                <w:i/>
              </w:rPr>
              <w:t>17 odst. 1 písm. j) zákona č. 111/1998 Sb.,</w:t>
            </w:r>
            <w:r w:rsidR="00F41E42">
              <w:rPr>
                <w:b/>
                <w:i/>
              </w:rPr>
              <w:t xml:space="preserve"> o vysokých školách a o změně a </w:t>
            </w:r>
            <w:r w:rsidR="00D02077" w:rsidRPr="00D02077">
              <w:rPr>
                <w:b/>
                <w:i/>
              </w:rPr>
              <w:t>doplnění dalších zákonů, ve znění pozdějších předpisů schvaluje vnitřní předpis Pravidla systému zajišťování kvality vzdělávací, tvůrčí a s nimi souvisejících činností a vnitřního hodnocení kvality vzdělávací, tvůrčí a s nimi souvisejících činností na Masarykově univerzitě</w:t>
            </w:r>
            <w:r w:rsidR="00684887">
              <w:rPr>
                <w:b/>
                <w:i/>
              </w:rPr>
              <w:t>, který tvoří přílohu zápisu ze zasedání</w:t>
            </w:r>
            <w:r w:rsidR="00D02077" w:rsidRPr="00D02077">
              <w:rPr>
                <w:b/>
                <w:i/>
              </w:rPr>
              <w:t>.</w:t>
            </w:r>
          </w:p>
        </w:tc>
      </w:tr>
    </w:tbl>
    <w:p w14:paraId="06BC569D" w14:textId="77777777" w:rsidR="00E51285" w:rsidRDefault="00E51285" w:rsidP="00BB1EA9">
      <w:pPr>
        <w:pStyle w:val="Nadpis1"/>
        <w:ind w:left="426"/>
      </w:pPr>
      <w:bookmarkStart w:id="6" w:name="_Toc485647207"/>
    </w:p>
    <w:p w14:paraId="22784924" w14:textId="33223B4C" w:rsidR="00FF36EA" w:rsidRPr="00FF36EA" w:rsidRDefault="00FF36EA" w:rsidP="00FF36EA">
      <w:pPr>
        <w:pStyle w:val="Nadpis1"/>
        <w:numPr>
          <w:ilvl w:val="0"/>
          <w:numId w:val="3"/>
        </w:numPr>
        <w:ind w:left="426" w:hanging="426"/>
      </w:pPr>
      <w:r w:rsidRPr="00FF36EA">
        <w:t xml:space="preserve">Vnitřní předpisy </w:t>
      </w:r>
      <w:r w:rsidR="00570580" w:rsidRPr="00570580">
        <w:t>PrF MU</w:t>
      </w:r>
      <w:bookmarkEnd w:id="6"/>
    </w:p>
    <w:p w14:paraId="34F5787C" w14:textId="522AC448" w:rsidR="009A2681" w:rsidRPr="009A2681" w:rsidRDefault="009A2681" w:rsidP="009A2681">
      <w:pPr>
        <w:ind w:left="434"/>
        <w:jc w:val="both"/>
      </w:pPr>
      <w:r w:rsidRPr="009A2681">
        <w:t xml:space="preserve">Předseda AS </w:t>
      </w:r>
      <w:r w:rsidR="00267F83">
        <w:t>informoval</w:t>
      </w:r>
      <w:r w:rsidRPr="009A2681">
        <w:t>, že předseda AS PrF MU</w:t>
      </w:r>
      <w:r w:rsidRPr="009A2681">
        <w:rPr>
          <w:rFonts w:ascii="Times New Roman" w:hAnsi="Times New Roman"/>
          <w:sz w:val="24"/>
          <w:szCs w:val="24"/>
        </w:rPr>
        <w:t xml:space="preserve"> </w:t>
      </w:r>
      <w:r w:rsidRPr="009A2681">
        <w:t xml:space="preserve">postoupil níže uvedené vnitřní předpisy PrF </w:t>
      </w:r>
      <w:r w:rsidR="00267F83">
        <w:t xml:space="preserve">v </w:t>
      </w:r>
      <w:r w:rsidRPr="009A2681">
        <w:t>bodech</w:t>
      </w:r>
      <w:r w:rsidR="004521CB">
        <w:t xml:space="preserve"> B. – D.</w:t>
      </w:r>
      <w:r w:rsidRPr="009A2681">
        <w:t xml:space="preserve"> v termínu stanoveném JŘ. Volební řád Akademického senátu Právnické fakulty MU</w:t>
      </w:r>
      <w:r>
        <w:t xml:space="preserve"> postoupil </w:t>
      </w:r>
      <w:r w:rsidR="00267F83" w:rsidRPr="00267F83">
        <w:t xml:space="preserve">předseda AS PrF MU </w:t>
      </w:r>
      <w:r>
        <w:t>po termínu</w:t>
      </w:r>
      <w:r w:rsidR="00267F83">
        <w:t xml:space="preserve"> stanoveném JŘ v </w:t>
      </w:r>
      <w:r w:rsidR="00267F83" w:rsidRPr="00267F83">
        <w:t>souladu s pravidly JŘ</w:t>
      </w:r>
      <w:r w:rsidR="00267F83">
        <w:t>;</w:t>
      </w:r>
      <w:r>
        <w:t xml:space="preserve"> avšak </w:t>
      </w:r>
      <w:r w:rsidRPr="009A2681">
        <w:t>ve lhůtě stanovené v § 9 odst. 3 ZVŠ. AS MU předpisy schvaluje nadpoloviční většinou přítomných členů AS,</w:t>
      </w:r>
      <w:r>
        <w:t xml:space="preserve"> ke schválení Disciplinárního řádu je třeba většiny přítomných z každé komory AS.</w:t>
      </w:r>
    </w:p>
    <w:p w14:paraId="481C010B" w14:textId="77777777" w:rsidR="009A2681" w:rsidRPr="009A2681" w:rsidRDefault="009A2681" w:rsidP="009A2681">
      <w:pPr>
        <w:ind w:left="434"/>
        <w:jc w:val="both"/>
      </w:pPr>
    </w:p>
    <w:p w14:paraId="7560CE39" w14:textId="77777777" w:rsidR="009A2681" w:rsidRPr="009A2681" w:rsidRDefault="009A2681" w:rsidP="009A2681">
      <w:pPr>
        <w:ind w:left="434"/>
        <w:jc w:val="both"/>
        <w:rPr>
          <w:u w:val="single"/>
        </w:rPr>
      </w:pPr>
      <w:r w:rsidRPr="009A2681">
        <w:rPr>
          <w:u w:val="single"/>
        </w:rPr>
        <w:t>Stanovisko rektora</w:t>
      </w:r>
    </w:p>
    <w:p w14:paraId="1DD448A3" w14:textId="5EB6F264" w:rsidR="009A2681" w:rsidRPr="009A2681" w:rsidRDefault="009A2681" w:rsidP="009A2681">
      <w:pPr>
        <w:ind w:left="434"/>
        <w:jc w:val="both"/>
      </w:pPr>
      <w:r w:rsidRPr="009A2681">
        <w:t>Rektor souhlasil s návrhy níže</w:t>
      </w:r>
      <w:r>
        <w:t xml:space="preserve"> uvedených vnitřních předpisů PrF</w:t>
      </w:r>
      <w:r w:rsidRPr="009A2681">
        <w:t>.</w:t>
      </w:r>
    </w:p>
    <w:p w14:paraId="289C7031" w14:textId="2DF41B97" w:rsidR="00570580" w:rsidRPr="009A2681" w:rsidRDefault="00570580" w:rsidP="00064F9F">
      <w:pPr>
        <w:pStyle w:val="Nadpis2"/>
        <w:numPr>
          <w:ilvl w:val="0"/>
          <w:numId w:val="32"/>
        </w:numPr>
      </w:pPr>
      <w:bookmarkStart w:id="7" w:name="_Toc485647208"/>
      <w:r w:rsidRPr="009A2681">
        <w:t>Volební řád Akademického senátu Právnické fakulty MU</w:t>
      </w:r>
      <w:bookmarkEnd w:id="7"/>
    </w:p>
    <w:p w14:paraId="10B95354" w14:textId="77777777" w:rsidR="00C15DEC" w:rsidRDefault="00C15DEC" w:rsidP="00345BE9">
      <w:pPr>
        <w:pStyle w:val="Zkladntextzpisu"/>
        <w:ind w:left="720"/>
        <w:rPr>
          <w:u w:val="single"/>
        </w:rPr>
      </w:pPr>
    </w:p>
    <w:p w14:paraId="061EF62C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6CD6A70F" w14:textId="31F9DFC1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C02407">
        <w:t xml:space="preserve">LK </w:t>
      </w:r>
      <w:r w:rsidR="00C15DEC" w:rsidRPr="00C15DEC">
        <w:t>AS MU doporučuje tento předpis ke sch</w:t>
      </w:r>
      <w:r w:rsidR="00DA5E47">
        <w:t>válení bez výhrad</w:t>
      </w:r>
      <w:r>
        <w:t>.</w:t>
      </w:r>
    </w:p>
    <w:p w14:paraId="7F684D3A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611915D3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F679A89" w14:textId="5776E74F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B3D07" w:rsidRPr="000B3D07">
              <w:rPr>
                <w:szCs w:val="22"/>
                <w:u w:val="single"/>
              </w:rPr>
              <w:t>Volební</w:t>
            </w:r>
            <w:r w:rsidR="000B3D07">
              <w:rPr>
                <w:szCs w:val="22"/>
                <w:u w:val="single"/>
              </w:rPr>
              <w:t>m</w:t>
            </w:r>
            <w:r w:rsidR="000B3D07" w:rsidRPr="000B3D07">
              <w:rPr>
                <w:szCs w:val="22"/>
                <w:u w:val="single"/>
              </w:rPr>
              <w:t xml:space="preserve"> řád</w:t>
            </w:r>
            <w:r w:rsidR="000B3D07">
              <w:rPr>
                <w:szCs w:val="22"/>
                <w:u w:val="single"/>
              </w:rPr>
              <w:t>u</w:t>
            </w:r>
            <w:r w:rsidR="000B3D07" w:rsidRPr="000B3D07">
              <w:rPr>
                <w:szCs w:val="22"/>
                <w:u w:val="single"/>
              </w:rPr>
              <w:t xml:space="preserve"> Akademického senátu Právnické fakulty MU</w:t>
            </w:r>
          </w:p>
          <w:p w14:paraId="24A06C56" w14:textId="445F2A94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2E1D20">
              <w:t>41</w:t>
            </w:r>
            <w:r w:rsidRPr="0042009D">
              <w:t>.</w:t>
            </w:r>
          </w:p>
          <w:p w14:paraId="3968EEAB" w14:textId="66F59A13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060312">
              <w:t>40</w:t>
            </w:r>
          </w:p>
          <w:p w14:paraId="0998DE48" w14:textId="5CEEF3B8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</w:t>
            </w:r>
            <w:r w:rsidR="00060312">
              <w:t>1</w:t>
            </w:r>
          </w:p>
          <w:p w14:paraId="4894208F" w14:textId="77777777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5B1F4D3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470A2B8D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C35A573" w14:textId="18D460D7" w:rsidR="00345BE9" w:rsidRPr="0071726E" w:rsidRDefault="00345BE9" w:rsidP="000B3D07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570580" w:rsidRPr="00570580">
              <w:rPr>
                <w:b/>
                <w:i/>
              </w:rPr>
              <w:t>senát Masarykovy univerzity v souladu s</w:t>
            </w:r>
            <w:r w:rsidR="000B3D07">
              <w:rPr>
                <w:b/>
                <w:i/>
              </w:rPr>
              <w:t xml:space="preserve"> § 9 odst. 1 písm. b) zákona č. </w:t>
            </w:r>
            <w:r w:rsidR="00570580" w:rsidRPr="00570580">
              <w:rPr>
                <w:b/>
                <w:i/>
              </w:rPr>
              <w:t>111/1998 Sb., o vysokých školách a o změně a doplnění dalších zákonů, ve znění pozdějších předpisů schvaluje Volební řád Akademického senátu Právnické fakulty Masarykovy univerzity v navrženém znění, který tvoří přílohu zápisu ze zasedání.</w:t>
            </w:r>
          </w:p>
        </w:tc>
      </w:tr>
    </w:tbl>
    <w:p w14:paraId="492DD4AA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E444F47" w14:textId="50015216" w:rsidR="00FF36EA" w:rsidRPr="004521CB" w:rsidRDefault="00890EDB" w:rsidP="00064F9F">
      <w:pPr>
        <w:pStyle w:val="Nadpis2"/>
        <w:numPr>
          <w:ilvl w:val="0"/>
          <w:numId w:val="32"/>
        </w:numPr>
      </w:pPr>
      <w:bookmarkStart w:id="8" w:name="_Toc485647209"/>
      <w:r w:rsidRPr="004521CB">
        <w:t>Jednací řád Akademického senátu Právnické fakulty MU</w:t>
      </w:r>
      <w:bookmarkEnd w:id="8"/>
    </w:p>
    <w:p w14:paraId="78E9F331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4223A18D" w14:textId="6F2471F6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C02407">
        <w:t xml:space="preserve">LK </w:t>
      </w:r>
      <w:r w:rsidR="002141D8" w:rsidRPr="002141D8">
        <w:t>AS MU doporučuje tento předpis ke sch</w:t>
      </w:r>
      <w:r w:rsidR="00DA5E47">
        <w:t>válení bez výhrad</w:t>
      </w:r>
      <w:r>
        <w:t>.</w:t>
      </w:r>
    </w:p>
    <w:p w14:paraId="51AB7043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4C96D058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8FE9F1F" w14:textId="37EADEBA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5755EA" w:rsidRPr="005755EA">
              <w:rPr>
                <w:szCs w:val="22"/>
                <w:u w:val="single"/>
              </w:rPr>
              <w:t>Jednací</w:t>
            </w:r>
            <w:r w:rsidR="005755EA">
              <w:rPr>
                <w:szCs w:val="22"/>
                <w:u w:val="single"/>
              </w:rPr>
              <w:t>m</w:t>
            </w:r>
            <w:r w:rsidR="005755EA" w:rsidRPr="005755EA">
              <w:rPr>
                <w:szCs w:val="22"/>
                <w:u w:val="single"/>
              </w:rPr>
              <w:t xml:space="preserve"> řád</w:t>
            </w:r>
            <w:r w:rsidR="005755EA">
              <w:rPr>
                <w:szCs w:val="22"/>
                <w:u w:val="single"/>
              </w:rPr>
              <w:t>u</w:t>
            </w:r>
            <w:r w:rsidR="005755EA" w:rsidRPr="005755EA">
              <w:rPr>
                <w:szCs w:val="22"/>
                <w:u w:val="single"/>
              </w:rPr>
              <w:t xml:space="preserve"> Akademického senátu Právnické fakulty MU</w:t>
            </w:r>
          </w:p>
          <w:p w14:paraId="1B2B2781" w14:textId="51CD2ED4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AB3604">
              <w:t>41</w:t>
            </w:r>
            <w:r w:rsidRPr="0042009D">
              <w:t>.</w:t>
            </w:r>
          </w:p>
          <w:p w14:paraId="61973F07" w14:textId="473B6453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AB3604">
              <w:t>40</w:t>
            </w:r>
          </w:p>
          <w:p w14:paraId="0259CE1B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A449E20" w14:textId="6A9051D3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AB3604">
              <w:t>1</w:t>
            </w:r>
          </w:p>
          <w:p w14:paraId="457313EF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6AD08E4A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DEF9E3F" w14:textId="4639B510" w:rsidR="00345BE9" w:rsidRPr="0071726E" w:rsidRDefault="00345BE9" w:rsidP="00897500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 xml:space="preserve">senát Masarykovy univerzity v souladu s § 9 odst. </w:t>
            </w:r>
            <w:r w:rsidR="006A52F3">
              <w:rPr>
                <w:b/>
                <w:i/>
              </w:rPr>
              <w:t>1 písm. b)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schvaluje Jednací řád Akademického senátu Právnické fakulty Masarykovy univerzity v navrženém znění, který tvoří přílohu zápisu ze zasedání.</w:t>
            </w:r>
          </w:p>
        </w:tc>
      </w:tr>
    </w:tbl>
    <w:p w14:paraId="75C85F36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328277D" w14:textId="77777777" w:rsidR="00FD1751" w:rsidRDefault="00FD1751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2F992F4" w14:textId="607612ED" w:rsidR="00FF36EA" w:rsidRPr="004521CB" w:rsidRDefault="00FF36EA" w:rsidP="00064F9F">
      <w:pPr>
        <w:pStyle w:val="Nadpis2"/>
        <w:numPr>
          <w:ilvl w:val="0"/>
          <w:numId w:val="32"/>
        </w:numPr>
      </w:pPr>
      <w:bookmarkStart w:id="9" w:name="_Toc485647210"/>
      <w:r w:rsidRPr="004521CB">
        <w:t xml:space="preserve">Jednací </w:t>
      </w:r>
      <w:r w:rsidR="00890EDB" w:rsidRPr="004521CB">
        <w:t>řád Vědecké rady Právnické fakulty MU</w:t>
      </w:r>
      <w:bookmarkEnd w:id="9"/>
    </w:p>
    <w:p w14:paraId="572B1155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2A44DEC5" w14:textId="689A64EE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C02407">
        <w:t xml:space="preserve">LK </w:t>
      </w:r>
      <w:r w:rsidR="00C02407" w:rsidRPr="00C02407">
        <w:t>AS MU doporučuje tento předpis ke sc</w:t>
      </w:r>
      <w:r w:rsidR="00DA5E47">
        <w:t>hválení bez výhrad</w:t>
      </w:r>
      <w:r w:rsidR="00C02407" w:rsidRPr="00C02407">
        <w:t>.</w:t>
      </w:r>
    </w:p>
    <w:p w14:paraId="3906D42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397122D2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6049F93" w14:textId="5161E819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97500" w:rsidRPr="00897500">
              <w:rPr>
                <w:szCs w:val="22"/>
                <w:u w:val="single"/>
              </w:rPr>
              <w:t>Jednací</w:t>
            </w:r>
            <w:r w:rsidR="00897500">
              <w:rPr>
                <w:szCs w:val="22"/>
                <w:u w:val="single"/>
              </w:rPr>
              <w:t>m</w:t>
            </w:r>
            <w:r w:rsidR="00897500" w:rsidRPr="00897500">
              <w:rPr>
                <w:szCs w:val="22"/>
                <w:u w:val="single"/>
              </w:rPr>
              <w:t xml:space="preserve"> řád</w:t>
            </w:r>
            <w:r w:rsidR="00897500">
              <w:rPr>
                <w:szCs w:val="22"/>
                <w:u w:val="single"/>
              </w:rPr>
              <w:t>u</w:t>
            </w:r>
            <w:r w:rsidR="00897500" w:rsidRPr="00897500">
              <w:rPr>
                <w:szCs w:val="22"/>
                <w:u w:val="single"/>
              </w:rPr>
              <w:t xml:space="preserve"> Vědecké rady Právnické fakulty MU</w:t>
            </w:r>
          </w:p>
          <w:p w14:paraId="0A6A9CFA" w14:textId="776EAEB1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DD027D">
              <w:t>41</w:t>
            </w:r>
            <w:r w:rsidRPr="0042009D">
              <w:t>.</w:t>
            </w:r>
          </w:p>
          <w:p w14:paraId="3714DCBE" w14:textId="66068FF3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DD027D">
              <w:t>41</w:t>
            </w:r>
          </w:p>
          <w:p w14:paraId="36652829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1C27D24" w14:textId="77777777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D47BC85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4418307A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F08A364" w14:textId="2D541537" w:rsidR="00345BE9" w:rsidRPr="0071726E" w:rsidRDefault="00345BE9" w:rsidP="00897500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897500">
              <w:rPr>
                <w:b/>
                <w:i/>
              </w:rPr>
              <w:t xml:space="preserve"> § 9 odst. 1 písm. b)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schvaluje Jednací řád Vědecké rady Právnické fakulty Masarykovy univerzity v navrženém znění, který tvoří přílohu zápisu ze zasedání.</w:t>
            </w:r>
          </w:p>
        </w:tc>
      </w:tr>
    </w:tbl>
    <w:p w14:paraId="4D913856" w14:textId="77777777" w:rsidR="00345BE9" w:rsidRDefault="00345BE9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ECA6C6A" w14:textId="0D36B20A" w:rsidR="00FF36EA" w:rsidRPr="004521CB" w:rsidRDefault="00FF36EA" w:rsidP="00064F9F">
      <w:pPr>
        <w:pStyle w:val="Nadpis2"/>
        <w:numPr>
          <w:ilvl w:val="0"/>
          <w:numId w:val="32"/>
        </w:numPr>
      </w:pPr>
      <w:bookmarkStart w:id="10" w:name="_Toc485647211"/>
      <w:r w:rsidRPr="004521CB">
        <w:t xml:space="preserve">Disciplinární řád </w:t>
      </w:r>
      <w:r w:rsidR="004E13E1">
        <w:t>Právnické</w:t>
      </w:r>
      <w:r w:rsidRPr="004521CB">
        <w:t xml:space="preserve"> fakulty MU</w:t>
      </w:r>
      <w:bookmarkEnd w:id="10"/>
    </w:p>
    <w:p w14:paraId="405F7D71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2A5C41C7" w14:textId="089D9789" w:rsidR="00345BE9" w:rsidRDefault="00345BE9" w:rsidP="00345BE9">
      <w:pPr>
        <w:pStyle w:val="Zkladntextzpisu"/>
        <w:ind w:left="720"/>
      </w:pPr>
      <w:r>
        <w:t xml:space="preserve">(předsedkyně LK, V. Smutná) LK </w:t>
      </w:r>
      <w:r w:rsidR="00C02407" w:rsidRPr="00C02407">
        <w:t>AS MU doporučuje tento předpis ke schválení bez výhrad.</w:t>
      </w:r>
    </w:p>
    <w:p w14:paraId="595E201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27B1E699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B00FD40" w14:textId="19C48F2A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AB46B1" w:rsidRPr="00AB46B1">
              <w:rPr>
                <w:szCs w:val="22"/>
                <w:u w:val="single"/>
              </w:rPr>
              <w:t>Disciplinární</w:t>
            </w:r>
            <w:r w:rsidR="00AB46B1">
              <w:rPr>
                <w:szCs w:val="22"/>
                <w:u w:val="single"/>
              </w:rPr>
              <w:t>m</w:t>
            </w:r>
            <w:r w:rsidR="00AB46B1" w:rsidRPr="00AB46B1">
              <w:rPr>
                <w:szCs w:val="22"/>
                <w:u w:val="single"/>
              </w:rPr>
              <w:t xml:space="preserve"> řád</w:t>
            </w:r>
            <w:r w:rsidR="00AB46B1">
              <w:rPr>
                <w:szCs w:val="22"/>
                <w:u w:val="single"/>
              </w:rPr>
              <w:t>u</w:t>
            </w:r>
            <w:r w:rsidR="00AB46B1" w:rsidRPr="00AB46B1">
              <w:rPr>
                <w:szCs w:val="22"/>
                <w:u w:val="single"/>
              </w:rPr>
              <w:t xml:space="preserve"> </w:t>
            </w:r>
            <w:r w:rsidR="004E13E1">
              <w:rPr>
                <w:szCs w:val="22"/>
                <w:u w:val="single"/>
              </w:rPr>
              <w:t>Právnické</w:t>
            </w:r>
            <w:r w:rsidR="00AB46B1" w:rsidRPr="00AB46B1">
              <w:rPr>
                <w:szCs w:val="22"/>
                <w:u w:val="single"/>
              </w:rPr>
              <w:t xml:space="preserve"> fakulty MU</w:t>
            </w:r>
          </w:p>
          <w:p w14:paraId="333C58BC" w14:textId="5BD83D7E" w:rsidR="00F51C15" w:rsidRPr="00F51C15" w:rsidRDefault="00F51C15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F51C15">
              <w:rPr>
                <w:szCs w:val="22"/>
              </w:rPr>
              <w:t>Hlasování po komorách</w:t>
            </w:r>
            <w:r w:rsidR="00A12BEB">
              <w:rPr>
                <w:szCs w:val="22"/>
              </w:rPr>
              <w:t>.</w:t>
            </w:r>
          </w:p>
          <w:p w14:paraId="40004842" w14:textId="52454B0E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DE066A">
              <w:t>41</w:t>
            </w:r>
            <w:r w:rsidRPr="0042009D">
              <w:t>.</w:t>
            </w:r>
          </w:p>
          <w:p w14:paraId="632597A3" w14:textId="77777777" w:rsidR="009F1E86" w:rsidRDefault="009F1E86" w:rsidP="00C33CD4">
            <w:pPr>
              <w:pStyle w:val="Normln1"/>
              <w:ind w:left="75"/>
            </w:pPr>
          </w:p>
          <w:p w14:paraId="00416D65" w14:textId="06526E5F" w:rsidR="009F1E86" w:rsidRDefault="009F1E86" w:rsidP="00C33CD4">
            <w:pPr>
              <w:pStyle w:val="Normln1"/>
              <w:ind w:left="75"/>
            </w:pPr>
            <w:r>
              <w:t>KAP</w:t>
            </w:r>
          </w:p>
          <w:p w14:paraId="65E0D4CE" w14:textId="75E228BA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9F1E86">
              <w:t>26</w:t>
            </w:r>
          </w:p>
          <w:p w14:paraId="7D50D1F4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209365CB" w14:textId="2D0D355E" w:rsidR="00345BE9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6EC519C2" w14:textId="5126BDC4" w:rsidR="009F1E86" w:rsidRDefault="009F1E86" w:rsidP="00C33CD4">
            <w:pPr>
              <w:pStyle w:val="Normln1"/>
              <w:ind w:left="75"/>
            </w:pPr>
          </w:p>
          <w:p w14:paraId="564ADF92" w14:textId="5F44E987" w:rsidR="009F1E86" w:rsidRDefault="009F1E86" w:rsidP="00C33CD4">
            <w:pPr>
              <w:pStyle w:val="Normln1"/>
              <w:ind w:left="75"/>
            </w:pPr>
            <w:r>
              <w:t>SK</w:t>
            </w:r>
          </w:p>
          <w:p w14:paraId="23E283A1" w14:textId="0AE8E01C" w:rsidR="009F1E86" w:rsidRDefault="009F1E86" w:rsidP="009F1E86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15</w:t>
            </w:r>
          </w:p>
          <w:p w14:paraId="43E0857D" w14:textId="77777777" w:rsidR="009F1E86" w:rsidRDefault="009F1E86" w:rsidP="009F1E86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59467479" w14:textId="176DE9A0" w:rsidR="009F1E86" w:rsidRPr="0071726E" w:rsidRDefault="009F1E86" w:rsidP="009F1E86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51B4E2A7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23680C91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9B6DFBB" w14:textId="2D718F8A" w:rsidR="00345BE9" w:rsidRPr="0071726E" w:rsidRDefault="00345BE9" w:rsidP="00AB46B1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AB46B1">
              <w:rPr>
                <w:b/>
                <w:i/>
              </w:rPr>
              <w:t xml:space="preserve"> § 9 odst. 1 písm. b)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schvaluje Disciplinární řád Právnické fakulty Masarykovy univerzity v navrženém znění, který tvoří přílohu zápisu ze zasedání.</w:t>
            </w:r>
          </w:p>
        </w:tc>
      </w:tr>
    </w:tbl>
    <w:p w14:paraId="1DDB606E" w14:textId="14C2AE2E" w:rsidR="00FF36EA" w:rsidRPr="00FF36EA" w:rsidRDefault="00890EDB" w:rsidP="00FF36EA">
      <w:pPr>
        <w:pStyle w:val="Nadpis1"/>
        <w:numPr>
          <w:ilvl w:val="0"/>
          <w:numId w:val="3"/>
        </w:numPr>
        <w:ind w:left="426" w:hanging="426"/>
      </w:pPr>
      <w:bookmarkStart w:id="11" w:name="_Toc485647212"/>
      <w:r>
        <w:t>Vnitřní předpisy LF</w:t>
      </w:r>
      <w:r w:rsidR="00FF36EA" w:rsidRPr="00FF36EA">
        <w:t xml:space="preserve"> MU</w:t>
      </w:r>
      <w:bookmarkEnd w:id="11"/>
    </w:p>
    <w:p w14:paraId="2E1B2D7E" w14:textId="271BFD86" w:rsidR="004521CB" w:rsidRPr="004521CB" w:rsidRDefault="004521CB" w:rsidP="004521CB">
      <w:pPr>
        <w:ind w:left="434"/>
        <w:jc w:val="both"/>
      </w:pPr>
      <w:r w:rsidRPr="004521CB">
        <w:t xml:space="preserve">Předseda AS uvedl, že předseda AS </w:t>
      </w:r>
      <w:r>
        <w:t xml:space="preserve">LF MU postoupil </w:t>
      </w:r>
      <w:r w:rsidRPr="004521CB">
        <w:t>Jednací řád Akademického senátu Lékařské fakulty MU v termínu stanoveném JŘ. AS MU pře</w:t>
      </w:r>
      <w:r>
        <w:t>dpis</w:t>
      </w:r>
      <w:r w:rsidRPr="004521CB">
        <w:t xml:space="preserve"> schvaluje nadpoloviční většinou přítomných členů AS,.</w:t>
      </w:r>
    </w:p>
    <w:p w14:paraId="63ACF3B8" w14:textId="77777777" w:rsidR="004521CB" w:rsidRPr="004521CB" w:rsidRDefault="004521CB" w:rsidP="004521CB"/>
    <w:p w14:paraId="7D0EB57A" w14:textId="77777777" w:rsidR="004521CB" w:rsidRPr="004521CB" w:rsidRDefault="004521CB" w:rsidP="004521CB">
      <w:pPr>
        <w:ind w:left="434"/>
        <w:jc w:val="both"/>
        <w:rPr>
          <w:u w:val="single"/>
        </w:rPr>
      </w:pPr>
      <w:r w:rsidRPr="004521CB">
        <w:rPr>
          <w:u w:val="single"/>
        </w:rPr>
        <w:t>Stanovisko rektora</w:t>
      </w:r>
    </w:p>
    <w:p w14:paraId="692DA48C" w14:textId="0B0893AC" w:rsidR="00D6525F" w:rsidRDefault="004521CB" w:rsidP="004521CB">
      <w:pPr>
        <w:ind w:left="434"/>
        <w:jc w:val="both"/>
      </w:pPr>
      <w:r>
        <w:t xml:space="preserve">Rektor souhlasil s návrhem </w:t>
      </w:r>
      <w:r w:rsidRPr="004521CB">
        <w:t>Jednací</w:t>
      </w:r>
      <w:r>
        <w:t>ho</w:t>
      </w:r>
      <w:r w:rsidRPr="004521CB">
        <w:t xml:space="preserve"> řád</w:t>
      </w:r>
      <w:r>
        <w:t>u</w:t>
      </w:r>
      <w:r w:rsidRPr="004521CB">
        <w:t xml:space="preserve"> Akademického senátu Lékařské fakulty MU.</w:t>
      </w:r>
    </w:p>
    <w:p w14:paraId="0091BC51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1F21F9A" w14:textId="22B5F6FE" w:rsidR="00FF36EA" w:rsidRPr="004521CB" w:rsidRDefault="00890EDB" w:rsidP="00064F9F">
      <w:pPr>
        <w:pStyle w:val="Nadpis2"/>
        <w:numPr>
          <w:ilvl w:val="0"/>
          <w:numId w:val="33"/>
        </w:numPr>
      </w:pPr>
      <w:bookmarkStart w:id="12" w:name="_Toc485647213"/>
      <w:r w:rsidRPr="004521CB">
        <w:t>Jednací řád Akademického senátu Lékařské fakulty MU</w:t>
      </w:r>
      <w:bookmarkEnd w:id="12"/>
    </w:p>
    <w:p w14:paraId="6F3753CE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3897042A" w14:textId="62DC9887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DA5E47" w:rsidRPr="00DA5E47">
        <w:t>LK AS MU doporučuje tento předpis ke schválení bez výhrad</w:t>
      </w:r>
      <w:r>
        <w:t>.</w:t>
      </w:r>
    </w:p>
    <w:p w14:paraId="1487A28A" w14:textId="77777777" w:rsidR="00345BE9" w:rsidRDefault="00345BE9" w:rsidP="00345BE9">
      <w:pPr>
        <w:pStyle w:val="Zkladntextzpisu"/>
        <w:ind w:left="720"/>
      </w:pPr>
    </w:p>
    <w:p w14:paraId="32735576" w14:textId="77777777" w:rsidR="00345BE9" w:rsidRPr="00FF36EA" w:rsidRDefault="00345BE9" w:rsidP="00345BE9">
      <w:pPr>
        <w:pStyle w:val="Odstavecseseznamem"/>
        <w:jc w:val="both"/>
        <w:rPr>
          <w:b/>
        </w:rPr>
      </w:pPr>
      <w:r w:rsidRPr="00FF36EA">
        <w:rPr>
          <w:b/>
        </w:rPr>
        <w:t>Diskuse</w:t>
      </w:r>
    </w:p>
    <w:p w14:paraId="0DA254BB" w14:textId="31667B20" w:rsidR="00345BE9" w:rsidRDefault="00761041" w:rsidP="00FA4020">
      <w:pPr>
        <w:pStyle w:val="Zkladntextzpisu"/>
        <w:ind w:left="2268" w:hanging="1548"/>
      </w:pPr>
      <w:r>
        <w:t>Předseda</w:t>
      </w:r>
      <w:r w:rsidR="00D6525F">
        <w:t xml:space="preserve"> SK</w:t>
      </w:r>
      <w:r w:rsidR="00D6525F">
        <w:tab/>
      </w:r>
      <w:r w:rsidR="00833654" w:rsidRPr="00833654">
        <w:rPr>
          <w:i/>
        </w:rPr>
        <w:t xml:space="preserve">(K čl. 6 odst. </w:t>
      </w:r>
      <w:r w:rsidR="00D6525F" w:rsidRPr="00833654">
        <w:rPr>
          <w:i/>
        </w:rPr>
        <w:t>5</w:t>
      </w:r>
      <w:r w:rsidR="00833654" w:rsidRPr="00833654">
        <w:rPr>
          <w:i/>
        </w:rPr>
        <w:t>)</w:t>
      </w:r>
      <w:r w:rsidR="00D6525F">
        <w:t xml:space="preserve"> </w:t>
      </w:r>
      <w:r w:rsidR="00833654" w:rsidRPr="00833654">
        <w:t>Předsedy komisí volí AS LF MU z řad svých členů, členy komisí AS LF MU schvaluje na návrh předsedy příslušné komise</w:t>
      </w:r>
      <w:r w:rsidR="00833654">
        <w:t>.</w:t>
      </w:r>
      <w:r w:rsidR="00833654" w:rsidRPr="00833654">
        <w:t xml:space="preserve"> </w:t>
      </w:r>
      <w:r w:rsidR="00833654">
        <w:t>N</w:t>
      </w:r>
      <w:r w:rsidR="00F73529">
        <w:t>e</w:t>
      </w:r>
      <w:r w:rsidR="00833654">
        <w:t>so</w:t>
      </w:r>
      <w:r w:rsidR="00F73529">
        <w:t>uhlasil</w:t>
      </w:r>
      <w:r w:rsidR="00D6525F">
        <w:t xml:space="preserve"> s tím, že by členové </w:t>
      </w:r>
      <w:r w:rsidR="007C491C">
        <w:t xml:space="preserve">komisí </w:t>
      </w:r>
      <w:r w:rsidR="00D6525F">
        <w:t xml:space="preserve">měli být </w:t>
      </w:r>
      <w:r w:rsidR="007C491C">
        <w:t>navrženi</w:t>
      </w:r>
      <w:r w:rsidR="00833654">
        <w:t xml:space="preserve"> předsedou</w:t>
      </w:r>
      <w:r w:rsidR="00F73529">
        <w:t xml:space="preserve"> AS</w:t>
      </w:r>
      <w:r w:rsidR="00345BE9">
        <w:t>.</w:t>
      </w:r>
    </w:p>
    <w:p w14:paraId="4051C719" w14:textId="755F5922" w:rsidR="00D6525F" w:rsidRDefault="00D6525F" w:rsidP="00FA4020">
      <w:pPr>
        <w:pStyle w:val="Zkladntextzpisu"/>
        <w:ind w:left="2268" w:hanging="1548"/>
      </w:pPr>
      <w:r>
        <w:t>Kereke</w:t>
      </w:r>
      <w:r w:rsidR="00B7546B">
        <w:t>š</w:t>
      </w:r>
      <w:r w:rsidR="00B7546B">
        <w:tab/>
        <w:t>Nesouhlasil s možností zastavení</w:t>
      </w:r>
      <w:r>
        <w:t xml:space="preserve"> diskuse</w:t>
      </w:r>
      <w:r w:rsidR="00B7546B">
        <w:t xml:space="preserve"> podle čl. 23 odst. 3 písm. c). Uvedl, že trvá jeho názor vyjádřený na zasedání AS dne 3. dubna 2017 </w:t>
      </w:r>
      <w:r w:rsidR="00B7546B" w:rsidRPr="00BF2C61">
        <w:rPr>
          <w:i/>
        </w:rPr>
        <w:t>(diskuse k bodu 6</w:t>
      </w:r>
      <w:r w:rsidR="00C44636" w:rsidRPr="00BF2C61">
        <w:rPr>
          <w:i/>
        </w:rPr>
        <w:t xml:space="preserve"> a bod 10A</w:t>
      </w:r>
      <w:r w:rsidR="00B7546B" w:rsidRPr="00BF2C61">
        <w:rPr>
          <w:i/>
        </w:rPr>
        <w:t>)</w:t>
      </w:r>
      <w:r w:rsidR="00B7546B">
        <w:t>.</w:t>
      </w:r>
      <w:r w:rsidR="00A168DC">
        <w:t xml:space="preserve"> </w:t>
      </w:r>
    </w:p>
    <w:p w14:paraId="3C43FBF9" w14:textId="0C53F990" w:rsidR="00A168DC" w:rsidRDefault="00C44636" w:rsidP="00FA4020">
      <w:pPr>
        <w:pStyle w:val="Zkladntextzpisu"/>
        <w:ind w:left="2268" w:hanging="1548"/>
      </w:pPr>
      <w:r>
        <w:t>Vojtíšek</w:t>
      </w:r>
      <w:r w:rsidR="00A168DC">
        <w:tab/>
        <w:t xml:space="preserve">AS </w:t>
      </w:r>
      <w:r>
        <w:t xml:space="preserve">LF </w:t>
      </w:r>
      <w:r w:rsidR="00A168DC">
        <w:t>setrval</w:t>
      </w:r>
      <w:r w:rsidR="00F73529">
        <w:t xml:space="preserve"> na svém názoru a</w:t>
      </w:r>
      <w:r w:rsidR="00A168DC">
        <w:t xml:space="preserve"> neusnesl se na vypuštění možnosti zrušení diskuse. Je to jen pojistka.</w:t>
      </w:r>
      <w:r w:rsidR="007247BE">
        <w:t xml:space="preserve"> Vyzval, aby AS </w:t>
      </w:r>
      <w:r w:rsidR="00BF2C61">
        <w:t xml:space="preserve">respektoval </w:t>
      </w:r>
      <w:r w:rsidR="00A96A54">
        <w:t>své stanovisko</w:t>
      </w:r>
      <w:r w:rsidR="007247BE">
        <w:t xml:space="preserve"> z</w:t>
      </w:r>
      <w:r>
        <w:t> 3. dubna 2017 (</w:t>
      </w:r>
      <w:r w:rsidRPr="00A96A54">
        <w:rPr>
          <w:i/>
        </w:rPr>
        <w:t>AS</w:t>
      </w:r>
      <w:r w:rsidR="00060DAE">
        <w:rPr>
          <w:i/>
        </w:rPr>
        <w:t xml:space="preserve"> MU</w:t>
      </w:r>
      <w:r w:rsidRPr="00A96A54">
        <w:rPr>
          <w:i/>
        </w:rPr>
        <w:t xml:space="preserve"> s</w:t>
      </w:r>
      <w:r w:rsidR="00BF2C61">
        <w:rPr>
          <w:i/>
        </w:rPr>
        <w:t>e v bodě 10A neusnesl, aby LF z </w:t>
      </w:r>
      <w:r w:rsidRPr="00A96A54">
        <w:rPr>
          <w:i/>
        </w:rPr>
        <w:t xml:space="preserve">předkládaného </w:t>
      </w:r>
      <w:r w:rsidR="00A96A54">
        <w:rPr>
          <w:i/>
        </w:rPr>
        <w:t xml:space="preserve">JŘ AS </w:t>
      </w:r>
      <w:r w:rsidRPr="00A96A54">
        <w:rPr>
          <w:i/>
        </w:rPr>
        <w:t>odstranila</w:t>
      </w:r>
      <w:r w:rsidR="00A96A54">
        <w:rPr>
          <w:i/>
        </w:rPr>
        <w:t xml:space="preserve"> ustanovení o </w:t>
      </w:r>
      <w:r w:rsidRPr="00A96A54">
        <w:rPr>
          <w:i/>
        </w:rPr>
        <w:t>možnosti ukončit diskusi)</w:t>
      </w:r>
      <w:r>
        <w:t>.</w:t>
      </w:r>
    </w:p>
    <w:p w14:paraId="27993AA4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B92C828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C6B5B9A" w14:textId="50E03F95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7247BE">
              <w:rPr>
                <w:szCs w:val="22"/>
                <w:u w:val="single"/>
              </w:rPr>
              <w:t>J</w:t>
            </w:r>
            <w:r w:rsidR="007247BE" w:rsidRPr="007247BE">
              <w:rPr>
                <w:szCs w:val="22"/>
                <w:u w:val="single"/>
              </w:rPr>
              <w:t>ednací</w:t>
            </w:r>
            <w:r w:rsidR="007247BE">
              <w:rPr>
                <w:szCs w:val="22"/>
                <w:u w:val="single"/>
              </w:rPr>
              <w:t>m</w:t>
            </w:r>
            <w:r w:rsidR="007247BE" w:rsidRPr="007247BE">
              <w:rPr>
                <w:szCs w:val="22"/>
                <w:u w:val="single"/>
              </w:rPr>
              <w:t xml:space="preserve"> řád</w:t>
            </w:r>
            <w:r w:rsidR="007247BE">
              <w:rPr>
                <w:szCs w:val="22"/>
                <w:u w:val="single"/>
              </w:rPr>
              <w:t>u</w:t>
            </w:r>
            <w:r w:rsidR="007247BE" w:rsidRPr="007247BE">
              <w:rPr>
                <w:szCs w:val="22"/>
                <w:u w:val="single"/>
              </w:rPr>
              <w:t xml:space="preserve"> Akademického senátu Lékařské fakulty MU</w:t>
            </w:r>
          </w:p>
          <w:p w14:paraId="7DA5FB5B" w14:textId="28EBAD49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C64C1D">
              <w:t>41</w:t>
            </w:r>
            <w:r w:rsidRPr="0042009D">
              <w:t>.</w:t>
            </w:r>
          </w:p>
          <w:p w14:paraId="63A8DF26" w14:textId="5E8AB154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3F7252">
              <w:t>31</w:t>
            </w:r>
          </w:p>
          <w:p w14:paraId="60858FD7" w14:textId="183E6D29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</w:t>
            </w:r>
            <w:r w:rsidR="003F7252">
              <w:t>3</w:t>
            </w:r>
          </w:p>
          <w:p w14:paraId="7EEC1F8A" w14:textId="3BE14BE2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3F7252">
              <w:t>5</w:t>
            </w:r>
          </w:p>
          <w:p w14:paraId="4382FBAD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12FDF025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2F27C2E" w14:textId="213250AE" w:rsidR="00345BE9" w:rsidRPr="0071726E" w:rsidRDefault="00345BE9" w:rsidP="00A72574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A72574">
              <w:rPr>
                <w:b/>
                <w:i/>
              </w:rPr>
              <w:t xml:space="preserve"> § 9 odst. 1 písm. b)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schvaluje Jednací řád Akademického senátu Lékařské fakulty Masarykovy univerzity v navrženém znění, který tvoří přílohu zápisu ze zasedání.</w:t>
            </w:r>
          </w:p>
        </w:tc>
      </w:tr>
    </w:tbl>
    <w:p w14:paraId="2BEF6F2A" w14:textId="2E7D3364" w:rsidR="00FF36EA" w:rsidRP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13" w:name="_Toc485647214"/>
      <w:r w:rsidRPr="00FF36EA">
        <w:t xml:space="preserve">Vnitřní předpisy </w:t>
      </w:r>
      <w:r w:rsidR="00890EDB">
        <w:t>PdF</w:t>
      </w:r>
      <w:r w:rsidRPr="00FF36EA">
        <w:t xml:space="preserve"> MU</w:t>
      </w:r>
      <w:bookmarkEnd w:id="13"/>
    </w:p>
    <w:p w14:paraId="1FB528E1" w14:textId="3718C2E0" w:rsidR="004521CB" w:rsidRPr="009A2681" w:rsidRDefault="004521CB" w:rsidP="004521CB">
      <w:pPr>
        <w:ind w:left="434"/>
        <w:jc w:val="both"/>
      </w:pPr>
      <w:r w:rsidRPr="009A2681">
        <w:t xml:space="preserve">Předseda AS uvedl, že předseda AS </w:t>
      </w:r>
      <w:r>
        <w:t>PdF</w:t>
      </w:r>
      <w:r w:rsidRPr="009A2681">
        <w:t xml:space="preserve"> MU</w:t>
      </w:r>
      <w:r w:rsidRPr="009A2681">
        <w:rPr>
          <w:rFonts w:ascii="Times New Roman" w:hAnsi="Times New Roman"/>
          <w:sz w:val="24"/>
          <w:szCs w:val="24"/>
        </w:rPr>
        <w:t xml:space="preserve"> </w:t>
      </w:r>
      <w:r w:rsidRPr="009A2681">
        <w:t xml:space="preserve">postoupil níže uvedené vnitřní předpisy </w:t>
      </w:r>
      <w:r w:rsidR="007C2407">
        <w:t>Pd</w:t>
      </w:r>
      <w:r w:rsidRPr="009A2681">
        <w:t xml:space="preserve">F </w:t>
      </w:r>
      <w:r>
        <w:t xml:space="preserve">v </w:t>
      </w:r>
      <w:r w:rsidRPr="009A2681">
        <w:t>bodech</w:t>
      </w:r>
      <w:r>
        <w:t xml:space="preserve"> A. – </w:t>
      </w:r>
      <w:r w:rsidR="00CF28B9">
        <w:t>B</w:t>
      </w:r>
      <w:r>
        <w:t>.</w:t>
      </w:r>
      <w:r w:rsidRPr="009A2681">
        <w:t xml:space="preserve"> v termínu stanoveném JŘ. AS MU předpisy schvaluje nadpoloviční většinou přítomných členů AS,</w:t>
      </w:r>
      <w:r>
        <w:t xml:space="preserve"> ke schválení Disciplinárního řádu je třeba většiny přítomných z každé komory AS.</w:t>
      </w:r>
    </w:p>
    <w:p w14:paraId="03EE05BA" w14:textId="77777777" w:rsidR="004521CB" w:rsidRPr="009A2681" w:rsidRDefault="004521CB" w:rsidP="004521CB">
      <w:pPr>
        <w:ind w:left="434"/>
        <w:jc w:val="both"/>
      </w:pPr>
    </w:p>
    <w:p w14:paraId="5D5E56B5" w14:textId="77777777" w:rsidR="004521CB" w:rsidRPr="009A2681" w:rsidRDefault="004521CB" w:rsidP="004521CB">
      <w:pPr>
        <w:ind w:left="434"/>
        <w:jc w:val="both"/>
        <w:rPr>
          <w:u w:val="single"/>
        </w:rPr>
      </w:pPr>
      <w:r w:rsidRPr="009A2681">
        <w:rPr>
          <w:u w:val="single"/>
        </w:rPr>
        <w:t>Stanovisko rektora</w:t>
      </w:r>
    </w:p>
    <w:p w14:paraId="0731490E" w14:textId="0C195C46" w:rsidR="004521CB" w:rsidRPr="009A2681" w:rsidRDefault="004521CB" w:rsidP="004521CB">
      <w:pPr>
        <w:ind w:left="434"/>
        <w:jc w:val="both"/>
      </w:pPr>
      <w:r w:rsidRPr="009A2681">
        <w:t>Rektor souhlasil s návrhy níže</w:t>
      </w:r>
      <w:r>
        <w:t xml:space="preserve"> uvedených vnitřních předpisů PdF (v </w:t>
      </w:r>
      <w:r w:rsidRPr="009A2681">
        <w:t>bodech</w:t>
      </w:r>
      <w:r>
        <w:t xml:space="preserve"> A. – C.)</w:t>
      </w:r>
      <w:r w:rsidRPr="009A2681">
        <w:t>.</w:t>
      </w:r>
    </w:p>
    <w:p w14:paraId="6FC2D485" w14:textId="21BF24F2" w:rsidR="00FF36EA" w:rsidRPr="004521CB" w:rsidRDefault="00FF36EA" w:rsidP="00064F9F">
      <w:pPr>
        <w:pStyle w:val="Nadpis2"/>
        <w:numPr>
          <w:ilvl w:val="0"/>
          <w:numId w:val="34"/>
        </w:numPr>
      </w:pPr>
      <w:bookmarkStart w:id="14" w:name="_Toc485647215"/>
      <w:r w:rsidRPr="004521CB">
        <w:t xml:space="preserve">Statut </w:t>
      </w:r>
      <w:r w:rsidR="00890EDB" w:rsidRPr="004521CB">
        <w:t>Pedagogické fakulty MU</w:t>
      </w:r>
      <w:bookmarkEnd w:id="14"/>
    </w:p>
    <w:p w14:paraId="2BE77E7D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6AEC419F" w14:textId="31D356B0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AE5B12" w:rsidRPr="00AE5B12">
        <w:t>LK AS MU doporučuje tento předpis ke schválení bez výhrad</w:t>
      </w:r>
      <w:r>
        <w:t>.</w:t>
      </w:r>
    </w:p>
    <w:p w14:paraId="3121D5C1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71C3FF60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A120D40" w14:textId="4DB3A15C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9138D" w:rsidRPr="0009138D">
              <w:rPr>
                <w:szCs w:val="22"/>
                <w:u w:val="single"/>
              </w:rPr>
              <w:t>Statut</w:t>
            </w:r>
            <w:r w:rsidR="0009138D">
              <w:rPr>
                <w:szCs w:val="22"/>
                <w:u w:val="single"/>
              </w:rPr>
              <w:t>u</w:t>
            </w:r>
            <w:r w:rsidR="0009138D" w:rsidRPr="0009138D">
              <w:rPr>
                <w:szCs w:val="22"/>
                <w:u w:val="single"/>
              </w:rPr>
              <w:t xml:space="preserve"> Pedagogické fakulty MU</w:t>
            </w:r>
          </w:p>
          <w:p w14:paraId="21933CAC" w14:textId="047D0786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F11251">
              <w:t>41</w:t>
            </w:r>
            <w:r w:rsidRPr="0042009D">
              <w:t>.</w:t>
            </w:r>
          </w:p>
          <w:p w14:paraId="288B6608" w14:textId="4DF7DBC5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F11251">
              <w:t>40</w:t>
            </w:r>
          </w:p>
          <w:p w14:paraId="06D608B1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5C18223A" w14:textId="77A69957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F11251">
              <w:t>1</w:t>
            </w:r>
          </w:p>
          <w:p w14:paraId="24E5E031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21D67877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BD83DB4" w14:textId="0CA9385E" w:rsidR="00345BE9" w:rsidRPr="0071726E" w:rsidRDefault="00345BE9" w:rsidP="0039671F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39671F">
              <w:rPr>
                <w:b/>
                <w:i/>
              </w:rPr>
              <w:t xml:space="preserve"> § 9 odst. 1 písm. b) zákona č. </w:t>
            </w:r>
            <w:r w:rsidR="00890EDB" w:rsidRPr="00890EDB">
              <w:rPr>
                <w:b/>
                <w:i/>
              </w:rPr>
              <w:t xml:space="preserve">111/1998 Sb., o vysokých školách a o změně a doplnění dalších zákonů, ve znění pozdějších předpisů schvaluje Statut Pedagogické </w:t>
            </w:r>
            <w:r w:rsidR="0039671F">
              <w:rPr>
                <w:b/>
                <w:i/>
              </w:rPr>
              <w:t>fakulty Masarykovy univerzity v </w:t>
            </w:r>
            <w:r w:rsidR="00890EDB" w:rsidRPr="00890EDB">
              <w:rPr>
                <w:b/>
                <w:i/>
              </w:rPr>
              <w:t>navrženém znění, který tvoří přílohu zápisu ze zasedání.</w:t>
            </w:r>
          </w:p>
        </w:tc>
      </w:tr>
    </w:tbl>
    <w:p w14:paraId="17BA5A2D" w14:textId="77777777" w:rsidR="00FF36EA" w:rsidRDefault="00FF36EA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3EBEBB3" w14:textId="44C85391" w:rsidR="00890EDB" w:rsidRPr="004521CB" w:rsidRDefault="00890EDB" w:rsidP="00064F9F">
      <w:pPr>
        <w:pStyle w:val="Nadpis2"/>
        <w:numPr>
          <w:ilvl w:val="0"/>
          <w:numId w:val="34"/>
        </w:numPr>
      </w:pPr>
      <w:bookmarkStart w:id="15" w:name="_Toc485647216"/>
      <w:r w:rsidRPr="004521CB">
        <w:t>Disciplinární řád Pedagogické fakulty MU</w:t>
      </w:r>
      <w:bookmarkEnd w:id="15"/>
    </w:p>
    <w:p w14:paraId="7B827594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56E5AE71" w14:textId="4A85F6DF" w:rsidR="00345BE9" w:rsidRDefault="00345BE9" w:rsidP="00345BE9">
      <w:pPr>
        <w:pStyle w:val="Zkladntextzpisu"/>
        <w:ind w:left="720"/>
      </w:pPr>
      <w:r>
        <w:t>(p</w:t>
      </w:r>
      <w:r w:rsidR="00AE5B12">
        <w:t>ředsedkyně LK, V. Smutná) LK</w:t>
      </w:r>
      <w:r w:rsidR="00AE5B12" w:rsidRPr="00AE5B12">
        <w:t xml:space="preserve"> AS MU doporučuje tento předpis ke schválení bez výhrad</w:t>
      </w:r>
      <w:r>
        <w:t>.</w:t>
      </w:r>
    </w:p>
    <w:p w14:paraId="67D80B95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4D042C1C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64147B7" w14:textId="5C16FB8C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D83A46" w:rsidRPr="00D83A46">
              <w:rPr>
                <w:szCs w:val="22"/>
                <w:u w:val="single"/>
              </w:rPr>
              <w:t>Disciplinární</w:t>
            </w:r>
            <w:r w:rsidR="00D83A46">
              <w:rPr>
                <w:szCs w:val="22"/>
                <w:u w:val="single"/>
              </w:rPr>
              <w:t>m</w:t>
            </w:r>
            <w:r w:rsidR="00D83A46" w:rsidRPr="00D83A46">
              <w:rPr>
                <w:szCs w:val="22"/>
                <w:u w:val="single"/>
              </w:rPr>
              <w:t xml:space="preserve"> řád</w:t>
            </w:r>
            <w:r w:rsidR="00D83A46">
              <w:rPr>
                <w:szCs w:val="22"/>
                <w:u w:val="single"/>
              </w:rPr>
              <w:t>u</w:t>
            </w:r>
            <w:r w:rsidR="00D83A46" w:rsidRPr="00D83A46">
              <w:rPr>
                <w:szCs w:val="22"/>
                <w:u w:val="single"/>
              </w:rPr>
              <w:t xml:space="preserve"> Pedagogické fakulty MU</w:t>
            </w:r>
          </w:p>
          <w:p w14:paraId="7D58C050" w14:textId="11BBFA58" w:rsidR="00141FCE" w:rsidRPr="00141FCE" w:rsidRDefault="00141FCE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141FCE">
              <w:rPr>
                <w:szCs w:val="22"/>
              </w:rPr>
              <w:t>Hlasování po komorách</w:t>
            </w:r>
            <w:r w:rsidR="00A12BEB">
              <w:rPr>
                <w:szCs w:val="22"/>
              </w:rPr>
              <w:t>.</w:t>
            </w:r>
          </w:p>
          <w:p w14:paraId="71692998" w14:textId="47C60695" w:rsidR="00345BE9" w:rsidRPr="00F04CAD" w:rsidRDefault="00345BE9" w:rsidP="00C33CD4">
            <w:pPr>
              <w:pStyle w:val="Normln1"/>
              <w:ind w:left="75"/>
            </w:pPr>
            <w:r w:rsidRPr="00F04CAD">
              <w:t xml:space="preserve">Počet přítomných členů AS MU byl před zahájením hlasování </w:t>
            </w:r>
            <w:r w:rsidR="001070A1" w:rsidRPr="00F04CAD">
              <w:t>41</w:t>
            </w:r>
            <w:r w:rsidRPr="00F04CAD">
              <w:t>.</w:t>
            </w:r>
          </w:p>
          <w:p w14:paraId="588A0F1A" w14:textId="77777777" w:rsidR="001070A1" w:rsidRPr="00F04CAD" w:rsidRDefault="001070A1" w:rsidP="00C33CD4">
            <w:pPr>
              <w:pStyle w:val="Normln1"/>
              <w:ind w:left="75"/>
            </w:pPr>
          </w:p>
          <w:p w14:paraId="1F745BE9" w14:textId="7D7124A6" w:rsidR="001070A1" w:rsidRPr="00F04CAD" w:rsidRDefault="001070A1" w:rsidP="00C33CD4">
            <w:pPr>
              <w:pStyle w:val="Normln1"/>
              <w:ind w:left="75"/>
            </w:pPr>
            <w:r w:rsidRPr="00F04CAD">
              <w:t>KAP</w:t>
            </w:r>
          </w:p>
          <w:p w14:paraId="6A6D9E8F" w14:textId="5189F618" w:rsidR="00345BE9" w:rsidRPr="00F04CAD" w:rsidRDefault="00345BE9" w:rsidP="00C33CD4">
            <w:pPr>
              <w:pStyle w:val="Normln1"/>
              <w:ind w:left="75"/>
            </w:pPr>
            <w:r w:rsidRPr="00F04CAD">
              <w:t xml:space="preserve">Pro:                 </w:t>
            </w:r>
            <w:r w:rsidRPr="00F04CAD">
              <w:tab/>
              <w:t xml:space="preserve">  </w:t>
            </w:r>
            <w:r w:rsidR="001070A1" w:rsidRPr="00F04CAD">
              <w:t>26</w:t>
            </w:r>
          </w:p>
          <w:p w14:paraId="0A68B4D6" w14:textId="77777777" w:rsidR="00345BE9" w:rsidRPr="00F04CAD" w:rsidRDefault="00345BE9" w:rsidP="00C33CD4">
            <w:pPr>
              <w:pStyle w:val="Normln1"/>
              <w:ind w:left="75"/>
            </w:pPr>
            <w:r w:rsidRPr="00F04CAD">
              <w:t xml:space="preserve">Proti:           </w:t>
            </w:r>
            <w:r w:rsidRPr="00F04CAD">
              <w:tab/>
              <w:t xml:space="preserve">  0</w:t>
            </w:r>
          </w:p>
          <w:p w14:paraId="6DEE23E5" w14:textId="5E59EEFA" w:rsidR="00345BE9" w:rsidRPr="00F04CAD" w:rsidRDefault="00345BE9" w:rsidP="00C33CD4">
            <w:pPr>
              <w:pStyle w:val="Normln1"/>
              <w:ind w:left="75"/>
            </w:pPr>
            <w:r w:rsidRPr="00F04CAD">
              <w:t xml:space="preserve">Zdržel se:        </w:t>
            </w:r>
            <w:r w:rsidRPr="00F04CAD">
              <w:tab/>
              <w:t xml:space="preserve">  0</w:t>
            </w:r>
          </w:p>
          <w:p w14:paraId="3B31C65C" w14:textId="7A6E4438" w:rsidR="001070A1" w:rsidRPr="00F04CAD" w:rsidRDefault="001070A1" w:rsidP="00C33CD4">
            <w:pPr>
              <w:pStyle w:val="Normln1"/>
              <w:ind w:left="75"/>
            </w:pPr>
          </w:p>
          <w:p w14:paraId="733C0CEE" w14:textId="3D0F2235" w:rsidR="001070A1" w:rsidRPr="00F04CAD" w:rsidRDefault="001070A1" w:rsidP="00C33CD4">
            <w:pPr>
              <w:pStyle w:val="Normln1"/>
              <w:ind w:left="75"/>
            </w:pPr>
            <w:r w:rsidRPr="00F04CAD">
              <w:t>SK</w:t>
            </w:r>
          </w:p>
          <w:p w14:paraId="633721A5" w14:textId="2ADBF644" w:rsidR="001070A1" w:rsidRPr="00F04CAD" w:rsidRDefault="001070A1" w:rsidP="001070A1">
            <w:pPr>
              <w:pStyle w:val="Normln1"/>
              <w:ind w:left="75"/>
            </w:pPr>
            <w:r w:rsidRPr="00F04CAD">
              <w:t xml:space="preserve">Pro:                 </w:t>
            </w:r>
            <w:r w:rsidRPr="00F04CAD">
              <w:tab/>
              <w:t xml:space="preserve">  </w:t>
            </w:r>
            <w:r w:rsidR="006B1357" w:rsidRPr="00F04CAD">
              <w:t>15</w:t>
            </w:r>
          </w:p>
          <w:p w14:paraId="5512B545" w14:textId="77777777" w:rsidR="001070A1" w:rsidRPr="00F04CAD" w:rsidRDefault="001070A1" w:rsidP="001070A1">
            <w:pPr>
              <w:pStyle w:val="Normln1"/>
              <w:ind w:left="75"/>
            </w:pPr>
            <w:r w:rsidRPr="00F04CAD">
              <w:t xml:space="preserve">Proti:           </w:t>
            </w:r>
            <w:r w:rsidRPr="00F04CAD">
              <w:tab/>
              <w:t xml:space="preserve">  0</w:t>
            </w:r>
          </w:p>
          <w:p w14:paraId="08A01A28" w14:textId="49C0FB59" w:rsidR="001070A1" w:rsidRPr="0071726E" w:rsidRDefault="001070A1" w:rsidP="001070A1">
            <w:pPr>
              <w:pStyle w:val="Normln1"/>
              <w:ind w:left="75"/>
            </w:pPr>
            <w:r w:rsidRPr="00F04CAD">
              <w:t xml:space="preserve">Zdržel se:        </w:t>
            </w:r>
            <w:r w:rsidRPr="00F04CAD">
              <w:tab/>
              <w:t xml:space="preserve">  0</w:t>
            </w:r>
          </w:p>
          <w:p w14:paraId="63E40432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3D81E3AE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B086B2B" w14:textId="61039137" w:rsidR="00345BE9" w:rsidRPr="0071726E" w:rsidRDefault="00345BE9" w:rsidP="00DF5C33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DF5C33">
              <w:rPr>
                <w:b/>
                <w:i/>
              </w:rPr>
              <w:t xml:space="preserve"> § 9 odst. 1 písm. b)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schvaluje Disciplinární řád Pedagogické fakulty Masarykovy univerzity v navrženém znění, který tvoří přílohu zápisu ze zasedání.</w:t>
            </w:r>
          </w:p>
        </w:tc>
      </w:tr>
    </w:tbl>
    <w:p w14:paraId="734AE5E4" w14:textId="2890E3B9" w:rsidR="00890EDB" w:rsidRPr="004521CB" w:rsidRDefault="00890EDB" w:rsidP="00064F9F">
      <w:pPr>
        <w:pStyle w:val="Nadpis2"/>
        <w:numPr>
          <w:ilvl w:val="0"/>
          <w:numId w:val="34"/>
        </w:numPr>
      </w:pPr>
      <w:bookmarkStart w:id="16" w:name="_Toc485647217"/>
      <w:r w:rsidRPr="004521CB">
        <w:t>Zrušení Volebního a jednacího řádu Akademického senátu Pedagogické fakulty MU</w:t>
      </w:r>
      <w:bookmarkEnd w:id="16"/>
    </w:p>
    <w:p w14:paraId="1C84F432" w14:textId="36DA5A16" w:rsidR="00060DAE" w:rsidRDefault="00FA4020" w:rsidP="00060DAE">
      <w:pPr>
        <w:pStyle w:val="Zkladntextzpisu"/>
        <w:ind w:left="720"/>
      </w:pPr>
      <w:r w:rsidRPr="00FA4020">
        <w:t xml:space="preserve">Předseda AS uvedl, že </w:t>
      </w:r>
      <w:r w:rsidR="00890EDB" w:rsidRPr="00FA4020">
        <w:t xml:space="preserve">návrh </w:t>
      </w:r>
      <w:r>
        <w:t xml:space="preserve">na zrušení </w:t>
      </w:r>
      <w:r w:rsidRPr="00FA4020">
        <w:t>Volebního a jednacího řádu Akademického senátu Pedagogické fakulty MU</w:t>
      </w:r>
      <w:r>
        <w:t xml:space="preserve"> </w:t>
      </w:r>
      <w:r w:rsidR="002E464F">
        <w:t xml:space="preserve">(VJŘ </w:t>
      </w:r>
      <w:r w:rsidR="00060DAE">
        <w:t xml:space="preserve">AS </w:t>
      </w:r>
      <w:r w:rsidR="002E464F">
        <w:t xml:space="preserve">PdF) </w:t>
      </w:r>
      <w:r w:rsidR="00890EDB" w:rsidRPr="00FA4020">
        <w:t>předložil rektor MU v termínu stanoveném JŘ</w:t>
      </w:r>
      <w:r>
        <w:t>.</w:t>
      </w:r>
      <w:r w:rsidR="00890EDB" w:rsidRPr="00FA4020">
        <w:t xml:space="preserve"> AS MU </w:t>
      </w:r>
      <w:r w:rsidRPr="00FA4020">
        <w:t>předpis ruší</w:t>
      </w:r>
      <w:r w:rsidR="00890EDB" w:rsidRPr="00FA4020">
        <w:t xml:space="preserve"> nadpoloviční většinou přítomných</w:t>
      </w:r>
      <w:r w:rsidRPr="00FA4020">
        <w:t xml:space="preserve">. </w:t>
      </w:r>
    </w:p>
    <w:p w14:paraId="69E5AF1C" w14:textId="66F431F6" w:rsidR="00890EDB" w:rsidRPr="00FA4020" w:rsidRDefault="00890EDB" w:rsidP="00060DAE">
      <w:pPr>
        <w:pStyle w:val="Zkladntextzpisu"/>
        <w:ind w:left="720" w:firstLine="288"/>
      </w:pPr>
      <w:r w:rsidRPr="00FA4020">
        <w:t xml:space="preserve">Důvodem pro zrušení VJŘ AS PdF MU je rozpor článku 2 odst. 2 věty třetí platného VJŘ AS PdF MU s § 26 odst. 1 větou třetí </w:t>
      </w:r>
      <w:r w:rsidR="00060DAE">
        <w:t>ZVŠ</w:t>
      </w:r>
      <w:r w:rsidRPr="00FA4020">
        <w:t>: „Právo volit mají také ti členové akademické obce MU, kteří nejsou členy akademické obce žádné fakulty (celouniverzitní pracoviště) a písemným prohlášením doručeným AS PdF MU nejpozději jeden měsíc před dnem konání voleb sdělí, že budou volit na PdF MU.“</w:t>
      </w:r>
      <w:r w:rsidR="00FA4020" w:rsidRPr="00FA4020">
        <w:t xml:space="preserve"> ZVŠ</w:t>
      </w:r>
      <w:r w:rsidRPr="00FA4020">
        <w:t xml:space="preserve"> </w:t>
      </w:r>
      <w:r w:rsidR="00060DAE">
        <w:t xml:space="preserve">v </w:t>
      </w:r>
      <w:r w:rsidRPr="00FA4020">
        <w:t>§ 26 odst. 1</w:t>
      </w:r>
      <w:r w:rsidR="00060DAE">
        <w:t xml:space="preserve"> stanoví:</w:t>
      </w:r>
      <w:r w:rsidRPr="00FA4020">
        <w:t xml:space="preserve"> „Členy akademického senátu fakulty volí ze svých řad členové akademické obce fakulty.“</w:t>
      </w:r>
    </w:p>
    <w:p w14:paraId="41E36B95" w14:textId="298F0224" w:rsidR="009E38D8" w:rsidRDefault="009E38D8" w:rsidP="00FA4020">
      <w:pPr>
        <w:pStyle w:val="Odstavecseseznamem"/>
        <w:spacing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53489678" w14:textId="412D8B79" w:rsidR="00E51342" w:rsidRDefault="009E38D8" w:rsidP="00060DAE">
      <w:pPr>
        <w:pStyle w:val="Zkladntextzpisu"/>
        <w:ind w:left="720"/>
      </w:pPr>
      <w:r>
        <w:t>Rektor uvedl, že návrh předkládá po podrobné úv</w:t>
      </w:r>
      <w:r w:rsidR="00D110C3">
        <w:t>aze. Je si vědom toho, že jde o </w:t>
      </w:r>
      <w:r>
        <w:t>významný zásah do autonomie fakulty. Konzultoval</w:t>
      </w:r>
      <w:r w:rsidR="00D110C3">
        <w:t xml:space="preserve"> s</w:t>
      </w:r>
      <w:r w:rsidR="00E51342">
        <w:t> </w:t>
      </w:r>
      <w:r w:rsidR="00D110C3">
        <w:t>právníky</w:t>
      </w:r>
      <w:r w:rsidR="00E51342">
        <w:t xml:space="preserve"> </w:t>
      </w:r>
      <w:r w:rsidR="00060DAE">
        <w:t xml:space="preserve">tyto </w:t>
      </w:r>
      <w:r w:rsidR="00E51342">
        <w:t>3 otázky:</w:t>
      </w:r>
      <w:r>
        <w:t xml:space="preserve"> </w:t>
      </w:r>
    </w:p>
    <w:p w14:paraId="529778B0" w14:textId="16FDBD76" w:rsidR="00E51342" w:rsidRDefault="00060DAE" w:rsidP="00060DAE">
      <w:pPr>
        <w:pStyle w:val="Zkladntextzpisu"/>
        <w:numPr>
          <w:ilvl w:val="0"/>
          <w:numId w:val="31"/>
        </w:numPr>
        <w:ind w:left="1418" w:hanging="634"/>
      </w:pPr>
      <w:r>
        <w:t>Z</w:t>
      </w:r>
      <w:r w:rsidR="009E38D8">
        <w:t>da je us</w:t>
      </w:r>
      <w:r>
        <w:t>tanovení v rozporu se zákonem -</w:t>
      </w:r>
      <w:r w:rsidR="00D110C3">
        <w:t xml:space="preserve"> názory v této věci byly jednoznačné</w:t>
      </w:r>
      <w:r>
        <w:t xml:space="preserve"> (je v rozporu se ZVŠ)</w:t>
      </w:r>
      <w:r w:rsidR="009E38D8">
        <w:t xml:space="preserve">; </w:t>
      </w:r>
    </w:p>
    <w:p w14:paraId="6E51E4FC" w14:textId="5F400698" w:rsidR="009E38D8" w:rsidRDefault="009E38D8" w:rsidP="00060DAE">
      <w:pPr>
        <w:pStyle w:val="Zkladntextzpisu"/>
        <w:numPr>
          <w:ilvl w:val="0"/>
          <w:numId w:val="31"/>
        </w:numPr>
        <w:ind w:left="1418" w:hanging="643"/>
      </w:pPr>
      <w:r>
        <w:t>zda je možné zru</w:t>
      </w:r>
      <w:r w:rsidR="00060DAE">
        <w:t>šení pouze sporného ustanovení -</w:t>
      </w:r>
      <w:r>
        <w:t xml:space="preserve"> </w:t>
      </w:r>
      <w:r w:rsidR="00060DAE">
        <w:t>v</w:t>
      </w:r>
      <w:r w:rsidR="00E51342">
        <w:t xml:space="preserve">ětšinová odpověď byla, že to není možné. </w:t>
      </w:r>
      <w:r w:rsidR="00060DAE">
        <w:t>Zrušení části předpisu j</w:t>
      </w:r>
      <w:r w:rsidR="00D110C3">
        <w:t>e rizikové</w:t>
      </w:r>
      <w:r>
        <w:t xml:space="preserve">, v zákoně </w:t>
      </w:r>
      <w:r w:rsidR="00D110C3">
        <w:t xml:space="preserve">to bohužel </w:t>
      </w:r>
      <w:r w:rsidR="00E51342">
        <w:t>není jednoznačně stanoveno;</w:t>
      </w:r>
    </w:p>
    <w:p w14:paraId="24C015AF" w14:textId="4BF8CB37" w:rsidR="00D110C3" w:rsidRDefault="009E38D8" w:rsidP="00060DAE">
      <w:pPr>
        <w:pStyle w:val="Zkladntextzpisu"/>
        <w:numPr>
          <w:ilvl w:val="0"/>
          <w:numId w:val="31"/>
        </w:numPr>
        <w:ind w:left="1418" w:hanging="643"/>
      </w:pPr>
      <w:r>
        <w:t xml:space="preserve">zda princip, který je </w:t>
      </w:r>
      <w:r w:rsidR="00822E0D">
        <w:t xml:space="preserve">faktickým </w:t>
      </w:r>
      <w:r>
        <w:t>předmětem sporu</w:t>
      </w:r>
      <w:r w:rsidR="00E51342">
        <w:t xml:space="preserve"> </w:t>
      </w:r>
      <w:r w:rsidR="00822E0D">
        <w:t xml:space="preserve">na PdF (a proč nebyl schválen nový předložený Volební řád AS PdF - </w:t>
      </w:r>
      <w:r w:rsidR="00E51342">
        <w:t xml:space="preserve">princip volby, </w:t>
      </w:r>
      <w:r w:rsidR="00557C84">
        <w:t>kdy členy komor volí studenti i </w:t>
      </w:r>
      <w:r w:rsidR="00E51342">
        <w:t>učitelé)</w:t>
      </w:r>
      <w:r>
        <w:t>, je v souladu se zákonem</w:t>
      </w:r>
      <w:r w:rsidR="00060DAE">
        <w:t xml:space="preserve"> -</w:t>
      </w:r>
      <w:r>
        <w:t xml:space="preserve"> </w:t>
      </w:r>
      <w:r w:rsidR="00060DAE">
        <w:t>o</w:t>
      </w:r>
      <w:r w:rsidR="00E51342">
        <w:t>dborná</w:t>
      </w:r>
      <w:r>
        <w:t xml:space="preserve"> stanoviska </w:t>
      </w:r>
      <w:r w:rsidR="00E51342">
        <w:t xml:space="preserve">byla cca </w:t>
      </w:r>
      <w:r w:rsidR="00060DAE">
        <w:t>50-50. Míra nejistoty je</w:t>
      </w:r>
      <w:r w:rsidR="00E51342">
        <w:t xml:space="preserve"> </w:t>
      </w:r>
      <w:r w:rsidR="00060DAE">
        <w:t>velká. Rektor</w:t>
      </w:r>
      <w:r>
        <w:t xml:space="preserve"> nechává </w:t>
      </w:r>
      <w:r w:rsidR="00E51342">
        <w:t xml:space="preserve">zcela </w:t>
      </w:r>
      <w:r>
        <w:t>na diskusi PdF</w:t>
      </w:r>
      <w:r w:rsidR="00060DAE">
        <w:t>, jaký volební mechanismus bude zaveden</w:t>
      </w:r>
      <w:r>
        <w:t>. Nabádal kolegy z PdF, aby následovali princip</w:t>
      </w:r>
      <w:r w:rsidR="00E51342">
        <w:t xml:space="preserve">u </w:t>
      </w:r>
      <w:r w:rsidR="00060DAE">
        <w:t>oddělenosti volebních skupin (pro aktivní i pasivní volební právo)</w:t>
      </w:r>
      <w:r w:rsidR="00822E0D">
        <w:t xml:space="preserve"> aplikovaným všude na MU</w:t>
      </w:r>
      <w:r>
        <w:t xml:space="preserve">. Narušování </w:t>
      </w:r>
      <w:r w:rsidR="00E51342">
        <w:t xml:space="preserve">tohoto </w:t>
      </w:r>
      <w:r>
        <w:t xml:space="preserve">principu bude vyvolávat otázky. </w:t>
      </w:r>
    </w:p>
    <w:p w14:paraId="67503CF7" w14:textId="77777777" w:rsidR="00E51342" w:rsidRDefault="00E51342" w:rsidP="00FA4020">
      <w:pPr>
        <w:pStyle w:val="Zkladntextzpisu"/>
        <w:ind w:left="567"/>
      </w:pPr>
    </w:p>
    <w:p w14:paraId="06BCFBED" w14:textId="75CA5754" w:rsidR="00060DAE" w:rsidRDefault="00D110C3" w:rsidP="00060DAE">
      <w:pPr>
        <w:pStyle w:val="Zkladntextzpisu"/>
        <w:ind w:left="720"/>
      </w:pPr>
      <w:r>
        <w:t>Rektor se r</w:t>
      </w:r>
      <w:r w:rsidR="006E6A48">
        <w:t xml:space="preserve">adil s kolegy, jak zvládnout situaci. Končí mandát současného </w:t>
      </w:r>
      <w:r>
        <w:t>AS</w:t>
      </w:r>
      <w:r w:rsidR="00E51342">
        <w:t xml:space="preserve"> PdF</w:t>
      </w:r>
      <w:r w:rsidR="006E6A48">
        <w:t xml:space="preserve">, blíží se </w:t>
      </w:r>
      <w:r>
        <w:t xml:space="preserve">konec </w:t>
      </w:r>
      <w:r w:rsidR="006E6A48">
        <w:t>mandát</w:t>
      </w:r>
      <w:r>
        <w:t>u</w:t>
      </w:r>
      <w:r w:rsidR="006E6A48">
        <w:t xml:space="preserve"> děkana</w:t>
      </w:r>
      <w:r w:rsidR="0067789C">
        <w:t xml:space="preserve"> PdF</w:t>
      </w:r>
      <w:r w:rsidR="006E6A48">
        <w:t xml:space="preserve">. </w:t>
      </w:r>
      <w:r w:rsidR="0067789C">
        <w:t>Budou probíhat nové volby a</w:t>
      </w:r>
      <w:r w:rsidR="00E51342">
        <w:t xml:space="preserve"> </w:t>
      </w:r>
      <w:r w:rsidR="0067789C">
        <w:t>jejich v</w:t>
      </w:r>
      <w:r w:rsidR="006E6A48">
        <w:t xml:space="preserve">ýsledek </w:t>
      </w:r>
      <w:r w:rsidR="00E51342">
        <w:t>nesmí být zpochybnitelný.</w:t>
      </w:r>
      <w:r w:rsidR="006E6A48">
        <w:t xml:space="preserve"> </w:t>
      </w:r>
      <w:r w:rsidR="00E51342">
        <w:t>P</w:t>
      </w:r>
      <w:r>
        <w:t xml:space="preserve">o diskusích </w:t>
      </w:r>
      <w:r w:rsidR="00E51342">
        <w:t xml:space="preserve">na LK AS MU </w:t>
      </w:r>
      <w:r>
        <w:t>dospěl</w:t>
      </w:r>
      <w:r w:rsidR="00E51342">
        <w:t>i</w:t>
      </w:r>
      <w:r w:rsidR="006E6A48">
        <w:t xml:space="preserve"> k pozměněnému návrhu</w:t>
      </w:r>
      <w:r>
        <w:t xml:space="preserve">, kdy zrušení předpisu nabude účinnosti až </w:t>
      </w:r>
      <w:r w:rsidRPr="00D110C3">
        <w:t>k 30. září 2017</w:t>
      </w:r>
      <w:r w:rsidR="006E6A48">
        <w:t>. Chtěli by dát PdF možnost legitimně j</w:t>
      </w:r>
      <w:r w:rsidR="0067789C">
        <w:t>ednat o novém uspořádání na PdF. P</w:t>
      </w:r>
      <w:r w:rsidR="006E6A48">
        <w:t xml:space="preserve">okud </w:t>
      </w:r>
      <w:r w:rsidR="00E51342">
        <w:t xml:space="preserve">by došlo k </w:t>
      </w:r>
      <w:r w:rsidR="006E6A48">
        <w:t>okamžité</w:t>
      </w:r>
      <w:r w:rsidR="00E51342">
        <w:t>mu</w:t>
      </w:r>
      <w:r w:rsidR="006E6A48">
        <w:t xml:space="preserve"> zrušení, bude </w:t>
      </w:r>
      <w:r w:rsidR="0067789C">
        <w:t xml:space="preserve">AS PdF </w:t>
      </w:r>
      <w:r w:rsidR="006E6A48">
        <w:t xml:space="preserve">znemožněno jednat. </w:t>
      </w:r>
    </w:p>
    <w:p w14:paraId="7F9666B1" w14:textId="1B195B90" w:rsidR="00D110C3" w:rsidRDefault="00FF76CE" w:rsidP="00060DAE">
      <w:pPr>
        <w:pStyle w:val="Zkladntextzpisu"/>
        <w:ind w:left="720" w:firstLine="288"/>
      </w:pPr>
      <w:r>
        <w:t xml:space="preserve">Kroky děkana </w:t>
      </w:r>
      <w:r w:rsidR="00E51342">
        <w:t xml:space="preserve">PdF </w:t>
      </w:r>
      <w:r>
        <w:t xml:space="preserve">ukazují východisko ze situace. Změna volebního modelu bude vyvolávat otázky a debatu. </w:t>
      </w:r>
      <w:r w:rsidR="00E51342">
        <w:t>Rektor nepovažuje za vhodné o</w:t>
      </w:r>
      <w:r>
        <w:t xml:space="preserve">dkládat zrušení </w:t>
      </w:r>
      <w:r w:rsidR="00D110C3">
        <w:t>předpisu</w:t>
      </w:r>
      <w:r>
        <w:t>. Příslušné ustanovení má minimální vliv na fungování fakulty</w:t>
      </w:r>
      <w:r w:rsidR="00557C84">
        <w:t>, na druhou stranu je-li v rozporu se zákonem, je třeba jej upravit</w:t>
      </w:r>
      <w:r>
        <w:t xml:space="preserve">. </w:t>
      </w:r>
      <w:r w:rsidR="00552484">
        <w:t>Rektor v</w:t>
      </w:r>
      <w:r>
        <w:t>elmi zvažoval přiměřenou cestu mezi extrémy.</w:t>
      </w:r>
      <w:r w:rsidR="00E53B7E">
        <w:t xml:space="preserve"> </w:t>
      </w:r>
    </w:p>
    <w:p w14:paraId="26400281" w14:textId="2312B820" w:rsidR="00E53B7E" w:rsidRDefault="00E53B7E" w:rsidP="00FA4020">
      <w:pPr>
        <w:pStyle w:val="Zkladntextzpisu"/>
        <w:ind w:left="567"/>
      </w:pPr>
    </w:p>
    <w:p w14:paraId="683F245D" w14:textId="77777777" w:rsidR="00345BE9" w:rsidRPr="00D110C3" w:rsidRDefault="00345BE9" w:rsidP="0067789C">
      <w:pPr>
        <w:pStyle w:val="Zkladntextzpisu"/>
        <w:ind w:left="2552" w:hanging="1843"/>
        <w:rPr>
          <w:u w:val="single"/>
        </w:rPr>
      </w:pPr>
      <w:r w:rsidRPr="00D110C3">
        <w:rPr>
          <w:u w:val="single"/>
        </w:rPr>
        <w:t>Stanovisko LK AS MU</w:t>
      </w:r>
    </w:p>
    <w:p w14:paraId="5962F527" w14:textId="6FACC0BA" w:rsidR="00345BE9" w:rsidRDefault="00345BE9" w:rsidP="00B35589">
      <w:pPr>
        <w:pStyle w:val="Zkladntextzpisu"/>
        <w:ind w:left="709"/>
      </w:pPr>
      <w:r>
        <w:t xml:space="preserve">(předsedkyně LK, V. Smutná) </w:t>
      </w:r>
      <w:r w:rsidR="00AE5B12" w:rsidRPr="00AE5B12">
        <w:t xml:space="preserve">LK AS MU </w:t>
      </w:r>
      <w:r w:rsidR="00AE5B12" w:rsidRPr="00060DAE">
        <w:t>dopor</w:t>
      </w:r>
      <w:r w:rsidR="00B35589">
        <w:t>učuje AS MU zrušení Volebního a </w:t>
      </w:r>
      <w:r w:rsidR="00AE5B12" w:rsidRPr="00060DAE">
        <w:t>jednacího řádu AS PdF MU s účinností k 30. září 2017</w:t>
      </w:r>
      <w:r w:rsidRPr="00060DAE">
        <w:t>.</w:t>
      </w:r>
    </w:p>
    <w:p w14:paraId="4463AC30" w14:textId="77777777" w:rsidR="00345BE9" w:rsidRDefault="00345BE9" w:rsidP="0067789C">
      <w:pPr>
        <w:pStyle w:val="Zkladntextzpisu"/>
        <w:ind w:left="2552" w:hanging="1843"/>
      </w:pPr>
    </w:p>
    <w:p w14:paraId="038137AC" w14:textId="77777777" w:rsidR="0067789C" w:rsidRDefault="0067789C" w:rsidP="0067789C">
      <w:pPr>
        <w:pStyle w:val="Zkladntextzpisu"/>
        <w:ind w:left="2552" w:hanging="1843"/>
        <w:rPr>
          <w:b/>
        </w:rPr>
      </w:pPr>
    </w:p>
    <w:p w14:paraId="78EE768D" w14:textId="77777777" w:rsidR="0057648E" w:rsidRDefault="0057648E" w:rsidP="0067789C">
      <w:pPr>
        <w:pStyle w:val="Zkladntextzpisu"/>
        <w:ind w:left="2552" w:hanging="1843"/>
        <w:rPr>
          <w:b/>
        </w:rPr>
      </w:pPr>
    </w:p>
    <w:p w14:paraId="6F46F276" w14:textId="77777777" w:rsidR="0057648E" w:rsidRDefault="0057648E" w:rsidP="0067789C">
      <w:pPr>
        <w:pStyle w:val="Zkladntextzpisu"/>
        <w:ind w:left="2552" w:hanging="1843"/>
        <w:rPr>
          <w:b/>
        </w:rPr>
      </w:pPr>
    </w:p>
    <w:p w14:paraId="3ED1912B" w14:textId="77777777" w:rsidR="00345BE9" w:rsidRPr="00FF36EA" w:rsidRDefault="00345BE9" w:rsidP="0067789C">
      <w:pPr>
        <w:pStyle w:val="Zkladntextzpisu"/>
        <w:ind w:left="2552" w:hanging="1843"/>
        <w:rPr>
          <w:b/>
        </w:rPr>
      </w:pPr>
      <w:r w:rsidRPr="00FF36EA">
        <w:rPr>
          <w:b/>
        </w:rPr>
        <w:t>Diskuse</w:t>
      </w:r>
    </w:p>
    <w:p w14:paraId="4FC6EDFB" w14:textId="70D20B21" w:rsidR="002E464F" w:rsidRDefault="00E53B7E" w:rsidP="0067789C">
      <w:pPr>
        <w:pStyle w:val="Zkladntextzpisu"/>
        <w:ind w:left="2552" w:hanging="1843"/>
      </w:pPr>
      <w:r>
        <w:t>Vrubel</w:t>
      </w:r>
      <w:r w:rsidR="00345BE9" w:rsidRPr="00FA2FD8">
        <w:t xml:space="preserve"> </w:t>
      </w:r>
      <w:r w:rsidR="00345BE9" w:rsidRPr="00FA2FD8">
        <w:tab/>
      </w:r>
      <w:r w:rsidR="002E464F" w:rsidRPr="002E464F">
        <w:rPr>
          <w:i/>
        </w:rPr>
        <w:t>(z pozice předsedy AS PdF)</w:t>
      </w:r>
      <w:r w:rsidR="002E464F">
        <w:t xml:space="preserve"> </w:t>
      </w:r>
      <w:r>
        <w:t xml:space="preserve">Souhlasil, že </w:t>
      </w:r>
      <w:r w:rsidR="002E464F" w:rsidRPr="002E464F">
        <w:t xml:space="preserve">VJŘ </w:t>
      </w:r>
      <w:r w:rsidR="007B1242">
        <w:t xml:space="preserve">AS </w:t>
      </w:r>
      <w:r w:rsidR="002E464F" w:rsidRPr="002E464F">
        <w:t xml:space="preserve">PdF </w:t>
      </w:r>
      <w:r>
        <w:t>není v souladu se zákonem</w:t>
      </w:r>
      <w:r w:rsidR="00345BE9">
        <w:t>.</w:t>
      </w:r>
      <w:r>
        <w:t xml:space="preserve"> </w:t>
      </w:r>
      <w:r w:rsidR="002E464F">
        <w:t>Nezákonné ustanovení bylo</w:t>
      </w:r>
      <w:r w:rsidR="00920CB9">
        <w:t xml:space="preserve"> </w:t>
      </w:r>
      <w:r w:rsidR="002E464F">
        <w:t>identifikováno až</w:t>
      </w:r>
      <w:r w:rsidR="00920CB9">
        <w:t xml:space="preserve"> 17. května </w:t>
      </w:r>
      <w:r w:rsidR="002E464F">
        <w:t xml:space="preserve">2017 </w:t>
      </w:r>
      <w:r w:rsidR="00920CB9">
        <w:t>a proto n</w:t>
      </w:r>
      <w:r>
        <w:t>emohli rychleji reagovat</w:t>
      </w:r>
      <w:r w:rsidR="002E464F">
        <w:t xml:space="preserve"> a </w:t>
      </w:r>
      <w:r w:rsidR="00920CB9">
        <w:t>svolat mimořádné shromáždění, aby se odhlasoval jednotný názor</w:t>
      </w:r>
      <w:r>
        <w:t xml:space="preserve">. </w:t>
      </w:r>
    </w:p>
    <w:p w14:paraId="7DC88AFF" w14:textId="122A4933" w:rsidR="002E464F" w:rsidRDefault="00E53B7E" w:rsidP="007B1242">
      <w:pPr>
        <w:pStyle w:val="Zkladntextzpisu"/>
        <w:ind w:left="2552" w:firstLine="472"/>
      </w:pPr>
      <w:r>
        <w:t xml:space="preserve">Jde </w:t>
      </w:r>
      <w:r w:rsidR="00822E0D">
        <w:t xml:space="preserve">hlavně </w:t>
      </w:r>
      <w:r>
        <w:t>o celkovou změnu volebního systému</w:t>
      </w:r>
      <w:r w:rsidR="00920CB9">
        <w:t xml:space="preserve">, který </w:t>
      </w:r>
      <w:r w:rsidR="007B1242">
        <w:t xml:space="preserve">na PdF </w:t>
      </w:r>
      <w:r w:rsidR="00920CB9">
        <w:t>funguje již 20 let</w:t>
      </w:r>
      <w:r>
        <w:t xml:space="preserve">. </w:t>
      </w:r>
      <w:r w:rsidR="002E464F">
        <w:t>Diskuse o změně volebního systému</w:t>
      </w:r>
      <w:r w:rsidR="00920CB9">
        <w:t xml:space="preserve"> trvají již řadu let, proto se nelze domnívat, že by mimořádně svolané shromáždění vyústilo k </w:t>
      </w:r>
      <w:r w:rsidR="002E464F">
        <w:t>určitému</w:t>
      </w:r>
      <w:r w:rsidR="00920CB9">
        <w:t xml:space="preserve"> rozhodnutí a splnilo všechny </w:t>
      </w:r>
      <w:r w:rsidR="00FF01B3">
        <w:t xml:space="preserve">předkládací </w:t>
      </w:r>
      <w:r w:rsidR="00920CB9">
        <w:t xml:space="preserve">termíny </w:t>
      </w:r>
      <w:r w:rsidR="00FF01B3">
        <w:t>obou senátů</w:t>
      </w:r>
      <w:r w:rsidR="002E464F">
        <w:t xml:space="preserve"> (AS PdF a AS MU)</w:t>
      </w:r>
      <w:r w:rsidR="00920CB9">
        <w:t>.</w:t>
      </w:r>
      <w:r w:rsidR="00FF01B3">
        <w:t xml:space="preserve"> </w:t>
      </w:r>
    </w:p>
    <w:p w14:paraId="2572485D" w14:textId="585E82C4" w:rsidR="002E464F" w:rsidRDefault="002E464F" w:rsidP="007B1242">
      <w:pPr>
        <w:pStyle w:val="Zkladntextzpisu"/>
        <w:ind w:left="2552" w:firstLine="472"/>
      </w:pPr>
      <w:r>
        <w:t xml:space="preserve">PdF zvolí obvyklý volební systém na MU, </w:t>
      </w:r>
      <w:r w:rsidR="00FF01B3">
        <w:rPr>
          <w:lang w:val="en-US"/>
        </w:rPr>
        <w:t xml:space="preserve">tj. </w:t>
      </w:r>
      <w:r>
        <w:rPr>
          <w:lang w:val="en-US"/>
        </w:rPr>
        <w:t>předloží</w:t>
      </w:r>
      <w:r w:rsidR="00FF01B3">
        <w:t xml:space="preserve"> fakultnímu senátu</w:t>
      </w:r>
      <w:r w:rsidR="00920CB9">
        <w:t xml:space="preserve"> </w:t>
      </w:r>
      <w:r w:rsidR="00FF01B3">
        <w:t>n</w:t>
      </w:r>
      <w:r w:rsidR="00E53B7E">
        <w:t>ový volební řád</w:t>
      </w:r>
      <w:r w:rsidR="00FF01B3">
        <w:t>, který</w:t>
      </w:r>
      <w:r w:rsidR="00E53B7E">
        <w:t xml:space="preserve"> pracuje</w:t>
      </w:r>
      <w:r w:rsidR="00FF01B3">
        <w:t xml:space="preserve"> již</w:t>
      </w:r>
      <w:r w:rsidR="00E53B7E">
        <w:t xml:space="preserve"> s oddělenou volbou</w:t>
      </w:r>
      <w:r>
        <w:t xml:space="preserve"> do obou komor</w:t>
      </w:r>
      <w:r w:rsidR="00E53B7E">
        <w:t xml:space="preserve">. </w:t>
      </w:r>
    </w:p>
    <w:p w14:paraId="08BAEF66" w14:textId="33DF6DB4" w:rsidR="00345BE9" w:rsidRDefault="00E53B7E" w:rsidP="007B1242">
      <w:pPr>
        <w:pStyle w:val="Zkladntextzpisu"/>
        <w:ind w:left="2552" w:firstLine="472"/>
      </w:pPr>
      <w:r>
        <w:t xml:space="preserve">Zrušení </w:t>
      </w:r>
      <w:r w:rsidR="00FF01B3">
        <w:t xml:space="preserve">vnitřního předpisu </w:t>
      </w:r>
      <w:r w:rsidR="002E464F">
        <w:t>považuje za problematické.</w:t>
      </w:r>
      <w:r w:rsidR="00FF01B3">
        <w:t xml:space="preserve"> </w:t>
      </w:r>
      <w:r w:rsidR="002E464F">
        <w:t>J</w:t>
      </w:r>
      <w:r w:rsidR="007B1242">
        <w:t xml:space="preserve">e to poprvé, kdy </w:t>
      </w:r>
      <w:r w:rsidR="002E464F">
        <w:t>MU ruší fakultní vnitřní předpis.</w:t>
      </w:r>
      <w:r>
        <w:t xml:space="preserve"> </w:t>
      </w:r>
      <w:r w:rsidR="002E464F">
        <w:t>Preferoval by</w:t>
      </w:r>
      <w:r>
        <w:t xml:space="preserve"> zrušení problematického ustanovení </w:t>
      </w:r>
      <w:r w:rsidR="00FF01B3">
        <w:t xml:space="preserve">a zbytek </w:t>
      </w:r>
      <w:r w:rsidR="007B1242">
        <w:t>ponechal</w:t>
      </w:r>
      <w:r w:rsidR="002E464F">
        <w:t xml:space="preserve"> </w:t>
      </w:r>
      <w:r w:rsidR="00FF01B3">
        <w:t>v</w:t>
      </w:r>
      <w:r w:rsidR="002E464F">
        <w:t> </w:t>
      </w:r>
      <w:r w:rsidR="00FF01B3">
        <w:t>platnosti</w:t>
      </w:r>
      <w:r w:rsidR="002E464F">
        <w:t>. Tím by došlo k napravení problémů</w:t>
      </w:r>
      <w:r>
        <w:t>. Předpokládá, že</w:t>
      </w:r>
      <w:r w:rsidR="00FF01B3">
        <w:t xml:space="preserve"> 6.</w:t>
      </w:r>
      <w:r w:rsidR="002E464F">
        <w:t xml:space="preserve"> </w:t>
      </w:r>
      <w:r w:rsidR="00FF01B3">
        <w:t>6.</w:t>
      </w:r>
      <w:r w:rsidR="002E464F">
        <w:t xml:space="preserve"> 2017</w:t>
      </w:r>
      <w:r w:rsidR="00FF01B3">
        <w:t xml:space="preserve"> dojde k přijetí nového JŘ, </w:t>
      </w:r>
      <w:r w:rsidR="002E464F">
        <w:t xml:space="preserve">tím </w:t>
      </w:r>
      <w:r w:rsidR="007B1242">
        <w:t>také</w:t>
      </w:r>
      <w:r w:rsidR="002E464F">
        <w:t xml:space="preserve"> k faktickému zrušení VJŘ </w:t>
      </w:r>
      <w:r w:rsidR="007B1242">
        <w:t xml:space="preserve">AS </w:t>
      </w:r>
      <w:r w:rsidR="002E464F">
        <w:t>PdF</w:t>
      </w:r>
      <w:r w:rsidR="007B1242">
        <w:t xml:space="preserve"> a </w:t>
      </w:r>
      <w:r w:rsidR="002E464F">
        <w:t>není nutné vytvořit precedens rušení vnitřních</w:t>
      </w:r>
      <w:r w:rsidR="00FF01B3">
        <w:t xml:space="preserve"> předpisů</w:t>
      </w:r>
      <w:r w:rsidR="002E464F">
        <w:t xml:space="preserve"> fakult</w:t>
      </w:r>
      <w:r w:rsidR="00FF01B3">
        <w:t>.</w:t>
      </w:r>
    </w:p>
    <w:p w14:paraId="148895A7" w14:textId="4FB30EE8" w:rsidR="00A14331" w:rsidRDefault="00E53B7E" w:rsidP="0067789C">
      <w:pPr>
        <w:pStyle w:val="Zkladntextzpisu"/>
        <w:ind w:left="2552" w:hanging="1843"/>
      </w:pPr>
      <w:r>
        <w:t>Předseda AS</w:t>
      </w:r>
      <w:r>
        <w:tab/>
        <w:t xml:space="preserve">Upozornil, že 5. 12. </w:t>
      </w:r>
      <w:r w:rsidR="002E464F">
        <w:t xml:space="preserve">2016 </w:t>
      </w:r>
      <w:r w:rsidR="00A14331">
        <w:t>AS</w:t>
      </w:r>
      <w:r w:rsidR="007B1242">
        <w:t xml:space="preserve"> MU</w:t>
      </w:r>
      <w:r w:rsidR="002E464F">
        <w:t xml:space="preserve"> </w:t>
      </w:r>
      <w:r w:rsidR="00A14331">
        <w:t>přijal</w:t>
      </w:r>
      <w:r w:rsidR="00FF01B3">
        <w:t xml:space="preserve"> </w:t>
      </w:r>
      <w:r w:rsidR="00A14331">
        <w:t>výzvu</w:t>
      </w:r>
      <w:r w:rsidR="007B1242">
        <w:t xml:space="preserve"> děkanům </w:t>
      </w:r>
      <w:r w:rsidR="00822E0D">
        <w:t xml:space="preserve">a fakultním senátům </w:t>
      </w:r>
      <w:r w:rsidR="007B1242">
        <w:t>o </w:t>
      </w:r>
      <w:r w:rsidR="00FF01B3">
        <w:t xml:space="preserve">respektování </w:t>
      </w:r>
      <w:r w:rsidR="00A14331">
        <w:t>zásady</w:t>
      </w:r>
      <w:r w:rsidR="00A14331" w:rsidRPr="00A14331">
        <w:t xml:space="preserve"> oddělen</w:t>
      </w:r>
      <w:r w:rsidR="007B1242">
        <w:t>osti volební skupiny studentů a </w:t>
      </w:r>
      <w:r w:rsidR="00A14331" w:rsidRPr="00A14331">
        <w:t>volební skupiny akademických pracovníků jak pro pasivní, tak pro aktivní volební právo</w:t>
      </w:r>
      <w:r w:rsidR="00FF01B3">
        <w:t xml:space="preserve">. </w:t>
      </w:r>
      <w:r>
        <w:t xml:space="preserve"> </w:t>
      </w:r>
    </w:p>
    <w:p w14:paraId="6D1C4236" w14:textId="26D0762B" w:rsidR="0017677C" w:rsidRDefault="00A14331" w:rsidP="007B1242">
      <w:pPr>
        <w:pStyle w:val="Zkladntextzpisu"/>
        <w:ind w:left="2552" w:firstLine="472"/>
      </w:pPr>
      <w:r>
        <w:t>Dne 2. 5. 2017</w:t>
      </w:r>
      <w:r w:rsidR="00E53B7E">
        <w:t xml:space="preserve"> </w:t>
      </w:r>
      <w:r>
        <w:t xml:space="preserve">AS PdF </w:t>
      </w:r>
      <w:r w:rsidR="00FF01B3">
        <w:t xml:space="preserve">vědomě </w:t>
      </w:r>
      <w:r w:rsidR="00E53B7E">
        <w:t xml:space="preserve">odmítl </w:t>
      </w:r>
      <w:r w:rsidR="001574F0">
        <w:t>návrh nového V</w:t>
      </w:r>
      <w:r>
        <w:t>Ř, který tuto zásadu respektoval</w:t>
      </w:r>
      <w:r w:rsidR="00FF01B3">
        <w:t xml:space="preserve">. </w:t>
      </w:r>
      <w:r>
        <w:t xml:space="preserve">Přestože </w:t>
      </w:r>
      <w:r w:rsidR="00FF01B3">
        <w:t>AS</w:t>
      </w:r>
      <w:r w:rsidR="0076604B">
        <w:t xml:space="preserve"> </w:t>
      </w:r>
      <w:r w:rsidR="001574F0">
        <w:t>nový V</w:t>
      </w:r>
      <w:r>
        <w:t xml:space="preserve">Ř, jehož přijetí </w:t>
      </w:r>
      <w:r w:rsidR="007B1242">
        <w:t xml:space="preserve">do září 2017 </w:t>
      </w:r>
      <w:r>
        <w:t xml:space="preserve">předpokládá ZVŠ, </w:t>
      </w:r>
      <w:r w:rsidR="0076604B">
        <w:t xml:space="preserve">neschválil, nevytvořil </w:t>
      </w:r>
      <w:r w:rsidR="00FF01B3">
        <w:t xml:space="preserve">krizový </w:t>
      </w:r>
      <w:r w:rsidR="0076604B">
        <w:t xml:space="preserve">harmonogram, </w:t>
      </w:r>
      <w:r w:rsidR="00FF01B3">
        <w:t xml:space="preserve">jak jednat, </w:t>
      </w:r>
      <w:r w:rsidR="0076604B">
        <w:t>aby byl nový VŘ</w:t>
      </w:r>
      <w:r w:rsidR="001574F0">
        <w:t xml:space="preserve"> přijat včas</w:t>
      </w:r>
      <w:r w:rsidR="0076604B">
        <w:t>.</w:t>
      </w:r>
      <w:r w:rsidR="00540F39">
        <w:t xml:space="preserve"> </w:t>
      </w:r>
      <w:r w:rsidR="0058127D">
        <w:t>Paralelně s tím jsou vyhlášeny volby do AS</w:t>
      </w:r>
      <w:r w:rsidR="007B1242">
        <w:t xml:space="preserve"> PdF</w:t>
      </w:r>
      <w:r w:rsidR="0058127D">
        <w:t xml:space="preserve">. </w:t>
      </w:r>
      <w:r w:rsidR="00540F39">
        <w:t xml:space="preserve">AS </w:t>
      </w:r>
      <w:r w:rsidR="007B1242">
        <w:t>PdF</w:t>
      </w:r>
      <w:r w:rsidR="0017677C">
        <w:t xml:space="preserve"> si musel být vědom, že do září 2017 nebude mít nový V</w:t>
      </w:r>
      <w:r w:rsidR="00540F39">
        <w:t>Ř</w:t>
      </w:r>
      <w:r w:rsidR="0058127D">
        <w:t xml:space="preserve"> a že se na podzim bude volit podle </w:t>
      </w:r>
      <w:r w:rsidR="0017677C">
        <w:t>aktuální VJŘ PdF</w:t>
      </w:r>
      <w:r w:rsidR="00540F39">
        <w:t>.</w:t>
      </w:r>
      <w:r w:rsidR="0058127D">
        <w:t xml:space="preserve"> </w:t>
      </w:r>
    </w:p>
    <w:p w14:paraId="79B940B2" w14:textId="2252E413" w:rsidR="0017677C" w:rsidRDefault="0058127D" w:rsidP="007B1242">
      <w:pPr>
        <w:pStyle w:val="Zkladntextzpisu"/>
        <w:ind w:left="2552" w:firstLine="472"/>
      </w:pPr>
      <w:r>
        <w:t xml:space="preserve">AS PdF </w:t>
      </w:r>
      <w:r w:rsidR="0017677C">
        <w:t xml:space="preserve">se vědomě vzepřel proti výslovně </w:t>
      </w:r>
      <w:r>
        <w:t>vyjádřené vůli AS MU.</w:t>
      </w:r>
      <w:r w:rsidR="00540F39">
        <w:t xml:space="preserve"> </w:t>
      </w:r>
      <w:r>
        <w:t xml:space="preserve">AS MU </w:t>
      </w:r>
      <w:r w:rsidR="0017677C">
        <w:t>nemusí nutně fakultní návrh schválit</w:t>
      </w:r>
      <w:r>
        <w:t xml:space="preserve">. </w:t>
      </w:r>
      <w:r w:rsidR="0017677C">
        <w:t>Ostatní</w:t>
      </w:r>
      <w:r w:rsidR="001B5D3B">
        <w:t xml:space="preserve"> fakultní AS </w:t>
      </w:r>
      <w:r>
        <w:t xml:space="preserve">reagovaly na neschválení </w:t>
      </w:r>
      <w:r w:rsidR="0017677C">
        <w:t xml:space="preserve">předpisů ze strany </w:t>
      </w:r>
      <w:r>
        <w:t>AS</w:t>
      </w:r>
      <w:r w:rsidR="007B1242">
        <w:t xml:space="preserve"> MU a svolaly</w:t>
      </w:r>
      <w:r w:rsidR="0017677C">
        <w:t xml:space="preserve"> mimořádná</w:t>
      </w:r>
      <w:r>
        <w:t xml:space="preserve"> shromáždění AS v řádu několika</w:t>
      </w:r>
      <w:r w:rsidR="005471E4">
        <w:t xml:space="preserve"> dnů až týdnů a tak respektovaly</w:t>
      </w:r>
      <w:r>
        <w:t xml:space="preserve"> vůli AS MU</w:t>
      </w:r>
      <w:r w:rsidR="001B5D3B">
        <w:t xml:space="preserve">. </w:t>
      </w:r>
    </w:p>
    <w:p w14:paraId="648BDB70" w14:textId="77777777" w:rsidR="007B1242" w:rsidRDefault="0017677C" w:rsidP="007B1242">
      <w:pPr>
        <w:pStyle w:val="Zkladntextzpisu"/>
        <w:ind w:left="2552" w:firstLine="472"/>
      </w:pPr>
      <w:r>
        <w:t>AS MU</w:t>
      </w:r>
      <w:r w:rsidR="0058127D">
        <w:t xml:space="preserve"> nenabádá fakultu k tomu, jak si má upravit své vnitřní fungování, nicméně u tohoto předpisu je potřeba souhlasu jak AS MU</w:t>
      </w:r>
      <w:r w:rsidR="007B1242">
        <w:t>,</w:t>
      </w:r>
      <w:r w:rsidR="0058127D">
        <w:t xml:space="preserve"> tak fakultního</w:t>
      </w:r>
      <w:r>
        <w:t xml:space="preserve"> AS</w:t>
      </w:r>
      <w:r w:rsidR="0058127D">
        <w:t xml:space="preserve">. V prosincovém doporučení bylo řečeno, </w:t>
      </w:r>
      <w:r>
        <w:t>jak</w:t>
      </w:r>
      <w:r w:rsidR="0058127D">
        <w:t xml:space="preserve"> si</w:t>
      </w:r>
      <w:r>
        <w:t xml:space="preserve"> AS </w:t>
      </w:r>
      <w:r w:rsidR="007B1242">
        <w:t xml:space="preserve">MU </w:t>
      </w:r>
      <w:r>
        <w:t>představuje</w:t>
      </w:r>
      <w:r w:rsidR="0058127D">
        <w:t xml:space="preserve"> minimální společný jmenovatel</w:t>
      </w:r>
      <w:r>
        <w:t xml:space="preserve"> voleb na MU</w:t>
      </w:r>
      <w:r w:rsidR="001B5D3B">
        <w:t xml:space="preserve">. </w:t>
      </w:r>
    </w:p>
    <w:p w14:paraId="7DEC86FE" w14:textId="2298CD88" w:rsidR="00E53B7E" w:rsidRDefault="001B5D3B" w:rsidP="007B1242">
      <w:pPr>
        <w:pStyle w:val="Zkladntextzpisu"/>
        <w:ind w:left="2552" w:firstLine="472"/>
      </w:pPr>
      <w:r>
        <w:t xml:space="preserve">Teprve 2. října 2017 může AS </w:t>
      </w:r>
      <w:r w:rsidR="0017677C">
        <w:t xml:space="preserve">MU </w:t>
      </w:r>
      <w:r>
        <w:t>o novém návrhu jednat</w:t>
      </w:r>
      <w:r w:rsidR="0017677C">
        <w:t xml:space="preserve"> (pokud jej</w:t>
      </w:r>
      <w:r w:rsidR="00A32E7A">
        <w:t xml:space="preserve"> nezruší)</w:t>
      </w:r>
      <w:r>
        <w:t xml:space="preserve"> a </w:t>
      </w:r>
      <w:r w:rsidR="006779DC">
        <w:t>v tu chvíli již bude rozběhnut</w:t>
      </w:r>
      <w:r>
        <w:t xml:space="preserve"> volební proces</w:t>
      </w:r>
      <w:r w:rsidR="0017677C">
        <w:t xml:space="preserve"> na PdF</w:t>
      </w:r>
      <w:r>
        <w:t>.</w:t>
      </w:r>
    </w:p>
    <w:p w14:paraId="6CE82C2F" w14:textId="70289981" w:rsidR="001B5D3B" w:rsidRDefault="001B5D3B" w:rsidP="0067789C">
      <w:pPr>
        <w:pStyle w:val="Zkladntextzpisu"/>
        <w:ind w:left="2552" w:hanging="1843"/>
      </w:pPr>
      <w:r>
        <w:t>Bejček</w:t>
      </w:r>
      <w:r>
        <w:tab/>
        <w:t xml:space="preserve">Navrhované řešení </w:t>
      </w:r>
      <w:r w:rsidR="007B1242">
        <w:t xml:space="preserve">(zrušení předpisu) </w:t>
      </w:r>
      <w:r>
        <w:t xml:space="preserve">považuje za optimální. AS se vyjádřil k členství v akademické obci. Navrhuje se podmíněné zrušení. </w:t>
      </w:r>
      <w:r w:rsidR="00A32E7A">
        <w:t xml:space="preserve">Nelze </w:t>
      </w:r>
      <w:r w:rsidR="00677BC9">
        <w:t xml:space="preserve">po rektorovi a členech AS MU </w:t>
      </w:r>
      <w:r w:rsidR="00A32E7A">
        <w:t>požadovat vědomé trpění prot</w:t>
      </w:r>
      <w:r w:rsidR="00677BC9">
        <w:t>iprávního stavu</w:t>
      </w:r>
      <w:r w:rsidR="00A32E7A">
        <w:t>.</w:t>
      </w:r>
    </w:p>
    <w:p w14:paraId="73923C1F" w14:textId="7EAEC4CF" w:rsidR="001B5D3B" w:rsidRDefault="001B5D3B" w:rsidP="0067789C">
      <w:pPr>
        <w:pStyle w:val="Zkladntextzpisu"/>
        <w:ind w:left="2552" w:hanging="1843"/>
      </w:pPr>
      <w:r>
        <w:t>Vrubel</w:t>
      </w:r>
      <w:r>
        <w:tab/>
      </w:r>
      <w:r w:rsidR="00A32E7A">
        <w:t xml:space="preserve">Začátek voleb </w:t>
      </w:r>
      <w:r w:rsidR="000971AD">
        <w:t xml:space="preserve">na PdF </w:t>
      </w:r>
      <w:r w:rsidR="00A32E7A">
        <w:t xml:space="preserve">bude </w:t>
      </w:r>
      <w:r>
        <w:t>posunut</w:t>
      </w:r>
      <w:r w:rsidR="000971AD">
        <w:t>.</w:t>
      </w:r>
      <w:r>
        <w:t xml:space="preserve"> </w:t>
      </w:r>
    </w:p>
    <w:p w14:paraId="3EC5446E" w14:textId="07AD0678" w:rsidR="001B5D3B" w:rsidRDefault="001B5D3B" w:rsidP="0067789C">
      <w:pPr>
        <w:pStyle w:val="Zkladntextzpisu"/>
        <w:ind w:left="2552" w:hanging="1843"/>
      </w:pPr>
      <w:r>
        <w:t>Lízal</w:t>
      </w:r>
      <w:r>
        <w:tab/>
      </w:r>
      <w:r w:rsidR="000971AD">
        <w:t>Souhlasil, že současný VJŘ AS PdF bude fakticky zrušen přijetím nového předpisu, avšak nový předpis předpokládal účinnost k</w:t>
      </w:r>
      <w:r>
        <w:t xml:space="preserve"> </w:t>
      </w:r>
      <w:r w:rsidR="00A32E7A">
        <w:t>1.</w:t>
      </w:r>
      <w:r w:rsidR="000971AD">
        <w:t xml:space="preserve"> </w:t>
      </w:r>
      <w:r w:rsidR="00A32E7A">
        <w:t>1.</w:t>
      </w:r>
      <w:r w:rsidR="000971AD">
        <w:t xml:space="preserve"> </w:t>
      </w:r>
      <w:r>
        <w:t>2018</w:t>
      </w:r>
      <w:r w:rsidR="007B1242">
        <w:t>, nikoliv k září 2017</w:t>
      </w:r>
      <w:r>
        <w:t>.</w:t>
      </w:r>
    </w:p>
    <w:p w14:paraId="54210071" w14:textId="55C631C4" w:rsidR="001B5D3B" w:rsidRDefault="001B5D3B" w:rsidP="0067789C">
      <w:pPr>
        <w:pStyle w:val="Zkladntextzpisu"/>
        <w:ind w:left="2552" w:hanging="1843"/>
      </w:pPr>
      <w:r>
        <w:t>Vrubel</w:t>
      </w:r>
      <w:r>
        <w:tab/>
      </w:r>
      <w:r w:rsidR="0085659B">
        <w:t>Důvodem posunutí účinnosti byl</w:t>
      </w:r>
      <w:r>
        <w:t xml:space="preserve"> </w:t>
      </w:r>
      <w:r w:rsidR="007B1242">
        <w:t xml:space="preserve">předpokládaný </w:t>
      </w:r>
      <w:r>
        <w:t xml:space="preserve">začátek </w:t>
      </w:r>
      <w:r w:rsidR="0085659B">
        <w:t xml:space="preserve">funkčního období </w:t>
      </w:r>
      <w:r>
        <w:t xml:space="preserve">nového AS. Jako problematické </w:t>
      </w:r>
      <w:r w:rsidR="0085659B">
        <w:t xml:space="preserve">vidí zrušení </w:t>
      </w:r>
      <w:r w:rsidR="007B1242">
        <w:t xml:space="preserve">celého </w:t>
      </w:r>
      <w:r w:rsidR="0085659B">
        <w:t>fakultního předpisu, které</w:t>
      </w:r>
      <w:r>
        <w:t xml:space="preserve"> </w:t>
      </w:r>
      <w:r w:rsidR="00A32E7A">
        <w:t xml:space="preserve">ještě </w:t>
      </w:r>
      <w:r>
        <w:t>nebyl</w:t>
      </w:r>
      <w:r w:rsidR="0085659B">
        <w:t>o</w:t>
      </w:r>
      <w:r>
        <w:t xml:space="preserve"> </w:t>
      </w:r>
      <w:r w:rsidR="00A32E7A">
        <w:t xml:space="preserve">na </w:t>
      </w:r>
      <w:r w:rsidR="0085659B">
        <w:t>MU</w:t>
      </w:r>
      <w:r w:rsidR="00A32E7A">
        <w:t xml:space="preserve"> </w:t>
      </w:r>
      <w:r w:rsidR="007B1242">
        <w:t>použito</w:t>
      </w:r>
      <w:r>
        <w:t xml:space="preserve">. </w:t>
      </w:r>
    </w:p>
    <w:p w14:paraId="47F241BF" w14:textId="5E59A554" w:rsidR="001B5D3B" w:rsidRDefault="001B5D3B" w:rsidP="0067789C">
      <w:pPr>
        <w:pStyle w:val="Zkladntextzpisu"/>
        <w:ind w:left="2552" w:hanging="1843"/>
      </w:pPr>
      <w:r>
        <w:t>Menšík</w:t>
      </w:r>
      <w:r>
        <w:tab/>
      </w:r>
      <w:r w:rsidR="0085659B">
        <w:t xml:space="preserve">Zeptal se, zda lze </w:t>
      </w:r>
      <w:r w:rsidR="007B1242">
        <w:t>posunout</w:t>
      </w:r>
      <w:r w:rsidR="0085659B">
        <w:t xml:space="preserve"> účinnost zrušení VJŘ AS PdF</w:t>
      </w:r>
      <w:r w:rsidR="007B1242">
        <w:t xml:space="preserve"> až</w:t>
      </w:r>
      <w:r w:rsidR="002D7CAF">
        <w:t xml:space="preserve"> po jednání AS MU</w:t>
      </w:r>
      <w:r>
        <w:t xml:space="preserve"> </w:t>
      </w:r>
      <w:r w:rsidR="007B1242">
        <w:t xml:space="preserve">dne </w:t>
      </w:r>
      <w:r>
        <w:t>2. října 2017</w:t>
      </w:r>
      <w:r w:rsidR="007B1242">
        <w:t xml:space="preserve"> – aby mohl být ze strany AS MU</w:t>
      </w:r>
      <w:r w:rsidR="002D7CAF">
        <w:t xml:space="preserve"> schválen nový předpis PdF.</w:t>
      </w:r>
    </w:p>
    <w:p w14:paraId="7B029360" w14:textId="0CEBEF40" w:rsidR="001B5D3B" w:rsidRDefault="001B5D3B" w:rsidP="0067789C">
      <w:pPr>
        <w:pStyle w:val="Zkladntextzpisu"/>
        <w:ind w:left="2552" w:hanging="1843"/>
      </w:pPr>
      <w:r>
        <w:t>Rektor</w:t>
      </w:r>
      <w:r>
        <w:tab/>
      </w:r>
      <w:r w:rsidR="00FA6956">
        <w:t>Pokud by d</w:t>
      </w:r>
      <w:r>
        <w:t>iskuse</w:t>
      </w:r>
      <w:r w:rsidR="002D7CAF">
        <w:t xml:space="preserve"> na PdF</w:t>
      </w:r>
      <w:r>
        <w:t xml:space="preserve"> nemířila ke shodě</w:t>
      </w:r>
      <w:r w:rsidR="00FA6956">
        <w:t xml:space="preserve">, bude </w:t>
      </w:r>
      <w:r w:rsidR="002D7CAF">
        <w:t xml:space="preserve">o tom muset </w:t>
      </w:r>
      <w:r w:rsidR="00FA6956">
        <w:t>jednat AS MU</w:t>
      </w:r>
      <w:r>
        <w:t xml:space="preserve">. Přimlouval se, aby AS PdF přijal </w:t>
      </w:r>
      <w:r w:rsidR="002D7CAF">
        <w:t xml:space="preserve">nový předpis </w:t>
      </w:r>
      <w:r>
        <w:t>co nejdříve.</w:t>
      </w:r>
      <w:r w:rsidR="00A166CB">
        <w:t xml:space="preserve"> Poctivě se ptal na možnost zrušení části předpisu</w:t>
      </w:r>
      <w:r w:rsidR="00FA6956">
        <w:t xml:space="preserve"> (</w:t>
      </w:r>
      <w:r w:rsidR="002D7CAF">
        <w:t>předmětného</w:t>
      </w:r>
      <w:r w:rsidR="00FA6956">
        <w:t xml:space="preserve"> ustanovení)</w:t>
      </w:r>
      <w:r w:rsidR="00A166CB">
        <w:t xml:space="preserve">. Nevidí jinou bezpečnou cestu, než zrušení celého předpisu. </w:t>
      </w:r>
      <w:r w:rsidR="005138E4">
        <w:t>Jde o historický relikt, který unikl pozornost</w:t>
      </w:r>
      <w:r w:rsidR="00FA6956">
        <w:t xml:space="preserve">i (nikdo za to z přítomných a vedení </w:t>
      </w:r>
      <w:r w:rsidR="0091536F">
        <w:t xml:space="preserve">MU </w:t>
      </w:r>
      <w:r w:rsidR="00FA6956">
        <w:t>nemůže).</w:t>
      </w:r>
      <w:r w:rsidR="005138E4">
        <w:t xml:space="preserve"> Lhůta je dostatečná, aby AS </w:t>
      </w:r>
      <w:r w:rsidR="0091536F">
        <w:t xml:space="preserve">PdF </w:t>
      </w:r>
      <w:r w:rsidR="00FA6956">
        <w:t xml:space="preserve">věcně </w:t>
      </w:r>
      <w:r w:rsidR="005138E4">
        <w:t>dospěl ke shodě.</w:t>
      </w:r>
    </w:p>
    <w:p w14:paraId="2DA0BC9C" w14:textId="52462A03" w:rsidR="002D7CAF" w:rsidRDefault="005138E4" w:rsidP="0067789C">
      <w:pPr>
        <w:pStyle w:val="Zkladntextzpisu"/>
        <w:ind w:left="2552" w:hanging="1843"/>
      </w:pPr>
      <w:r>
        <w:t>Smutná</w:t>
      </w:r>
      <w:r>
        <w:tab/>
      </w:r>
      <w:r w:rsidR="002D7CAF">
        <w:t>P</w:t>
      </w:r>
      <w:r>
        <w:t xml:space="preserve">ečlivě </w:t>
      </w:r>
      <w:r w:rsidR="002D7CAF">
        <w:t xml:space="preserve">na LK </w:t>
      </w:r>
      <w:r>
        <w:t>diskutovali</w:t>
      </w:r>
      <w:r w:rsidR="002D7CAF">
        <w:t xml:space="preserve"> otázku účinnosti zrušení VJŘ AS PdF. VVŠ</w:t>
      </w:r>
      <w:r>
        <w:t xml:space="preserve"> mají dát </w:t>
      </w:r>
      <w:r w:rsidR="0091536F">
        <w:t xml:space="preserve">vnitřní </w:t>
      </w:r>
      <w:r>
        <w:t xml:space="preserve">předpisy </w:t>
      </w:r>
      <w:r w:rsidR="002D7CAF">
        <w:t xml:space="preserve">do souladu s novelou ZVŠ </w:t>
      </w:r>
      <w:r>
        <w:t>do konce srpna</w:t>
      </w:r>
      <w:r w:rsidR="002D7CAF">
        <w:t xml:space="preserve"> 2017</w:t>
      </w:r>
      <w:r>
        <w:t xml:space="preserve">, </w:t>
      </w:r>
      <w:r w:rsidR="002D7CAF">
        <w:t>účinnost byla za toto datum posunuta</w:t>
      </w:r>
      <w:r>
        <w:t xml:space="preserve">. </w:t>
      </w:r>
    </w:p>
    <w:p w14:paraId="3EF5AEB7" w14:textId="6981CF27" w:rsidR="005138E4" w:rsidRDefault="005138E4" w:rsidP="0091536F">
      <w:pPr>
        <w:pStyle w:val="Zkladntextzpisu"/>
        <w:ind w:left="2552" w:firstLine="472"/>
      </w:pPr>
      <w:r>
        <w:t xml:space="preserve">Pokud jde o rušení části </w:t>
      </w:r>
      <w:r w:rsidR="002D7CAF">
        <w:t>vnitřního předpisu fakulty:</w:t>
      </w:r>
      <w:r>
        <w:t xml:space="preserve"> </w:t>
      </w:r>
      <w:r w:rsidR="002D7CAF">
        <w:t>ve</w:t>
      </w:r>
      <w:r>
        <w:t xml:space="preserve"> veřejném právu není </w:t>
      </w:r>
      <w:r w:rsidR="002D7CAF">
        <w:t xml:space="preserve">rušení části předpisu </w:t>
      </w:r>
      <w:r>
        <w:t xml:space="preserve">obvyklé a je vždy explicitně </w:t>
      </w:r>
      <w:r w:rsidR="0091536F">
        <w:t>umožněno</w:t>
      </w:r>
      <w:r>
        <w:t xml:space="preserve">. Posoudit oddělitelnost jednotlivého ustanovení je obtížné. V ZVŠ je stanoveno „zruší“. </w:t>
      </w:r>
      <w:r w:rsidR="002D7CAF">
        <w:t>Rektor a AS nemají</w:t>
      </w:r>
      <w:r>
        <w:t xml:space="preserve"> prostor chovat </w:t>
      </w:r>
      <w:r w:rsidR="00BF79E6" w:rsidRPr="00BF79E6">
        <w:t xml:space="preserve">se </w:t>
      </w:r>
      <w:r>
        <w:t>jinak.</w:t>
      </w:r>
    </w:p>
    <w:p w14:paraId="067EC831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43F6237E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8D2B2C0" w14:textId="658F481F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557C84">
              <w:rPr>
                <w:szCs w:val="22"/>
                <w:u w:val="single"/>
              </w:rPr>
              <w:t>z</w:t>
            </w:r>
            <w:r w:rsidR="00557C84" w:rsidRPr="00557C84">
              <w:rPr>
                <w:szCs w:val="22"/>
                <w:u w:val="single"/>
              </w:rPr>
              <w:t>rušení Volebního a jednacího řádu Akademického senátu Pedagogické fakulty MU</w:t>
            </w:r>
          </w:p>
          <w:p w14:paraId="56205D5E" w14:textId="1251DA4A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5D066F">
              <w:t>41</w:t>
            </w:r>
            <w:r w:rsidRPr="0042009D">
              <w:t>.</w:t>
            </w:r>
          </w:p>
          <w:p w14:paraId="32AAD563" w14:textId="037CE639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5D066F">
              <w:t>34</w:t>
            </w:r>
          </w:p>
          <w:p w14:paraId="5EC90291" w14:textId="1C7555D1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</w:t>
            </w:r>
            <w:r w:rsidR="005D066F">
              <w:t>2</w:t>
            </w:r>
          </w:p>
          <w:p w14:paraId="60745914" w14:textId="6CB63140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5D066F">
              <w:t>4</w:t>
            </w:r>
          </w:p>
          <w:p w14:paraId="6A8A3D63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5461F919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D9E10C5" w14:textId="2F065D3D" w:rsidR="00345BE9" w:rsidRPr="0071726E" w:rsidRDefault="00345BE9" w:rsidP="00DC4329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0EDB" w:rsidRPr="00890EDB">
              <w:rPr>
                <w:b/>
                <w:i/>
              </w:rPr>
              <w:t>senát Masarykovy univerzity v souladu s</w:t>
            </w:r>
            <w:r w:rsidR="00DC4329">
              <w:rPr>
                <w:b/>
                <w:i/>
              </w:rPr>
              <w:t xml:space="preserve"> § 9 odst. 1 písm. j) zákona č. </w:t>
            </w:r>
            <w:r w:rsidR="00890EDB" w:rsidRPr="00890EDB">
              <w:rPr>
                <w:b/>
                <w:i/>
              </w:rPr>
              <w:t>111/1998 Sb., o vysokých školách a o změně a doplnění dalších zákonů, ve znění pozdějších předpisů ruší s účinností k 30. září 2017 stávající Volební a jednací řád Akademického senátu Pedagogické fakulty Masarykovy univerzity.</w:t>
            </w:r>
          </w:p>
        </w:tc>
      </w:tr>
    </w:tbl>
    <w:p w14:paraId="383A78AE" w14:textId="1AAF58BE" w:rsidR="00FF36EA" w:rsidRP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17" w:name="_Toc485647218"/>
      <w:r w:rsidRPr="00FF36EA">
        <w:t xml:space="preserve">Vnitřní předpisy </w:t>
      </w:r>
      <w:r w:rsidR="008920EF">
        <w:t>FSS</w:t>
      </w:r>
      <w:r w:rsidRPr="00FF36EA">
        <w:t xml:space="preserve"> MU</w:t>
      </w:r>
      <w:bookmarkEnd w:id="17"/>
    </w:p>
    <w:p w14:paraId="090B098A" w14:textId="709C5F8B" w:rsidR="00A0466F" w:rsidRPr="009A2681" w:rsidRDefault="00A0466F" w:rsidP="00A0466F">
      <w:pPr>
        <w:ind w:left="434"/>
        <w:jc w:val="both"/>
      </w:pPr>
      <w:r w:rsidRPr="009A2681">
        <w:t xml:space="preserve">Předseda AS uvedl, že </w:t>
      </w:r>
      <w:r w:rsidRPr="00A0466F">
        <w:t>předsedkyně AS FSS MU</w:t>
      </w:r>
      <w:r w:rsidRPr="009A2681">
        <w:rPr>
          <w:rFonts w:ascii="Times New Roman" w:hAnsi="Times New Roman"/>
          <w:sz w:val="24"/>
          <w:szCs w:val="24"/>
        </w:rPr>
        <w:t xml:space="preserve"> </w:t>
      </w:r>
      <w:r w:rsidRPr="009A2681">
        <w:t>postoupil</w:t>
      </w:r>
      <w:r>
        <w:t>a</w:t>
      </w:r>
      <w:r w:rsidRPr="009A2681">
        <w:t xml:space="preserve"> </w:t>
      </w:r>
      <w:r w:rsidR="007E1C37" w:rsidRPr="007E1C37">
        <w:t>Volební řád Akademického senátu Fakulty sociálních studií MU</w:t>
      </w:r>
      <w:r w:rsidRPr="009A2681">
        <w:t xml:space="preserve"> v termí</w:t>
      </w:r>
      <w:r w:rsidR="007E1C37">
        <w:t>nu stanoveném JŘ. AS MU předpis</w:t>
      </w:r>
      <w:r w:rsidRPr="009A2681">
        <w:t xml:space="preserve"> schvaluje nadpoloviční většinou přítomných členů AS</w:t>
      </w:r>
      <w:r>
        <w:t>.</w:t>
      </w:r>
    </w:p>
    <w:p w14:paraId="0779B0F4" w14:textId="77777777" w:rsidR="00A0466F" w:rsidRPr="009A2681" w:rsidRDefault="00A0466F" w:rsidP="00A0466F">
      <w:pPr>
        <w:ind w:left="434"/>
        <w:jc w:val="both"/>
      </w:pPr>
    </w:p>
    <w:p w14:paraId="62862E7F" w14:textId="77777777" w:rsidR="00A0466F" w:rsidRPr="009A2681" w:rsidRDefault="00A0466F" w:rsidP="00A0466F">
      <w:pPr>
        <w:ind w:left="434"/>
        <w:jc w:val="both"/>
        <w:rPr>
          <w:u w:val="single"/>
        </w:rPr>
      </w:pPr>
      <w:r w:rsidRPr="009A2681">
        <w:rPr>
          <w:u w:val="single"/>
        </w:rPr>
        <w:t>Stanovisko rektora</w:t>
      </w:r>
    </w:p>
    <w:p w14:paraId="50B29E45" w14:textId="4F0897AE" w:rsidR="00A0466F" w:rsidRPr="009A2681" w:rsidRDefault="007E1C37" w:rsidP="00A0466F">
      <w:pPr>
        <w:ind w:left="434"/>
        <w:jc w:val="both"/>
      </w:pPr>
      <w:r>
        <w:t xml:space="preserve">Rektor souhlasil s návrhem </w:t>
      </w:r>
      <w:r w:rsidRPr="007E1C37">
        <w:t>Volební</w:t>
      </w:r>
      <w:r>
        <w:t>ho</w:t>
      </w:r>
      <w:r w:rsidRPr="007E1C37">
        <w:t xml:space="preserve"> řád</w:t>
      </w:r>
      <w:r>
        <w:t>u</w:t>
      </w:r>
      <w:r w:rsidRPr="007E1C37">
        <w:t xml:space="preserve"> Akademického senátu Fakulty sociálních studií MU</w:t>
      </w:r>
      <w:r w:rsidR="00A0466F" w:rsidRPr="009A2681">
        <w:t>.</w:t>
      </w:r>
    </w:p>
    <w:p w14:paraId="4A10DB32" w14:textId="0932C6E7" w:rsidR="00AA6416" w:rsidRPr="00AA6416" w:rsidRDefault="00AA6416" w:rsidP="000041EC">
      <w:pPr>
        <w:pStyle w:val="Citt"/>
      </w:pPr>
      <w:r>
        <w:t>Odchází 1 členka AS</w:t>
      </w:r>
    </w:p>
    <w:p w14:paraId="17E4D19C" w14:textId="71C4A45B" w:rsidR="008920EF" w:rsidRPr="007E1C37" w:rsidRDefault="008920EF" w:rsidP="00064F9F">
      <w:pPr>
        <w:pStyle w:val="Nadpis2"/>
        <w:numPr>
          <w:ilvl w:val="0"/>
          <w:numId w:val="35"/>
        </w:numPr>
      </w:pPr>
      <w:bookmarkStart w:id="18" w:name="_Toc485647219"/>
      <w:r w:rsidRPr="007E1C37">
        <w:t>Volební řád Akademického senátu Fakulty sociálních studií MU</w:t>
      </w:r>
      <w:bookmarkEnd w:id="18"/>
    </w:p>
    <w:p w14:paraId="77CA72DD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2CA586EA" w14:textId="78D1CD2C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EC45C5" w:rsidRPr="00EC45C5">
        <w:t>LK AS MU doporučuje tento předpis ke schválení bez výhrad</w:t>
      </w:r>
      <w:r>
        <w:t>.</w:t>
      </w:r>
    </w:p>
    <w:p w14:paraId="28515D0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4C7251D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699FB1" w14:textId="7993574F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041EC" w:rsidRPr="000041EC">
              <w:rPr>
                <w:szCs w:val="22"/>
                <w:u w:val="single"/>
              </w:rPr>
              <w:t>Volební</w:t>
            </w:r>
            <w:r w:rsidR="000041EC">
              <w:rPr>
                <w:szCs w:val="22"/>
                <w:u w:val="single"/>
              </w:rPr>
              <w:t>m</w:t>
            </w:r>
            <w:r w:rsidR="000041EC" w:rsidRPr="000041EC">
              <w:rPr>
                <w:szCs w:val="22"/>
                <w:u w:val="single"/>
              </w:rPr>
              <w:t xml:space="preserve"> řád</w:t>
            </w:r>
            <w:r w:rsidR="000041EC">
              <w:rPr>
                <w:szCs w:val="22"/>
                <w:u w:val="single"/>
              </w:rPr>
              <w:t>u</w:t>
            </w:r>
            <w:r w:rsidR="000041EC" w:rsidRPr="000041EC">
              <w:rPr>
                <w:szCs w:val="22"/>
                <w:u w:val="single"/>
              </w:rPr>
              <w:t xml:space="preserve"> Akademického senátu Fakulty sociálních studií MU</w:t>
            </w:r>
          </w:p>
          <w:p w14:paraId="73202935" w14:textId="45C83365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6B28BE">
              <w:t>40</w:t>
            </w:r>
            <w:r w:rsidRPr="0042009D">
              <w:t>.</w:t>
            </w:r>
          </w:p>
          <w:p w14:paraId="33D9C347" w14:textId="101A8866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AA2F3C">
              <w:t>38</w:t>
            </w:r>
          </w:p>
          <w:p w14:paraId="4425395C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3164B99" w14:textId="0D755DA2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AA2F3C">
              <w:t>1</w:t>
            </w:r>
          </w:p>
          <w:p w14:paraId="695F09DE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7E0A68F4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0695AA3" w14:textId="0B97D087" w:rsidR="00345BE9" w:rsidRPr="0071726E" w:rsidRDefault="00345BE9" w:rsidP="00D405E9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8920EF" w:rsidRPr="008920EF">
              <w:rPr>
                <w:b/>
                <w:i/>
              </w:rPr>
              <w:t>senát Masarykovy univerzity v souladu s § 9 odst. 1 písm. b) zákona č. 111/1998 Sb., o vysokých školách a o změně a doplnění dalších zákonů, ve znění pozdějších předpisů schvaluje Volební řád Akademického senátu Fakulty sociálních studií Masarykovy univerzity v navrženém znění, který tvoří přílohu zápisu ze zasedání.</w:t>
            </w:r>
          </w:p>
        </w:tc>
      </w:tr>
    </w:tbl>
    <w:p w14:paraId="58FB9579" w14:textId="6B9F0817" w:rsidR="00FF36EA" w:rsidRP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19" w:name="_Toc485647220"/>
      <w:r w:rsidRPr="00FF36EA">
        <w:t xml:space="preserve">Vnitřní předpisy </w:t>
      </w:r>
      <w:r w:rsidR="00B04F01">
        <w:t>PřF</w:t>
      </w:r>
      <w:r w:rsidRPr="00FF36EA">
        <w:t xml:space="preserve"> MU</w:t>
      </w:r>
      <w:bookmarkEnd w:id="19"/>
    </w:p>
    <w:p w14:paraId="656CEC00" w14:textId="3A86D20C" w:rsidR="00064F9F" w:rsidRPr="009A2681" w:rsidRDefault="00064F9F" w:rsidP="00064F9F">
      <w:pPr>
        <w:ind w:left="434"/>
        <w:jc w:val="both"/>
      </w:pPr>
      <w:r w:rsidRPr="009A2681">
        <w:t xml:space="preserve">Předseda AS uvedl, že předseda AS </w:t>
      </w:r>
      <w:r>
        <w:t>Př</w:t>
      </w:r>
      <w:r w:rsidRPr="009A2681">
        <w:t>F MU</w:t>
      </w:r>
      <w:r w:rsidRPr="009A2681">
        <w:rPr>
          <w:rFonts w:ascii="Times New Roman" w:hAnsi="Times New Roman"/>
          <w:sz w:val="24"/>
          <w:szCs w:val="24"/>
        </w:rPr>
        <w:t xml:space="preserve"> </w:t>
      </w:r>
      <w:r w:rsidRPr="009A2681">
        <w:t xml:space="preserve">postoupil níže uvedené vnitřní předpisy </w:t>
      </w:r>
      <w:r>
        <w:t>Př</w:t>
      </w:r>
      <w:r w:rsidRPr="009A2681">
        <w:t xml:space="preserve">F v termínu stanoveném JŘ. </w:t>
      </w:r>
      <w:r w:rsidRPr="00064F9F">
        <w:t xml:space="preserve">Jednací řád AS PřF MU </w:t>
      </w:r>
      <w:r>
        <w:t>postoupil po termínu</w:t>
      </w:r>
      <w:r w:rsidR="00E95A08">
        <w:t xml:space="preserve"> stanoveném v JŘ v souladu s pravidly JŘ;</w:t>
      </w:r>
      <w:r>
        <w:t xml:space="preserve"> avšak </w:t>
      </w:r>
      <w:r w:rsidRPr="009A2681">
        <w:t>ve lhůtě stanovené v § 9 odst. 3 ZVŠ. AS MU předpisy schvaluje nadpoloviční většinou přítomných členů AS,</w:t>
      </w:r>
      <w:r>
        <w:t xml:space="preserve"> ke schválení Disciplinárního řádu je třeba většiny přítomných z každé komory AS.</w:t>
      </w:r>
    </w:p>
    <w:p w14:paraId="1EA6AABF" w14:textId="77777777" w:rsidR="00064F9F" w:rsidRPr="009A2681" w:rsidRDefault="00064F9F" w:rsidP="00064F9F">
      <w:pPr>
        <w:ind w:left="434"/>
        <w:jc w:val="both"/>
      </w:pPr>
    </w:p>
    <w:p w14:paraId="7AF126B1" w14:textId="77777777" w:rsidR="00064F9F" w:rsidRPr="009A2681" w:rsidRDefault="00064F9F" w:rsidP="00064F9F">
      <w:pPr>
        <w:ind w:left="434"/>
        <w:jc w:val="both"/>
        <w:rPr>
          <w:u w:val="single"/>
        </w:rPr>
      </w:pPr>
      <w:r w:rsidRPr="009A2681">
        <w:rPr>
          <w:u w:val="single"/>
        </w:rPr>
        <w:t>Stanovisko rektora</w:t>
      </w:r>
    </w:p>
    <w:p w14:paraId="1066552E" w14:textId="01964A03" w:rsidR="00064F9F" w:rsidRPr="009A2681" w:rsidRDefault="00064F9F" w:rsidP="00064F9F">
      <w:pPr>
        <w:ind w:left="434"/>
        <w:jc w:val="both"/>
      </w:pPr>
      <w:r w:rsidRPr="009A2681">
        <w:t>Rektor souhlasil s návrhy níže</w:t>
      </w:r>
      <w:r>
        <w:t xml:space="preserve"> uvedených vnitřních předpisů PřF</w:t>
      </w:r>
      <w:r w:rsidRPr="009A2681">
        <w:t>.</w:t>
      </w:r>
    </w:p>
    <w:p w14:paraId="2A38F071" w14:textId="77777777" w:rsidR="00064F9F" w:rsidRPr="00080C8C" w:rsidRDefault="00064F9F" w:rsidP="00130BE1">
      <w:pPr>
        <w:pStyle w:val="Zkladntextzpisu"/>
      </w:pPr>
    </w:p>
    <w:p w14:paraId="3947443E" w14:textId="5E43D4AD" w:rsidR="00FF36EA" w:rsidRPr="00064F9F" w:rsidRDefault="00FF36EA" w:rsidP="00064F9F">
      <w:pPr>
        <w:pStyle w:val="Nadpis2"/>
      </w:pPr>
      <w:bookmarkStart w:id="20" w:name="_Toc485647221"/>
      <w:r w:rsidRPr="00064F9F">
        <w:t xml:space="preserve">Jednací řád Akademického senátu </w:t>
      </w:r>
      <w:r w:rsidR="00B04F01" w:rsidRPr="00064F9F">
        <w:t>Přírodovědecké fakulty MU</w:t>
      </w:r>
      <w:bookmarkEnd w:id="20"/>
    </w:p>
    <w:p w14:paraId="077C5DBC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4924AD45" w14:textId="7904B727" w:rsidR="00345BE9" w:rsidRDefault="00345BE9" w:rsidP="00345BE9">
      <w:pPr>
        <w:pStyle w:val="Zkladntextzpisu"/>
        <w:ind w:left="720"/>
      </w:pPr>
      <w:r>
        <w:t xml:space="preserve">(předsedkyně LK, V. Smutná) </w:t>
      </w:r>
      <w:r w:rsidR="00EC45C5" w:rsidRPr="00EC45C5">
        <w:t>LK AS MU doporučuje tento předpis ke schválení bez výhrad</w:t>
      </w:r>
      <w:r>
        <w:t>.</w:t>
      </w:r>
    </w:p>
    <w:p w14:paraId="309C3C7D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2FD97CAF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4C94AB1" w14:textId="6840CDAA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D405E9" w:rsidRPr="00D405E9">
              <w:rPr>
                <w:szCs w:val="22"/>
                <w:u w:val="single"/>
              </w:rPr>
              <w:t>Jednací</w:t>
            </w:r>
            <w:r w:rsidR="00D405E9">
              <w:rPr>
                <w:szCs w:val="22"/>
                <w:u w:val="single"/>
              </w:rPr>
              <w:t>m</w:t>
            </w:r>
            <w:r w:rsidR="00D405E9" w:rsidRPr="00D405E9">
              <w:rPr>
                <w:szCs w:val="22"/>
                <w:u w:val="single"/>
              </w:rPr>
              <w:t xml:space="preserve"> řád</w:t>
            </w:r>
            <w:r w:rsidR="00D405E9">
              <w:rPr>
                <w:szCs w:val="22"/>
                <w:u w:val="single"/>
              </w:rPr>
              <w:t>u</w:t>
            </w:r>
            <w:r w:rsidR="00D405E9" w:rsidRPr="00D405E9">
              <w:rPr>
                <w:szCs w:val="22"/>
                <w:u w:val="single"/>
              </w:rPr>
              <w:t xml:space="preserve"> Akademického senátu Přírodovědecké fakulty MU</w:t>
            </w:r>
          </w:p>
          <w:p w14:paraId="69436CD9" w14:textId="7434E4DD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B372DE">
              <w:t>40</w:t>
            </w:r>
            <w:r w:rsidRPr="0042009D">
              <w:t>.</w:t>
            </w:r>
          </w:p>
          <w:p w14:paraId="5AB3A71C" w14:textId="1AEC77C7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B372DE">
              <w:t>40</w:t>
            </w:r>
          </w:p>
          <w:p w14:paraId="391EB4B0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6A06A3C5" w14:textId="77777777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1BC5A29F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07FC7060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A6FD8B4" w14:textId="79153877" w:rsidR="00345BE9" w:rsidRPr="0071726E" w:rsidRDefault="00345BE9" w:rsidP="008A14AA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D405E9" w:rsidRPr="00D405E9">
              <w:rPr>
                <w:b/>
                <w:i/>
              </w:rPr>
              <w:t>senát Masarykovy univerzity v souladu s</w:t>
            </w:r>
            <w:r w:rsidR="008A14AA">
              <w:rPr>
                <w:b/>
                <w:i/>
              </w:rPr>
              <w:t xml:space="preserve"> § 9 odst. 1 písm. b) zákona č. </w:t>
            </w:r>
            <w:r w:rsidR="00D405E9" w:rsidRPr="00D405E9">
              <w:rPr>
                <w:b/>
                <w:i/>
              </w:rPr>
              <w:t>111/1998 Sb., o vysokých školách a o změně a doplnění dalších zákonů, ve znění pozdějších předpisů schvaluje Jednací řád Akademického senátu Přírodovědecké fakulty Masarykovy univerzity v navrženém znění, který tvoří přílohu zápisu ze zasedání.</w:t>
            </w:r>
          </w:p>
        </w:tc>
      </w:tr>
    </w:tbl>
    <w:p w14:paraId="5F1CF16B" w14:textId="77777777" w:rsidR="00345BE9" w:rsidRDefault="00345BE9" w:rsidP="00FF36EA">
      <w:pPr>
        <w:pStyle w:val="Odstavecseseznamem"/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8AEA91D" w14:textId="65DA207F" w:rsidR="00B04F01" w:rsidRPr="00385ADC" w:rsidRDefault="00B04F01" w:rsidP="00385ADC">
      <w:pPr>
        <w:pStyle w:val="Nadpis2"/>
      </w:pPr>
      <w:bookmarkStart w:id="21" w:name="_Toc485647222"/>
      <w:r w:rsidRPr="00385ADC">
        <w:t>Jednací řád Vědecké rady Přírodovědecké fakulty MU</w:t>
      </w:r>
      <w:bookmarkEnd w:id="21"/>
    </w:p>
    <w:p w14:paraId="1336342A" w14:textId="77777777" w:rsidR="00B04F01" w:rsidRDefault="00B04F01" w:rsidP="00B04F01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217BE4D5" w14:textId="67598E8C" w:rsidR="00B04F01" w:rsidRDefault="00B04F01" w:rsidP="00B04F01">
      <w:pPr>
        <w:pStyle w:val="Zkladntextzpisu"/>
        <w:ind w:left="720"/>
      </w:pPr>
      <w:r>
        <w:t xml:space="preserve">(předsedkyně LK, V. Smutná) </w:t>
      </w:r>
      <w:r w:rsidR="00EC45C5" w:rsidRPr="00EC45C5">
        <w:t>LK AS MU doporučuje tento předpis ke schválení bez výhrad</w:t>
      </w:r>
      <w:r>
        <w:t>.</w:t>
      </w:r>
    </w:p>
    <w:p w14:paraId="5DC99C83" w14:textId="77777777" w:rsidR="00B04F01" w:rsidRDefault="00B04F01" w:rsidP="00B04F01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04F01" w14:paraId="0C53F48B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A863E6F" w14:textId="02B8FAAD" w:rsidR="00B04F01" w:rsidRDefault="00B04F01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F55FD" w:rsidRPr="000F55FD">
              <w:rPr>
                <w:szCs w:val="22"/>
                <w:u w:val="single"/>
              </w:rPr>
              <w:t>Jednací</w:t>
            </w:r>
            <w:r w:rsidR="000F55FD">
              <w:rPr>
                <w:szCs w:val="22"/>
                <w:u w:val="single"/>
              </w:rPr>
              <w:t>m</w:t>
            </w:r>
            <w:r w:rsidR="000F55FD" w:rsidRPr="000F55FD">
              <w:rPr>
                <w:szCs w:val="22"/>
                <w:u w:val="single"/>
              </w:rPr>
              <w:t xml:space="preserve"> řád</w:t>
            </w:r>
            <w:r w:rsidR="000F55FD">
              <w:rPr>
                <w:szCs w:val="22"/>
                <w:u w:val="single"/>
              </w:rPr>
              <w:t>u</w:t>
            </w:r>
            <w:r w:rsidR="000F55FD" w:rsidRPr="000F55FD">
              <w:rPr>
                <w:szCs w:val="22"/>
                <w:u w:val="single"/>
              </w:rPr>
              <w:t xml:space="preserve"> Vědecké rady Přírodovědecké fakulty MU</w:t>
            </w:r>
          </w:p>
          <w:p w14:paraId="2B15F0EE" w14:textId="45FFE5BC" w:rsidR="00B04F01" w:rsidRPr="0042009D" w:rsidRDefault="00B04F01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A83206">
              <w:t>40</w:t>
            </w:r>
            <w:r w:rsidRPr="0042009D">
              <w:t>.</w:t>
            </w:r>
          </w:p>
          <w:p w14:paraId="03C8B4AE" w14:textId="5A135D26" w:rsidR="00B04F01" w:rsidRPr="0071726E" w:rsidRDefault="00B04F01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A83206">
              <w:t>40</w:t>
            </w:r>
          </w:p>
          <w:p w14:paraId="45C81EFF" w14:textId="77777777" w:rsidR="00B04F01" w:rsidRPr="0071726E" w:rsidRDefault="00B04F01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295A07C9" w14:textId="77777777" w:rsidR="00B04F01" w:rsidRPr="0071726E" w:rsidRDefault="00B04F01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DE97A1D" w14:textId="77777777" w:rsidR="00B04F01" w:rsidRPr="0071726E" w:rsidRDefault="00B04F01" w:rsidP="00C33CD4">
            <w:pPr>
              <w:pStyle w:val="Normln1"/>
              <w:rPr>
                <w:szCs w:val="22"/>
                <w:u w:val="single"/>
              </w:rPr>
            </w:pPr>
          </w:p>
          <w:p w14:paraId="00FEB169" w14:textId="77777777" w:rsidR="00B04F01" w:rsidRPr="0071726E" w:rsidRDefault="00B04F01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5E8BAD2" w14:textId="5C31D476" w:rsidR="00B04F01" w:rsidRPr="0071726E" w:rsidRDefault="00B04F01" w:rsidP="000F55FD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Pr="00B04F01">
              <w:rPr>
                <w:b/>
                <w:i/>
              </w:rPr>
              <w:t>senát Masarykovy univerzity v souladu s § 9 odst. 1 písm. b) zákona č</w:t>
            </w:r>
            <w:r w:rsidR="000F55FD">
              <w:rPr>
                <w:b/>
                <w:i/>
              </w:rPr>
              <w:t>. </w:t>
            </w:r>
            <w:r w:rsidRPr="00B04F01">
              <w:rPr>
                <w:b/>
                <w:i/>
              </w:rPr>
              <w:t>111/1998 Sb., o vysokých školách a o změně a doplnění dalších zákonů, ve znění pozdějších předpisů schvaluje Jednací řád Vědecké rady Přírodovědecké fakulty Masarykovy univerzity v navrženém znění, který tvoří přílohu zápisu ze zasedání.</w:t>
            </w:r>
          </w:p>
        </w:tc>
      </w:tr>
    </w:tbl>
    <w:p w14:paraId="642522DC" w14:textId="77777777" w:rsidR="00B04F01" w:rsidRDefault="00B04F01" w:rsidP="00B04F01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B9AD81B" w14:textId="01B12A4C" w:rsidR="00FF36EA" w:rsidRPr="00385ADC" w:rsidRDefault="00FF36EA" w:rsidP="00385ADC">
      <w:pPr>
        <w:pStyle w:val="Nadpis2"/>
      </w:pPr>
      <w:bookmarkStart w:id="22" w:name="_Toc485647223"/>
      <w:r w:rsidRPr="00385ADC">
        <w:t xml:space="preserve">Disciplinární řád pro studenty </w:t>
      </w:r>
      <w:r w:rsidR="00B04F01" w:rsidRPr="00385ADC">
        <w:t>Přírodovědecké fakulty MU</w:t>
      </w:r>
      <w:bookmarkEnd w:id="22"/>
    </w:p>
    <w:p w14:paraId="44D7069B" w14:textId="77777777" w:rsidR="00345BE9" w:rsidRDefault="00345BE9" w:rsidP="00345BE9">
      <w:pPr>
        <w:pStyle w:val="Zkladntextzpisu"/>
        <w:ind w:left="720"/>
        <w:rPr>
          <w:u w:val="single"/>
        </w:rPr>
      </w:pPr>
      <w:r>
        <w:rPr>
          <w:u w:val="single"/>
        </w:rPr>
        <w:t>Stanovisko LK AS MU</w:t>
      </w:r>
    </w:p>
    <w:p w14:paraId="08254440" w14:textId="5A90BDFB" w:rsidR="00345BE9" w:rsidRDefault="00345BE9" w:rsidP="00345BE9">
      <w:pPr>
        <w:pStyle w:val="Zkladntextzpisu"/>
        <w:ind w:left="720"/>
      </w:pPr>
      <w:r>
        <w:t xml:space="preserve">(předsedkyně LK, V. Smutná) LK AS MU </w:t>
      </w:r>
      <w:r w:rsidR="00EC45C5" w:rsidRPr="00EC45C5">
        <w:t>doporučuje tento předpis ke schválení bez výhrad</w:t>
      </w:r>
      <w:r>
        <w:t>.</w:t>
      </w:r>
    </w:p>
    <w:p w14:paraId="18B7F9DC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0D2206EC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B716B90" w14:textId="23D20057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F55FD" w:rsidRPr="000F55FD">
              <w:rPr>
                <w:szCs w:val="22"/>
                <w:u w:val="single"/>
              </w:rPr>
              <w:t>Disciplinární</w:t>
            </w:r>
            <w:r w:rsidR="000F55FD">
              <w:rPr>
                <w:szCs w:val="22"/>
                <w:u w:val="single"/>
              </w:rPr>
              <w:t>m</w:t>
            </w:r>
            <w:r w:rsidR="000F55FD" w:rsidRPr="000F55FD">
              <w:rPr>
                <w:szCs w:val="22"/>
                <w:u w:val="single"/>
              </w:rPr>
              <w:t xml:space="preserve"> řád</w:t>
            </w:r>
            <w:r w:rsidR="000F55FD">
              <w:rPr>
                <w:szCs w:val="22"/>
                <w:u w:val="single"/>
              </w:rPr>
              <w:t>u</w:t>
            </w:r>
            <w:r w:rsidR="000F55FD" w:rsidRPr="000F55FD">
              <w:rPr>
                <w:szCs w:val="22"/>
                <w:u w:val="single"/>
              </w:rPr>
              <w:t xml:space="preserve"> pro studenty Přírodovědecké fakulty MU</w:t>
            </w:r>
          </w:p>
          <w:p w14:paraId="423ACE76" w14:textId="7DA91D5C" w:rsidR="00A83206" w:rsidRPr="00172C64" w:rsidRDefault="00A12BEB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>
              <w:rPr>
                <w:szCs w:val="22"/>
              </w:rPr>
              <w:t>Hlasování</w:t>
            </w:r>
            <w:r w:rsidR="00A83206" w:rsidRPr="00172C64">
              <w:rPr>
                <w:szCs w:val="22"/>
              </w:rPr>
              <w:t xml:space="preserve"> po komorách</w:t>
            </w:r>
            <w:r>
              <w:rPr>
                <w:szCs w:val="22"/>
              </w:rPr>
              <w:t>.</w:t>
            </w:r>
          </w:p>
          <w:p w14:paraId="59386248" w14:textId="33A6BF0D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272A5">
              <w:t>40</w:t>
            </w:r>
            <w:r w:rsidRPr="0042009D">
              <w:t>.</w:t>
            </w:r>
          </w:p>
          <w:p w14:paraId="0C1DFBC9" w14:textId="77777777" w:rsidR="008272A5" w:rsidRDefault="008272A5" w:rsidP="00C33CD4">
            <w:pPr>
              <w:pStyle w:val="Normln1"/>
              <w:ind w:left="75"/>
            </w:pPr>
          </w:p>
          <w:p w14:paraId="70925698" w14:textId="7560819F" w:rsidR="008272A5" w:rsidRDefault="008272A5" w:rsidP="00C33CD4">
            <w:pPr>
              <w:pStyle w:val="Normln1"/>
              <w:ind w:left="75"/>
            </w:pPr>
            <w:r>
              <w:t>KAP</w:t>
            </w:r>
          </w:p>
          <w:p w14:paraId="631F3E5E" w14:textId="18EB0D5A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8272A5">
              <w:t>25</w:t>
            </w:r>
          </w:p>
          <w:p w14:paraId="40A890AA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DC28E8B" w14:textId="3ED1B536" w:rsidR="00345BE9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E21B7EE" w14:textId="0CFE2F1D" w:rsidR="008272A5" w:rsidRDefault="008272A5" w:rsidP="00C33CD4">
            <w:pPr>
              <w:pStyle w:val="Normln1"/>
              <w:ind w:left="75"/>
            </w:pPr>
          </w:p>
          <w:p w14:paraId="5005FD19" w14:textId="373D46D5" w:rsidR="008272A5" w:rsidRDefault="008272A5" w:rsidP="008272A5">
            <w:pPr>
              <w:pStyle w:val="Normln1"/>
              <w:ind w:left="75"/>
            </w:pPr>
            <w:r>
              <w:t>SK</w:t>
            </w:r>
          </w:p>
          <w:p w14:paraId="10CB7DF4" w14:textId="19A6341D" w:rsidR="008272A5" w:rsidRDefault="008272A5" w:rsidP="008272A5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15</w:t>
            </w:r>
          </w:p>
          <w:p w14:paraId="69ABB342" w14:textId="77777777" w:rsidR="008272A5" w:rsidRDefault="008272A5" w:rsidP="008272A5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0E622D67" w14:textId="7B08DEF6" w:rsidR="008272A5" w:rsidRPr="0071726E" w:rsidRDefault="008272A5" w:rsidP="008272A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BE33A98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674BB9B9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F20EC9C" w14:textId="1CD4066D" w:rsidR="00345BE9" w:rsidRPr="0071726E" w:rsidRDefault="00345BE9" w:rsidP="00B64945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E156DF" w:rsidRPr="00E156DF">
              <w:rPr>
                <w:b/>
                <w:i/>
              </w:rPr>
              <w:t>senát Masarykovy univerzity v souladu s</w:t>
            </w:r>
            <w:r w:rsidR="00B64945">
              <w:rPr>
                <w:b/>
                <w:i/>
              </w:rPr>
              <w:t xml:space="preserve"> § 9 odst. 1 písm. b) zákona č. </w:t>
            </w:r>
            <w:r w:rsidR="00E156DF" w:rsidRPr="00E156DF">
              <w:rPr>
                <w:b/>
                <w:i/>
              </w:rPr>
              <w:t>111/1998 Sb., o vysokých školách a o změně a doplnění dalších zákonů, ve znění pozdějších předpisů schvaluje Disciplinární řád pro studenty Přírodovědecké fakulty Masarykovy univerzity v navrženém znění, který tvoří přílohu zápisu ze zasedání.</w:t>
            </w:r>
          </w:p>
        </w:tc>
      </w:tr>
    </w:tbl>
    <w:p w14:paraId="30855297" w14:textId="77777777" w:rsidR="0065214F" w:rsidRDefault="0065214F" w:rsidP="0065214F">
      <w:pPr>
        <w:pStyle w:val="Citt"/>
      </w:pPr>
    </w:p>
    <w:p w14:paraId="0FAFC472" w14:textId="6BBADC3C" w:rsidR="0065214F" w:rsidRDefault="0065214F" w:rsidP="0065214F">
      <w:pPr>
        <w:pStyle w:val="Citt"/>
      </w:pPr>
      <w:r>
        <w:t>Odcházejí 2 členové AS</w:t>
      </w:r>
    </w:p>
    <w:p w14:paraId="1F8D34BC" w14:textId="5E61B1F1" w:rsidR="007D2E5F" w:rsidRPr="007D2E5F" w:rsidRDefault="007D2E5F" w:rsidP="007D2E5F">
      <w:pPr>
        <w:pStyle w:val="Nadpis1"/>
        <w:numPr>
          <w:ilvl w:val="0"/>
          <w:numId w:val="3"/>
        </w:numPr>
        <w:ind w:left="426" w:hanging="426"/>
      </w:pPr>
      <w:bookmarkStart w:id="23" w:name="_Toc485647224"/>
      <w:r w:rsidRPr="007D2E5F">
        <w:t>Výroční zpráva o činnosti MU za rok 2016</w:t>
      </w:r>
      <w:bookmarkEnd w:id="23"/>
    </w:p>
    <w:p w14:paraId="45F85827" w14:textId="305E7120" w:rsidR="004F56A8" w:rsidRPr="009A2681" w:rsidRDefault="004F56A8" w:rsidP="004F56A8">
      <w:pPr>
        <w:pStyle w:val="Odstavecseseznamem"/>
        <w:ind w:left="426"/>
        <w:jc w:val="both"/>
      </w:pPr>
      <w:r w:rsidRPr="009A2681">
        <w:t xml:space="preserve">Předseda AS uvedl, že </w:t>
      </w:r>
      <w:r>
        <w:t>rektor předložil</w:t>
      </w:r>
      <w:r w:rsidRPr="004F56A8">
        <w:rPr>
          <w:rFonts w:ascii="Times New Roman" w:hAnsi="Times New Roman"/>
          <w:sz w:val="24"/>
          <w:szCs w:val="24"/>
        </w:rPr>
        <w:t xml:space="preserve"> </w:t>
      </w:r>
      <w:r>
        <w:t>Výroční zprávu</w:t>
      </w:r>
      <w:r w:rsidRPr="004F56A8">
        <w:t xml:space="preserve"> o činnosti MU za rok 2016</w:t>
      </w:r>
      <w:r>
        <w:t xml:space="preserve"> v </w:t>
      </w:r>
      <w:r w:rsidRPr="009A2681">
        <w:t xml:space="preserve">termínu stanoveném JŘ. AS MU </w:t>
      </w:r>
      <w:r>
        <w:t>návrh</w:t>
      </w:r>
      <w:r w:rsidRPr="009A2681">
        <w:t xml:space="preserve"> schvaluje nadpoloviční většinou přítomných členů AS</w:t>
      </w:r>
      <w:r>
        <w:t>.</w:t>
      </w:r>
    </w:p>
    <w:p w14:paraId="635DE8AC" w14:textId="5C0B7568" w:rsidR="00345BE9" w:rsidRDefault="00345BE9" w:rsidP="004F56A8">
      <w:pPr>
        <w:pStyle w:val="Zkladntextzpisu"/>
        <w:ind w:left="426"/>
      </w:pPr>
    </w:p>
    <w:p w14:paraId="3EA3FC16" w14:textId="0963A653" w:rsidR="00646FB6" w:rsidRDefault="00646FB6" w:rsidP="004F56A8">
      <w:pPr>
        <w:pStyle w:val="Zkladntextzpisu"/>
        <w:ind w:left="426"/>
      </w:pPr>
      <w:r>
        <w:t>Rektor uvedl, že jde o tradiční agendu. Strukt</w:t>
      </w:r>
      <w:r w:rsidR="004C500B">
        <w:t>ura je ovlivněna metodikou MŠMT</w:t>
      </w:r>
      <w:r w:rsidR="004214E3">
        <w:t>. Vedení MU</w:t>
      </w:r>
      <w:r w:rsidR="004C500B">
        <w:t xml:space="preserve"> se snažilo,</w:t>
      </w:r>
      <w:r>
        <w:t xml:space="preserve"> aby </w:t>
      </w:r>
      <w:r w:rsidR="004C500B">
        <w:t xml:space="preserve">Výroční zpráva </w:t>
      </w:r>
      <w:r w:rsidR="001F2D34" w:rsidRPr="001F2D34">
        <w:t>o činnosti MU za rok 2016</w:t>
      </w:r>
      <w:r w:rsidR="001F2D34">
        <w:t xml:space="preserve"> </w:t>
      </w:r>
      <w:r>
        <w:t>byla v souladu s Dlouhodobým záměrem</w:t>
      </w:r>
      <w:r w:rsidR="004214E3">
        <w:t xml:space="preserve"> MU</w:t>
      </w:r>
      <w:r>
        <w:t>.</w:t>
      </w:r>
    </w:p>
    <w:p w14:paraId="4A797F4A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76426992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2150F87" w14:textId="3C2AA2DA" w:rsidR="00345BE9" w:rsidRDefault="00345BE9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2E3519">
              <w:rPr>
                <w:szCs w:val="22"/>
                <w:u w:val="single"/>
              </w:rPr>
              <w:t>Výroční zprávě</w:t>
            </w:r>
            <w:r w:rsidR="002E3519" w:rsidRPr="002E3519">
              <w:rPr>
                <w:szCs w:val="22"/>
                <w:u w:val="single"/>
              </w:rPr>
              <w:t xml:space="preserve"> o činnosti MU za rok 2016</w:t>
            </w:r>
          </w:p>
          <w:p w14:paraId="6D01791E" w14:textId="592D89DC" w:rsidR="00345BE9" w:rsidRPr="0042009D" w:rsidRDefault="00345BE9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9703C6">
              <w:t>38</w:t>
            </w:r>
            <w:r w:rsidRPr="0042009D">
              <w:t>.</w:t>
            </w:r>
          </w:p>
          <w:p w14:paraId="6C907440" w14:textId="55F7EECA" w:rsidR="00345BE9" w:rsidRPr="0071726E" w:rsidRDefault="00345BE9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9703C6">
              <w:t>38</w:t>
            </w:r>
          </w:p>
          <w:p w14:paraId="7CC89AEE" w14:textId="77777777" w:rsidR="00345BE9" w:rsidRPr="0071726E" w:rsidRDefault="00345BE9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6EC9B04" w14:textId="77777777" w:rsidR="00345BE9" w:rsidRPr="0071726E" w:rsidRDefault="00345BE9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2E03BA5A" w14:textId="77777777" w:rsidR="00345BE9" w:rsidRPr="0071726E" w:rsidRDefault="00345BE9" w:rsidP="00C33CD4">
            <w:pPr>
              <w:pStyle w:val="Normln1"/>
              <w:rPr>
                <w:szCs w:val="22"/>
                <w:u w:val="single"/>
              </w:rPr>
            </w:pPr>
          </w:p>
          <w:p w14:paraId="6010D6A0" w14:textId="77777777" w:rsidR="00345BE9" w:rsidRPr="0071726E" w:rsidRDefault="00345BE9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106A05B" w14:textId="436E1C64" w:rsidR="00345BE9" w:rsidRPr="0071726E" w:rsidRDefault="00345BE9" w:rsidP="002E3519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2E3519" w:rsidRPr="002E3519">
              <w:rPr>
                <w:b/>
                <w:i/>
              </w:rPr>
              <w:t>senát Masarykovy univerzity v souladu s</w:t>
            </w:r>
            <w:r w:rsidR="002E3519">
              <w:rPr>
                <w:b/>
                <w:i/>
              </w:rPr>
              <w:t xml:space="preserve"> § 9 odst. 1 písm. d) zákona č. </w:t>
            </w:r>
            <w:r w:rsidR="002E3519" w:rsidRPr="002E3519">
              <w:rPr>
                <w:b/>
                <w:i/>
              </w:rPr>
              <w:t>111/1998 Sb., o vysokých školách a o změně a doplnění dalších zákonů, ve znění pozdějších předpisů schvaluje Výroční zprávu o činnosti Masarykovy univerzity za rok 2016, která tvoří přílohu zápisu ze zasedání</w:t>
            </w:r>
          </w:p>
        </w:tc>
      </w:tr>
    </w:tbl>
    <w:p w14:paraId="2363349D" w14:textId="77777777" w:rsidR="007D2E5F" w:rsidRPr="007D2E5F" w:rsidRDefault="007D2E5F" w:rsidP="007D2E5F">
      <w:pPr>
        <w:pStyle w:val="Nadpis1"/>
        <w:numPr>
          <w:ilvl w:val="0"/>
          <w:numId w:val="3"/>
        </w:numPr>
        <w:ind w:left="426" w:hanging="426"/>
      </w:pPr>
      <w:bookmarkStart w:id="24" w:name="_Toc485647225"/>
      <w:r w:rsidRPr="007D2E5F">
        <w:t>Výroční zpráva o hospodaření MU za rok 2016</w:t>
      </w:r>
      <w:bookmarkEnd w:id="24"/>
    </w:p>
    <w:p w14:paraId="42416E2C" w14:textId="017731BB" w:rsidR="004F56A8" w:rsidRPr="004F56A8" w:rsidRDefault="004F56A8" w:rsidP="004F56A8">
      <w:pPr>
        <w:pStyle w:val="Zkladntextzpisu"/>
        <w:ind w:left="426"/>
      </w:pPr>
      <w:r w:rsidRPr="004F56A8">
        <w:t>Předseda AS uvedl, že</w:t>
      </w:r>
      <w:r w:rsidR="001E2388">
        <w:t xml:space="preserve"> rektor předložil Výroční zprávu</w:t>
      </w:r>
      <w:r w:rsidRPr="004F56A8">
        <w:t xml:space="preserve"> o hospodaření MU za rok 2016 v termínu stanoveném JŘ. AS MU návrh schvaluje nadpoloviční většinou přítomných členů AS.</w:t>
      </w:r>
    </w:p>
    <w:p w14:paraId="1700813B" w14:textId="77777777" w:rsidR="007D2E5F" w:rsidRDefault="007D2E5F" w:rsidP="007D2E5F">
      <w:pPr>
        <w:pStyle w:val="Zkladntextzpisu"/>
        <w:ind w:left="720"/>
        <w:rPr>
          <w:u w:val="single"/>
        </w:rPr>
      </w:pPr>
    </w:p>
    <w:p w14:paraId="52ECEF1B" w14:textId="463AC8A2" w:rsidR="007D2E5F" w:rsidRDefault="00646FB6" w:rsidP="004F56A8">
      <w:pPr>
        <w:pStyle w:val="Zkladntextzpisu"/>
        <w:ind w:left="426"/>
        <w:rPr>
          <w:u w:val="single"/>
        </w:rPr>
      </w:pPr>
      <w:r>
        <w:rPr>
          <w:u w:val="single"/>
        </w:rPr>
        <w:t>Stanovisko E</w:t>
      </w:r>
      <w:r w:rsidR="007D2E5F">
        <w:rPr>
          <w:u w:val="single"/>
        </w:rPr>
        <w:t>K AS MU</w:t>
      </w:r>
    </w:p>
    <w:p w14:paraId="669DB0B4" w14:textId="6EBE0123" w:rsidR="007D2E5F" w:rsidRDefault="00DC73B9" w:rsidP="004F56A8">
      <w:pPr>
        <w:pStyle w:val="Zkladntextzpisu"/>
        <w:ind w:left="426"/>
      </w:pPr>
      <w:r>
        <w:t xml:space="preserve">(předseda EK, </w:t>
      </w:r>
      <w:r w:rsidR="001E2388">
        <w:t xml:space="preserve">J. </w:t>
      </w:r>
      <w:r>
        <w:t xml:space="preserve">Menšík) </w:t>
      </w:r>
      <w:r w:rsidR="00EC45C5" w:rsidRPr="00EC45C5">
        <w:t xml:space="preserve">EK AS </w:t>
      </w:r>
      <w:r w:rsidR="00CC64AB">
        <w:t xml:space="preserve">MU </w:t>
      </w:r>
      <w:r w:rsidR="001E2388">
        <w:t>vyslovuje</w:t>
      </w:r>
      <w:r w:rsidR="00EC45C5" w:rsidRPr="00EC45C5">
        <w:t xml:space="preserve"> jednomyslný souhlas s předloženou Výroční zprávou o hospodaření MU za rok 2016 a </w:t>
      </w:r>
      <w:r w:rsidR="00CC64AB">
        <w:t>doporučuje AS MU její schválení</w:t>
      </w:r>
      <w:r w:rsidR="007D2E5F">
        <w:t>.</w:t>
      </w:r>
    </w:p>
    <w:p w14:paraId="4A90D7AF" w14:textId="77777777" w:rsidR="007D2E5F" w:rsidRDefault="007D2E5F" w:rsidP="004F56A8">
      <w:pPr>
        <w:pStyle w:val="Zkladntextzpisu"/>
        <w:ind w:left="426"/>
      </w:pPr>
    </w:p>
    <w:p w14:paraId="2ABC515A" w14:textId="6828DE5C" w:rsidR="007D2E5F" w:rsidRDefault="00BB0DDE" w:rsidP="00BB0DDE">
      <w:pPr>
        <w:pStyle w:val="Zkladntextzpisu"/>
        <w:ind w:left="426"/>
      </w:pPr>
      <w:r>
        <w:t xml:space="preserve">Prorektor </w:t>
      </w:r>
      <w:r w:rsidR="00BF7947">
        <w:t>Bulant</w:t>
      </w:r>
      <w:r>
        <w:t xml:space="preserve"> doplnil, že zaznamenal z</w:t>
      </w:r>
      <w:r w:rsidR="00BF7947">
        <w:t xml:space="preserve">ájem EK </w:t>
      </w:r>
      <w:r>
        <w:t xml:space="preserve">AS </w:t>
      </w:r>
      <w:r w:rsidR="001E2388">
        <w:t>o informace o</w:t>
      </w:r>
      <w:r w:rsidR="00BF7947">
        <w:t xml:space="preserve"> </w:t>
      </w:r>
      <w:r>
        <w:t xml:space="preserve">použití </w:t>
      </w:r>
      <w:r w:rsidR="003D684C">
        <w:t>centrální</w:t>
      </w:r>
      <w:r>
        <w:t>ch</w:t>
      </w:r>
      <w:r w:rsidR="003D684C">
        <w:t xml:space="preserve"> prostředků na IT</w:t>
      </w:r>
      <w:r w:rsidR="007D2E5F">
        <w:t>.</w:t>
      </w:r>
      <w:r w:rsidR="00BF7947">
        <w:t xml:space="preserve"> Pokud mají členové </w:t>
      </w:r>
      <w:r>
        <w:t xml:space="preserve">EK </w:t>
      </w:r>
      <w:r w:rsidR="00BF7947">
        <w:t>AS zájem o diskusi, pozve předsedu, či členy</w:t>
      </w:r>
      <w:r>
        <w:t xml:space="preserve"> </w:t>
      </w:r>
      <w:r w:rsidR="001E2388">
        <w:t xml:space="preserve">EK AS </w:t>
      </w:r>
      <w:r>
        <w:t>na jednání</w:t>
      </w:r>
      <w:r w:rsidR="008502AA">
        <w:t xml:space="preserve"> (</w:t>
      </w:r>
      <w:r>
        <w:t xml:space="preserve">případně i </w:t>
      </w:r>
      <w:r w:rsidR="008502AA">
        <w:t>další zájemce</w:t>
      </w:r>
      <w:r>
        <w:t xml:space="preserve"> z řad AS MU</w:t>
      </w:r>
      <w:r w:rsidR="008502AA">
        <w:t>)</w:t>
      </w:r>
      <w:r w:rsidR="00BF7947">
        <w:t xml:space="preserve">. </w:t>
      </w:r>
    </w:p>
    <w:p w14:paraId="1589AB1C" w14:textId="77777777" w:rsidR="007D2E5F" w:rsidRDefault="007D2E5F" w:rsidP="007D2E5F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D2E5F" w14:paraId="517F2D7A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D761A9A" w14:textId="09CE4FED" w:rsidR="007D2E5F" w:rsidRDefault="007D2E5F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4333A6">
              <w:rPr>
                <w:szCs w:val="22"/>
                <w:u w:val="single"/>
              </w:rPr>
              <w:t>Výroční zprávě</w:t>
            </w:r>
            <w:r w:rsidR="004333A6" w:rsidRPr="004333A6">
              <w:rPr>
                <w:szCs w:val="22"/>
                <w:u w:val="single"/>
              </w:rPr>
              <w:t xml:space="preserve"> o hospodaření MU za rok 2016</w:t>
            </w:r>
          </w:p>
          <w:p w14:paraId="16E76016" w14:textId="7D199108" w:rsidR="007D2E5F" w:rsidRPr="0042009D" w:rsidRDefault="007D2E5F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7B088D">
              <w:t>38</w:t>
            </w:r>
            <w:r w:rsidRPr="0042009D">
              <w:t>.</w:t>
            </w:r>
          </w:p>
          <w:p w14:paraId="455DF32D" w14:textId="2BA47695" w:rsidR="007D2E5F" w:rsidRPr="0071726E" w:rsidRDefault="007D2E5F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7B088D">
              <w:t>38</w:t>
            </w:r>
          </w:p>
          <w:p w14:paraId="4046CE41" w14:textId="77777777" w:rsidR="007D2E5F" w:rsidRPr="0071726E" w:rsidRDefault="007D2E5F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7636355" w14:textId="77777777" w:rsidR="007D2E5F" w:rsidRPr="0071726E" w:rsidRDefault="007D2E5F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3AE6BE46" w14:textId="77777777" w:rsidR="007D2E5F" w:rsidRPr="0071726E" w:rsidRDefault="007D2E5F" w:rsidP="00C33CD4">
            <w:pPr>
              <w:pStyle w:val="Normln1"/>
              <w:rPr>
                <w:szCs w:val="22"/>
                <w:u w:val="single"/>
              </w:rPr>
            </w:pPr>
          </w:p>
          <w:p w14:paraId="411E49CA" w14:textId="77777777" w:rsidR="007D2E5F" w:rsidRPr="0071726E" w:rsidRDefault="007D2E5F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201935D" w14:textId="5DCB91E6" w:rsidR="007D2E5F" w:rsidRPr="0071726E" w:rsidRDefault="007D2E5F" w:rsidP="004333A6">
            <w:pPr>
              <w:pStyle w:val="Normln1"/>
              <w:ind w:left="75"/>
              <w:jc w:val="both"/>
              <w:rPr>
                <w:b/>
              </w:rPr>
            </w:pPr>
            <w:r w:rsidRPr="007D2E5F">
              <w:rPr>
                <w:b/>
                <w:i/>
              </w:rPr>
              <w:t xml:space="preserve">Akademický </w:t>
            </w:r>
            <w:r w:rsidR="004333A6" w:rsidRPr="004333A6">
              <w:rPr>
                <w:b/>
                <w:i/>
              </w:rPr>
              <w:t>senát Masarykovy univerzity v souladu s</w:t>
            </w:r>
            <w:r w:rsidR="004333A6">
              <w:rPr>
                <w:b/>
                <w:i/>
              </w:rPr>
              <w:t xml:space="preserve"> § 9 odst. 1 písm. d) zákona č. </w:t>
            </w:r>
            <w:r w:rsidR="004333A6" w:rsidRPr="004333A6">
              <w:rPr>
                <w:b/>
                <w:i/>
              </w:rPr>
              <w:t>111/1998 Sb., o vysokých školách a o změně a doplnění dalších zákonů, ve znění pozdějších předpisů schvaluje Výroční zprávu o hospodaření Masarykovy univerzity za rok 2016, která tvoří přílohu zápisu ze zasedání.</w:t>
            </w:r>
          </w:p>
        </w:tc>
      </w:tr>
    </w:tbl>
    <w:p w14:paraId="0EA6E440" w14:textId="162D0524" w:rsidR="00E75588" w:rsidRPr="00E75588" w:rsidRDefault="00E75588" w:rsidP="00E75588">
      <w:pPr>
        <w:pStyle w:val="Nadpis1"/>
        <w:numPr>
          <w:ilvl w:val="0"/>
          <w:numId w:val="3"/>
        </w:numPr>
        <w:ind w:left="426" w:hanging="426"/>
      </w:pPr>
      <w:bookmarkStart w:id="25" w:name="_Toc485647226"/>
      <w:r w:rsidRPr="00E75588">
        <w:t>Obvodní volební komise pro celouniverzitní pracoviště</w:t>
      </w:r>
      <w:bookmarkEnd w:id="25"/>
    </w:p>
    <w:p w14:paraId="6B58386F" w14:textId="3BED9A35" w:rsidR="00C55E67" w:rsidRPr="00C55E67" w:rsidRDefault="00C55E67" w:rsidP="00C55E67">
      <w:pPr>
        <w:pStyle w:val="Zkladntextzpisu"/>
        <w:ind w:left="426"/>
      </w:pPr>
      <w:r w:rsidRPr="00C55E67">
        <w:t xml:space="preserve">Předseda AS uvedl, že </w:t>
      </w:r>
      <w:r>
        <w:t>o</w:t>
      </w:r>
      <w:r w:rsidRPr="00C55E67">
        <w:t>bvodní volební komise pro celouniverzitní pracoviště je jmenována na základě čl. 7 odst. 4 Volebního řádu AS MU. AS MU jmenuje členy komise z řad členů celouniverzitních pracovišť. Ke jmenování</w:t>
      </w:r>
      <w:r w:rsidR="00FB459A">
        <w:t xml:space="preserve"> navržené osoby</w:t>
      </w:r>
      <w:r w:rsidRPr="00C55E67">
        <w:t xml:space="preserve"> je třeba n</w:t>
      </w:r>
      <w:r>
        <w:t>adpoloviční většin</w:t>
      </w:r>
      <w:r w:rsidR="00FB459A">
        <w:t>a</w:t>
      </w:r>
      <w:r w:rsidRPr="00C55E67">
        <w:t xml:space="preserve"> přítomných.</w:t>
      </w:r>
    </w:p>
    <w:p w14:paraId="26EED3BB" w14:textId="2DE4C066" w:rsidR="00184A2E" w:rsidRDefault="00184A2E" w:rsidP="00184A2E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5C958" w14:textId="4EF9B394" w:rsidR="00184A2E" w:rsidRDefault="00184A2E" w:rsidP="00C55E67">
      <w:pPr>
        <w:pStyle w:val="Zkladntextzpisu"/>
        <w:ind w:left="426"/>
        <w:rPr>
          <w:u w:val="single"/>
        </w:rPr>
      </w:pPr>
      <w:r w:rsidRPr="00385ADC">
        <w:rPr>
          <w:u w:val="single"/>
        </w:rPr>
        <w:t>Navržené osoby</w:t>
      </w:r>
    </w:p>
    <w:p w14:paraId="47215833" w14:textId="0280BA97" w:rsidR="00385ADC" w:rsidRPr="00C55E67" w:rsidRDefault="00385ADC" w:rsidP="00C55E67">
      <w:pPr>
        <w:pStyle w:val="Zkladntextzpisu"/>
        <w:ind w:left="426"/>
      </w:pPr>
      <w:r w:rsidRPr="00C55E67">
        <w:t>Mgr. Lenka Zouhar Ludvíková (CJV)</w:t>
      </w:r>
    </w:p>
    <w:p w14:paraId="18F9E1C2" w14:textId="630FF150" w:rsidR="00385ADC" w:rsidRPr="00C55E67" w:rsidRDefault="00385ADC" w:rsidP="00C55E67">
      <w:pPr>
        <w:pStyle w:val="Zkladntextzpisu"/>
        <w:ind w:left="426"/>
      </w:pPr>
      <w:r w:rsidRPr="00C55E67">
        <w:t>doc. RNDr. Robert Vácha</w:t>
      </w:r>
      <w:r w:rsidR="006779DC">
        <w:t>, PhD.</w:t>
      </w:r>
      <w:r w:rsidRPr="00C55E67">
        <w:t xml:space="preserve"> (CEITEC)</w:t>
      </w:r>
    </w:p>
    <w:p w14:paraId="2FA6DE03" w14:textId="5B1197FF" w:rsidR="00385ADC" w:rsidRPr="00C55E67" w:rsidRDefault="00385ADC" w:rsidP="00C55E67">
      <w:pPr>
        <w:pStyle w:val="Zkladntextzpisu"/>
        <w:ind w:left="426"/>
      </w:pPr>
      <w:r w:rsidRPr="00C55E67">
        <w:t>prof. RNDr. Jiří Fajkus, CSc. (CEITEC)</w:t>
      </w:r>
    </w:p>
    <w:p w14:paraId="644F0761" w14:textId="77777777" w:rsidR="00E75588" w:rsidRDefault="00E75588" w:rsidP="00E75588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75588" w14:paraId="06FB3363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6DB036F" w14:textId="6F0D4D06" w:rsidR="00E75588" w:rsidRDefault="00E75588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FB459A">
              <w:rPr>
                <w:szCs w:val="22"/>
                <w:u w:val="single"/>
              </w:rPr>
              <w:t>jmenování O</w:t>
            </w:r>
            <w:r w:rsidR="00951077" w:rsidRPr="00951077">
              <w:rPr>
                <w:szCs w:val="22"/>
                <w:u w:val="single"/>
              </w:rPr>
              <w:t>bvodní volební komise pro celouniverzitní pracoviště</w:t>
            </w:r>
          </w:p>
          <w:p w14:paraId="5B1F8214" w14:textId="6250DFB2" w:rsidR="00E75588" w:rsidRPr="0042009D" w:rsidRDefault="00E75588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2B6359">
              <w:t>38</w:t>
            </w:r>
            <w:r w:rsidRPr="0042009D">
              <w:t>.</w:t>
            </w:r>
          </w:p>
          <w:p w14:paraId="62CE216A" w14:textId="002AF1F3" w:rsidR="00E75588" w:rsidRPr="0071726E" w:rsidRDefault="00E75588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2B6359">
              <w:t>38</w:t>
            </w:r>
          </w:p>
          <w:p w14:paraId="18E4CBC8" w14:textId="77777777" w:rsidR="00E75588" w:rsidRPr="0071726E" w:rsidRDefault="00E75588" w:rsidP="00C33CD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C6A7D31" w14:textId="77777777" w:rsidR="00E75588" w:rsidRPr="0071726E" w:rsidRDefault="00E75588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3C5189DB" w14:textId="77777777" w:rsidR="00E75588" w:rsidRPr="0071726E" w:rsidRDefault="00E75588" w:rsidP="00C33CD4">
            <w:pPr>
              <w:pStyle w:val="Normln1"/>
              <w:rPr>
                <w:szCs w:val="22"/>
                <w:u w:val="single"/>
              </w:rPr>
            </w:pPr>
          </w:p>
          <w:p w14:paraId="1F227439" w14:textId="77777777" w:rsidR="00E75588" w:rsidRPr="0071726E" w:rsidRDefault="00E75588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7D16422" w14:textId="7152C480" w:rsidR="00E75588" w:rsidRPr="0071726E" w:rsidRDefault="00E75588" w:rsidP="00951077">
            <w:pPr>
              <w:pStyle w:val="Normln1"/>
              <w:ind w:left="75"/>
              <w:jc w:val="both"/>
              <w:rPr>
                <w:b/>
              </w:rPr>
            </w:pPr>
            <w:r w:rsidRPr="007D2E5F">
              <w:rPr>
                <w:b/>
                <w:i/>
              </w:rPr>
              <w:t xml:space="preserve">Akademický </w:t>
            </w:r>
            <w:r w:rsidR="00951077" w:rsidRPr="00951077">
              <w:rPr>
                <w:b/>
                <w:i/>
              </w:rPr>
              <w:t>senát Masarykovy univerzity jmenuje Obvodní volební komisi pro celouniverzitní pracoviště ve složení: Mgr. Lenka Zouhar Ludvíková, doc. RNDr. Robert Vácha, PhD., prof. RNDr. Jiří Fajkus, CSc.</w:t>
            </w:r>
          </w:p>
        </w:tc>
      </w:tr>
    </w:tbl>
    <w:p w14:paraId="5562601F" w14:textId="033C8A45" w:rsidR="00E94CDA" w:rsidRPr="00D93463" w:rsidRDefault="004404C1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26" w:name="_Toc485647227"/>
      <w:r w:rsidRPr="00D93463">
        <w:rPr>
          <w:rFonts w:cs="Arial"/>
        </w:rPr>
        <w:t>Různé</w:t>
      </w:r>
      <w:bookmarkEnd w:id="26"/>
    </w:p>
    <w:p w14:paraId="77E0E2EA" w14:textId="10978804" w:rsidR="00726B57" w:rsidRPr="00726B57" w:rsidRDefault="00726B57" w:rsidP="00064F9F">
      <w:pPr>
        <w:pStyle w:val="Nadpis2"/>
        <w:numPr>
          <w:ilvl w:val="0"/>
          <w:numId w:val="4"/>
        </w:numPr>
      </w:pPr>
      <w:bookmarkStart w:id="27" w:name="_Toc485647228"/>
      <w:r w:rsidRPr="00726B57">
        <w:t>Výzva akademickým senátům fakult</w:t>
      </w:r>
      <w:bookmarkEnd w:id="27"/>
    </w:p>
    <w:p w14:paraId="4E872878" w14:textId="3B510BFB" w:rsidR="00726B57" w:rsidRPr="003C162F" w:rsidRDefault="002B5BA4" w:rsidP="00B63383">
      <w:pPr>
        <w:pStyle w:val="Rzn"/>
      </w:pPr>
      <w:r w:rsidRPr="002B5BA4">
        <w:t>Předseda AS uvedl</w:t>
      </w:r>
      <w:r>
        <w:t>, že je navržena</w:t>
      </w:r>
      <w:r w:rsidRPr="002B5BA4">
        <w:t xml:space="preserve"> </w:t>
      </w:r>
      <w:r w:rsidR="00726B57">
        <w:t xml:space="preserve">výzva těm </w:t>
      </w:r>
      <w:r w:rsidR="00090C33">
        <w:t xml:space="preserve">fakultním </w:t>
      </w:r>
      <w:r w:rsidR="00726B57">
        <w:t>senátům</w:t>
      </w:r>
      <w:r w:rsidR="00726B57" w:rsidRPr="00152D58">
        <w:t xml:space="preserve">, které doposud neustavily </w:t>
      </w:r>
      <w:r w:rsidR="00726B57">
        <w:t>o</w:t>
      </w:r>
      <w:r w:rsidR="00726B57" w:rsidRPr="00152D58">
        <w:t>bvodní volební komisi pro volby do AS MU, což</w:t>
      </w:r>
      <w:r w:rsidR="00726B57">
        <w:t xml:space="preserve"> jim nařizuje Volební řád AS MU</w:t>
      </w:r>
      <w:r>
        <w:t>.</w:t>
      </w:r>
      <w:r w:rsidR="003C162F">
        <w:t xml:space="preserve"> </w:t>
      </w:r>
      <w:r w:rsidR="00726B57" w:rsidRPr="003C162F">
        <w:t xml:space="preserve">AS MU </w:t>
      </w:r>
      <w:r w:rsidR="003C162F">
        <w:t>návrh usnesení schvaluje</w:t>
      </w:r>
      <w:r w:rsidR="00726B57" w:rsidRPr="003C162F">
        <w:t xml:space="preserve"> nadpoloviční většinou přítomných</w:t>
      </w:r>
      <w:r w:rsidR="003C162F">
        <w:t>.</w:t>
      </w:r>
    </w:p>
    <w:p w14:paraId="79BD54E0" w14:textId="77777777" w:rsidR="00726B57" w:rsidRDefault="00726B57" w:rsidP="00B63383">
      <w:pPr>
        <w:pStyle w:val="Rzn-diskuse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26B57" w14:paraId="34399594" w14:textId="77777777" w:rsidTr="00C33C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BB9DF1E" w14:textId="5DD545EE" w:rsidR="00726B57" w:rsidRDefault="00726B57" w:rsidP="00C33C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983489">
              <w:rPr>
                <w:szCs w:val="22"/>
                <w:u w:val="single"/>
              </w:rPr>
              <w:t>výzvě</w:t>
            </w:r>
            <w:r w:rsidR="00983489" w:rsidRPr="00983489">
              <w:rPr>
                <w:szCs w:val="22"/>
                <w:u w:val="single"/>
              </w:rPr>
              <w:t xml:space="preserve"> akademickým senátům fakult</w:t>
            </w:r>
          </w:p>
          <w:p w14:paraId="74B14794" w14:textId="4AB9FD7D" w:rsidR="00726B57" w:rsidRPr="0042009D" w:rsidRDefault="00726B57" w:rsidP="00C33CD4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167413">
              <w:t>38</w:t>
            </w:r>
            <w:r w:rsidRPr="0042009D">
              <w:t>.</w:t>
            </w:r>
          </w:p>
          <w:p w14:paraId="5013F61F" w14:textId="4A8526C7" w:rsidR="00726B57" w:rsidRPr="0071726E" w:rsidRDefault="00726B57" w:rsidP="00C33CD4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167413">
              <w:t>37</w:t>
            </w:r>
          </w:p>
          <w:p w14:paraId="28D5D8C2" w14:textId="720ECF57" w:rsidR="00726B57" w:rsidRPr="0071726E" w:rsidRDefault="00167413" w:rsidP="00C33CD4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2EE9479F" w14:textId="77777777" w:rsidR="00726B57" w:rsidRPr="0071726E" w:rsidRDefault="00726B57" w:rsidP="00C33C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66D5AA1" w14:textId="77777777" w:rsidR="00726B57" w:rsidRPr="0071726E" w:rsidRDefault="00726B57" w:rsidP="00C33CD4">
            <w:pPr>
              <w:pStyle w:val="Normln1"/>
              <w:rPr>
                <w:szCs w:val="22"/>
                <w:u w:val="single"/>
              </w:rPr>
            </w:pPr>
          </w:p>
          <w:p w14:paraId="6C3AB158" w14:textId="77777777" w:rsidR="00726B57" w:rsidRPr="0071726E" w:rsidRDefault="00726B57" w:rsidP="00C33C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2B27B86" w14:textId="2B4FBEE9" w:rsidR="00726B57" w:rsidRPr="0071726E" w:rsidRDefault="00726B57" w:rsidP="00983489">
            <w:pPr>
              <w:pStyle w:val="Normln1"/>
              <w:ind w:left="75"/>
              <w:jc w:val="both"/>
              <w:rPr>
                <w:b/>
              </w:rPr>
            </w:pPr>
            <w:r w:rsidRPr="007D2E5F">
              <w:rPr>
                <w:b/>
                <w:i/>
              </w:rPr>
              <w:t xml:space="preserve">Akademický </w:t>
            </w:r>
            <w:r w:rsidR="00983489" w:rsidRPr="00983489">
              <w:rPr>
                <w:b/>
                <w:i/>
              </w:rPr>
              <w:t>senát Masarykovy univerzity vyzývá akademické senáty Lékařské fakulty a Fakulty sociálních studií, aby neprodleně jmenovaly obvodní volební komisi pro volby do AS MU, kterou jsou povinny zřídit podle čl. 7, odst. 3 Volebního řádu AS MU a reagovaly tak na výzvu předsedy AS MU ze dne 7. 2. 2017.</w:t>
            </w:r>
          </w:p>
        </w:tc>
      </w:tr>
    </w:tbl>
    <w:p w14:paraId="2448E031" w14:textId="4D082A09" w:rsidR="00120F2A" w:rsidRDefault="00603DA5" w:rsidP="00064F9F">
      <w:pPr>
        <w:pStyle w:val="Nadpis2"/>
        <w:numPr>
          <w:ilvl w:val="0"/>
          <w:numId w:val="4"/>
        </w:numPr>
      </w:pPr>
      <w:bookmarkStart w:id="28" w:name="_Toc485647229"/>
      <w:r>
        <w:t>Předvolební vystupování politiků na MU</w:t>
      </w:r>
      <w:bookmarkEnd w:id="28"/>
    </w:p>
    <w:p w14:paraId="4DC03C0D" w14:textId="355B69F1" w:rsidR="00090C33" w:rsidRDefault="007F79C5" w:rsidP="00090C33">
      <w:pPr>
        <w:pStyle w:val="Rzn"/>
      </w:pPr>
      <w:r>
        <w:t>Rektor inform</w:t>
      </w:r>
      <w:r w:rsidR="005940C1">
        <w:t>oval o dohodě s děkany fakult o předvolebním v</w:t>
      </w:r>
      <w:r>
        <w:t xml:space="preserve">ystupování politiků na fakultách. Počátkem léta </w:t>
      </w:r>
      <w:r w:rsidR="0035086B">
        <w:t>2017</w:t>
      </w:r>
      <w:r>
        <w:t xml:space="preserve"> se MU bude snažit vyhnout jednorázovým výstupům</w:t>
      </w:r>
      <w:r w:rsidR="0035086B">
        <w:t xml:space="preserve"> (3,5</w:t>
      </w:r>
      <w:r w:rsidR="005940C1">
        <w:t>měsíční karanténa před volbami)</w:t>
      </w:r>
      <w:r>
        <w:t xml:space="preserve">. </w:t>
      </w:r>
      <w:r w:rsidR="00090C33" w:rsidRPr="00090C33">
        <w:t>Lze si představit např. řízenou diskusi politiků, kdy budou mít rovnou šanci všechny strany. Vedení MU by chtělo předejít osočení/obvinění ze stranění.</w:t>
      </w:r>
    </w:p>
    <w:p w14:paraId="76281909" w14:textId="77777777" w:rsidR="00090C33" w:rsidRDefault="0035086B" w:rsidP="00090C33">
      <w:pPr>
        <w:pStyle w:val="Rzn"/>
        <w:ind w:firstLine="299"/>
      </w:pPr>
      <w:r>
        <w:t>Učitelé</w:t>
      </w:r>
      <w:r w:rsidR="007F79C5">
        <w:t xml:space="preserve">, kteří jsou </w:t>
      </w:r>
      <w:r>
        <w:t>politiky,</w:t>
      </w:r>
      <w:r w:rsidR="007F79C5">
        <w:t xml:space="preserve"> se musí řídit Etickým kodexem. Neměli by využívat </w:t>
      </w:r>
      <w:r w:rsidR="005940C1">
        <w:t xml:space="preserve">své výuky </w:t>
      </w:r>
      <w:r w:rsidR="007F79C5">
        <w:t>k politické agitaci</w:t>
      </w:r>
      <w:r>
        <w:t xml:space="preserve"> a měli by se</w:t>
      </w:r>
      <w:r w:rsidR="005940C1">
        <w:t xml:space="preserve"> držet osnov</w:t>
      </w:r>
      <w:r w:rsidR="007F79C5">
        <w:t xml:space="preserve">. </w:t>
      </w:r>
    </w:p>
    <w:p w14:paraId="4B38DE1A" w14:textId="178BD6F8" w:rsidR="007F79C5" w:rsidRDefault="00090C33" w:rsidP="00090C33">
      <w:pPr>
        <w:pStyle w:val="Rzn"/>
        <w:ind w:firstLine="299"/>
      </w:pPr>
      <w:r>
        <w:t xml:space="preserve">MU poskytne prostor 4 dnů v kině Scala </w:t>
      </w:r>
      <w:r w:rsidR="007F79C5">
        <w:t xml:space="preserve">k možnosti </w:t>
      </w:r>
      <w:r>
        <w:t>sběru</w:t>
      </w:r>
      <w:r w:rsidR="007F79C5">
        <w:t xml:space="preserve"> </w:t>
      </w:r>
      <w:r>
        <w:t>podpisů, avšak</w:t>
      </w:r>
      <w:r w:rsidR="007F79C5">
        <w:t xml:space="preserve"> bez možnosti </w:t>
      </w:r>
      <w:r>
        <w:t xml:space="preserve">politické </w:t>
      </w:r>
      <w:r w:rsidR="007F79C5">
        <w:t xml:space="preserve">agitace. </w:t>
      </w:r>
    </w:p>
    <w:p w14:paraId="24526493" w14:textId="3C4E049F" w:rsidR="007F79C5" w:rsidRDefault="007F79C5" w:rsidP="00B63383">
      <w:pPr>
        <w:pStyle w:val="Rzn"/>
      </w:pPr>
    </w:p>
    <w:p w14:paraId="181417CA" w14:textId="2312AD87" w:rsidR="007F79C5" w:rsidRDefault="0035086B" w:rsidP="00B63383">
      <w:pPr>
        <w:pStyle w:val="Rzn"/>
      </w:pPr>
      <w:r>
        <w:t>Č</w:t>
      </w:r>
      <w:r w:rsidR="007F79C5">
        <w:t xml:space="preserve">lenové akademické obce </w:t>
      </w:r>
      <w:r>
        <w:t xml:space="preserve">budou vyzvání, aby </w:t>
      </w:r>
      <w:r w:rsidR="007F79C5">
        <w:t xml:space="preserve">projevili </w:t>
      </w:r>
      <w:r>
        <w:t xml:space="preserve">svůj </w:t>
      </w:r>
      <w:r w:rsidR="007F79C5">
        <w:t>občanský postoj ve volbách</w:t>
      </w:r>
      <w:r w:rsidR="006969CC">
        <w:t xml:space="preserve"> podle svého přesvědčení</w:t>
      </w:r>
      <w:r w:rsidR="007F79C5">
        <w:t>.</w:t>
      </w:r>
    </w:p>
    <w:p w14:paraId="13393816" w14:textId="77777777" w:rsidR="000018CC" w:rsidRDefault="000018CC" w:rsidP="00B63383">
      <w:pPr>
        <w:pStyle w:val="Rzn"/>
      </w:pPr>
    </w:p>
    <w:p w14:paraId="1529652F" w14:textId="14AF5E88" w:rsidR="000018CC" w:rsidRDefault="00090C33" w:rsidP="000018CC">
      <w:pPr>
        <w:pStyle w:val="Citt"/>
      </w:pPr>
      <w:r>
        <w:t>Odchází 1 člen</w:t>
      </w:r>
      <w:r w:rsidR="000018CC">
        <w:t xml:space="preserve"> AS</w:t>
      </w:r>
    </w:p>
    <w:p w14:paraId="0D61645B" w14:textId="5A2687EB" w:rsidR="007F79C5" w:rsidRDefault="000018CC" w:rsidP="000018CC">
      <w:pPr>
        <w:pStyle w:val="Nadpis2"/>
        <w:numPr>
          <w:ilvl w:val="0"/>
          <w:numId w:val="4"/>
        </w:numPr>
      </w:pPr>
      <w:bookmarkStart w:id="29" w:name="_Toc485647230"/>
      <w:r>
        <w:t>D</w:t>
      </w:r>
      <w:r w:rsidRPr="000018CC">
        <w:t>ebata o projednávání zápisů</w:t>
      </w:r>
      <w:bookmarkEnd w:id="29"/>
    </w:p>
    <w:p w14:paraId="343F094C" w14:textId="036D52D3" w:rsidR="007F79C5" w:rsidRDefault="00B63383" w:rsidP="00B63383">
      <w:pPr>
        <w:pStyle w:val="Rzn-diskuse"/>
      </w:pPr>
      <w:r>
        <w:t xml:space="preserve">Senátor </w:t>
      </w:r>
      <w:r w:rsidR="007F79C5">
        <w:t xml:space="preserve">Strejček </w:t>
      </w:r>
      <w:r>
        <w:t xml:space="preserve">uvedl, že </w:t>
      </w:r>
      <w:r w:rsidRPr="00B63383">
        <w:t xml:space="preserve">není uživatelem Yammeru </w:t>
      </w:r>
      <w:r>
        <w:t xml:space="preserve">a </w:t>
      </w:r>
      <w:r w:rsidR="007F79C5">
        <w:t>projednávání zá</w:t>
      </w:r>
      <w:r w:rsidR="002C789D">
        <w:t>pisů</w:t>
      </w:r>
      <w:r w:rsidR="00D05F0F">
        <w:t xml:space="preserve"> ze zasedání</w:t>
      </w:r>
      <w:r w:rsidR="002C789D">
        <w:t xml:space="preserve"> </w:t>
      </w:r>
      <w:r w:rsidR="00D05F0F">
        <w:t>je pro něj nepřehledné</w:t>
      </w:r>
      <w:r w:rsidR="002C789D">
        <w:t xml:space="preserve">. </w:t>
      </w:r>
      <w:r w:rsidR="007F79C5">
        <w:t>Požádal</w:t>
      </w:r>
      <w:r w:rsidR="00D05F0F">
        <w:t xml:space="preserve"> předsedu AS</w:t>
      </w:r>
      <w:r w:rsidR="007F79C5">
        <w:t>, aby první verze</w:t>
      </w:r>
      <w:r w:rsidR="00A75F31">
        <w:t xml:space="preserve"> </w:t>
      </w:r>
      <w:r>
        <w:t>zápisu byla zaslána</w:t>
      </w:r>
      <w:r w:rsidR="00A75F31">
        <w:t xml:space="preserve"> e</w:t>
      </w:r>
      <w:r w:rsidR="00D05F0F">
        <w:t>-</w:t>
      </w:r>
      <w:r w:rsidR="007F79C5">
        <w:t xml:space="preserve">mailem. </w:t>
      </w:r>
      <w:r w:rsidR="00C972B8">
        <w:t>P</w:t>
      </w:r>
      <w:r w:rsidR="00D05F0F">
        <w:t>řimlouval</w:t>
      </w:r>
      <w:r w:rsidR="007F79C5">
        <w:t xml:space="preserve"> se</w:t>
      </w:r>
      <w:r w:rsidR="00C972B8">
        <w:t xml:space="preserve">, aby zápis byl diskutován v </w:t>
      </w:r>
      <w:r w:rsidR="00D05F0F">
        <w:t>diskusním f</w:t>
      </w:r>
      <w:r w:rsidR="005471E4">
        <w:t>ó</w:t>
      </w:r>
      <w:r w:rsidR="007F79C5">
        <w:t>ru AS</w:t>
      </w:r>
      <w:r w:rsidR="00D05F0F">
        <w:t xml:space="preserve"> MU </w:t>
      </w:r>
      <w:r w:rsidR="00A75F31">
        <w:t>v</w:t>
      </w:r>
      <w:r w:rsidR="00B37C5C">
        <w:t> </w:t>
      </w:r>
      <w:r w:rsidR="00A75F31">
        <w:t>IS</w:t>
      </w:r>
      <w:r w:rsidR="007F79C5">
        <w:t xml:space="preserve">. </w:t>
      </w:r>
    </w:p>
    <w:p w14:paraId="460E9D0E" w14:textId="77777777" w:rsidR="008679F7" w:rsidRDefault="008679F7" w:rsidP="00B63383">
      <w:pPr>
        <w:pStyle w:val="Rzn-diskuse"/>
      </w:pPr>
    </w:p>
    <w:p w14:paraId="39AC07FD" w14:textId="6A95B1EC" w:rsidR="008679F7" w:rsidRPr="00B63383" w:rsidRDefault="008679F7" w:rsidP="00B63383">
      <w:pPr>
        <w:pStyle w:val="Rzn-diskuse"/>
        <w:ind w:left="2268" w:hanging="1559"/>
        <w:rPr>
          <w:b/>
        </w:rPr>
      </w:pPr>
      <w:r w:rsidRPr="00B63383">
        <w:rPr>
          <w:b/>
        </w:rPr>
        <w:t>Diskuse</w:t>
      </w:r>
    </w:p>
    <w:p w14:paraId="29E2BE60" w14:textId="237EE04C" w:rsidR="007F79C5" w:rsidRDefault="007F79C5" w:rsidP="00B63383">
      <w:pPr>
        <w:pStyle w:val="Rzn-diskuse"/>
        <w:ind w:left="2268" w:hanging="1559"/>
      </w:pPr>
      <w:r>
        <w:t xml:space="preserve">Předseda AS </w:t>
      </w:r>
      <w:r w:rsidR="000018CC">
        <w:tab/>
      </w:r>
      <w:r w:rsidR="00C972B8">
        <w:t>D</w:t>
      </w:r>
      <w:r>
        <w:t xml:space="preserve">iskuse </w:t>
      </w:r>
      <w:r w:rsidR="00C972B8">
        <w:t xml:space="preserve">ohledně platformy pro debatu o zápisech z AS MU </w:t>
      </w:r>
      <w:r w:rsidR="00D05F0F">
        <w:t xml:space="preserve">už </w:t>
      </w:r>
      <w:r>
        <w:t>proběhla. Pokud se AS rozhodne pro jinou platfo</w:t>
      </w:r>
      <w:r w:rsidR="00D05F0F">
        <w:t>r</w:t>
      </w:r>
      <w:r>
        <w:t>m</w:t>
      </w:r>
      <w:r w:rsidR="006D1AE4">
        <w:t>u,</w:t>
      </w:r>
      <w:r w:rsidR="00C972B8">
        <w:t xml:space="preserve"> bude to respektovat. C</w:t>
      </w:r>
      <w:r w:rsidR="006D1AE4">
        <w:t>ítil potřebu podpořit Yamme</w:t>
      </w:r>
      <w:r w:rsidR="00C3327F">
        <w:t>r</w:t>
      </w:r>
      <w:r w:rsidR="006D1AE4">
        <w:t xml:space="preserve">, </w:t>
      </w:r>
      <w:r w:rsidR="00C972B8">
        <w:t>nechce se vracet k</w:t>
      </w:r>
      <w:r w:rsidR="00D05F0F">
        <w:t> </w:t>
      </w:r>
      <w:r w:rsidR="00C972B8">
        <w:t>e</w:t>
      </w:r>
      <w:r w:rsidR="00D05F0F">
        <w:t>-</w:t>
      </w:r>
      <w:r w:rsidR="00C972B8">
        <w:t>mailové diskusi, která není přehledná</w:t>
      </w:r>
      <w:r>
        <w:t>.</w:t>
      </w:r>
      <w:r w:rsidR="00C3327F">
        <w:t xml:space="preserve"> </w:t>
      </w:r>
    </w:p>
    <w:p w14:paraId="476C4907" w14:textId="60EB90F3" w:rsidR="007F79C5" w:rsidRDefault="007F79C5" w:rsidP="00B63383">
      <w:pPr>
        <w:pStyle w:val="Rzn-diskuse"/>
        <w:ind w:left="2268" w:hanging="1559"/>
      </w:pPr>
      <w:r>
        <w:t xml:space="preserve">Rektor </w:t>
      </w:r>
      <w:r w:rsidR="000018CC">
        <w:tab/>
      </w:r>
      <w:r w:rsidR="00C972B8">
        <w:t>P</w:t>
      </w:r>
      <w:r>
        <w:t xml:space="preserve">odobná debata </w:t>
      </w:r>
      <w:r w:rsidR="00C972B8">
        <w:t xml:space="preserve">proběhla </w:t>
      </w:r>
      <w:r>
        <w:t xml:space="preserve">na vedení MU. </w:t>
      </w:r>
      <w:r w:rsidR="00D05F0F" w:rsidRPr="00D05F0F">
        <w:t xml:space="preserve">Yammer je </w:t>
      </w:r>
      <w:r w:rsidR="00D05F0F">
        <w:t>součástí předplatného Office365 a jeho v</w:t>
      </w:r>
      <w:r w:rsidR="00C972B8">
        <w:t>ýhodou je p</w:t>
      </w:r>
      <w:r>
        <w:t xml:space="preserve">řístup </w:t>
      </w:r>
      <w:r w:rsidR="00D05F0F">
        <w:t xml:space="preserve">z mobilních platforem. </w:t>
      </w:r>
    </w:p>
    <w:p w14:paraId="71854F04" w14:textId="690E6647" w:rsidR="00E5482C" w:rsidRDefault="00B10D40" w:rsidP="00B63383">
      <w:pPr>
        <w:pStyle w:val="Rzn-diskuse"/>
        <w:ind w:left="2268" w:hanging="1559"/>
      </w:pPr>
      <w:r>
        <w:t xml:space="preserve">Předseda AS </w:t>
      </w:r>
      <w:r>
        <w:tab/>
      </w:r>
      <w:r w:rsidR="00E5482C">
        <w:t xml:space="preserve">V těle </w:t>
      </w:r>
      <w:r w:rsidR="00EF670B">
        <w:t>e-</w:t>
      </w:r>
      <w:r w:rsidR="00E5482C">
        <w:t>mailu bude odkaz na zápis. D</w:t>
      </w:r>
      <w:r>
        <w:t>alší komunikace bude probíhat</w:t>
      </w:r>
      <w:r w:rsidR="00E5482C">
        <w:t xml:space="preserve"> </w:t>
      </w:r>
      <w:r>
        <w:t>na Yammeru,</w:t>
      </w:r>
      <w:r w:rsidR="00E5482C">
        <w:t xml:space="preserve"> dokud nebude dohodnuto jinak.</w:t>
      </w:r>
    </w:p>
    <w:p w14:paraId="00163440" w14:textId="7312D146" w:rsidR="00E5482C" w:rsidRDefault="001F2582" w:rsidP="00B63383">
      <w:pPr>
        <w:pStyle w:val="Rzn-diskuse"/>
        <w:ind w:left="2268" w:hanging="1559"/>
      </w:pPr>
      <w:r>
        <w:t xml:space="preserve">Strejček </w:t>
      </w:r>
      <w:r w:rsidR="000018CC">
        <w:tab/>
      </w:r>
      <w:r w:rsidR="00B10D40">
        <w:t>N</w:t>
      </w:r>
      <w:r>
        <w:t>avrhl usnesení</w:t>
      </w:r>
      <w:r w:rsidR="00B10D40">
        <w:t xml:space="preserve"> v tomto znění</w:t>
      </w:r>
      <w:r>
        <w:t xml:space="preserve">: </w:t>
      </w:r>
      <w:r w:rsidR="00B10D40">
        <w:t>„</w:t>
      </w:r>
      <w:r w:rsidR="00B10D40" w:rsidRPr="00B10D40">
        <w:t>Akademický senát Masarykovy univerzity souhlasí s tím, aby zápisy z jednání AS MU byly diskutovány</w:t>
      </w:r>
      <w:r w:rsidR="005471E4">
        <w:t xml:space="preserve"> v diskusním fó</w:t>
      </w:r>
      <w:r w:rsidR="00B10D40">
        <w:t>ru AS MU v IS MU</w:t>
      </w:r>
      <w:r w:rsidR="00E5482C">
        <w:t>.</w:t>
      </w:r>
      <w:r w:rsidR="00B10D40">
        <w:t>“</w:t>
      </w:r>
    </w:p>
    <w:p w14:paraId="236E107C" w14:textId="7777D129" w:rsidR="008B1F19" w:rsidRDefault="008B1F19" w:rsidP="00B63383">
      <w:pPr>
        <w:pStyle w:val="Rzn-diskuse"/>
        <w:ind w:left="2268" w:hanging="1559"/>
      </w:pPr>
      <w:r>
        <w:t xml:space="preserve">Ručka </w:t>
      </w:r>
      <w:r w:rsidR="000018CC">
        <w:tab/>
      </w:r>
      <w:r w:rsidR="00B10D40">
        <w:t>U</w:t>
      </w:r>
      <w:r>
        <w:t xml:space="preserve">vedl, že </w:t>
      </w:r>
      <w:r w:rsidR="00B10D40">
        <w:t>b</w:t>
      </w:r>
      <w:r>
        <w:t xml:space="preserve">ude hlasovat pro </w:t>
      </w:r>
      <w:r w:rsidR="00B10D40">
        <w:t>diskusi v </w:t>
      </w:r>
      <w:r>
        <w:t>IS</w:t>
      </w:r>
      <w:r w:rsidR="00B10D40">
        <w:t xml:space="preserve"> MU.</w:t>
      </w:r>
      <w:r>
        <w:t xml:space="preserve"> </w:t>
      </w:r>
      <w:r w:rsidR="00B10D40">
        <w:t>Yammer je další nová platforma</w:t>
      </w:r>
      <w:r>
        <w:t>.</w:t>
      </w:r>
    </w:p>
    <w:p w14:paraId="385C217F" w14:textId="4BA145E1" w:rsidR="008B1F19" w:rsidRDefault="008B1F19" w:rsidP="00B63383">
      <w:pPr>
        <w:pStyle w:val="Rzn-diskuse"/>
        <w:ind w:left="2268" w:hanging="1559"/>
      </w:pPr>
      <w:r>
        <w:t xml:space="preserve">Strejček </w:t>
      </w:r>
      <w:r w:rsidR="000018CC">
        <w:tab/>
      </w:r>
      <w:r w:rsidR="00B10D40">
        <w:t>IS musí členové akademické obce</w:t>
      </w:r>
      <w:r>
        <w:t xml:space="preserve"> sledovat</w:t>
      </w:r>
      <w:r w:rsidR="008277C0">
        <w:t xml:space="preserve"> </w:t>
      </w:r>
      <w:r w:rsidR="00B10D40">
        <w:t>podle</w:t>
      </w:r>
      <w:r w:rsidR="008277C0">
        <w:t xml:space="preserve"> vnitřních předpisů</w:t>
      </w:r>
      <w:r w:rsidR="00B10D40">
        <w:t xml:space="preserve"> MU</w:t>
      </w:r>
      <w:r>
        <w:t>.</w:t>
      </w:r>
    </w:p>
    <w:p w14:paraId="2F23190A" w14:textId="47856A86" w:rsidR="008B1F19" w:rsidRDefault="008B1F19" w:rsidP="00B63383">
      <w:pPr>
        <w:pStyle w:val="Rzn-diskuse"/>
        <w:ind w:left="2268" w:hanging="1559"/>
      </w:pPr>
      <w:r>
        <w:t xml:space="preserve">Peschel </w:t>
      </w:r>
      <w:r w:rsidR="000018CC">
        <w:tab/>
      </w:r>
      <w:r>
        <w:t>Yammer je nepřívětivý</w:t>
      </w:r>
      <w:r w:rsidR="008277C0">
        <w:t xml:space="preserve"> a nefunkční</w:t>
      </w:r>
      <w:r>
        <w:t xml:space="preserve">. Bude pro </w:t>
      </w:r>
      <w:r w:rsidR="005471E4">
        <w:t>diskusní fó</w:t>
      </w:r>
      <w:r w:rsidR="00EF670B">
        <w:t xml:space="preserve">rum </w:t>
      </w:r>
      <w:r>
        <w:t>IS.</w:t>
      </w:r>
    </w:p>
    <w:p w14:paraId="750A87F4" w14:textId="0F235DB0" w:rsidR="001A1B72" w:rsidRDefault="001A1B72" w:rsidP="00B63383">
      <w:pPr>
        <w:pStyle w:val="Rzn-diskuse"/>
        <w:ind w:left="2268" w:hanging="1559"/>
      </w:pPr>
      <w:r>
        <w:t xml:space="preserve">Ručka </w:t>
      </w:r>
      <w:r w:rsidR="000018CC">
        <w:tab/>
      </w:r>
      <w:r w:rsidR="00B10D40">
        <w:t>Upozornil, že i</w:t>
      </w:r>
      <w:r>
        <w:t xml:space="preserve"> spisová služba </w:t>
      </w:r>
      <w:r w:rsidR="0053111F">
        <w:t xml:space="preserve">MU </w:t>
      </w:r>
      <w:r>
        <w:t>má možnost připomínek.</w:t>
      </w:r>
    </w:p>
    <w:p w14:paraId="15BA8BE1" w14:textId="1B46836D" w:rsidR="001A1B72" w:rsidRDefault="001A1B72" w:rsidP="00B63383">
      <w:pPr>
        <w:pStyle w:val="Rzn-diskuse"/>
        <w:ind w:left="2268" w:hanging="1559"/>
      </w:pPr>
      <w:r>
        <w:t xml:space="preserve">Předseda AS </w:t>
      </w:r>
      <w:r w:rsidR="000018CC">
        <w:tab/>
      </w:r>
      <w:r w:rsidR="00EF670B">
        <w:t>T</w:t>
      </w:r>
      <w:r w:rsidR="0053111F">
        <w:t>éma spisové služby MU</w:t>
      </w:r>
      <w:r>
        <w:t xml:space="preserve"> by ponechal na podzim</w:t>
      </w:r>
      <w:r w:rsidR="0053111F">
        <w:t xml:space="preserve"> 2017</w:t>
      </w:r>
      <w:r>
        <w:t>.</w:t>
      </w:r>
    </w:p>
    <w:p w14:paraId="66F5CE41" w14:textId="75CB36D2" w:rsidR="001A1B72" w:rsidRDefault="001A1B72" w:rsidP="00B63383">
      <w:pPr>
        <w:pStyle w:val="Rzn-diskuse"/>
        <w:ind w:left="2268" w:hanging="1559"/>
      </w:pPr>
      <w:r>
        <w:t xml:space="preserve">Rektor </w:t>
      </w:r>
      <w:r w:rsidR="000018CC">
        <w:tab/>
      </w:r>
      <w:r w:rsidR="0053111F">
        <w:t>Diskusní vlákna v</w:t>
      </w:r>
      <w:r>
        <w:t xml:space="preserve"> IS </w:t>
      </w:r>
      <w:r w:rsidR="0053111F">
        <w:t xml:space="preserve">MU </w:t>
      </w:r>
      <w:r>
        <w:t xml:space="preserve">jsou zastaralá. Diskuse se dávno odehrávají jinde. Yammer </w:t>
      </w:r>
      <w:r w:rsidR="0053111F">
        <w:t>má MU k dispozici, nepovažuje z</w:t>
      </w:r>
      <w:r>
        <w:t xml:space="preserve">a ekonomicky </w:t>
      </w:r>
      <w:r w:rsidR="00E944BA">
        <w:t>dostupné, aby MU</w:t>
      </w:r>
      <w:r>
        <w:t xml:space="preserve"> vyvíjel</w:t>
      </w:r>
      <w:r w:rsidR="00E944BA">
        <w:t>a</w:t>
      </w:r>
      <w:r>
        <w:t xml:space="preserve"> </w:t>
      </w:r>
      <w:r w:rsidR="00E944BA">
        <w:t>vlastní aplikace, které jsou jí dostupné</w:t>
      </w:r>
      <w:r>
        <w:t xml:space="preserve">. </w:t>
      </w:r>
      <w:r w:rsidR="006131AE">
        <w:t>IS lze modernizovat do pod</w:t>
      </w:r>
      <w:r w:rsidR="00E944BA">
        <w:t>o</w:t>
      </w:r>
      <w:r w:rsidR="006131AE">
        <w:t xml:space="preserve">by interní </w:t>
      </w:r>
      <w:r w:rsidR="00E944BA">
        <w:t>sociální</w:t>
      </w:r>
      <w:r w:rsidR="006131AE">
        <w:t xml:space="preserve"> sítě – to se však bude podobat Yammer</w:t>
      </w:r>
      <w:r w:rsidR="00EF670B">
        <w:t>u</w:t>
      </w:r>
      <w:r w:rsidR="006131AE">
        <w:t xml:space="preserve"> či Facebooku.</w:t>
      </w:r>
      <w:r w:rsidR="00215E9E">
        <w:t xml:space="preserve"> </w:t>
      </w:r>
      <w:r w:rsidR="00E944BA">
        <w:t>Bylo by to m</w:t>
      </w:r>
      <w:r w:rsidR="00215E9E">
        <w:t xml:space="preserve">rhání prostředky </w:t>
      </w:r>
      <w:r w:rsidR="00E944BA">
        <w:t xml:space="preserve">a </w:t>
      </w:r>
      <w:r w:rsidR="00EF670B">
        <w:t> v</w:t>
      </w:r>
      <w:r w:rsidR="00215E9E">
        <w:t>ytváření paralel k dostupným aplikacím.</w:t>
      </w:r>
    </w:p>
    <w:p w14:paraId="68BFE657" w14:textId="2FF4BD7B" w:rsidR="006131AE" w:rsidRDefault="006131AE" w:rsidP="00B63383">
      <w:pPr>
        <w:pStyle w:val="Rzn-diskuse"/>
        <w:ind w:left="2268" w:hanging="1559"/>
      </w:pPr>
      <w:r>
        <w:t>Ručka</w:t>
      </w:r>
      <w:r>
        <w:tab/>
      </w:r>
      <w:r w:rsidR="00E944BA">
        <w:t>SK se pokoušela</w:t>
      </w:r>
      <w:r>
        <w:t xml:space="preserve"> </w:t>
      </w:r>
      <w:r w:rsidR="00E944BA">
        <w:t>p</w:t>
      </w:r>
      <w:r w:rsidR="00120278">
        <w:t>racovat v Yammeru. Nakonec se</w:t>
      </w:r>
      <w:r w:rsidR="00E944BA">
        <w:t xml:space="preserve"> vrátila</w:t>
      </w:r>
      <w:r>
        <w:t xml:space="preserve"> </w:t>
      </w:r>
      <w:r w:rsidR="00E944BA">
        <w:t>na</w:t>
      </w:r>
      <w:r>
        <w:t xml:space="preserve"> Facebook.</w:t>
      </w:r>
    </w:p>
    <w:p w14:paraId="7F2CA69A" w14:textId="086D55A6" w:rsidR="006131AE" w:rsidRDefault="006131AE" w:rsidP="00B63383">
      <w:pPr>
        <w:pStyle w:val="Rzn-diskuse"/>
        <w:ind w:left="2268" w:hanging="1559"/>
      </w:pPr>
      <w:r>
        <w:t>Najvar</w:t>
      </w:r>
      <w:r>
        <w:tab/>
      </w:r>
      <w:r w:rsidR="00E944BA">
        <w:t>Upozornil na</w:t>
      </w:r>
      <w:r>
        <w:t xml:space="preserve"> </w:t>
      </w:r>
      <w:r w:rsidR="00E944BA">
        <w:t>potřebu zpětné kontroly. Je otázka, co a jak je třeba</w:t>
      </w:r>
      <w:r>
        <w:t xml:space="preserve"> archivovat.</w:t>
      </w:r>
    </w:p>
    <w:p w14:paraId="6FE8C73C" w14:textId="6366C1CF" w:rsidR="006131AE" w:rsidRDefault="00A65F60" w:rsidP="00B63383">
      <w:pPr>
        <w:pStyle w:val="Rzn-diskuse"/>
        <w:ind w:left="2268" w:hanging="1559"/>
      </w:pPr>
      <w:r>
        <w:t>Rektor</w:t>
      </w:r>
      <w:r>
        <w:tab/>
        <w:t>Formální diskuse by měla probíhat pomocí spisové služby</w:t>
      </w:r>
      <w:r w:rsidR="006131AE">
        <w:t>, neformální diskuse</w:t>
      </w:r>
      <w:r>
        <w:t xml:space="preserve"> může probíhat na jiných platformách (např. pomocí</w:t>
      </w:r>
      <w:r w:rsidR="006131AE">
        <w:t xml:space="preserve"> Yammer</w:t>
      </w:r>
      <w:r>
        <w:t>u)</w:t>
      </w:r>
      <w:r w:rsidR="006131AE">
        <w:t>.</w:t>
      </w:r>
    </w:p>
    <w:p w14:paraId="458EAFB4" w14:textId="57B0AD86" w:rsidR="006131AE" w:rsidRDefault="00120278" w:rsidP="00B63383">
      <w:pPr>
        <w:pStyle w:val="Rzn-diskuse"/>
        <w:ind w:left="2268" w:hanging="1559"/>
      </w:pPr>
      <w:r>
        <w:t>Blahoudek</w:t>
      </w:r>
      <w:r>
        <w:tab/>
        <w:t>Diskus</w:t>
      </w:r>
      <w:r w:rsidR="005471E4">
        <w:t>ní fó</w:t>
      </w:r>
      <w:r>
        <w:t>rum</w:t>
      </w:r>
      <w:r w:rsidR="006131AE">
        <w:t xml:space="preserve"> v IS </w:t>
      </w:r>
      <w:r>
        <w:t>je pro řešení připomínek zápisu dostatečné</w:t>
      </w:r>
      <w:r w:rsidR="006131AE">
        <w:t>.</w:t>
      </w:r>
      <w:r w:rsidR="006131AE">
        <w:tab/>
      </w:r>
    </w:p>
    <w:p w14:paraId="2E37823E" w14:textId="70B419E9" w:rsidR="00213B75" w:rsidRDefault="00213B75" w:rsidP="00B63383">
      <w:pPr>
        <w:pStyle w:val="Rzn-diskuse"/>
        <w:ind w:left="2268" w:hanging="1559"/>
      </w:pPr>
      <w:r>
        <w:t>Menšík</w:t>
      </w:r>
      <w:r>
        <w:tab/>
        <w:t>Bude hlasovat pro existující platformu.</w:t>
      </w:r>
    </w:p>
    <w:p w14:paraId="2D5BCCE2" w14:textId="77777777" w:rsidR="00983489" w:rsidRDefault="00983489" w:rsidP="00B63383">
      <w:pPr>
        <w:pStyle w:val="Rzn-diskuse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31AE" w14:paraId="0D2ADD5F" w14:textId="77777777" w:rsidTr="000726A9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290E727" w14:textId="06572511" w:rsidR="006131AE" w:rsidRDefault="00213664" w:rsidP="000726A9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diskutování zápisů ze zasedání v </w:t>
            </w:r>
            <w:r w:rsidRPr="00213664">
              <w:rPr>
                <w:szCs w:val="22"/>
                <w:u w:val="single"/>
              </w:rPr>
              <w:t>diskusním fóru AS MU</w:t>
            </w:r>
          </w:p>
          <w:p w14:paraId="7C009609" w14:textId="3E67684E" w:rsidR="006131AE" w:rsidRPr="0042009D" w:rsidRDefault="006131AE" w:rsidP="000726A9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0018CC">
              <w:t>37</w:t>
            </w:r>
            <w:r w:rsidRPr="0042009D">
              <w:t>.</w:t>
            </w:r>
          </w:p>
          <w:p w14:paraId="3D88D36D" w14:textId="447B07E8" w:rsidR="006131AE" w:rsidRPr="0071726E" w:rsidRDefault="006131AE" w:rsidP="000726A9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2A18B1">
              <w:t>15</w:t>
            </w:r>
          </w:p>
          <w:p w14:paraId="4523D5B0" w14:textId="481E61A2" w:rsidR="006131AE" w:rsidRPr="0071726E" w:rsidRDefault="002A18B1" w:rsidP="000726A9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8</w:t>
            </w:r>
          </w:p>
          <w:p w14:paraId="0AC999A8" w14:textId="64FAF442" w:rsidR="006131AE" w:rsidRPr="0071726E" w:rsidRDefault="002A18B1" w:rsidP="000726A9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13</w:t>
            </w:r>
          </w:p>
          <w:p w14:paraId="731877E7" w14:textId="77777777" w:rsidR="006131AE" w:rsidRPr="0071726E" w:rsidRDefault="006131AE" w:rsidP="000726A9">
            <w:pPr>
              <w:pStyle w:val="Normln1"/>
              <w:rPr>
                <w:szCs w:val="22"/>
                <w:u w:val="single"/>
              </w:rPr>
            </w:pPr>
          </w:p>
          <w:p w14:paraId="0CBCC9C3" w14:textId="5FF18B81" w:rsidR="006131AE" w:rsidRPr="0071726E" w:rsidRDefault="007E5F02" w:rsidP="000726A9">
            <w:pPr>
              <w:pStyle w:val="Normln1"/>
              <w:spacing w:line="360" w:lineRule="auto"/>
              <w:ind w:left="75" w:right="225"/>
              <w:jc w:val="both"/>
            </w:pPr>
            <w:r>
              <w:t>Navržené</w:t>
            </w:r>
            <w:r w:rsidR="006131AE" w:rsidRPr="0071726E">
              <w:t xml:space="preserve"> usnesení:</w:t>
            </w:r>
          </w:p>
          <w:p w14:paraId="59306F00" w14:textId="3D75745C" w:rsidR="00983489" w:rsidRPr="00983489" w:rsidRDefault="00983489" w:rsidP="000726A9">
            <w:pPr>
              <w:pStyle w:val="Normln1"/>
              <w:ind w:left="75"/>
              <w:rPr>
                <w:i/>
              </w:rPr>
            </w:pPr>
            <w:r w:rsidRPr="00983489">
              <w:rPr>
                <w:i/>
              </w:rPr>
              <w:t>Akademický senát Masarykovy univerzity souhlasí s tím, aby zápisy z j</w:t>
            </w:r>
            <w:r w:rsidR="008F77DC">
              <w:rPr>
                <w:i/>
              </w:rPr>
              <w:t>ednání AS MU byly diskutovány v</w:t>
            </w:r>
            <w:r w:rsidR="00B10D40">
              <w:rPr>
                <w:i/>
              </w:rPr>
              <w:t xml:space="preserve"> diskusním </w:t>
            </w:r>
            <w:r w:rsidR="005471E4">
              <w:rPr>
                <w:i/>
              </w:rPr>
              <w:t>fó</w:t>
            </w:r>
            <w:r w:rsidRPr="00983489">
              <w:rPr>
                <w:i/>
              </w:rPr>
              <w:t>ru AS MU v IS MU.</w:t>
            </w:r>
          </w:p>
          <w:p w14:paraId="4CC66F17" w14:textId="77777777" w:rsidR="00983489" w:rsidRDefault="00983489" w:rsidP="000726A9">
            <w:pPr>
              <w:pStyle w:val="Normln1"/>
              <w:ind w:left="75"/>
              <w:rPr>
                <w:b/>
                <w:i/>
              </w:rPr>
            </w:pPr>
          </w:p>
          <w:p w14:paraId="41950698" w14:textId="7AC3E94B" w:rsidR="002A18B1" w:rsidRPr="0071726E" w:rsidRDefault="002A18B1" w:rsidP="000726A9">
            <w:pPr>
              <w:pStyle w:val="Normln1"/>
              <w:ind w:left="75"/>
              <w:rPr>
                <w:b/>
              </w:rPr>
            </w:pPr>
            <w:r>
              <w:rPr>
                <w:b/>
                <w:i/>
              </w:rPr>
              <w:t>Usnesení nebylo přijato.</w:t>
            </w:r>
          </w:p>
        </w:tc>
      </w:tr>
    </w:tbl>
    <w:p w14:paraId="100F5FEC" w14:textId="77777777" w:rsidR="00937122" w:rsidRDefault="00937122" w:rsidP="00B63383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E5F02" w14:paraId="3E9C4FD0" w14:textId="77777777" w:rsidTr="000726A9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A22A0C5" w14:textId="3D913171" w:rsidR="007E5F02" w:rsidRDefault="00213664" w:rsidP="000726A9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diskutování zápisů</w:t>
            </w:r>
            <w:r w:rsidRPr="00213664">
              <w:rPr>
                <w:szCs w:val="22"/>
                <w:u w:val="single"/>
              </w:rPr>
              <w:t xml:space="preserve"> ze zasedání v</w:t>
            </w:r>
            <w:r>
              <w:rPr>
                <w:szCs w:val="22"/>
                <w:u w:val="single"/>
              </w:rPr>
              <w:t xml:space="preserve"> Yammeru</w:t>
            </w:r>
          </w:p>
          <w:p w14:paraId="2D7E8E05" w14:textId="27D77753" w:rsidR="007E5F02" w:rsidRPr="0042009D" w:rsidRDefault="007E5F02" w:rsidP="000726A9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9E550F">
              <w:t>37</w:t>
            </w:r>
            <w:r w:rsidRPr="0042009D">
              <w:t>.</w:t>
            </w:r>
          </w:p>
          <w:p w14:paraId="6B1B113B" w14:textId="166DC48F" w:rsidR="007E5F02" w:rsidRPr="0071726E" w:rsidRDefault="007E5F02" w:rsidP="000726A9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9E550F">
              <w:t>19</w:t>
            </w:r>
          </w:p>
          <w:p w14:paraId="08710637" w14:textId="77777777" w:rsidR="007E5F02" w:rsidRPr="0071726E" w:rsidRDefault="007E5F02" w:rsidP="000726A9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8</w:t>
            </w:r>
          </w:p>
          <w:p w14:paraId="7308102B" w14:textId="55620DD8" w:rsidR="007E5F02" w:rsidRPr="0071726E" w:rsidRDefault="009E550F" w:rsidP="000726A9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10</w:t>
            </w:r>
          </w:p>
          <w:p w14:paraId="17613790" w14:textId="77777777" w:rsidR="007E5F02" w:rsidRPr="0071726E" w:rsidRDefault="007E5F02" w:rsidP="000726A9">
            <w:pPr>
              <w:pStyle w:val="Normln1"/>
              <w:rPr>
                <w:szCs w:val="22"/>
                <w:u w:val="single"/>
              </w:rPr>
            </w:pPr>
          </w:p>
          <w:p w14:paraId="079D3F32" w14:textId="6355A54C" w:rsidR="007E5F02" w:rsidRPr="0071726E" w:rsidRDefault="00983489" w:rsidP="000726A9">
            <w:pPr>
              <w:pStyle w:val="Normln1"/>
              <w:spacing w:line="360" w:lineRule="auto"/>
              <w:ind w:left="75" w:right="225"/>
              <w:jc w:val="both"/>
            </w:pPr>
            <w:r>
              <w:t>Přijaté</w:t>
            </w:r>
            <w:r w:rsidR="007E5F02" w:rsidRPr="0071726E">
              <w:t xml:space="preserve"> usnesení:</w:t>
            </w:r>
          </w:p>
          <w:p w14:paraId="041F44BA" w14:textId="561591F2" w:rsidR="007E5F02" w:rsidRPr="00983489" w:rsidRDefault="00983489" w:rsidP="000726A9">
            <w:pPr>
              <w:pStyle w:val="Normln1"/>
              <w:ind w:left="75"/>
              <w:rPr>
                <w:b/>
                <w:i/>
              </w:rPr>
            </w:pPr>
            <w:r w:rsidRPr="00983489">
              <w:rPr>
                <w:b/>
                <w:i/>
              </w:rPr>
              <w:t>Akademický senát Masarykovy univerzity souhlasí s tím, aby zápisy z jednání AS MU byly diskutovány v Yammeru.</w:t>
            </w:r>
          </w:p>
        </w:tc>
      </w:tr>
    </w:tbl>
    <w:p w14:paraId="19BB383C" w14:textId="77777777" w:rsidR="007E5F02" w:rsidRDefault="007E5F02">
      <w:pPr>
        <w:pStyle w:val="Normln1"/>
        <w:jc w:val="both"/>
        <w:rPr>
          <w:b/>
        </w:rPr>
      </w:pPr>
    </w:p>
    <w:p w14:paraId="7823FAB0" w14:textId="0BC2D6FE" w:rsidR="009E550F" w:rsidRDefault="00603DA5" w:rsidP="008679F7">
      <w:pPr>
        <w:pStyle w:val="Nadpis2"/>
        <w:numPr>
          <w:ilvl w:val="0"/>
          <w:numId w:val="4"/>
        </w:numPr>
      </w:pPr>
      <w:bookmarkStart w:id="30" w:name="_Toc485647231"/>
      <w:r>
        <w:t>W</w:t>
      </w:r>
      <w:r w:rsidR="008679F7" w:rsidRPr="008679F7">
        <w:t>orkshop garantů předmětů</w:t>
      </w:r>
      <w:bookmarkEnd w:id="30"/>
    </w:p>
    <w:p w14:paraId="38F19EFB" w14:textId="67FC4194" w:rsidR="009E550F" w:rsidRDefault="009E550F" w:rsidP="00B63383">
      <w:pPr>
        <w:pStyle w:val="Rzn"/>
      </w:pPr>
      <w:r>
        <w:t xml:space="preserve">Rektor </w:t>
      </w:r>
      <w:r w:rsidR="008679F7">
        <w:t>informoval, že</w:t>
      </w:r>
      <w:r>
        <w:t xml:space="preserve"> </w:t>
      </w:r>
      <w:r w:rsidR="00B9367C">
        <w:t xml:space="preserve">dne </w:t>
      </w:r>
      <w:r>
        <w:t>14.</w:t>
      </w:r>
      <w:r w:rsidR="008679F7">
        <w:t xml:space="preserve"> </w:t>
      </w:r>
      <w:r>
        <w:t>6</w:t>
      </w:r>
      <w:r w:rsidR="008679F7">
        <w:t>. 2017 proběhne</w:t>
      </w:r>
      <w:r>
        <w:t xml:space="preserve"> workshop garantů předmětů. </w:t>
      </w:r>
      <w:r w:rsidR="00633989">
        <w:t>Proběhne d</w:t>
      </w:r>
      <w:r>
        <w:t xml:space="preserve">iskuse o budoucí podobě studia. Nabídl prezentaci </w:t>
      </w:r>
      <w:r w:rsidR="009F7976">
        <w:t xml:space="preserve">pro </w:t>
      </w:r>
      <w:r w:rsidR="00633989">
        <w:t xml:space="preserve">AS MU </w:t>
      </w:r>
      <w:r>
        <w:t xml:space="preserve">v říjnu 2017. </w:t>
      </w:r>
    </w:p>
    <w:p w14:paraId="27073671" w14:textId="5C594F4F" w:rsidR="003765DF" w:rsidRDefault="003765DF">
      <w:pPr>
        <w:pStyle w:val="Normln1"/>
        <w:jc w:val="both"/>
        <w:rPr>
          <w:b/>
        </w:rPr>
      </w:pPr>
    </w:p>
    <w:p w14:paraId="1054EAA7" w14:textId="77777777" w:rsidR="00A66CE7" w:rsidRDefault="00A66CE7">
      <w:pPr>
        <w:pStyle w:val="Normln1"/>
        <w:jc w:val="both"/>
        <w:rPr>
          <w:b/>
        </w:rPr>
      </w:pPr>
    </w:p>
    <w:p w14:paraId="24BAB34E" w14:textId="77777777" w:rsidR="00A66CE7" w:rsidRDefault="00A66CE7">
      <w:pPr>
        <w:pStyle w:val="Normln1"/>
        <w:jc w:val="both"/>
        <w:rPr>
          <w:b/>
        </w:rPr>
      </w:pPr>
    </w:p>
    <w:p w14:paraId="297D7860" w14:textId="77777777" w:rsidR="00A66CE7" w:rsidRDefault="00A66CE7">
      <w:pPr>
        <w:pStyle w:val="Normln1"/>
        <w:jc w:val="both"/>
        <w:rPr>
          <w:b/>
        </w:rPr>
      </w:pPr>
    </w:p>
    <w:p w14:paraId="4D7FC7D3" w14:textId="77777777" w:rsidR="00A66CE7" w:rsidRDefault="00A66CE7">
      <w:pPr>
        <w:pStyle w:val="Normln1"/>
        <w:jc w:val="both"/>
        <w:rPr>
          <w:b/>
        </w:rPr>
      </w:pPr>
    </w:p>
    <w:p w14:paraId="3A21D866" w14:textId="77777777" w:rsidR="00A66CE7" w:rsidRDefault="00A66CE7">
      <w:pPr>
        <w:pStyle w:val="Normln1"/>
        <w:jc w:val="both"/>
        <w:rPr>
          <w:b/>
        </w:rPr>
      </w:pPr>
    </w:p>
    <w:p w14:paraId="3F77865D" w14:textId="77777777" w:rsidR="00A66CE7" w:rsidRDefault="00A66CE7">
      <w:pPr>
        <w:pStyle w:val="Normln1"/>
        <w:jc w:val="both"/>
        <w:rPr>
          <w:b/>
        </w:rPr>
      </w:pPr>
    </w:p>
    <w:p w14:paraId="676A784C" w14:textId="77777777" w:rsidR="00A66CE7" w:rsidRDefault="00A66CE7">
      <w:pPr>
        <w:pStyle w:val="Normln1"/>
        <w:jc w:val="both"/>
        <w:rPr>
          <w:b/>
        </w:rPr>
      </w:pPr>
    </w:p>
    <w:p w14:paraId="7A95E5A1" w14:textId="77777777" w:rsidR="00A66CE7" w:rsidRDefault="00A66CE7">
      <w:pPr>
        <w:pStyle w:val="Normln1"/>
        <w:jc w:val="both"/>
        <w:rPr>
          <w:b/>
        </w:rPr>
      </w:pPr>
    </w:p>
    <w:p w14:paraId="0AA84040" w14:textId="7F60205B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</w:t>
      </w:r>
      <w:r w:rsidRPr="00B9367C">
        <w:rPr>
          <w:b/>
        </w:rPr>
        <w:t xml:space="preserve">svoláno na </w:t>
      </w:r>
      <w:r w:rsidR="004D057D" w:rsidRPr="00B9367C">
        <w:rPr>
          <w:b/>
        </w:rPr>
        <w:t>2</w:t>
      </w:r>
      <w:r w:rsidR="008F7F55" w:rsidRPr="00B9367C">
        <w:rPr>
          <w:b/>
        </w:rPr>
        <w:t xml:space="preserve">. </w:t>
      </w:r>
      <w:r w:rsidR="004D057D" w:rsidRPr="00B9367C">
        <w:rPr>
          <w:b/>
        </w:rPr>
        <w:t>října</w:t>
      </w:r>
      <w:r w:rsidR="008712E5" w:rsidRPr="00B9367C">
        <w:rPr>
          <w:b/>
        </w:rPr>
        <w:t xml:space="preserve"> 2017</w:t>
      </w:r>
      <w:r w:rsidR="008F7F55" w:rsidRPr="00B9367C">
        <w:rPr>
          <w:b/>
        </w:rPr>
        <w:t>.</w:t>
      </w:r>
      <w:r>
        <w:t xml:space="preserve"> </w:t>
      </w:r>
    </w:p>
    <w:p w14:paraId="73B583FB" w14:textId="5BEEDCFC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35086B">
        <w:t>18</w:t>
      </w:r>
      <w:r w:rsidR="00E87B47" w:rsidRPr="0038184E">
        <w:t>.</w:t>
      </w:r>
      <w:r w:rsidR="0035086B">
        <w:t>25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58F803FB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F64427">
              <w:t>5</w:t>
            </w:r>
            <w:r w:rsidR="0001410B">
              <w:t xml:space="preserve">. </w:t>
            </w:r>
            <w:r w:rsidR="00F64427">
              <w:t>6</w:t>
            </w:r>
            <w:r w:rsidR="008712E5">
              <w:t>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3D138016" w:rsidR="00E94CDA" w:rsidRPr="00BB1EA9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BB1EA9">
              <w:t xml:space="preserve">dne </w:t>
            </w:r>
            <w:r w:rsidR="00F04CAD" w:rsidRPr="00BB1EA9">
              <w:t>20</w:t>
            </w:r>
            <w:r w:rsidR="006B5DAF" w:rsidRPr="00BB1EA9">
              <w:t>.</w:t>
            </w:r>
            <w:r w:rsidR="0045305B" w:rsidRPr="00BB1EA9">
              <w:t xml:space="preserve"> </w:t>
            </w:r>
            <w:r w:rsidR="00F04CAD" w:rsidRPr="00BB1EA9">
              <w:t>6</w:t>
            </w:r>
            <w:r w:rsidR="006B5DAF" w:rsidRPr="00BB1EA9">
              <w:t>.</w:t>
            </w:r>
            <w:r w:rsidR="0045305B" w:rsidRPr="00BB1EA9">
              <w:t xml:space="preserve"> </w:t>
            </w:r>
            <w:r w:rsidR="008712E5" w:rsidRPr="00BB1EA9">
              <w:t>2017</w:t>
            </w:r>
            <w:r w:rsidR="008F7F55" w:rsidRPr="00BB1EA9">
              <w:t>.</w:t>
            </w:r>
          </w:p>
          <w:p w14:paraId="07056735" w14:textId="77777777" w:rsidR="00000808" w:rsidRPr="00BB1EA9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2CB14C93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BB1EA9">
              <w:t xml:space="preserve">Zápis zveřejněn po sedmidenní lhůtě na uplatnění připomínek </w:t>
            </w:r>
            <w:r w:rsidR="00264702" w:rsidRPr="00BB1EA9">
              <w:t>členů AS</w:t>
            </w:r>
            <w:r w:rsidRPr="00BB1EA9">
              <w:t xml:space="preserve"> dne </w:t>
            </w:r>
            <w:r w:rsidR="00F04CAD" w:rsidRPr="00BB1EA9">
              <w:t>28</w:t>
            </w:r>
            <w:r w:rsidR="00F5799B" w:rsidRPr="00BB1EA9">
              <w:t xml:space="preserve">. </w:t>
            </w:r>
            <w:r w:rsidR="00F04CAD" w:rsidRPr="00BB1EA9">
              <w:t>6</w:t>
            </w:r>
            <w:r w:rsidR="008712E5" w:rsidRPr="00BB1EA9">
              <w:t>. 2017</w:t>
            </w:r>
            <w:r w:rsidRPr="00BB1EA9">
              <w:t>.</w:t>
            </w:r>
          </w:p>
          <w:p w14:paraId="337EE4FC" w14:textId="77777777" w:rsidR="00211C9A" w:rsidRDefault="00211C9A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t>Příloha</w:t>
      </w:r>
      <w:bookmarkStart w:id="31" w:name="Příloha1"/>
      <w:bookmarkEnd w:id="31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6977FFB0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F64427">
        <w:rPr>
          <w:b/>
          <w:i/>
        </w:rPr>
        <w:t>ní Akademického senátu MU dne 5. 6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27DFA7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5FE3637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472C268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198F53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55EF9E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64A434E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3EA23CB0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0FF0A92" w:rsidR="005E0233" w:rsidRPr="005E0233" w:rsidRDefault="00482F61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03456CB1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19677A20" w:rsidR="005E0233" w:rsidRPr="005E0233" w:rsidRDefault="00482F61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AB1D2FC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2F7F8C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2E0F74A2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1E978744" w:rsidR="005E0233" w:rsidRPr="005E0233" w:rsidRDefault="00482F61" w:rsidP="005E0233">
            <w:pPr>
              <w:ind w:left="120"/>
            </w:pPr>
            <w:r>
              <w:t>Mgr. Martin Vrubel</w:t>
            </w:r>
            <w:r w:rsidR="000717A4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687105C7" w:rsidR="005E0233" w:rsidRPr="005E0233" w:rsidRDefault="00482F6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31C4DD78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BA57404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6560804A" w:rsidR="005E0233" w:rsidRPr="005E0233" w:rsidRDefault="005D6540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0357BB3C" w:rsidR="005E0233" w:rsidRPr="005E0233" w:rsidRDefault="000870B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4226719F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6E1607A4" w:rsidR="005E0233" w:rsidRPr="005E0233" w:rsidRDefault="008A1445" w:rsidP="005E0233">
            <w:pPr>
              <w:ind w:left="120"/>
            </w:pPr>
            <w:r w:rsidRPr="008A1445">
              <w:t>doc. PhDr. Bc. Zdenko Reguli, 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38C5E1F2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1A79D6C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57E1B95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098F99D2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  <w:r w:rsidR="005D6540">
              <w:t>X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7F9ACB8D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F64427">
        <w:rPr>
          <w:b/>
          <w:i/>
        </w:rPr>
        <w:t xml:space="preserve"> senátu MU dne 5. 6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790A67B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34D941A" w:rsidR="005E0233" w:rsidRPr="005E0233" w:rsidRDefault="00B1461D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B46EED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343ADD29" w:rsidR="005E0233" w:rsidRPr="005E0233" w:rsidRDefault="005D6540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179EB74" w:rsidR="005E0233" w:rsidRPr="005E0233" w:rsidRDefault="00B1461D" w:rsidP="005E0233">
            <w:pPr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D4A8F24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062354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3608D402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12A3303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EFA3A1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EA74DC9" w:rsidR="005E0233" w:rsidRPr="005E0233" w:rsidRDefault="005E0233" w:rsidP="005D6540">
            <w:pPr>
              <w:ind w:left="40"/>
              <w:jc w:val="center"/>
            </w:pPr>
            <w:r w:rsidRPr="005E0233">
              <w:t xml:space="preserve"> </w:t>
            </w:r>
            <w:r w:rsidR="005D6540">
              <w:t>X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6E2A5FB7" w:rsidR="005E0233" w:rsidRPr="005E0233" w:rsidRDefault="005D6540" w:rsidP="005D6540">
            <w:pPr>
              <w:ind w:left="109"/>
            </w:pPr>
            <w:r>
              <w:t>Bc. Martin Svatoň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3B13EC9C" w:rsidR="005E0233" w:rsidRPr="005E0233" w:rsidRDefault="005D6540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59E26681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5D833B6D" w:rsidR="005E0233" w:rsidRPr="005E0233" w:rsidRDefault="00055F4A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6DC1D28F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176D06B7" w:rsidR="005E0233" w:rsidRPr="005E0233" w:rsidRDefault="005D6540" w:rsidP="005E0233">
            <w:pPr>
              <w:ind w:left="120"/>
            </w:pPr>
            <w:r>
              <w:t>Ing. Kristína Babíková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4CA76003" w:rsidR="005E0233" w:rsidRPr="005E0233" w:rsidRDefault="005D6540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AFFBCC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362D0296" w:rsidR="005E0233" w:rsidRPr="005E0233" w:rsidRDefault="000717A4" w:rsidP="005E0233">
            <w:pPr>
              <w:ind w:left="120"/>
            </w:pPr>
            <w:r>
              <w:t xml:space="preserve">Ing. </w:t>
            </w:r>
            <w:r w:rsidR="001303F2"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059C47D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577DC76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4C1B4282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601FC655" w:rsidR="005E0233" w:rsidRPr="005E0233" w:rsidRDefault="005D6540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348F11" w:rsidR="005E0233" w:rsidRPr="005E0233" w:rsidRDefault="00055F4A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3E08A28A" w:rsidR="005E0233" w:rsidRPr="005E0233" w:rsidRDefault="005D6540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2E7498B6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>PhDr. Martin Bugala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47CFA0DA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22F7148" w:rsidR="005E0233" w:rsidRPr="005E0233" w:rsidRDefault="006C4591" w:rsidP="005E0233">
            <w:pPr>
              <w:ind w:left="120"/>
            </w:pPr>
            <w:r>
              <w:t>Ing. Tomáš Vodička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634139D3" w:rsidR="005E0233" w:rsidRPr="005E0233" w:rsidRDefault="005D6540" w:rsidP="005E0233">
            <w:pPr>
              <w:ind w:left="40"/>
              <w:jc w:val="center"/>
            </w:pPr>
            <w:r>
              <w:t>omluven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6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t>Příl</w:t>
      </w:r>
      <w:bookmarkStart w:id="32" w:name="Příloha2"/>
      <w:bookmarkEnd w:id="32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357C468E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4D057D">
        <w:rPr>
          <w:b/>
          <w:i/>
        </w:rPr>
        <w:t>Akademického senátu MU dne 5. 6</w:t>
      </w:r>
      <w:r w:rsidR="008712E5">
        <w:rPr>
          <w:b/>
          <w:i/>
        </w:rPr>
        <w:t>. 2017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78163BFC" w14:textId="4A45FCA8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 souladu s § 9 odst. 1 písm. b) a podle § 17 odst. 1 písm. g) zákona č. 111/1998 Sb., o vysokých školách a o změně a doplnění dalších zákonů, ve znění pozdějších předpisů schvaluje vnitřní předpis Studijní a zkušební řád Masarykovy univerzity v navrženém znění, který tvoří přílohu zápisu ze zasedání.</w:t>
      </w:r>
    </w:p>
    <w:p w14:paraId="08083899" w14:textId="77777777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 § 9 odst. 1 písm. b) a podle § 17 odst. 1 písm. j) zákona č. 111/1998 Sb., o vysokých školách a o změně a doplnění dalších zákonů, ve znění pozdějších předpisů schvaluje vnitřní předpis Pravidla systému zajišťování kvality vzdělávací, tvůrčí a s nimi souvisejících činností a vnitřního hodnocení kvality vzdělávací, tvůrčí a s nimi souvisejících činností na Masarykově univerzitě, který tvoří přílohu zápisu ze zasedání.</w:t>
      </w:r>
    </w:p>
    <w:p w14:paraId="3E6FF769" w14:textId="3F73BF00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Volební řád Akademického senátu Právnické fakulty Masarykovy univerzity v navrženém znění, který tvoří přílohu zápisu ze zasedání.</w:t>
      </w:r>
    </w:p>
    <w:p w14:paraId="687348F7" w14:textId="61E146E5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 xml:space="preserve">Akademický senát Masarykovy univerzity v souladu s § 9 odst. 1 písm. b) zákona </w:t>
      </w:r>
      <w:r w:rsidR="000F56EA">
        <w:t>č. </w:t>
      </w:r>
      <w:r>
        <w:t>111/1998 Sb., o vysokých školách a o změně a doplnění dalších zákonů, ve znění pozdějších předpisů schvaluje Jednací řád Akademického senátu Právnické fakulty Masarykovy univerzity v navrženém znění, který tvoří přílohu zápisu ze zasedání.</w:t>
      </w:r>
    </w:p>
    <w:p w14:paraId="29C3130F" w14:textId="33ED3236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Jednací řád Vědecké rady Právnické fakulty Masarykovy univerzity v navrženém znění, který tvoří přílohu zápisu ze zasedání.</w:t>
      </w:r>
    </w:p>
    <w:p w14:paraId="3BBEEC6F" w14:textId="26D3582F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 xml:space="preserve">111/1998 Sb., o vysokých školách a o změně a doplnění dalších zákonů, ve znění pozdějších předpisů schvaluje Disciplinární řád Právnické </w:t>
      </w:r>
      <w:r w:rsidR="000F56EA">
        <w:t>fakulty Masarykovy univerzity v </w:t>
      </w:r>
      <w:r>
        <w:t>navrženém znění, který tvoří přílohu zápisu ze zasedání.</w:t>
      </w:r>
    </w:p>
    <w:p w14:paraId="26812AD4" w14:textId="16A459FE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Jednací řád Akademického senátu Lékařské fakulty Masarykovy univerzity v navrženém znění, který tvoří přílohu zápisu ze zasedání.</w:t>
      </w:r>
    </w:p>
    <w:p w14:paraId="4454CBF3" w14:textId="28F13E9C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 xml:space="preserve">111/1998 Sb., o vysokých školách a o změně a doplnění dalších zákonů, ve znění pozdějších předpisů schvaluje Statut Pedagogické </w:t>
      </w:r>
      <w:r w:rsidR="000F56EA">
        <w:t>fakulty Masarykovy univerzity v </w:t>
      </w:r>
      <w:r>
        <w:t>navrženém znění, který tvoří přílohu zápisu ze zasedání.</w:t>
      </w:r>
    </w:p>
    <w:p w14:paraId="04210751" w14:textId="1DEEB40F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Disciplinární řád Pedagogické fakulty Masarykovy univerzity v navrženém znění, který tvoří přílohu zápisu ze zasedání.</w:t>
      </w:r>
    </w:p>
    <w:p w14:paraId="02226055" w14:textId="6613DF8C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j) zákona č. </w:t>
      </w:r>
      <w:r>
        <w:t>111/1998 Sb., o vysokých školách a o změně a doplnění dalších zákonů, ve znění pozdějších předpisů ruší s účinností k 30. září 2017 stávající Volební a jednací řád Akademického senátu Pedagogické fakulty Masarykovy univerzity.</w:t>
      </w:r>
    </w:p>
    <w:p w14:paraId="7BD64F4D" w14:textId="4A083A5B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Volební řád Akademického senátu Fakulty sociálních studií Masarykovy univerzity v navrženém znění, který tvoří přílohu zápisu ze zasedání.</w:t>
      </w:r>
    </w:p>
    <w:p w14:paraId="67AD468B" w14:textId="63382707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Jednací řád Akademického senátu Přírodovědecké fakulty Masarykovy univerzity v navrženém znění, který tvoří přílohu zápisu ze zasedání.</w:t>
      </w:r>
    </w:p>
    <w:p w14:paraId="7D781FEE" w14:textId="1396A7AA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 § 9</w:t>
      </w:r>
      <w:r w:rsidR="000F56EA">
        <w:t xml:space="preserve"> odst. 1 písm. b) zákona č. </w:t>
      </w:r>
      <w:r>
        <w:t>111/1998 Sb., o vysokých školách a o změně a doplnění dalších zákonů, ve znění pozdějších předpisů schvaluje Jednací řád Vědecké rady Přírodovědecké fakulty Masarykovy univerzity v navrženém znění, který tvoří přílohu zápisu ze zasedání.</w:t>
      </w:r>
    </w:p>
    <w:p w14:paraId="046DDAB6" w14:textId="20F8EA7B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b) zákona č. </w:t>
      </w:r>
      <w:r>
        <w:t>111/1998 Sb., o vysokých školách a o změně a doplnění dalších zákonů, ve znění pozdějších předpisů schvaluje Disciplinární řád pro studenty Přírodovědecké fakulty Masarykovy univerzity v navrženém znění, který tvoří přílohu zápisu ze zasedání.</w:t>
      </w:r>
    </w:p>
    <w:p w14:paraId="056C254E" w14:textId="71C11D88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d) zákona č. </w:t>
      </w:r>
      <w:r>
        <w:t>111/1998 Sb., o vysokých školách a o změně a doplnění dalších zákonů, ve znění pozdějších předpisů schvaluje Výroční zprávu o činnosti Masarykovy univerzity za rok 2016, která tvoří přílohu zápisu ze zasedání.</w:t>
      </w:r>
    </w:p>
    <w:p w14:paraId="20DFC2C2" w14:textId="02F81571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 souladu s</w:t>
      </w:r>
      <w:r w:rsidR="000F56EA">
        <w:t xml:space="preserve"> § 9 odst. 1 písm. d) zákona č. </w:t>
      </w:r>
      <w:r>
        <w:t>111/1998 Sb., o vysokých školách a o změně a doplnění dalších zákonů, ve znění pozdějších předpisů schvaluje Výroční zprávu o hospodaření Masarykovy univerzity za rok 2016, která tvoří přílohu zápisu ze zasedání.</w:t>
      </w:r>
    </w:p>
    <w:p w14:paraId="433F4067" w14:textId="77777777" w:rsidR="004D057D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jmenuje Obvodní volební komisi pro celouniverzitní pracoviště ve složení: Mgr. Lenka Zouhar Ludvíková, doc. RNDr. Robert Vácha, PhD., prof. RNDr. Jiří Fajkus, CSc.</w:t>
      </w:r>
    </w:p>
    <w:p w14:paraId="6C968489" w14:textId="16F737EF" w:rsidR="004D057D" w:rsidRPr="00C960AC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>
        <w:t>Akademický senát Masarykovy univerzity vyzývá akade</w:t>
      </w:r>
      <w:r w:rsidR="000F56EA">
        <w:t xml:space="preserve">mické senáty Lékařské fakulty </w:t>
      </w:r>
      <w:r w:rsidR="000F56EA" w:rsidRPr="000F56EA">
        <w:t>a</w:t>
      </w:r>
      <w:r w:rsidR="000F56EA">
        <w:t> </w:t>
      </w:r>
      <w:r w:rsidRPr="000F56EA">
        <w:t>Fakulty</w:t>
      </w:r>
      <w:r>
        <w:t xml:space="preserve"> sociálních studií, aby neprodleně jmenovaly obvodní volební komisi pro volby do AS MU, kterou jsou povinny zřídit podle čl. 7, odst. 3 Volebního řádu AS MU a reagovaly </w:t>
      </w:r>
      <w:r w:rsidRPr="00C960AC">
        <w:t>tak na výzvu předsedy AS MU ze dne 7. 2. 2017.</w:t>
      </w:r>
    </w:p>
    <w:p w14:paraId="21BC38A3" w14:textId="637D7779" w:rsidR="009E5374" w:rsidRPr="00C960AC" w:rsidRDefault="004D057D" w:rsidP="00C960AC">
      <w:pPr>
        <w:pStyle w:val="Normln1"/>
        <w:numPr>
          <w:ilvl w:val="0"/>
          <w:numId w:val="2"/>
        </w:numPr>
        <w:spacing w:after="120"/>
        <w:ind w:left="426" w:hanging="426"/>
        <w:jc w:val="both"/>
      </w:pPr>
      <w:r w:rsidRPr="00C960AC">
        <w:t>Akademický senát Masarykovy univerzity souhlasí s tím, aby zápisy z jednání AS MU byly diskutovány v Yammeru.</w:t>
      </w:r>
    </w:p>
    <w:p w14:paraId="427F3D25" w14:textId="77777777" w:rsidR="009E5374" w:rsidRPr="009E5374" w:rsidRDefault="009E5374" w:rsidP="009E5374">
      <w:pPr>
        <w:pStyle w:val="Normln1"/>
        <w:ind w:left="426"/>
      </w:pPr>
    </w:p>
    <w:sectPr w:rsidR="009E5374" w:rsidRPr="009E537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01136" w15:done="0"/>
  <w15:commentEx w15:paraId="651B4120" w15:paraIdParent="58C01136" w15:done="0"/>
  <w15:commentEx w15:paraId="3FEEA61C" w15:done="0"/>
  <w15:commentEx w15:paraId="61B99F78" w15:paraIdParent="3FEEA61C" w15:done="0"/>
  <w15:commentEx w15:paraId="2CC4C728" w15:done="0"/>
  <w15:commentEx w15:paraId="3976319B" w15:paraIdParent="2CC4C728" w15:done="0"/>
  <w15:commentEx w15:paraId="52E256BE" w15:done="0"/>
  <w15:commentEx w15:paraId="487E6858" w15:paraIdParent="52E256BE" w15:done="0"/>
  <w15:commentEx w15:paraId="765F66CA" w15:done="0"/>
  <w15:commentEx w15:paraId="374B4AEB" w15:paraIdParent="765F66CA" w15:done="0"/>
  <w15:commentEx w15:paraId="3AB08ED5" w15:done="0"/>
  <w15:commentEx w15:paraId="6466E67C" w15:paraIdParent="3AB08ED5" w15:done="0"/>
  <w15:commentEx w15:paraId="4E21A143" w15:done="0"/>
  <w15:commentEx w15:paraId="1908B91C" w15:paraIdParent="4E21A143" w15:done="0"/>
  <w15:commentEx w15:paraId="2F332BBA" w15:done="0"/>
  <w15:commentEx w15:paraId="1C95B380" w15:paraIdParent="2F332BBA" w15:done="0"/>
  <w15:commentEx w15:paraId="43595EAF" w15:done="0"/>
  <w15:commentEx w15:paraId="3721AAF6" w15:paraIdParent="43595EAF" w15:done="0"/>
  <w15:commentEx w15:paraId="3AA6AC20" w15:done="0"/>
  <w15:commentEx w15:paraId="0C7691DD" w15:paraIdParent="3AA6AC20" w15:done="0"/>
  <w15:commentEx w15:paraId="714C6272" w15:done="0"/>
  <w15:commentEx w15:paraId="485510A5" w15:paraIdParent="714C6272" w15:done="0"/>
  <w15:commentEx w15:paraId="2808F56D" w15:done="0"/>
  <w15:commentEx w15:paraId="74F51F71" w15:done="0"/>
  <w15:commentEx w15:paraId="5AB38F59" w15:done="0"/>
  <w15:commentEx w15:paraId="2EEB2CE1" w15:paraIdParent="5AB38F59" w15:done="0"/>
  <w15:commentEx w15:paraId="20D92215" w15:done="0"/>
  <w15:commentEx w15:paraId="21F00B57" w15:paraIdParent="20D92215" w15:done="0"/>
  <w15:commentEx w15:paraId="3E945E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2CFF" w14:textId="77777777" w:rsidR="00A06652" w:rsidRDefault="00A06652">
      <w:pPr>
        <w:spacing w:line="240" w:lineRule="auto"/>
      </w:pPr>
      <w:r>
        <w:separator/>
      </w:r>
    </w:p>
  </w:endnote>
  <w:endnote w:type="continuationSeparator" w:id="0">
    <w:p w14:paraId="5D71412B" w14:textId="77777777" w:rsidR="00A06652" w:rsidRDefault="00A06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ACF2" w14:textId="77777777" w:rsidR="003C6E9E" w:rsidRDefault="003C6E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4041FF8F" w:rsidR="00A06652" w:rsidRPr="003E1893" w:rsidRDefault="00A06652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6459C3">
              <w:rPr>
                <w:b/>
                <w:bCs/>
                <w:noProof/>
              </w:rPr>
              <w:t>2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6459C3">
              <w:rPr>
                <w:b/>
                <w:bCs/>
                <w:noProof/>
              </w:rPr>
              <w:t>21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A06652" w:rsidRDefault="00A066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E611E4" w:rsidR="00A06652" w:rsidRPr="00F15BF5" w:rsidRDefault="00A06652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EA406B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EA406B">
              <w:rPr>
                <w:b/>
                <w:bCs/>
                <w:noProof/>
              </w:rPr>
              <w:t>21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A06652" w:rsidRDefault="00A0665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A06652" w:rsidRDefault="00A06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D66A" w14:textId="77777777" w:rsidR="00A06652" w:rsidRDefault="00A06652">
      <w:pPr>
        <w:spacing w:line="240" w:lineRule="auto"/>
      </w:pPr>
      <w:r>
        <w:separator/>
      </w:r>
    </w:p>
  </w:footnote>
  <w:footnote w:type="continuationSeparator" w:id="0">
    <w:p w14:paraId="09BBE09A" w14:textId="77777777" w:rsidR="00A06652" w:rsidRDefault="00A06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5342" w14:textId="77777777" w:rsidR="003C6E9E" w:rsidRDefault="003C6E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CA27" w14:textId="77777777" w:rsidR="003C6E9E" w:rsidRDefault="003C6E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A06652" w:rsidRDefault="00A06652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D43"/>
    <w:multiLevelType w:val="hybridMultilevel"/>
    <w:tmpl w:val="2530E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CB3"/>
    <w:multiLevelType w:val="hybridMultilevel"/>
    <w:tmpl w:val="F86AB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0D7B"/>
    <w:multiLevelType w:val="hybridMultilevel"/>
    <w:tmpl w:val="02DE4D3A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4DA0"/>
    <w:multiLevelType w:val="hybridMultilevel"/>
    <w:tmpl w:val="F86AB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559B"/>
    <w:multiLevelType w:val="hybridMultilevel"/>
    <w:tmpl w:val="F86AB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D6A3D"/>
    <w:multiLevelType w:val="hybridMultilevel"/>
    <w:tmpl w:val="5FD62722"/>
    <w:lvl w:ilvl="0" w:tplc="A0124FE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1C592727"/>
    <w:multiLevelType w:val="hybridMultilevel"/>
    <w:tmpl w:val="C2B4262A"/>
    <w:lvl w:ilvl="0" w:tplc="8DD0DFAC">
      <w:start w:val="1"/>
      <w:numFmt w:val="lowerLetter"/>
      <w:lvlText w:val="%1)"/>
      <w:lvlJc w:val="left"/>
      <w:pPr>
        <w:ind w:left="794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1D753A90"/>
    <w:multiLevelType w:val="hybridMultilevel"/>
    <w:tmpl w:val="C568D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3574B"/>
    <w:multiLevelType w:val="hybridMultilevel"/>
    <w:tmpl w:val="F81AA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2343"/>
    <w:multiLevelType w:val="hybridMultilevel"/>
    <w:tmpl w:val="EE30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6898"/>
    <w:multiLevelType w:val="hybridMultilevel"/>
    <w:tmpl w:val="A31289A6"/>
    <w:lvl w:ilvl="0" w:tplc="46AA7794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1105"/>
    <w:multiLevelType w:val="hybridMultilevel"/>
    <w:tmpl w:val="25208168"/>
    <w:lvl w:ilvl="0" w:tplc="676633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E1C9A"/>
    <w:multiLevelType w:val="hybridMultilevel"/>
    <w:tmpl w:val="E866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067DC"/>
    <w:multiLevelType w:val="hybridMultilevel"/>
    <w:tmpl w:val="70AA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75EA7"/>
    <w:multiLevelType w:val="hybridMultilevel"/>
    <w:tmpl w:val="EBCCA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4251D"/>
    <w:multiLevelType w:val="hybridMultilevel"/>
    <w:tmpl w:val="E5AEE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829A0"/>
    <w:multiLevelType w:val="hybridMultilevel"/>
    <w:tmpl w:val="3034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3149C"/>
    <w:multiLevelType w:val="hybridMultilevel"/>
    <w:tmpl w:val="C118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41F7"/>
    <w:multiLevelType w:val="hybridMultilevel"/>
    <w:tmpl w:val="BB240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06607"/>
    <w:multiLevelType w:val="hybridMultilevel"/>
    <w:tmpl w:val="30AA7800"/>
    <w:lvl w:ilvl="0" w:tplc="6C661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B4BBE"/>
    <w:multiLevelType w:val="hybridMultilevel"/>
    <w:tmpl w:val="6C62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F279D"/>
    <w:multiLevelType w:val="hybridMultilevel"/>
    <w:tmpl w:val="F392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E5A24"/>
    <w:multiLevelType w:val="hybridMultilevel"/>
    <w:tmpl w:val="F6667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B3B"/>
    <w:multiLevelType w:val="hybridMultilevel"/>
    <w:tmpl w:val="CB4E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0FFC"/>
    <w:multiLevelType w:val="hybridMultilevel"/>
    <w:tmpl w:val="8C5AC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9B7"/>
    <w:multiLevelType w:val="hybridMultilevel"/>
    <w:tmpl w:val="1FB4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E3D"/>
    <w:multiLevelType w:val="hybridMultilevel"/>
    <w:tmpl w:val="2CD68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220CF"/>
    <w:multiLevelType w:val="hybridMultilevel"/>
    <w:tmpl w:val="D91C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12F7C"/>
    <w:multiLevelType w:val="hybridMultilevel"/>
    <w:tmpl w:val="F86AB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22"/>
  </w:num>
  <w:num w:numId="6">
    <w:abstractNumId w:val="1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8"/>
  </w:num>
  <w:num w:numId="23">
    <w:abstractNumId w:val="2"/>
  </w:num>
  <w:num w:numId="24">
    <w:abstractNumId w:val="9"/>
  </w:num>
  <w:num w:numId="25">
    <w:abstractNumId w:val="14"/>
  </w:num>
  <w:num w:numId="26">
    <w:abstractNumId w:val="24"/>
  </w:num>
  <w:num w:numId="27">
    <w:abstractNumId w:val="1"/>
  </w:num>
  <w:num w:numId="28">
    <w:abstractNumId w:val="15"/>
  </w:num>
  <w:num w:numId="29">
    <w:abstractNumId w:val="23"/>
  </w:num>
  <w:num w:numId="30">
    <w:abstractNumId w:val="7"/>
  </w:num>
  <w:num w:numId="31">
    <w:abstractNumId w:val="8"/>
  </w:num>
  <w:num w:numId="32">
    <w:abstractNumId w:val="3"/>
  </w:num>
  <w:num w:numId="33">
    <w:abstractNumId w:val="6"/>
  </w:num>
  <w:num w:numId="34">
    <w:abstractNumId w:val="31"/>
  </w:num>
  <w:num w:numId="35">
    <w:abstractNumId w:val="5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ik">
    <w15:presenceInfo w15:providerId="None" w15:userId="Balik"/>
  </w15:person>
  <w15:person w15:author="Petrik">
    <w15:presenceInfo w15:providerId="None" w15:userId="Pet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0808"/>
    <w:rsid w:val="00001357"/>
    <w:rsid w:val="000018CC"/>
    <w:rsid w:val="00002016"/>
    <w:rsid w:val="000029E1"/>
    <w:rsid w:val="000041EC"/>
    <w:rsid w:val="00005143"/>
    <w:rsid w:val="000052DD"/>
    <w:rsid w:val="00005708"/>
    <w:rsid w:val="00005F60"/>
    <w:rsid w:val="00006237"/>
    <w:rsid w:val="00006838"/>
    <w:rsid w:val="0000781A"/>
    <w:rsid w:val="000078EB"/>
    <w:rsid w:val="00010A70"/>
    <w:rsid w:val="00010D35"/>
    <w:rsid w:val="0001317B"/>
    <w:rsid w:val="00013B33"/>
    <w:rsid w:val="00013CD2"/>
    <w:rsid w:val="00013FA7"/>
    <w:rsid w:val="0001410B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25FC9"/>
    <w:rsid w:val="00026048"/>
    <w:rsid w:val="00032105"/>
    <w:rsid w:val="0003214E"/>
    <w:rsid w:val="00032282"/>
    <w:rsid w:val="00032EC0"/>
    <w:rsid w:val="00032F55"/>
    <w:rsid w:val="00034DE9"/>
    <w:rsid w:val="000368F5"/>
    <w:rsid w:val="00037C63"/>
    <w:rsid w:val="0004204C"/>
    <w:rsid w:val="000426C2"/>
    <w:rsid w:val="00042820"/>
    <w:rsid w:val="00044C59"/>
    <w:rsid w:val="000451B5"/>
    <w:rsid w:val="00045824"/>
    <w:rsid w:val="000465CA"/>
    <w:rsid w:val="000465D8"/>
    <w:rsid w:val="00046727"/>
    <w:rsid w:val="00051F43"/>
    <w:rsid w:val="0005246B"/>
    <w:rsid w:val="0005247A"/>
    <w:rsid w:val="000535D8"/>
    <w:rsid w:val="000537B1"/>
    <w:rsid w:val="00053A2B"/>
    <w:rsid w:val="000541BF"/>
    <w:rsid w:val="00054757"/>
    <w:rsid w:val="000550F4"/>
    <w:rsid w:val="00055EB8"/>
    <w:rsid w:val="00055F4A"/>
    <w:rsid w:val="000560C3"/>
    <w:rsid w:val="0005632E"/>
    <w:rsid w:val="00056AB3"/>
    <w:rsid w:val="00060312"/>
    <w:rsid w:val="000603A7"/>
    <w:rsid w:val="00060ADF"/>
    <w:rsid w:val="00060DAE"/>
    <w:rsid w:val="00062607"/>
    <w:rsid w:val="000636A7"/>
    <w:rsid w:val="000643AF"/>
    <w:rsid w:val="00064F9F"/>
    <w:rsid w:val="0006668B"/>
    <w:rsid w:val="00067F31"/>
    <w:rsid w:val="000713E0"/>
    <w:rsid w:val="0007145D"/>
    <w:rsid w:val="000717A4"/>
    <w:rsid w:val="000726A9"/>
    <w:rsid w:val="000728E3"/>
    <w:rsid w:val="00074750"/>
    <w:rsid w:val="00074CCF"/>
    <w:rsid w:val="000751A5"/>
    <w:rsid w:val="000752D4"/>
    <w:rsid w:val="00076BDF"/>
    <w:rsid w:val="00076DDA"/>
    <w:rsid w:val="00077781"/>
    <w:rsid w:val="00077E0A"/>
    <w:rsid w:val="000806DA"/>
    <w:rsid w:val="00080C8C"/>
    <w:rsid w:val="00080E3B"/>
    <w:rsid w:val="00081656"/>
    <w:rsid w:val="000819FA"/>
    <w:rsid w:val="000826A2"/>
    <w:rsid w:val="0008451E"/>
    <w:rsid w:val="00085766"/>
    <w:rsid w:val="000859D2"/>
    <w:rsid w:val="00085A05"/>
    <w:rsid w:val="00086006"/>
    <w:rsid w:val="000860AB"/>
    <w:rsid w:val="00086830"/>
    <w:rsid w:val="00086A48"/>
    <w:rsid w:val="000870B8"/>
    <w:rsid w:val="00090BF0"/>
    <w:rsid w:val="00090C33"/>
    <w:rsid w:val="00090D07"/>
    <w:rsid w:val="00091230"/>
    <w:rsid w:val="0009138D"/>
    <w:rsid w:val="00091F02"/>
    <w:rsid w:val="000924D8"/>
    <w:rsid w:val="000943BD"/>
    <w:rsid w:val="0009470A"/>
    <w:rsid w:val="00095968"/>
    <w:rsid w:val="000970C0"/>
    <w:rsid w:val="000971AD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31DB"/>
    <w:rsid w:val="000A620B"/>
    <w:rsid w:val="000A732E"/>
    <w:rsid w:val="000B0EC6"/>
    <w:rsid w:val="000B0FB6"/>
    <w:rsid w:val="000B101A"/>
    <w:rsid w:val="000B14A9"/>
    <w:rsid w:val="000B2733"/>
    <w:rsid w:val="000B313F"/>
    <w:rsid w:val="000B3D07"/>
    <w:rsid w:val="000B4835"/>
    <w:rsid w:val="000B56B6"/>
    <w:rsid w:val="000B5DCA"/>
    <w:rsid w:val="000B698C"/>
    <w:rsid w:val="000B6BAF"/>
    <w:rsid w:val="000B6C18"/>
    <w:rsid w:val="000B7412"/>
    <w:rsid w:val="000C0C5A"/>
    <w:rsid w:val="000C16E9"/>
    <w:rsid w:val="000C1B4E"/>
    <w:rsid w:val="000C23E8"/>
    <w:rsid w:val="000C24A2"/>
    <w:rsid w:val="000C4955"/>
    <w:rsid w:val="000C6E2E"/>
    <w:rsid w:val="000C70EB"/>
    <w:rsid w:val="000C7CD9"/>
    <w:rsid w:val="000D233D"/>
    <w:rsid w:val="000D4599"/>
    <w:rsid w:val="000D489A"/>
    <w:rsid w:val="000E33C2"/>
    <w:rsid w:val="000E414A"/>
    <w:rsid w:val="000F390F"/>
    <w:rsid w:val="000F46B0"/>
    <w:rsid w:val="000F55FD"/>
    <w:rsid w:val="000F56EA"/>
    <w:rsid w:val="000F6474"/>
    <w:rsid w:val="000F69CE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0A1"/>
    <w:rsid w:val="00107255"/>
    <w:rsid w:val="00107B52"/>
    <w:rsid w:val="001103FF"/>
    <w:rsid w:val="0011061A"/>
    <w:rsid w:val="00110E30"/>
    <w:rsid w:val="00110F59"/>
    <w:rsid w:val="00111108"/>
    <w:rsid w:val="001120E3"/>
    <w:rsid w:val="001130DE"/>
    <w:rsid w:val="00113FE8"/>
    <w:rsid w:val="0011510C"/>
    <w:rsid w:val="00115891"/>
    <w:rsid w:val="001159BB"/>
    <w:rsid w:val="0011630B"/>
    <w:rsid w:val="00116E1D"/>
    <w:rsid w:val="00120278"/>
    <w:rsid w:val="00120BBC"/>
    <w:rsid w:val="00120F2A"/>
    <w:rsid w:val="00121766"/>
    <w:rsid w:val="00121C70"/>
    <w:rsid w:val="0012255A"/>
    <w:rsid w:val="0012257F"/>
    <w:rsid w:val="00122F50"/>
    <w:rsid w:val="00123691"/>
    <w:rsid w:val="00124ABE"/>
    <w:rsid w:val="001254D3"/>
    <w:rsid w:val="00125B71"/>
    <w:rsid w:val="00127106"/>
    <w:rsid w:val="001303F2"/>
    <w:rsid w:val="00130626"/>
    <w:rsid w:val="00130BE1"/>
    <w:rsid w:val="0013119F"/>
    <w:rsid w:val="00131B8C"/>
    <w:rsid w:val="00131E61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21C"/>
    <w:rsid w:val="001372AA"/>
    <w:rsid w:val="001400BE"/>
    <w:rsid w:val="001407C4"/>
    <w:rsid w:val="00140B8B"/>
    <w:rsid w:val="00140D8B"/>
    <w:rsid w:val="00141FCE"/>
    <w:rsid w:val="001420B2"/>
    <w:rsid w:val="00142934"/>
    <w:rsid w:val="00143D17"/>
    <w:rsid w:val="0014447D"/>
    <w:rsid w:val="001450E1"/>
    <w:rsid w:val="00145115"/>
    <w:rsid w:val="0014538A"/>
    <w:rsid w:val="00146F97"/>
    <w:rsid w:val="00147536"/>
    <w:rsid w:val="00147D92"/>
    <w:rsid w:val="001500CE"/>
    <w:rsid w:val="0015039C"/>
    <w:rsid w:val="00150A1B"/>
    <w:rsid w:val="0015310F"/>
    <w:rsid w:val="00153859"/>
    <w:rsid w:val="00154B37"/>
    <w:rsid w:val="0015732A"/>
    <w:rsid w:val="001574F0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1AD"/>
    <w:rsid w:val="001669DD"/>
    <w:rsid w:val="00167413"/>
    <w:rsid w:val="00167ABE"/>
    <w:rsid w:val="0017041D"/>
    <w:rsid w:val="00170BF6"/>
    <w:rsid w:val="00171054"/>
    <w:rsid w:val="00171E78"/>
    <w:rsid w:val="00172C64"/>
    <w:rsid w:val="00174739"/>
    <w:rsid w:val="0017513B"/>
    <w:rsid w:val="0017625C"/>
    <w:rsid w:val="00176675"/>
    <w:rsid w:val="0017677C"/>
    <w:rsid w:val="00177278"/>
    <w:rsid w:val="00177882"/>
    <w:rsid w:val="0018056F"/>
    <w:rsid w:val="001809CE"/>
    <w:rsid w:val="0018287C"/>
    <w:rsid w:val="00183152"/>
    <w:rsid w:val="00183AC9"/>
    <w:rsid w:val="00184A2E"/>
    <w:rsid w:val="001851F9"/>
    <w:rsid w:val="00190531"/>
    <w:rsid w:val="0019169F"/>
    <w:rsid w:val="00191859"/>
    <w:rsid w:val="00191C96"/>
    <w:rsid w:val="00191EAA"/>
    <w:rsid w:val="00192001"/>
    <w:rsid w:val="00192081"/>
    <w:rsid w:val="001936DD"/>
    <w:rsid w:val="00193DD6"/>
    <w:rsid w:val="0019593C"/>
    <w:rsid w:val="00196659"/>
    <w:rsid w:val="00197367"/>
    <w:rsid w:val="00197FE0"/>
    <w:rsid w:val="001A13B9"/>
    <w:rsid w:val="001A1B72"/>
    <w:rsid w:val="001A1DC8"/>
    <w:rsid w:val="001A27D5"/>
    <w:rsid w:val="001A2AB0"/>
    <w:rsid w:val="001A2E28"/>
    <w:rsid w:val="001A2E38"/>
    <w:rsid w:val="001A3A75"/>
    <w:rsid w:val="001A451D"/>
    <w:rsid w:val="001A70ED"/>
    <w:rsid w:val="001A720D"/>
    <w:rsid w:val="001A7476"/>
    <w:rsid w:val="001A7BB8"/>
    <w:rsid w:val="001B052E"/>
    <w:rsid w:val="001B1351"/>
    <w:rsid w:val="001B3463"/>
    <w:rsid w:val="001B509F"/>
    <w:rsid w:val="001B5D3B"/>
    <w:rsid w:val="001B7777"/>
    <w:rsid w:val="001C03F4"/>
    <w:rsid w:val="001C0768"/>
    <w:rsid w:val="001C1AF1"/>
    <w:rsid w:val="001C29B1"/>
    <w:rsid w:val="001C3500"/>
    <w:rsid w:val="001C3E8B"/>
    <w:rsid w:val="001C43F7"/>
    <w:rsid w:val="001C5208"/>
    <w:rsid w:val="001C5F2A"/>
    <w:rsid w:val="001C689A"/>
    <w:rsid w:val="001D0071"/>
    <w:rsid w:val="001D045B"/>
    <w:rsid w:val="001D0D93"/>
    <w:rsid w:val="001D1B49"/>
    <w:rsid w:val="001D1CF3"/>
    <w:rsid w:val="001D39BB"/>
    <w:rsid w:val="001D47FB"/>
    <w:rsid w:val="001D4816"/>
    <w:rsid w:val="001D5156"/>
    <w:rsid w:val="001D72CB"/>
    <w:rsid w:val="001E1102"/>
    <w:rsid w:val="001E2388"/>
    <w:rsid w:val="001E2B82"/>
    <w:rsid w:val="001E2CF6"/>
    <w:rsid w:val="001E371D"/>
    <w:rsid w:val="001E378A"/>
    <w:rsid w:val="001E4E11"/>
    <w:rsid w:val="001E534E"/>
    <w:rsid w:val="001E5767"/>
    <w:rsid w:val="001E62C4"/>
    <w:rsid w:val="001E68F1"/>
    <w:rsid w:val="001E6D22"/>
    <w:rsid w:val="001F0135"/>
    <w:rsid w:val="001F0310"/>
    <w:rsid w:val="001F038D"/>
    <w:rsid w:val="001F0ECD"/>
    <w:rsid w:val="001F2582"/>
    <w:rsid w:val="001F2D34"/>
    <w:rsid w:val="001F32CB"/>
    <w:rsid w:val="001F36A2"/>
    <w:rsid w:val="001F3CEC"/>
    <w:rsid w:val="001F54E0"/>
    <w:rsid w:val="001F5B6F"/>
    <w:rsid w:val="001F5C54"/>
    <w:rsid w:val="001F5CE6"/>
    <w:rsid w:val="001F602C"/>
    <w:rsid w:val="001F61B4"/>
    <w:rsid w:val="001F6A82"/>
    <w:rsid w:val="001F6AA7"/>
    <w:rsid w:val="002001FF"/>
    <w:rsid w:val="00200709"/>
    <w:rsid w:val="00201147"/>
    <w:rsid w:val="002012E0"/>
    <w:rsid w:val="00202224"/>
    <w:rsid w:val="00202789"/>
    <w:rsid w:val="00203400"/>
    <w:rsid w:val="002034B9"/>
    <w:rsid w:val="00204083"/>
    <w:rsid w:val="00205696"/>
    <w:rsid w:val="00206BAC"/>
    <w:rsid w:val="00207380"/>
    <w:rsid w:val="0020796E"/>
    <w:rsid w:val="0021085E"/>
    <w:rsid w:val="002117C6"/>
    <w:rsid w:val="00211C9A"/>
    <w:rsid w:val="00211F19"/>
    <w:rsid w:val="00212505"/>
    <w:rsid w:val="00212536"/>
    <w:rsid w:val="002127AE"/>
    <w:rsid w:val="002130A4"/>
    <w:rsid w:val="00213664"/>
    <w:rsid w:val="00213687"/>
    <w:rsid w:val="00213B75"/>
    <w:rsid w:val="00213BEC"/>
    <w:rsid w:val="00213CD6"/>
    <w:rsid w:val="002141D8"/>
    <w:rsid w:val="002147FF"/>
    <w:rsid w:val="00214C5C"/>
    <w:rsid w:val="00214E1B"/>
    <w:rsid w:val="00215E9E"/>
    <w:rsid w:val="002166F6"/>
    <w:rsid w:val="002172AC"/>
    <w:rsid w:val="0021759B"/>
    <w:rsid w:val="00217A71"/>
    <w:rsid w:val="00220FE2"/>
    <w:rsid w:val="00221475"/>
    <w:rsid w:val="00221A35"/>
    <w:rsid w:val="00222287"/>
    <w:rsid w:val="00222901"/>
    <w:rsid w:val="00222C01"/>
    <w:rsid w:val="00224C37"/>
    <w:rsid w:val="00224E57"/>
    <w:rsid w:val="0022578E"/>
    <w:rsid w:val="00226930"/>
    <w:rsid w:val="0023046F"/>
    <w:rsid w:val="00232288"/>
    <w:rsid w:val="00233CC9"/>
    <w:rsid w:val="00233F78"/>
    <w:rsid w:val="002346EF"/>
    <w:rsid w:val="0023547C"/>
    <w:rsid w:val="00235B70"/>
    <w:rsid w:val="002370D6"/>
    <w:rsid w:val="002401EA"/>
    <w:rsid w:val="0024160D"/>
    <w:rsid w:val="002417F3"/>
    <w:rsid w:val="00241F2E"/>
    <w:rsid w:val="002430F2"/>
    <w:rsid w:val="002432F2"/>
    <w:rsid w:val="0024358B"/>
    <w:rsid w:val="00244A99"/>
    <w:rsid w:val="00245F0D"/>
    <w:rsid w:val="00246D07"/>
    <w:rsid w:val="00252331"/>
    <w:rsid w:val="00252881"/>
    <w:rsid w:val="00252BE7"/>
    <w:rsid w:val="00253E4D"/>
    <w:rsid w:val="00254AB0"/>
    <w:rsid w:val="00255CB0"/>
    <w:rsid w:val="002564DC"/>
    <w:rsid w:val="00260879"/>
    <w:rsid w:val="002615FE"/>
    <w:rsid w:val="00262135"/>
    <w:rsid w:val="002622A3"/>
    <w:rsid w:val="00262C02"/>
    <w:rsid w:val="00264702"/>
    <w:rsid w:val="00265733"/>
    <w:rsid w:val="002665A9"/>
    <w:rsid w:val="00266AA5"/>
    <w:rsid w:val="00267120"/>
    <w:rsid w:val="00267278"/>
    <w:rsid w:val="00267DBB"/>
    <w:rsid w:val="00267F83"/>
    <w:rsid w:val="00270765"/>
    <w:rsid w:val="002712AF"/>
    <w:rsid w:val="00271E44"/>
    <w:rsid w:val="002723EC"/>
    <w:rsid w:val="00272BA2"/>
    <w:rsid w:val="002736E9"/>
    <w:rsid w:val="00273F4D"/>
    <w:rsid w:val="00274778"/>
    <w:rsid w:val="002751AC"/>
    <w:rsid w:val="00276E6C"/>
    <w:rsid w:val="00277125"/>
    <w:rsid w:val="00277505"/>
    <w:rsid w:val="0028047C"/>
    <w:rsid w:val="00280903"/>
    <w:rsid w:val="002820CB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341F"/>
    <w:rsid w:val="00294B6D"/>
    <w:rsid w:val="00294E2C"/>
    <w:rsid w:val="00295ABC"/>
    <w:rsid w:val="00295BCD"/>
    <w:rsid w:val="00296C80"/>
    <w:rsid w:val="00297AE0"/>
    <w:rsid w:val="00297AE6"/>
    <w:rsid w:val="002A12ED"/>
    <w:rsid w:val="002A18B1"/>
    <w:rsid w:val="002A5487"/>
    <w:rsid w:val="002A5C99"/>
    <w:rsid w:val="002B0F6B"/>
    <w:rsid w:val="002B10A4"/>
    <w:rsid w:val="002B1620"/>
    <w:rsid w:val="002B1AE0"/>
    <w:rsid w:val="002B29CE"/>
    <w:rsid w:val="002B3ED9"/>
    <w:rsid w:val="002B5BA4"/>
    <w:rsid w:val="002B6349"/>
    <w:rsid w:val="002B6359"/>
    <w:rsid w:val="002B73B2"/>
    <w:rsid w:val="002C1126"/>
    <w:rsid w:val="002C15F9"/>
    <w:rsid w:val="002C2EEA"/>
    <w:rsid w:val="002C4A05"/>
    <w:rsid w:val="002C545D"/>
    <w:rsid w:val="002C54E9"/>
    <w:rsid w:val="002C572D"/>
    <w:rsid w:val="002C6BE5"/>
    <w:rsid w:val="002C789D"/>
    <w:rsid w:val="002C7FCB"/>
    <w:rsid w:val="002D05A6"/>
    <w:rsid w:val="002D063B"/>
    <w:rsid w:val="002D0B0A"/>
    <w:rsid w:val="002D26F0"/>
    <w:rsid w:val="002D3156"/>
    <w:rsid w:val="002D323D"/>
    <w:rsid w:val="002D3FF9"/>
    <w:rsid w:val="002D58F5"/>
    <w:rsid w:val="002D77C0"/>
    <w:rsid w:val="002D79CF"/>
    <w:rsid w:val="002D7CAF"/>
    <w:rsid w:val="002E0C35"/>
    <w:rsid w:val="002E1150"/>
    <w:rsid w:val="002E1670"/>
    <w:rsid w:val="002E1D20"/>
    <w:rsid w:val="002E1FE7"/>
    <w:rsid w:val="002E28C4"/>
    <w:rsid w:val="002E2D09"/>
    <w:rsid w:val="002E3519"/>
    <w:rsid w:val="002E364A"/>
    <w:rsid w:val="002E39B8"/>
    <w:rsid w:val="002E4090"/>
    <w:rsid w:val="002E464F"/>
    <w:rsid w:val="002E5C80"/>
    <w:rsid w:val="002E6800"/>
    <w:rsid w:val="002F1196"/>
    <w:rsid w:val="002F143D"/>
    <w:rsid w:val="002F1881"/>
    <w:rsid w:val="002F32A2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CF5"/>
    <w:rsid w:val="0030430F"/>
    <w:rsid w:val="00306CD5"/>
    <w:rsid w:val="0030738F"/>
    <w:rsid w:val="00307879"/>
    <w:rsid w:val="00310081"/>
    <w:rsid w:val="0031031F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17935"/>
    <w:rsid w:val="003201E8"/>
    <w:rsid w:val="003207FB"/>
    <w:rsid w:val="00320997"/>
    <w:rsid w:val="00320EA4"/>
    <w:rsid w:val="003212B4"/>
    <w:rsid w:val="00321327"/>
    <w:rsid w:val="00322938"/>
    <w:rsid w:val="00323EAD"/>
    <w:rsid w:val="003241B2"/>
    <w:rsid w:val="0032466B"/>
    <w:rsid w:val="00324997"/>
    <w:rsid w:val="00324BB8"/>
    <w:rsid w:val="00324D89"/>
    <w:rsid w:val="00325520"/>
    <w:rsid w:val="00325E86"/>
    <w:rsid w:val="00330E0A"/>
    <w:rsid w:val="00331BAB"/>
    <w:rsid w:val="00331DCF"/>
    <w:rsid w:val="003323CF"/>
    <w:rsid w:val="00332620"/>
    <w:rsid w:val="00332983"/>
    <w:rsid w:val="0033301B"/>
    <w:rsid w:val="0033352E"/>
    <w:rsid w:val="003343A8"/>
    <w:rsid w:val="003349D8"/>
    <w:rsid w:val="00334F70"/>
    <w:rsid w:val="00337A75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4384"/>
    <w:rsid w:val="0034506D"/>
    <w:rsid w:val="003459D6"/>
    <w:rsid w:val="00345BE9"/>
    <w:rsid w:val="00346275"/>
    <w:rsid w:val="0035086B"/>
    <w:rsid w:val="00350D51"/>
    <w:rsid w:val="00351377"/>
    <w:rsid w:val="00353F14"/>
    <w:rsid w:val="00353FE9"/>
    <w:rsid w:val="00354012"/>
    <w:rsid w:val="0035474B"/>
    <w:rsid w:val="00356745"/>
    <w:rsid w:val="0035674A"/>
    <w:rsid w:val="00356F59"/>
    <w:rsid w:val="00357BA9"/>
    <w:rsid w:val="00357F05"/>
    <w:rsid w:val="00360BD5"/>
    <w:rsid w:val="00361275"/>
    <w:rsid w:val="00361474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2136"/>
    <w:rsid w:val="00373095"/>
    <w:rsid w:val="0037498A"/>
    <w:rsid w:val="00374F72"/>
    <w:rsid w:val="003765DF"/>
    <w:rsid w:val="00376A3C"/>
    <w:rsid w:val="0038184E"/>
    <w:rsid w:val="00381C72"/>
    <w:rsid w:val="00382603"/>
    <w:rsid w:val="003829FE"/>
    <w:rsid w:val="00384478"/>
    <w:rsid w:val="00384887"/>
    <w:rsid w:val="00384FBA"/>
    <w:rsid w:val="00385329"/>
    <w:rsid w:val="0038537C"/>
    <w:rsid w:val="00385ADC"/>
    <w:rsid w:val="003864B8"/>
    <w:rsid w:val="00387B85"/>
    <w:rsid w:val="00390121"/>
    <w:rsid w:val="003921AD"/>
    <w:rsid w:val="0039287F"/>
    <w:rsid w:val="00393016"/>
    <w:rsid w:val="003930A3"/>
    <w:rsid w:val="00393DC6"/>
    <w:rsid w:val="00394156"/>
    <w:rsid w:val="003946E1"/>
    <w:rsid w:val="003964FC"/>
    <w:rsid w:val="0039671F"/>
    <w:rsid w:val="0039698A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27E6"/>
    <w:rsid w:val="003A3217"/>
    <w:rsid w:val="003A3AD3"/>
    <w:rsid w:val="003A4B36"/>
    <w:rsid w:val="003A545B"/>
    <w:rsid w:val="003A6391"/>
    <w:rsid w:val="003A6B8B"/>
    <w:rsid w:val="003A6E7D"/>
    <w:rsid w:val="003B053E"/>
    <w:rsid w:val="003B09BF"/>
    <w:rsid w:val="003B25B2"/>
    <w:rsid w:val="003B2D3D"/>
    <w:rsid w:val="003B4A67"/>
    <w:rsid w:val="003B59C8"/>
    <w:rsid w:val="003B6936"/>
    <w:rsid w:val="003B7225"/>
    <w:rsid w:val="003B77B5"/>
    <w:rsid w:val="003B7851"/>
    <w:rsid w:val="003C01D6"/>
    <w:rsid w:val="003C122A"/>
    <w:rsid w:val="003C162F"/>
    <w:rsid w:val="003C2C70"/>
    <w:rsid w:val="003C2E6B"/>
    <w:rsid w:val="003C3F80"/>
    <w:rsid w:val="003C44BC"/>
    <w:rsid w:val="003C4A89"/>
    <w:rsid w:val="003C4B22"/>
    <w:rsid w:val="003C5F8D"/>
    <w:rsid w:val="003C66AA"/>
    <w:rsid w:val="003C6E9E"/>
    <w:rsid w:val="003D0584"/>
    <w:rsid w:val="003D0D84"/>
    <w:rsid w:val="003D0ED8"/>
    <w:rsid w:val="003D2C3B"/>
    <w:rsid w:val="003D3D3D"/>
    <w:rsid w:val="003D40C3"/>
    <w:rsid w:val="003D410B"/>
    <w:rsid w:val="003D44A6"/>
    <w:rsid w:val="003D5BBA"/>
    <w:rsid w:val="003D64D7"/>
    <w:rsid w:val="003D65B1"/>
    <w:rsid w:val="003D684C"/>
    <w:rsid w:val="003D6CB2"/>
    <w:rsid w:val="003D78AB"/>
    <w:rsid w:val="003D7AC3"/>
    <w:rsid w:val="003E0CE2"/>
    <w:rsid w:val="003E13FD"/>
    <w:rsid w:val="003E1893"/>
    <w:rsid w:val="003E1CC7"/>
    <w:rsid w:val="003E2C1D"/>
    <w:rsid w:val="003E3E5C"/>
    <w:rsid w:val="003E4054"/>
    <w:rsid w:val="003E45B5"/>
    <w:rsid w:val="003E4976"/>
    <w:rsid w:val="003E4CD6"/>
    <w:rsid w:val="003E5071"/>
    <w:rsid w:val="003E5911"/>
    <w:rsid w:val="003E5DDD"/>
    <w:rsid w:val="003E6025"/>
    <w:rsid w:val="003E6C7C"/>
    <w:rsid w:val="003E764E"/>
    <w:rsid w:val="003F0850"/>
    <w:rsid w:val="003F24ED"/>
    <w:rsid w:val="003F33DC"/>
    <w:rsid w:val="003F3ACD"/>
    <w:rsid w:val="003F3C2F"/>
    <w:rsid w:val="003F6425"/>
    <w:rsid w:val="003F7252"/>
    <w:rsid w:val="003F75A8"/>
    <w:rsid w:val="00401750"/>
    <w:rsid w:val="00402A21"/>
    <w:rsid w:val="00402E22"/>
    <w:rsid w:val="00404325"/>
    <w:rsid w:val="00405534"/>
    <w:rsid w:val="00406495"/>
    <w:rsid w:val="00406E92"/>
    <w:rsid w:val="00410883"/>
    <w:rsid w:val="00410D0D"/>
    <w:rsid w:val="004113A5"/>
    <w:rsid w:val="00412682"/>
    <w:rsid w:val="00412CD7"/>
    <w:rsid w:val="0041312B"/>
    <w:rsid w:val="0041329C"/>
    <w:rsid w:val="004132ED"/>
    <w:rsid w:val="004134F3"/>
    <w:rsid w:val="004140E4"/>
    <w:rsid w:val="004155D5"/>
    <w:rsid w:val="004165E6"/>
    <w:rsid w:val="004173E4"/>
    <w:rsid w:val="0042009D"/>
    <w:rsid w:val="00420D95"/>
    <w:rsid w:val="004214E3"/>
    <w:rsid w:val="004224FB"/>
    <w:rsid w:val="00422EC7"/>
    <w:rsid w:val="00422F45"/>
    <w:rsid w:val="0042412D"/>
    <w:rsid w:val="00425DBB"/>
    <w:rsid w:val="00426679"/>
    <w:rsid w:val="00426BFD"/>
    <w:rsid w:val="004278FC"/>
    <w:rsid w:val="004333A6"/>
    <w:rsid w:val="00433610"/>
    <w:rsid w:val="004338AD"/>
    <w:rsid w:val="0043394B"/>
    <w:rsid w:val="00433DEF"/>
    <w:rsid w:val="00435134"/>
    <w:rsid w:val="004351EF"/>
    <w:rsid w:val="00435936"/>
    <w:rsid w:val="004367E3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709D"/>
    <w:rsid w:val="00447508"/>
    <w:rsid w:val="0045093A"/>
    <w:rsid w:val="004521CB"/>
    <w:rsid w:val="0045305B"/>
    <w:rsid w:val="004541C0"/>
    <w:rsid w:val="00454870"/>
    <w:rsid w:val="00456938"/>
    <w:rsid w:val="00460030"/>
    <w:rsid w:val="00461677"/>
    <w:rsid w:val="00461CBA"/>
    <w:rsid w:val="0046257A"/>
    <w:rsid w:val="00463DC5"/>
    <w:rsid w:val="004645E3"/>
    <w:rsid w:val="0046550F"/>
    <w:rsid w:val="004656F5"/>
    <w:rsid w:val="0046577B"/>
    <w:rsid w:val="00466895"/>
    <w:rsid w:val="00466FE2"/>
    <w:rsid w:val="0047017A"/>
    <w:rsid w:val="00471C23"/>
    <w:rsid w:val="00471E1A"/>
    <w:rsid w:val="00473099"/>
    <w:rsid w:val="00473371"/>
    <w:rsid w:val="00473BFB"/>
    <w:rsid w:val="00473F12"/>
    <w:rsid w:val="00474182"/>
    <w:rsid w:val="00474FC9"/>
    <w:rsid w:val="0047572C"/>
    <w:rsid w:val="00476578"/>
    <w:rsid w:val="004771E2"/>
    <w:rsid w:val="00477B0E"/>
    <w:rsid w:val="00482F61"/>
    <w:rsid w:val="00483523"/>
    <w:rsid w:val="004835C9"/>
    <w:rsid w:val="00483CF1"/>
    <w:rsid w:val="00484BC1"/>
    <w:rsid w:val="00484E34"/>
    <w:rsid w:val="00485D3F"/>
    <w:rsid w:val="00486249"/>
    <w:rsid w:val="00486362"/>
    <w:rsid w:val="00486A4A"/>
    <w:rsid w:val="0049014C"/>
    <w:rsid w:val="0049018F"/>
    <w:rsid w:val="004907C6"/>
    <w:rsid w:val="00490C83"/>
    <w:rsid w:val="004915E3"/>
    <w:rsid w:val="0049204B"/>
    <w:rsid w:val="004927A2"/>
    <w:rsid w:val="004939E6"/>
    <w:rsid w:val="00494BE1"/>
    <w:rsid w:val="0049508C"/>
    <w:rsid w:val="004971F2"/>
    <w:rsid w:val="004A0B2F"/>
    <w:rsid w:val="004A1C6F"/>
    <w:rsid w:val="004A2048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0067"/>
    <w:rsid w:val="004B07CF"/>
    <w:rsid w:val="004B0C7F"/>
    <w:rsid w:val="004B10A5"/>
    <w:rsid w:val="004B11B0"/>
    <w:rsid w:val="004B2652"/>
    <w:rsid w:val="004B2EB3"/>
    <w:rsid w:val="004B3D09"/>
    <w:rsid w:val="004B73AB"/>
    <w:rsid w:val="004C071B"/>
    <w:rsid w:val="004C0D57"/>
    <w:rsid w:val="004C0D7A"/>
    <w:rsid w:val="004C301B"/>
    <w:rsid w:val="004C35AF"/>
    <w:rsid w:val="004C4851"/>
    <w:rsid w:val="004C500B"/>
    <w:rsid w:val="004C5088"/>
    <w:rsid w:val="004C5638"/>
    <w:rsid w:val="004C69CD"/>
    <w:rsid w:val="004C69EC"/>
    <w:rsid w:val="004D057D"/>
    <w:rsid w:val="004D0826"/>
    <w:rsid w:val="004D0CE3"/>
    <w:rsid w:val="004D148B"/>
    <w:rsid w:val="004D448F"/>
    <w:rsid w:val="004D4BA2"/>
    <w:rsid w:val="004D5955"/>
    <w:rsid w:val="004D5A79"/>
    <w:rsid w:val="004D773B"/>
    <w:rsid w:val="004D7AE7"/>
    <w:rsid w:val="004E0300"/>
    <w:rsid w:val="004E0F07"/>
    <w:rsid w:val="004E13E1"/>
    <w:rsid w:val="004E2C1F"/>
    <w:rsid w:val="004E389E"/>
    <w:rsid w:val="004E3E89"/>
    <w:rsid w:val="004E42D9"/>
    <w:rsid w:val="004E5F6D"/>
    <w:rsid w:val="004E6BC2"/>
    <w:rsid w:val="004E7D44"/>
    <w:rsid w:val="004E7F1B"/>
    <w:rsid w:val="004F0820"/>
    <w:rsid w:val="004F1715"/>
    <w:rsid w:val="004F1E9F"/>
    <w:rsid w:val="004F4676"/>
    <w:rsid w:val="004F4933"/>
    <w:rsid w:val="004F56A8"/>
    <w:rsid w:val="004F5EE0"/>
    <w:rsid w:val="004F62BB"/>
    <w:rsid w:val="004F7C20"/>
    <w:rsid w:val="0050087E"/>
    <w:rsid w:val="00500F12"/>
    <w:rsid w:val="005026B3"/>
    <w:rsid w:val="00502AFB"/>
    <w:rsid w:val="00502F70"/>
    <w:rsid w:val="0050302A"/>
    <w:rsid w:val="0050382F"/>
    <w:rsid w:val="00504C34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BC1"/>
    <w:rsid w:val="005132EE"/>
    <w:rsid w:val="005138E4"/>
    <w:rsid w:val="00514B27"/>
    <w:rsid w:val="00514C76"/>
    <w:rsid w:val="00515701"/>
    <w:rsid w:val="00517226"/>
    <w:rsid w:val="00520D0E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3034E"/>
    <w:rsid w:val="00530B36"/>
    <w:rsid w:val="0053111F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0F39"/>
    <w:rsid w:val="00541234"/>
    <w:rsid w:val="00543B42"/>
    <w:rsid w:val="00543CFE"/>
    <w:rsid w:val="0054422C"/>
    <w:rsid w:val="00546265"/>
    <w:rsid w:val="00546288"/>
    <w:rsid w:val="005471E4"/>
    <w:rsid w:val="005512D6"/>
    <w:rsid w:val="00551647"/>
    <w:rsid w:val="0055198C"/>
    <w:rsid w:val="00551E2F"/>
    <w:rsid w:val="00552484"/>
    <w:rsid w:val="005524A9"/>
    <w:rsid w:val="00554A86"/>
    <w:rsid w:val="00554FAC"/>
    <w:rsid w:val="00557C84"/>
    <w:rsid w:val="00557F71"/>
    <w:rsid w:val="005610F7"/>
    <w:rsid w:val="00561312"/>
    <w:rsid w:val="00563997"/>
    <w:rsid w:val="0056412C"/>
    <w:rsid w:val="00564D5B"/>
    <w:rsid w:val="005662A0"/>
    <w:rsid w:val="005677F5"/>
    <w:rsid w:val="00570580"/>
    <w:rsid w:val="00571F98"/>
    <w:rsid w:val="00572384"/>
    <w:rsid w:val="00572D01"/>
    <w:rsid w:val="00573414"/>
    <w:rsid w:val="00573C00"/>
    <w:rsid w:val="005745C6"/>
    <w:rsid w:val="0057490F"/>
    <w:rsid w:val="00574BF8"/>
    <w:rsid w:val="005755EA"/>
    <w:rsid w:val="00575C60"/>
    <w:rsid w:val="005760B0"/>
    <w:rsid w:val="0057648E"/>
    <w:rsid w:val="00576A65"/>
    <w:rsid w:val="0057736F"/>
    <w:rsid w:val="0058012D"/>
    <w:rsid w:val="0058127D"/>
    <w:rsid w:val="00583C60"/>
    <w:rsid w:val="005841AE"/>
    <w:rsid w:val="005848BF"/>
    <w:rsid w:val="005863D7"/>
    <w:rsid w:val="00586952"/>
    <w:rsid w:val="00586BDF"/>
    <w:rsid w:val="00587AD8"/>
    <w:rsid w:val="005900E9"/>
    <w:rsid w:val="00590809"/>
    <w:rsid w:val="005910FB"/>
    <w:rsid w:val="00591618"/>
    <w:rsid w:val="005920EA"/>
    <w:rsid w:val="00592559"/>
    <w:rsid w:val="00592FD8"/>
    <w:rsid w:val="00593617"/>
    <w:rsid w:val="00593F25"/>
    <w:rsid w:val="005940C1"/>
    <w:rsid w:val="00595235"/>
    <w:rsid w:val="00595743"/>
    <w:rsid w:val="005957A7"/>
    <w:rsid w:val="005976BD"/>
    <w:rsid w:val="005976FE"/>
    <w:rsid w:val="005A0B42"/>
    <w:rsid w:val="005A14C3"/>
    <w:rsid w:val="005A229E"/>
    <w:rsid w:val="005A3137"/>
    <w:rsid w:val="005A46C8"/>
    <w:rsid w:val="005A5CF9"/>
    <w:rsid w:val="005A650B"/>
    <w:rsid w:val="005A6D8F"/>
    <w:rsid w:val="005B1B68"/>
    <w:rsid w:val="005B1F51"/>
    <w:rsid w:val="005B2C3C"/>
    <w:rsid w:val="005B3022"/>
    <w:rsid w:val="005B33DB"/>
    <w:rsid w:val="005B361C"/>
    <w:rsid w:val="005B3F5F"/>
    <w:rsid w:val="005B416B"/>
    <w:rsid w:val="005B4C15"/>
    <w:rsid w:val="005B6B84"/>
    <w:rsid w:val="005C0F9F"/>
    <w:rsid w:val="005C3BB1"/>
    <w:rsid w:val="005C3C35"/>
    <w:rsid w:val="005C4D14"/>
    <w:rsid w:val="005C4F3C"/>
    <w:rsid w:val="005C4F4F"/>
    <w:rsid w:val="005C5019"/>
    <w:rsid w:val="005C5780"/>
    <w:rsid w:val="005C63FB"/>
    <w:rsid w:val="005C7518"/>
    <w:rsid w:val="005D066F"/>
    <w:rsid w:val="005D0A5F"/>
    <w:rsid w:val="005D11C4"/>
    <w:rsid w:val="005D1BFC"/>
    <w:rsid w:val="005D2B20"/>
    <w:rsid w:val="005D3152"/>
    <w:rsid w:val="005D3A99"/>
    <w:rsid w:val="005D40E2"/>
    <w:rsid w:val="005D4254"/>
    <w:rsid w:val="005D45A2"/>
    <w:rsid w:val="005D56C0"/>
    <w:rsid w:val="005D6540"/>
    <w:rsid w:val="005D6783"/>
    <w:rsid w:val="005D726A"/>
    <w:rsid w:val="005E0233"/>
    <w:rsid w:val="005E0594"/>
    <w:rsid w:val="005E072F"/>
    <w:rsid w:val="005E1187"/>
    <w:rsid w:val="005E1ECE"/>
    <w:rsid w:val="005E294C"/>
    <w:rsid w:val="005E4D8B"/>
    <w:rsid w:val="005E5C07"/>
    <w:rsid w:val="005E6079"/>
    <w:rsid w:val="005E6A53"/>
    <w:rsid w:val="005E6C71"/>
    <w:rsid w:val="005E6C7D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2F0"/>
    <w:rsid w:val="005F68A1"/>
    <w:rsid w:val="00600D00"/>
    <w:rsid w:val="006016D6"/>
    <w:rsid w:val="0060274C"/>
    <w:rsid w:val="00603DA5"/>
    <w:rsid w:val="00603DEF"/>
    <w:rsid w:val="006047BE"/>
    <w:rsid w:val="00604BB0"/>
    <w:rsid w:val="00607949"/>
    <w:rsid w:val="00611E74"/>
    <w:rsid w:val="0061237C"/>
    <w:rsid w:val="00612DFA"/>
    <w:rsid w:val="00612E8D"/>
    <w:rsid w:val="006131AE"/>
    <w:rsid w:val="0061379C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C0F"/>
    <w:rsid w:val="00625168"/>
    <w:rsid w:val="00625326"/>
    <w:rsid w:val="0062544F"/>
    <w:rsid w:val="006258A4"/>
    <w:rsid w:val="00626D71"/>
    <w:rsid w:val="00627001"/>
    <w:rsid w:val="0063097F"/>
    <w:rsid w:val="00630ABF"/>
    <w:rsid w:val="00630FA4"/>
    <w:rsid w:val="0063175A"/>
    <w:rsid w:val="00631D68"/>
    <w:rsid w:val="00632196"/>
    <w:rsid w:val="00633989"/>
    <w:rsid w:val="006339A7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573D"/>
    <w:rsid w:val="006459C3"/>
    <w:rsid w:val="006468E9"/>
    <w:rsid w:val="00646FB6"/>
    <w:rsid w:val="00647951"/>
    <w:rsid w:val="00650F4F"/>
    <w:rsid w:val="00651114"/>
    <w:rsid w:val="00651A0D"/>
    <w:rsid w:val="0065214F"/>
    <w:rsid w:val="00652C1C"/>
    <w:rsid w:val="0065316D"/>
    <w:rsid w:val="006534E7"/>
    <w:rsid w:val="00654CF6"/>
    <w:rsid w:val="00656EB5"/>
    <w:rsid w:val="00657586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6870"/>
    <w:rsid w:val="00667EE3"/>
    <w:rsid w:val="00670493"/>
    <w:rsid w:val="00670F05"/>
    <w:rsid w:val="00673C57"/>
    <w:rsid w:val="00674B47"/>
    <w:rsid w:val="006759FE"/>
    <w:rsid w:val="00675B77"/>
    <w:rsid w:val="0067620F"/>
    <w:rsid w:val="00677603"/>
    <w:rsid w:val="0067789C"/>
    <w:rsid w:val="006779DC"/>
    <w:rsid w:val="00677BC9"/>
    <w:rsid w:val="00677F8E"/>
    <w:rsid w:val="00680213"/>
    <w:rsid w:val="00682239"/>
    <w:rsid w:val="00682BEE"/>
    <w:rsid w:val="00683827"/>
    <w:rsid w:val="0068483A"/>
    <w:rsid w:val="00684887"/>
    <w:rsid w:val="006856BB"/>
    <w:rsid w:val="006856C1"/>
    <w:rsid w:val="00686DA3"/>
    <w:rsid w:val="00687F86"/>
    <w:rsid w:val="00690379"/>
    <w:rsid w:val="00690394"/>
    <w:rsid w:val="006906EB"/>
    <w:rsid w:val="00690B50"/>
    <w:rsid w:val="00690E74"/>
    <w:rsid w:val="00692121"/>
    <w:rsid w:val="00693BED"/>
    <w:rsid w:val="00694DD3"/>
    <w:rsid w:val="00695CF8"/>
    <w:rsid w:val="00695EE2"/>
    <w:rsid w:val="006967BB"/>
    <w:rsid w:val="006969CC"/>
    <w:rsid w:val="006972B2"/>
    <w:rsid w:val="006A0402"/>
    <w:rsid w:val="006A04AB"/>
    <w:rsid w:val="006A0C55"/>
    <w:rsid w:val="006A158A"/>
    <w:rsid w:val="006A228F"/>
    <w:rsid w:val="006A231D"/>
    <w:rsid w:val="006A2452"/>
    <w:rsid w:val="006A24A4"/>
    <w:rsid w:val="006A3508"/>
    <w:rsid w:val="006A3CD8"/>
    <w:rsid w:val="006A3EA7"/>
    <w:rsid w:val="006A41EA"/>
    <w:rsid w:val="006A4203"/>
    <w:rsid w:val="006A4D65"/>
    <w:rsid w:val="006A52F3"/>
    <w:rsid w:val="006A6329"/>
    <w:rsid w:val="006A67B2"/>
    <w:rsid w:val="006A6D01"/>
    <w:rsid w:val="006A7258"/>
    <w:rsid w:val="006A78B2"/>
    <w:rsid w:val="006B1357"/>
    <w:rsid w:val="006B28BE"/>
    <w:rsid w:val="006B291C"/>
    <w:rsid w:val="006B3397"/>
    <w:rsid w:val="006B5389"/>
    <w:rsid w:val="006B5DAF"/>
    <w:rsid w:val="006B5FC2"/>
    <w:rsid w:val="006B6259"/>
    <w:rsid w:val="006B7650"/>
    <w:rsid w:val="006C056E"/>
    <w:rsid w:val="006C10AB"/>
    <w:rsid w:val="006C181A"/>
    <w:rsid w:val="006C21C6"/>
    <w:rsid w:val="006C3436"/>
    <w:rsid w:val="006C36B5"/>
    <w:rsid w:val="006C3EF2"/>
    <w:rsid w:val="006C4591"/>
    <w:rsid w:val="006C5D2D"/>
    <w:rsid w:val="006C68B9"/>
    <w:rsid w:val="006C6F53"/>
    <w:rsid w:val="006C704F"/>
    <w:rsid w:val="006D062E"/>
    <w:rsid w:val="006D07A5"/>
    <w:rsid w:val="006D091D"/>
    <w:rsid w:val="006D185F"/>
    <w:rsid w:val="006D19D0"/>
    <w:rsid w:val="006D1AE4"/>
    <w:rsid w:val="006D2567"/>
    <w:rsid w:val="006D3DB9"/>
    <w:rsid w:val="006D4CD8"/>
    <w:rsid w:val="006D5F29"/>
    <w:rsid w:val="006D6525"/>
    <w:rsid w:val="006D74A2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A48"/>
    <w:rsid w:val="006E6AEB"/>
    <w:rsid w:val="006E6B99"/>
    <w:rsid w:val="006E6FBB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700F35"/>
    <w:rsid w:val="00703217"/>
    <w:rsid w:val="00704033"/>
    <w:rsid w:val="00705829"/>
    <w:rsid w:val="007059ED"/>
    <w:rsid w:val="0070705C"/>
    <w:rsid w:val="007077B3"/>
    <w:rsid w:val="00711180"/>
    <w:rsid w:val="00713AB5"/>
    <w:rsid w:val="00713BFC"/>
    <w:rsid w:val="00714865"/>
    <w:rsid w:val="00715C3D"/>
    <w:rsid w:val="00715F9D"/>
    <w:rsid w:val="007168D2"/>
    <w:rsid w:val="0071726E"/>
    <w:rsid w:val="0071772A"/>
    <w:rsid w:val="00717944"/>
    <w:rsid w:val="00721905"/>
    <w:rsid w:val="0072208E"/>
    <w:rsid w:val="007229A0"/>
    <w:rsid w:val="007247BE"/>
    <w:rsid w:val="007250A5"/>
    <w:rsid w:val="0072687F"/>
    <w:rsid w:val="007268B8"/>
    <w:rsid w:val="00726B57"/>
    <w:rsid w:val="00726F02"/>
    <w:rsid w:val="0072788F"/>
    <w:rsid w:val="00730A4A"/>
    <w:rsid w:val="00730D2F"/>
    <w:rsid w:val="00733077"/>
    <w:rsid w:val="0073348D"/>
    <w:rsid w:val="0073361B"/>
    <w:rsid w:val="00733C56"/>
    <w:rsid w:val="00733E39"/>
    <w:rsid w:val="007341E2"/>
    <w:rsid w:val="007408F0"/>
    <w:rsid w:val="00741D2B"/>
    <w:rsid w:val="007421EE"/>
    <w:rsid w:val="0074226A"/>
    <w:rsid w:val="00743DD2"/>
    <w:rsid w:val="00744F7C"/>
    <w:rsid w:val="007460B6"/>
    <w:rsid w:val="00747CF1"/>
    <w:rsid w:val="00750BBD"/>
    <w:rsid w:val="00750D1C"/>
    <w:rsid w:val="007511DC"/>
    <w:rsid w:val="0075148D"/>
    <w:rsid w:val="007528F3"/>
    <w:rsid w:val="00753EDF"/>
    <w:rsid w:val="007542FD"/>
    <w:rsid w:val="00754C9F"/>
    <w:rsid w:val="00756324"/>
    <w:rsid w:val="0075781C"/>
    <w:rsid w:val="00761041"/>
    <w:rsid w:val="00763273"/>
    <w:rsid w:val="007642A8"/>
    <w:rsid w:val="007657D6"/>
    <w:rsid w:val="0076604B"/>
    <w:rsid w:val="00766C1A"/>
    <w:rsid w:val="0076748A"/>
    <w:rsid w:val="00767633"/>
    <w:rsid w:val="00770860"/>
    <w:rsid w:val="007709D3"/>
    <w:rsid w:val="007712B3"/>
    <w:rsid w:val="007716DF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5130"/>
    <w:rsid w:val="007761B9"/>
    <w:rsid w:val="007763CC"/>
    <w:rsid w:val="00783255"/>
    <w:rsid w:val="00786C7E"/>
    <w:rsid w:val="00786FCB"/>
    <w:rsid w:val="00787E39"/>
    <w:rsid w:val="0079015F"/>
    <w:rsid w:val="00790464"/>
    <w:rsid w:val="007918BA"/>
    <w:rsid w:val="0079214F"/>
    <w:rsid w:val="00792A99"/>
    <w:rsid w:val="00794913"/>
    <w:rsid w:val="00794DAB"/>
    <w:rsid w:val="007955A0"/>
    <w:rsid w:val="00795B87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A631C"/>
    <w:rsid w:val="007B088D"/>
    <w:rsid w:val="007B1242"/>
    <w:rsid w:val="007B18E9"/>
    <w:rsid w:val="007B27B7"/>
    <w:rsid w:val="007B2EFC"/>
    <w:rsid w:val="007B369F"/>
    <w:rsid w:val="007B3BD3"/>
    <w:rsid w:val="007B3DE7"/>
    <w:rsid w:val="007B3FE9"/>
    <w:rsid w:val="007B460C"/>
    <w:rsid w:val="007B59D9"/>
    <w:rsid w:val="007B5BE9"/>
    <w:rsid w:val="007B66BA"/>
    <w:rsid w:val="007B6D1E"/>
    <w:rsid w:val="007B6D1F"/>
    <w:rsid w:val="007B7354"/>
    <w:rsid w:val="007C20B4"/>
    <w:rsid w:val="007C2407"/>
    <w:rsid w:val="007C4503"/>
    <w:rsid w:val="007C491C"/>
    <w:rsid w:val="007C4DFF"/>
    <w:rsid w:val="007C548C"/>
    <w:rsid w:val="007C57AA"/>
    <w:rsid w:val="007C5DA3"/>
    <w:rsid w:val="007C6079"/>
    <w:rsid w:val="007C61FB"/>
    <w:rsid w:val="007C64BB"/>
    <w:rsid w:val="007C6EFA"/>
    <w:rsid w:val="007C7225"/>
    <w:rsid w:val="007C742B"/>
    <w:rsid w:val="007C7566"/>
    <w:rsid w:val="007C76A8"/>
    <w:rsid w:val="007C7886"/>
    <w:rsid w:val="007D0289"/>
    <w:rsid w:val="007D0C4D"/>
    <w:rsid w:val="007D10E1"/>
    <w:rsid w:val="007D1C16"/>
    <w:rsid w:val="007D21AB"/>
    <w:rsid w:val="007D2477"/>
    <w:rsid w:val="007D25EA"/>
    <w:rsid w:val="007D2BBD"/>
    <w:rsid w:val="007D2E5F"/>
    <w:rsid w:val="007D2FC5"/>
    <w:rsid w:val="007D3C7F"/>
    <w:rsid w:val="007D4755"/>
    <w:rsid w:val="007D55D0"/>
    <w:rsid w:val="007D661B"/>
    <w:rsid w:val="007D72CE"/>
    <w:rsid w:val="007E0ACB"/>
    <w:rsid w:val="007E1C37"/>
    <w:rsid w:val="007E1CBB"/>
    <w:rsid w:val="007E1CD7"/>
    <w:rsid w:val="007E3C0F"/>
    <w:rsid w:val="007E4249"/>
    <w:rsid w:val="007E554C"/>
    <w:rsid w:val="007E5F02"/>
    <w:rsid w:val="007E609C"/>
    <w:rsid w:val="007E6584"/>
    <w:rsid w:val="007E69AF"/>
    <w:rsid w:val="007E75B1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7F79C5"/>
    <w:rsid w:val="00800908"/>
    <w:rsid w:val="00800C52"/>
    <w:rsid w:val="0080147D"/>
    <w:rsid w:val="008029BD"/>
    <w:rsid w:val="00803DDC"/>
    <w:rsid w:val="00805412"/>
    <w:rsid w:val="00805F0B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4186"/>
    <w:rsid w:val="008177D9"/>
    <w:rsid w:val="00820980"/>
    <w:rsid w:val="00820BE4"/>
    <w:rsid w:val="00820D82"/>
    <w:rsid w:val="00821121"/>
    <w:rsid w:val="008214DF"/>
    <w:rsid w:val="008222F3"/>
    <w:rsid w:val="00822642"/>
    <w:rsid w:val="00822E0D"/>
    <w:rsid w:val="00822F90"/>
    <w:rsid w:val="0082506F"/>
    <w:rsid w:val="00825948"/>
    <w:rsid w:val="008265CA"/>
    <w:rsid w:val="008272A5"/>
    <w:rsid w:val="008277C0"/>
    <w:rsid w:val="008278AC"/>
    <w:rsid w:val="00830159"/>
    <w:rsid w:val="008304BC"/>
    <w:rsid w:val="008307D6"/>
    <w:rsid w:val="008309A8"/>
    <w:rsid w:val="00830B9B"/>
    <w:rsid w:val="008328DF"/>
    <w:rsid w:val="00833654"/>
    <w:rsid w:val="00833D32"/>
    <w:rsid w:val="00834313"/>
    <w:rsid w:val="00834ABF"/>
    <w:rsid w:val="00834C2B"/>
    <w:rsid w:val="00834CE1"/>
    <w:rsid w:val="008350D1"/>
    <w:rsid w:val="008360C4"/>
    <w:rsid w:val="0083658A"/>
    <w:rsid w:val="00836761"/>
    <w:rsid w:val="00836D92"/>
    <w:rsid w:val="00837432"/>
    <w:rsid w:val="00837939"/>
    <w:rsid w:val="00837B63"/>
    <w:rsid w:val="00837CB6"/>
    <w:rsid w:val="0084021A"/>
    <w:rsid w:val="00840426"/>
    <w:rsid w:val="00842033"/>
    <w:rsid w:val="00842A4D"/>
    <w:rsid w:val="00843055"/>
    <w:rsid w:val="008440FC"/>
    <w:rsid w:val="00844731"/>
    <w:rsid w:val="00845D73"/>
    <w:rsid w:val="0084654D"/>
    <w:rsid w:val="00846B06"/>
    <w:rsid w:val="0084705B"/>
    <w:rsid w:val="008502AA"/>
    <w:rsid w:val="00850A48"/>
    <w:rsid w:val="00850CD4"/>
    <w:rsid w:val="00850E9D"/>
    <w:rsid w:val="00851312"/>
    <w:rsid w:val="0085360A"/>
    <w:rsid w:val="00854AA2"/>
    <w:rsid w:val="0085523F"/>
    <w:rsid w:val="008554DE"/>
    <w:rsid w:val="0085559F"/>
    <w:rsid w:val="008561EE"/>
    <w:rsid w:val="0085659B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6C4"/>
    <w:rsid w:val="00866F2A"/>
    <w:rsid w:val="008679F7"/>
    <w:rsid w:val="00867A96"/>
    <w:rsid w:val="00870F7C"/>
    <w:rsid w:val="008712E5"/>
    <w:rsid w:val="008720D8"/>
    <w:rsid w:val="00872B03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2829"/>
    <w:rsid w:val="008865FE"/>
    <w:rsid w:val="00886823"/>
    <w:rsid w:val="008878CA"/>
    <w:rsid w:val="00890934"/>
    <w:rsid w:val="00890CED"/>
    <w:rsid w:val="00890EDB"/>
    <w:rsid w:val="008920EF"/>
    <w:rsid w:val="00892183"/>
    <w:rsid w:val="008923A9"/>
    <w:rsid w:val="00892A24"/>
    <w:rsid w:val="00892E06"/>
    <w:rsid w:val="00893518"/>
    <w:rsid w:val="00893DB3"/>
    <w:rsid w:val="008940AE"/>
    <w:rsid w:val="00894346"/>
    <w:rsid w:val="00894DFB"/>
    <w:rsid w:val="0089588E"/>
    <w:rsid w:val="00895A3C"/>
    <w:rsid w:val="00896182"/>
    <w:rsid w:val="00896442"/>
    <w:rsid w:val="008967A0"/>
    <w:rsid w:val="00896EE5"/>
    <w:rsid w:val="00897500"/>
    <w:rsid w:val="008979C7"/>
    <w:rsid w:val="00897D98"/>
    <w:rsid w:val="00897DDF"/>
    <w:rsid w:val="00897EA5"/>
    <w:rsid w:val="008A1445"/>
    <w:rsid w:val="008A14AA"/>
    <w:rsid w:val="008A18D5"/>
    <w:rsid w:val="008A1B41"/>
    <w:rsid w:val="008A2943"/>
    <w:rsid w:val="008A5BBB"/>
    <w:rsid w:val="008A5DA1"/>
    <w:rsid w:val="008A62E0"/>
    <w:rsid w:val="008B0B76"/>
    <w:rsid w:val="008B1AC8"/>
    <w:rsid w:val="008B1D2F"/>
    <w:rsid w:val="008B1F19"/>
    <w:rsid w:val="008B23D7"/>
    <w:rsid w:val="008B31E8"/>
    <w:rsid w:val="008B36D3"/>
    <w:rsid w:val="008B4C09"/>
    <w:rsid w:val="008B5774"/>
    <w:rsid w:val="008B5BF3"/>
    <w:rsid w:val="008B7805"/>
    <w:rsid w:val="008C4AE9"/>
    <w:rsid w:val="008C505F"/>
    <w:rsid w:val="008C50F6"/>
    <w:rsid w:val="008C5586"/>
    <w:rsid w:val="008C5EDC"/>
    <w:rsid w:val="008C6F4E"/>
    <w:rsid w:val="008D0FA8"/>
    <w:rsid w:val="008D1393"/>
    <w:rsid w:val="008D1DE9"/>
    <w:rsid w:val="008D21FF"/>
    <w:rsid w:val="008D2202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B51"/>
    <w:rsid w:val="008E2CD4"/>
    <w:rsid w:val="008E2DB5"/>
    <w:rsid w:val="008E2F88"/>
    <w:rsid w:val="008E3A34"/>
    <w:rsid w:val="008E3F70"/>
    <w:rsid w:val="008E4220"/>
    <w:rsid w:val="008E62EE"/>
    <w:rsid w:val="008E7101"/>
    <w:rsid w:val="008F1137"/>
    <w:rsid w:val="008F1F58"/>
    <w:rsid w:val="008F3CC7"/>
    <w:rsid w:val="008F3F8C"/>
    <w:rsid w:val="008F4C14"/>
    <w:rsid w:val="008F63BE"/>
    <w:rsid w:val="008F6E1A"/>
    <w:rsid w:val="008F7285"/>
    <w:rsid w:val="008F77DC"/>
    <w:rsid w:val="008F7813"/>
    <w:rsid w:val="008F7B51"/>
    <w:rsid w:val="008F7D31"/>
    <w:rsid w:val="008F7F55"/>
    <w:rsid w:val="0090023A"/>
    <w:rsid w:val="00900316"/>
    <w:rsid w:val="00900857"/>
    <w:rsid w:val="00900884"/>
    <w:rsid w:val="00902075"/>
    <w:rsid w:val="00902164"/>
    <w:rsid w:val="00902D56"/>
    <w:rsid w:val="009039C7"/>
    <w:rsid w:val="00903BE9"/>
    <w:rsid w:val="00903D64"/>
    <w:rsid w:val="00905772"/>
    <w:rsid w:val="00906DCA"/>
    <w:rsid w:val="009073EE"/>
    <w:rsid w:val="00907763"/>
    <w:rsid w:val="00907AB0"/>
    <w:rsid w:val="00910308"/>
    <w:rsid w:val="0091116B"/>
    <w:rsid w:val="00911329"/>
    <w:rsid w:val="009119A9"/>
    <w:rsid w:val="00911A4E"/>
    <w:rsid w:val="00912A45"/>
    <w:rsid w:val="00913CDF"/>
    <w:rsid w:val="0091414B"/>
    <w:rsid w:val="00914488"/>
    <w:rsid w:val="00914704"/>
    <w:rsid w:val="0091536F"/>
    <w:rsid w:val="009165AA"/>
    <w:rsid w:val="009173A0"/>
    <w:rsid w:val="0091794E"/>
    <w:rsid w:val="00920CB9"/>
    <w:rsid w:val="009218C0"/>
    <w:rsid w:val="0092263F"/>
    <w:rsid w:val="00922A52"/>
    <w:rsid w:val="00922F37"/>
    <w:rsid w:val="009237E1"/>
    <w:rsid w:val="0092438B"/>
    <w:rsid w:val="009243E6"/>
    <w:rsid w:val="009245E0"/>
    <w:rsid w:val="009246FE"/>
    <w:rsid w:val="00924B85"/>
    <w:rsid w:val="009250FF"/>
    <w:rsid w:val="009251D1"/>
    <w:rsid w:val="009258FA"/>
    <w:rsid w:val="0093097B"/>
    <w:rsid w:val="00931BFD"/>
    <w:rsid w:val="00931FE4"/>
    <w:rsid w:val="0093236C"/>
    <w:rsid w:val="00932A63"/>
    <w:rsid w:val="0093389A"/>
    <w:rsid w:val="00933D3D"/>
    <w:rsid w:val="00934D30"/>
    <w:rsid w:val="00935CA5"/>
    <w:rsid w:val="00936510"/>
    <w:rsid w:val="009365FC"/>
    <w:rsid w:val="0093698B"/>
    <w:rsid w:val="00936C5F"/>
    <w:rsid w:val="00937122"/>
    <w:rsid w:val="00937B6E"/>
    <w:rsid w:val="00940157"/>
    <w:rsid w:val="00940B37"/>
    <w:rsid w:val="00941596"/>
    <w:rsid w:val="00941F07"/>
    <w:rsid w:val="00942A9D"/>
    <w:rsid w:val="009437F7"/>
    <w:rsid w:val="009439EF"/>
    <w:rsid w:val="00944CB4"/>
    <w:rsid w:val="00945169"/>
    <w:rsid w:val="009453FB"/>
    <w:rsid w:val="00946922"/>
    <w:rsid w:val="00946CD4"/>
    <w:rsid w:val="00950815"/>
    <w:rsid w:val="00951077"/>
    <w:rsid w:val="0095226F"/>
    <w:rsid w:val="00952401"/>
    <w:rsid w:val="009537AD"/>
    <w:rsid w:val="0095406B"/>
    <w:rsid w:val="009557FF"/>
    <w:rsid w:val="009572A7"/>
    <w:rsid w:val="0096207F"/>
    <w:rsid w:val="00962B01"/>
    <w:rsid w:val="009642D1"/>
    <w:rsid w:val="00965949"/>
    <w:rsid w:val="00965B25"/>
    <w:rsid w:val="00965E3D"/>
    <w:rsid w:val="00967BBB"/>
    <w:rsid w:val="00967D21"/>
    <w:rsid w:val="00970029"/>
    <w:rsid w:val="009703C6"/>
    <w:rsid w:val="0097055D"/>
    <w:rsid w:val="009713EE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80493"/>
    <w:rsid w:val="00980A8C"/>
    <w:rsid w:val="00981A70"/>
    <w:rsid w:val="00982FE6"/>
    <w:rsid w:val="00983002"/>
    <w:rsid w:val="00983489"/>
    <w:rsid w:val="00983544"/>
    <w:rsid w:val="00983FAF"/>
    <w:rsid w:val="00984016"/>
    <w:rsid w:val="00984339"/>
    <w:rsid w:val="00984C35"/>
    <w:rsid w:val="009858CE"/>
    <w:rsid w:val="0098647F"/>
    <w:rsid w:val="00986D02"/>
    <w:rsid w:val="00990C71"/>
    <w:rsid w:val="00990E92"/>
    <w:rsid w:val="00991B2B"/>
    <w:rsid w:val="00992986"/>
    <w:rsid w:val="0099337D"/>
    <w:rsid w:val="00993A83"/>
    <w:rsid w:val="00993E82"/>
    <w:rsid w:val="00995B62"/>
    <w:rsid w:val="00996414"/>
    <w:rsid w:val="0099643C"/>
    <w:rsid w:val="009974DF"/>
    <w:rsid w:val="00997AEB"/>
    <w:rsid w:val="009A06E9"/>
    <w:rsid w:val="009A163E"/>
    <w:rsid w:val="009A1B51"/>
    <w:rsid w:val="009A2681"/>
    <w:rsid w:val="009A3EB0"/>
    <w:rsid w:val="009A4170"/>
    <w:rsid w:val="009A5A68"/>
    <w:rsid w:val="009A5B32"/>
    <w:rsid w:val="009A6016"/>
    <w:rsid w:val="009A68EF"/>
    <w:rsid w:val="009A6F68"/>
    <w:rsid w:val="009A7BD1"/>
    <w:rsid w:val="009B043A"/>
    <w:rsid w:val="009B19E2"/>
    <w:rsid w:val="009B2450"/>
    <w:rsid w:val="009B3453"/>
    <w:rsid w:val="009B3489"/>
    <w:rsid w:val="009B3C75"/>
    <w:rsid w:val="009B4137"/>
    <w:rsid w:val="009B4B7B"/>
    <w:rsid w:val="009B6754"/>
    <w:rsid w:val="009C041B"/>
    <w:rsid w:val="009C0D46"/>
    <w:rsid w:val="009C1256"/>
    <w:rsid w:val="009C1B2A"/>
    <w:rsid w:val="009C2064"/>
    <w:rsid w:val="009C244D"/>
    <w:rsid w:val="009C2FD9"/>
    <w:rsid w:val="009C3406"/>
    <w:rsid w:val="009C6CAF"/>
    <w:rsid w:val="009C6DF9"/>
    <w:rsid w:val="009C7DE1"/>
    <w:rsid w:val="009D0C07"/>
    <w:rsid w:val="009D18CE"/>
    <w:rsid w:val="009D2C67"/>
    <w:rsid w:val="009D3818"/>
    <w:rsid w:val="009D3B25"/>
    <w:rsid w:val="009D44C1"/>
    <w:rsid w:val="009D4B25"/>
    <w:rsid w:val="009D508D"/>
    <w:rsid w:val="009D521A"/>
    <w:rsid w:val="009D530F"/>
    <w:rsid w:val="009D5908"/>
    <w:rsid w:val="009D5D8B"/>
    <w:rsid w:val="009D616D"/>
    <w:rsid w:val="009E18E0"/>
    <w:rsid w:val="009E20D5"/>
    <w:rsid w:val="009E317B"/>
    <w:rsid w:val="009E38D8"/>
    <w:rsid w:val="009E3C24"/>
    <w:rsid w:val="009E40F7"/>
    <w:rsid w:val="009E496B"/>
    <w:rsid w:val="009E4E68"/>
    <w:rsid w:val="009E5374"/>
    <w:rsid w:val="009E550F"/>
    <w:rsid w:val="009E5B72"/>
    <w:rsid w:val="009E68A6"/>
    <w:rsid w:val="009E7D87"/>
    <w:rsid w:val="009E7DBC"/>
    <w:rsid w:val="009F0117"/>
    <w:rsid w:val="009F04B5"/>
    <w:rsid w:val="009F0C2E"/>
    <w:rsid w:val="009F114F"/>
    <w:rsid w:val="009F137E"/>
    <w:rsid w:val="009F1AED"/>
    <w:rsid w:val="009F1E86"/>
    <w:rsid w:val="009F263F"/>
    <w:rsid w:val="009F34AE"/>
    <w:rsid w:val="009F3AA4"/>
    <w:rsid w:val="009F50D3"/>
    <w:rsid w:val="009F59DA"/>
    <w:rsid w:val="009F5A94"/>
    <w:rsid w:val="009F5CA5"/>
    <w:rsid w:val="009F5D23"/>
    <w:rsid w:val="009F5ECE"/>
    <w:rsid w:val="009F7976"/>
    <w:rsid w:val="00A01665"/>
    <w:rsid w:val="00A018D1"/>
    <w:rsid w:val="00A039DB"/>
    <w:rsid w:val="00A0466F"/>
    <w:rsid w:val="00A055BE"/>
    <w:rsid w:val="00A06652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2BEB"/>
    <w:rsid w:val="00A13292"/>
    <w:rsid w:val="00A13EC3"/>
    <w:rsid w:val="00A14331"/>
    <w:rsid w:val="00A148E6"/>
    <w:rsid w:val="00A15479"/>
    <w:rsid w:val="00A154D2"/>
    <w:rsid w:val="00A154E5"/>
    <w:rsid w:val="00A166CB"/>
    <w:rsid w:val="00A168DC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453F"/>
    <w:rsid w:val="00A25093"/>
    <w:rsid w:val="00A25296"/>
    <w:rsid w:val="00A25394"/>
    <w:rsid w:val="00A256E7"/>
    <w:rsid w:val="00A25C4F"/>
    <w:rsid w:val="00A25FD2"/>
    <w:rsid w:val="00A2671C"/>
    <w:rsid w:val="00A31E14"/>
    <w:rsid w:val="00A3255D"/>
    <w:rsid w:val="00A32E7A"/>
    <w:rsid w:val="00A33C2B"/>
    <w:rsid w:val="00A33DFE"/>
    <w:rsid w:val="00A349BC"/>
    <w:rsid w:val="00A359E6"/>
    <w:rsid w:val="00A35E62"/>
    <w:rsid w:val="00A36689"/>
    <w:rsid w:val="00A36F0E"/>
    <w:rsid w:val="00A36F50"/>
    <w:rsid w:val="00A375DE"/>
    <w:rsid w:val="00A406C0"/>
    <w:rsid w:val="00A40C02"/>
    <w:rsid w:val="00A41052"/>
    <w:rsid w:val="00A412C2"/>
    <w:rsid w:val="00A41C60"/>
    <w:rsid w:val="00A420E5"/>
    <w:rsid w:val="00A42188"/>
    <w:rsid w:val="00A4371C"/>
    <w:rsid w:val="00A442DD"/>
    <w:rsid w:val="00A4430C"/>
    <w:rsid w:val="00A44C63"/>
    <w:rsid w:val="00A4599D"/>
    <w:rsid w:val="00A460AF"/>
    <w:rsid w:val="00A4618B"/>
    <w:rsid w:val="00A461F3"/>
    <w:rsid w:val="00A46F42"/>
    <w:rsid w:val="00A46FA3"/>
    <w:rsid w:val="00A47B9B"/>
    <w:rsid w:val="00A47F1A"/>
    <w:rsid w:val="00A50851"/>
    <w:rsid w:val="00A510BA"/>
    <w:rsid w:val="00A53408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3BF"/>
    <w:rsid w:val="00A65F60"/>
    <w:rsid w:val="00A65FEB"/>
    <w:rsid w:val="00A666A9"/>
    <w:rsid w:val="00A66CE7"/>
    <w:rsid w:val="00A66F1C"/>
    <w:rsid w:val="00A70DC4"/>
    <w:rsid w:val="00A72087"/>
    <w:rsid w:val="00A722A1"/>
    <w:rsid w:val="00A72476"/>
    <w:rsid w:val="00A72574"/>
    <w:rsid w:val="00A73827"/>
    <w:rsid w:val="00A7523E"/>
    <w:rsid w:val="00A7568B"/>
    <w:rsid w:val="00A75F31"/>
    <w:rsid w:val="00A76163"/>
    <w:rsid w:val="00A76CFD"/>
    <w:rsid w:val="00A76E14"/>
    <w:rsid w:val="00A801C1"/>
    <w:rsid w:val="00A8032A"/>
    <w:rsid w:val="00A81835"/>
    <w:rsid w:val="00A82224"/>
    <w:rsid w:val="00A83206"/>
    <w:rsid w:val="00A83A77"/>
    <w:rsid w:val="00A83D07"/>
    <w:rsid w:val="00A841EF"/>
    <w:rsid w:val="00A87F00"/>
    <w:rsid w:val="00A90B39"/>
    <w:rsid w:val="00A91200"/>
    <w:rsid w:val="00A91CA5"/>
    <w:rsid w:val="00A9441E"/>
    <w:rsid w:val="00A948F0"/>
    <w:rsid w:val="00A95CF5"/>
    <w:rsid w:val="00A96366"/>
    <w:rsid w:val="00A965DE"/>
    <w:rsid w:val="00A96A54"/>
    <w:rsid w:val="00A97ED7"/>
    <w:rsid w:val="00AA029B"/>
    <w:rsid w:val="00AA1FB5"/>
    <w:rsid w:val="00AA2F3C"/>
    <w:rsid w:val="00AA3C73"/>
    <w:rsid w:val="00AA4847"/>
    <w:rsid w:val="00AA492D"/>
    <w:rsid w:val="00AA6416"/>
    <w:rsid w:val="00AB005B"/>
    <w:rsid w:val="00AB0426"/>
    <w:rsid w:val="00AB1214"/>
    <w:rsid w:val="00AB1B36"/>
    <w:rsid w:val="00AB3604"/>
    <w:rsid w:val="00AB383C"/>
    <w:rsid w:val="00AB4499"/>
    <w:rsid w:val="00AB46B1"/>
    <w:rsid w:val="00AB4AE6"/>
    <w:rsid w:val="00AB68FA"/>
    <w:rsid w:val="00AB7092"/>
    <w:rsid w:val="00AB70D4"/>
    <w:rsid w:val="00AB7432"/>
    <w:rsid w:val="00AB7BBE"/>
    <w:rsid w:val="00AC11FF"/>
    <w:rsid w:val="00AC1824"/>
    <w:rsid w:val="00AC2023"/>
    <w:rsid w:val="00AC2AA8"/>
    <w:rsid w:val="00AC3A94"/>
    <w:rsid w:val="00AC3B0C"/>
    <w:rsid w:val="00AC4ED5"/>
    <w:rsid w:val="00AC4F22"/>
    <w:rsid w:val="00AC6BD9"/>
    <w:rsid w:val="00AC7897"/>
    <w:rsid w:val="00AD0062"/>
    <w:rsid w:val="00AD050B"/>
    <w:rsid w:val="00AD0FE6"/>
    <w:rsid w:val="00AD1129"/>
    <w:rsid w:val="00AD32C1"/>
    <w:rsid w:val="00AD3786"/>
    <w:rsid w:val="00AD3B0E"/>
    <w:rsid w:val="00AD4ACA"/>
    <w:rsid w:val="00AD68D3"/>
    <w:rsid w:val="00AD720A"/>
    <w:rsid w:val="00AE05E5"/>
    <w:rsid w:val="00AE10F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5B12"/>
    <w:rsid w:val="00AE6E57"/>
    <w:rsid w:val="00AE7DE3"/>
    <w:rsid w:val="00AF013A"/>
    <w:rsid w:val="00AF0EF0"/>
    <w:rsid w:val="00AF0F7A"/>
    <w:rsid w:val="00AF1480"/>
    <w:rsid w:val="00AF2F9D"/>
    <w:rsid w:val="00AF3798"/>
    <w:rsid w:val="00AF3C1B"/>
    <w:rsid w:val="00AF3EF6"/>
    <w:rsid w:val="00AF4826"/>
    <w:rsid w:val="00AF5D3F"/>
    <w:rsid w:val="00AF737B"/>
    <w:rsid w:val="00AF7C2C"/>
    <w:rsid w:val="00AF7DA0"/>
    <w:rsid w:val="00B011EF"/>
    <w:rsid w:val="00B012E3"/>
    <w:rsid w:val="00B016D5"/>
    <w:rsid w:val="00B023FC"/>
    <w:rsid w:val="00B03A0F"/>
    <w:rsid w:val="00B03C1D"/>
    <w:rsid w:val="00B04F01"/>
    <w:rsid w:val="00B0689E"/>
    <w:rsid w:val="00B069DD"/>
    <w:rsid w:val="00B070B9"/>
    <w:rsid w:val="00B07D52"/>
    <w:rsid w:val="00B10D40"/>
    <w:rsid w:val="00B117ED"/>
    <w:rsid w:val="00B118D4"/>
    <w:rsid w:val="00B12617"/>
    <w:rsid w:val="00B13166"/>
    <w:rsid w:val="00B143F1"/>
    <w:rsid w:val="00B1461D"/>
    <w:rsid w:val="00B157FD"/>
    <w:rsid w:val="00B1700A"/>
    <w:rsid w:val="00B17C8B"/>
    <w:rsid w:val="00B2004C"/>
    <w:rsid w:val="00B2035B"/>
    <w:rsid w:val="00B2040C"/>
    <w:rsid w:val="00B20DAF"/>
    <w:rsid w:val="00B22017"/>
    <w:rsid w:val="00B237D4"/>
    <w:rsid w:val="00B23D14"/>
    <w:rsid w:val="00B23D5E"/>
    <w:rsid w:val="00B24D96"/>
    <w:rsid w:val="00B25317"/>
    <w:rsid w:val="00B256FB"/>
    <w:rsid w:val="00B26BED"/>
    <w:rsid w:val="00B27C8B"/>
    <w:rsid w:val="00B30458"/>
    <w:rsid w:val="00B30BA7"/>
    <w:rsid w:val="00B30BBE"/>
    <w:rsid w:val="00B30BDA"/>
    <w:rsid w:val="00B33217"/>
    <w:rsid w:val="00B335EC"/>
    <w:rsid w:val="00B33F4E"/>
    <w:rsid w:val="00B3442B"/>
    <w:rsid w:val="00B3479B"/>
    <w:rsid w:val="00B34EEE"/>
    <w:rsid w:val="00B35372"/>
    <w:rsid w:val="00B35589"/>
    <w:rsid w:val="00B3633F"/>
    <w:rsid w:val="00B368D1"/>
    <w:rsid w:val="00B36C13"/>
    <w:rsid w:val="00B372DE"/>
    <w:rsid w:val="00B379B5"/>
    <w:rsid w:val="00B37C5C"/>
    <w:rsid w:val="00B40BD1"/>
    <w:rsid w:val="00B40FE4"/>
    <w:rsid w:val="00B415C6"/>
    <w:rsid w:val="00B429D0"/>
    <w:rsid w:val="00B438FD"/>
    <w:rsid w:val="00B43F53"/>
    <w:rsid w:val="00B440C2"/>
    <w:rsid w:val="00B4530B"/>
    <w:rsid w:val="00B462E9"/>
    <w:rsid w:val="00B47147"/>
    <w:rsid w:val="00B477E7"/>
    <w:rsid w:val="00B500F2"/>
    <w:rsid w:val="00B5030B"/>
    <w:rsid w:val="00B54178"/>
    <w:rsid w:val="00B54959"/>
    <w:rsid w:val="00B5496E"/>
    <w:rsid w:val="00B5503A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2F2A"/>
    <w:rsid w:val="00B63383"/>
    <w:rsid w:val="00B63A23"/>
    <w:rsid w:val="00B6412C"/>
    <w:rsid w:val="00B64752"/>
    <w:rsid w:val="00B648F3"/>
    <w:rsid w:val="00B64945"/>
    <w:rsid w:val="00B64D43"/>
    <w:rsid w:val="00B6557E"/>
    <w:rsid w:val="00B66DCC"/>
    <w:rsid w:val="00B66FC9"/>
    <w:rsid w:val="00B673FF"/>
    <w:rsid w:val="00B67742"/>
    <w:rsid w:val="00B70763"/>
    <w:rsid w:val="00B71814"/>
    <w:rsid w:val="00B72BA3"/>
    <w:rsid w:val="00B72FBF"/>
    <w:rsid w:val="00B73001"/>
    <w:rsid w:val="00B73DA3"/>
    <w:rsid w:val="00B7546B"/>
    <w:rsid w:val="00B75636"/>
    <w:rsid w:val="00B75B7B"/>
    <w:rsid w:val="00B75D52"/>
    <w:rsid w:val="00B77341"/>
    <w:rsid w:val="00B7761D"/>
    <w:rsid w:val="00B77B0A"/>
    <w:rsid w:val="00B803D1"/>
    <w:rsid w:val="00B81B84"/>
    <w:rsid w:val="00B81C49"/>
    <w:rsid w:val="00B827C4"/>
    <w:rsid w:val="00B83BAE"/>
    <w:rsid w:val="00B8444C"/>
    <w:rsid w:val="00B84523"/>
    <w:rsid w:val="00B84EBE"/>
    <w:rsid w:val="00B85F96"/>
    <w:rsid w:val="00B87902"/>
    <w:rsid w:val="00B87DC3"/>
    <w:rsid w:val="00B90F16"/>
    <w:rsid w:val="00B90FD9"/>
    <w:rsid w:val="00B92089"/>
    <w:rsid w:val="00B9215E"/>
    <w:rsid w:val="00B9272C"/>
    <w:rsid w:val="00B9360E"/>
    <w:rsid w:val="00B9367C"/>
    <w:rsid w:val="00B94634"/>
    <w:rsid w:val="00B94A44"/>
    <w:rsid w:val="00B94BDE"/>
    <w:rsid w:val="00B94C67"/>
    <w:rsid w:val="00B96D2A"/>
    <w:rsid w:val="00B9785C"/>
    <w:rsid w:val="00B97DFC"/>
    <w:rsid w:val="00BA172B"/>
    <w:rsid w:val="00BA2469"/>
    <w:rsid w:val="00BA4133"/>
    <w:rsid w:val="00BA498D"/>
    <w:rsid w:val="00BA49AB"/>
    <w:rsid w:val="00BA4D41"/>
    <w:rsid w:val="00BA57EA"/>
    <w:rsid w:val="00BA66DC"/>
    <w:rsid w:val="00BA6792"/>
    <w:rsid w:val="00BA6C52"/>
    <w:rsid w:val="00BA79BF"/>
    <w:rsid w:val="00BA7FCA"/>
    <w:rsid w:val="00BB0D17"/>
    <w:rsid w:val="00BB0DDE"/>
    <w:rsid w:val="00BB0E02"/>
    <w:rsid w:val="00BB1777"/>
    <w:rsid w:val="00BB1EA9"/>
    <w:rsid w:val="00BB20BD"/>
    <w:rsid w:val="00BB2DDD"/>
    <w:rsid w:val="00BB39D1"/>
    <w:rsid w:val="00BB5198"/>
    <w:rsid w:val="00BB5561"/>
    <w:rsid w:val="00BB5A98"/>
    <w:rsid w:val="00BB6A85"/>
    <w:rsid w:val="00BB76A1"/>
    <w:rsid w:val="00BC06F1"/>
    <w:rsid w:val="00BC0F5B"/>
    <w:rsid w:val="00BC1117"/>
    <w:rsid w:val="00BC1981"/>
    <w:rsid w:val="00BC1A80"/>
    <w:rsid w:val="00BC2048"/>
    <w:rsid w:val="00BC2722"/>
    <w:rsid w:val="00BC29B3"/>
    <w:rsid w:val="00BC29E7"/>
    <w:rsid w:val="00BC2C46"/>
    <w:rsid w:val="00BC2F57"/>
    <w:rsid w:val="00BC3134"/>
    <w:rsid w:val="00BC4A39"/>
    <w:rsid w:val="00BC50AD"/>
    <w:rsid w:val="00BC61E3"/>
    <w:rsid w:val="00BD034F"/>
    <w:rsid w:val="00BD0E93"/>
    <w:rsid w:val="00BD1027"/>
    <w:rsid w:val="00BD1AAD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4F45"/>
    <w:rsid w:val="00BE7CB2"/>
    <w:rsid w:val="00BE7D33"/>
    <w:rsid w:val="00BF1826"/>
    <w:rsid w:val="00BF2C61"/>
    <w:rsid w:val="00BF2EAE"/>
    <w:rsid w:val="00BF2F87"/>
    <w:rsid w:val="00BF464C"/>
    <w:rsid w:val="00BF4A34"/>
    <w:rsid w:val="00BF5F8A"/>
    <w:rsid w:val="00BF69C0"/>
    <w:rsid w:val="00BF6E20"/>
    <w:rsid w:val="00BF7947"/>
    <w:rsid w:val="00BF79E6"/>
    <w:rsid w:val="00BF7B50"/>
    <w:rsid w:val="00C01247"/>
    <w:rsid w:val="00C02407"/>
    <w:rsid w:val="00C03083"/>
    <w:rsid w:val="00C04991"/>
    <w:rsid w:val="00C04D08"/>
    <w:rsid w:val="00C06074"/>
    <w:rsid w:val="00C0643E"/>
    <w:rsid w:val="00C06C9E"/>
    <w:rsid w:val="00C11617"/>
    <w:rsid w:val="00C118CE"/>
    <w:rsid w:val="00C12824"/>
    <w:rsid w:val="00C1341C"/>
    <w:rsid w:val="00C148BB"/>
    <w:rsid w:val="00C15DEC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4AD"/>
    <w:rsid w:val="00C2655E"/>
    <w:rsid w:val="00C2684F"/>
    <w:rsid w:val="00C274A1"/>
    <w:rsid w:val="00C27542"/>
    <w:rsid w:val="00C30A02"/>
    <w:rsid w:val="00C30C31"/>
    <w:rsid w:val="00C317B7"/>
    <w:rsid w:val="00C31A30"/>
    <w:rsid w:val="00C31C5A"/>
    <w:rsid w:val="00C31C61"/>
    <w:rsid w:val="00C327C2"/>
    <w:rsid w:val="00C32A85"/>
    <w:rsid w:val="00C32F65"/>
    <w:rsid w:val="00C3327F"/>
    <w:rsid w:val="00C33CD4"/>
    <w:rsid w:val="00C34BF9"/>
    <w:rsid w:val="00C40479"/>
    <w:rsid w:val="00C425C0"/>
    <w:rsid w:val="00C42AE2"/>
    <w:rsid w:val="00C42D21"/>
    <w:rsid w:val="00C43088"/>
    <w:rsid w:val="00C43E3A"/>
    <w:rsid w:val="00C4403F"/>
    <w:rsid w:val="00C44636"/>
    <w:rsid w:val="00C44762"/>
    <w:rsid w:val="00C45296"/>
    <w:rsid w:val="00C45BE5"/>
    <w:rsid w:val="00C47DC2"/>
    <w:rsid w:val="00C502F7"/>
    <w:rsid w:val="00C509F1"/>
    <w:rsid w:val="00C51715"/>
    <w:rsid w:val="00C51C54"/>
    <w:rsid w:val="00C52C31"/>
    <w:rsid w:val="00C52FF8"/>
    <w:rsid w:val="00C534DB"/>
    <w:rsid w:val="00C53647"/>
    <w:rsid w:val="00C55E67"/>
    <w:rsid w:val="00C56810"/>
    <w:rsid w:val="00C575B6"/>
    <w:rsid w:val="00C57AE4"/>
    <w:rsid w:val="00C57C8D"/>
    <w:rsid w:val="00C60901"/>
    <w:rsid w:val="00C60B6E"/>
    <w:rsid w:val="00C61679"/>
    <w:rsid w:val="00C63654"/>
    <w:rsid w:val="00C64159"/>
    <w:rsid w:val="00C64602"/>
    <w:rsid w:val="00C64C1D"/>
    <w:rsid w:val="00C64E9A"/>
    <w:rsid w:val="00C64F14"/>
    <w:rsid w:val="00C65BA8"/>
    <w:rsid w:val="00C6645C"/>
    <w:rsid w:val="00C66910"/>
    <w:rsid w:val="00C675D2"/>
    <w:rsid w:val="00C70C59"/>
    <w:rsid w:val="00C70DC7"/>
    <w:rsid w:val="00C712EC"/>
    <w:rsid w:val="00C71414"/>
    <w:rsid w:val="00C7265E"/>
    <w:rsid w:val="00C73A75"/>
    <w:rsid w:val="00C73BF1"/>
    <w:rsid w:val="00C74CCA"/>
    <w:rsid w:val="00C76E37"/>
    <w:rsid w:val="00C773A8"/>
    <w:rsid w:val="00C77E72"/>
    <w:rsid w:val="00C80948"/>
    <w:rsid w:val="00C80F17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60AC"/>
    <w:rsid w:val="00C97095"/>
    <w:rsid w:val="00C972B8"/>
    <w:rsid w:val="00C973BF"/>
    <w:rsid w:val="00C97665"/>
    <w:rsid w:val="00CA0444"/>
    <w:rsid w:val="00CA0D76"/>
    <w:rsid w:val="00CA0E74"/>
    <w:rsid w:val="00CA1188"/>
    <w:rsid w:val="00CA127B"/>
    <w:rsid w:val="00CA1B99"/>
    <w:rsid w:val="00CA1F15"/>
    <w:rsid w:val="00CA2C36"/>
    <w:rsid w:val="00CA30D3"/>
    <w:rsid w:val="00CA3801"/>
    <w:rsid w:val="00CA5664"/>
    <w:rsid w:val="00CA7660"/>
    <w:rsid w:val="00CA791A"/>
    <w:rsid w:val="00CB08AF"/>
    <w:rsid w:val="00CB0F3B"/>
    <w:rsid w:val="00CB1542"/>
    <w:rsid w:val="00CB2821"/>
    <w:rsid w:val="00CB2B8B"/>
    <w:rsid w:val="00CB3D9D"/>
    <w:rsid w:val="00CB5F13"/>
    <w:rsid w:val="00CB6436"/>
    <w:rsid w:val="00CB6BAD"/>
    <w:rsid w:val="00CB6C70"/>
    <w:rsid w:val="00CB6CDF"/>
    <w:rsid w:val="00CC073B"/>
    <w:rsid w:val="00CC08F5"/>
    <w:rsid w:val="00CC151C"/>
    <w:rsid w:val="00CC2AEF"/>
    <w:rsid w:val="00CC2C8D"/>
    <w:rsid w:val="00CC2D67"/>
    <w:rsid w:val="00CC3B6E"/>
    <w:rsid w:val="00CC5C69"/>
    <w:rsid w:val="00CC5EE8"/>
    <w:rsid w:val="00CC64AB"/>
    <w:rsid w:val="00CD24CD"/>
    <w:rsid w:val="00CD31E6"/>
    <w:rsid w:val="00CD32FD"/>
    <w:rsid w:val="00CD5931"/>
    <w:rsid w:val="00CD59D2"/>
    <w:rsid w:val="00CD5D74"/>
    <w:rsid w:val="00CD5DA0"/>
    <w:rsid w:val="00CD70D3"/>
    <w:rsid w:val="00CD724C"/>
    <w:rsid w:val="00CD734F"/>
    <w:rsid w:val="00CE02A5"/>
    <w:rsid w:val="00CE1B9A"/>
    <w:rsid w:val="00CE2CF0"/>
    <w:rsid w:val="00CE3028"/>
    <w:rsid w:val="00CE3B5A"/>
    <w:rsid w:val="00CE53D8"/>
    <w:rsid w:val="00CE5681"/>
    <w:rsid w:val="00CE5D3E"/>
    <w:rsid w:val="00CE5D69"/>
    <w:rsid w:val="00CE6DBC"/>
    <w:rsid w:val="00CE7B13"/>
    <w:rsid w:val="00CF0A63"/>
    <w:rsid w:val="00CF204D"/>
    <w:rsid w:val="00CF2629"/>
    <w:rsid w:val="00CF28B9"/>
    <w:rsid w:val="00CF3823"/>
    <w:rsid w:val="00CF39D9"/>
    <w:rsid w:val="00CF3B17"/>
    <w:rsid w:val="00CF4307"/>
    <w:rsid w:val="00CF4399"/>
    <w:rsid w:val="00CF4D74"/>
    <w:rsid w:val="00CF55A7"/>
    <w:rsid w:val="00CF56BE"/>
    <w:rsid w:val="00CF644C"/>
    <w:rsid w:val="00CF6EA5"/>
    <w:rsid w:val="00CF7969"/>
    <w:rsid w:val="00D019A6"/>
    <w:rsid w:val="00D02077"/>
    <w:rsid w:val="00D02805"/>
    <w:rsid w:val="00D03E33"/>
    <w:rsid w:val="00D04DDF"/>
    <w:rsid w:val="00D04ECB"/>
    <w:rsid w:val="00D05F0F"/>
    <w:rsid w:val="00D0698F"/>
    <w:rsid w:val="00D06B7F"/>
    <w:rsid w:val="00D06D58"/>
    <w:rsid w:val="00D073BC"/>
    <w:rsid w:val="00D07CBB"/>
    <w:rsid w:val="00D1038A"/>
    <w:rsid w:val="00D10EA6"/>
    <w:rsid w:val="00D110C3"/>
    <w:rsid w:val="00D1143B"/>
    <w:rsid w:val="00D12E3D"/>
    <w:rsid w:val="00D13DDC"/>
    <w:rsid w:val="00D142B0"/>
    <w:rsid w:val="00D14BFE"/>
    <w:rsid w:val="00D15CDF"/>
    <w:rsid w:val="00D16575"/>
    <w:rsid w:val="00D16FD1"/>
    <w:rsid w:val="00D1700C"/>
    <w:rsid w:val="00D178A3"/>
    <w:rsid w:val="00D17C43"/>
    <w:rsid w:val="00D20B2C"/>
    <w:rsid w:val="00D2297C"/>
    <w:rsid w:val="00D229B3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2ADF"/>
    <w:rsid w:val="00D359D1"/>
    <w:rsid w:val="00D35B84"/>
    <w:rsid w:val="00D361D6"/>
    <w:rsid w:val="00D37142"/>
    <w:rsid w:val="00D405E9"/>
    <w:rsid w:val="00D40744"/>
    <w:rsid w:val="00D40765"/>
    <w:rsid w:val="00D40CE9"/>
    <w:rsid w:val="00D410BD"/>
    <w:rsid w:val="00D41AC2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BAB"/>
    <w:rsid w:val="00D57715"/>
    <w:rsid w:val="00D60E98"/>
    <w:rsid w:val="00D6218B"/>
    <w:rsid w:val="00D6378C"/>
    <w:rsid w:val="00D63C49"/>
    <w:rsid w:val="00D63D5F"/>
    <w:rsid w:val="00D64105"/>
    <w:rsid w:val="00D65106"/>
    <w:rsid w:val="00D6525F"/>
    <w:rsid w:val="00D65694"/>
    <w:rsid w:val="00D67D78"/>
    <w:rsid w:val="00D67DEB"/>
    <w:rsid w:val="00D706CC"/>
    <w:rsid w:val="00D716BB"/>
    <w:rsid w:val="00D71B98"/>
    <w:rsid w:val="00D71C4F"/>
    <w:rsid w:val="00D71CF7"/>
    <w:rsid w:val="00D7210D"/>
    <w:rsid w:val="00D7285B"/>
    <w:rsid w:val="00D733D8"/>
    <w:rsid w:val="00D73443"/>
    <w:rsid w:val="00D73B5C"/>
    <w:rsid w:val="00D7420D"/>
    <w:rsid w:val="00D7564C"/>
    <w:rsid w:val="00D76B65"/>
    <w:rsid w:val="00D771A3"/>
    <w:rsid w:val="00D774BD"/>
    <w:rsid w:val="00D77506"/>
    <w:rsid w:val="00D803CE"/>
    <w:rsid w:val="00D803FA"/>
    <w:rsid w:val="00D81481"/>
    <w:rsid w:val="00D83A46"/>
    <w:rsid w:val="00D851F8"/>
    <w:rsid w:val="00D87786"/>
    <w:rsid w:val="00D87D4D"/>
    <w:rsid w:val="00D907BD"/>
    <w:rsid w:val="00D915D8"/>
    <w:rsid w:val="00D91D9C"/>
    <w:rsid w:val="00D91EF0"/>
    <w:rsid w:val="00D91F4A"/>
    <w:rsid w:val="00D91FCE"/>
    <w:rsid w:val="00D92B5D"/>
    <w:rsid w:val="00D92C1D"/>
    <w:rsid w:val="00D93463"/>
    <w:rsid w:val="00D937B6"/>
    <w:rsid w:val="00D939AF"/>
    <w:rsid w:val="00D944B4"/>
    <w:rsid w:val="00D94F44"/>
    <w:rsid w:val="00D96681"/>
    <w:rsid w:val="00D97109"/>
    <w:rsid w:val="00D97794"/>
    <w:rsid w:val="00DA06CF"/>
    <w:rsid w:val="00DA0846"/>
    <w:rsid w:val="00DA0B3E"/>
    <w:rsid w:val="00DA1270"/>
    <w:rsid w:val="00DA278F"/>
    <w:rsid w:val="00DA2919"/>
    <w:rsid w:val="00DA3760"/>
    <w:rsid w:val="00DA3BAC"/>
    <w:rsid w:val="00DA47B2"/>
    <w:rsid w:val="00DA5E47"/>
    <w:rsid w:val="00DA6672"/>
    <w:rsid w:val="00DA6DE3"/>
    <w:rsid w:val="00DB14E8"/>
    <w:rsid w:val="00DB30AD"/>
    <w:rsid w:val="00DB34B7"/>
    <w:rsid w:val="00DB57BC"/>
    <w:rsid w:val="00DB5B3D"/>
    <w:rsid w:val="00DB6892"/>
    <w:rsid w:val="00DB7558"/>
    <w:rsid w:val="00DB7C80"/>
    <w:rsid w:val="00DC060E"/>
    <w:rsid w:val="00DC0F85"/>
    <w:rsid w:val="00DC0FA5"/>
    <w:rsid w:val="00DC17A2"/>
    <w:rsid w:val="00DC1C32"/>
    <w:rsid w:val="00DC1CB6"/>
    <w:rsid w:val="00DC315F"/>
    <w:rsid w:val="00DC3168"/>
    <w:rsid w:val="00DC32FC"/>
    <w:rsid w:val="00DC42AC"/>
    <w:rsid w:val="00DC4329"/>
    <w:rsid w:val="00DC5B64"/>
    <w:rsid w:val="00DC6094"/>
    <w:rsid w:val="00DC6523"/>
    <w:rsid w:val="00DC70B8"/>
    <w:rsid w:val="00DC73B9"/>
    <w:rsid w:val="00DD027D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7965"/>
    <w:rsid w:val="00DE066A"/>
    <w:rsid w:val="00DE0D3D"/>
    <w:rsid w:val="00DE1FB5"/>
    <w:rsid w:val="00DE23E0"/>
    <w:rsid w:val="00DE2ED8"/>
    <w:rsid w:val="00DE5078"/>
    <w:rsid w:val="00DE5CD6"/>
    <w:rsid w:val="00DE636A"/>
    <w:rsid w:val="00DE742E"/>
    <w:rsid w:val="00DF0286"/>
    <w:rsid w:val="00DF08F7"/>
    <w:rsid w:val="00DF0CD3"/>
    <w:rsid w:val="00DF0EE4"/>
    <w:rsid w:val="00DF1D7E"/>
    <w:rsid w:val="00DF3D3D"/>
    <w:rsid w:val="00DF46B6"/>
    <w:rsid w:val="00DF5C33"/>
    <w:rsid w:val="00DF5C6C"/>
    <w:rsid w:val="00DF6B0D"/>
    <w:rsid w:val="00DF7158"/>
    <w:rsid w:val="00E00263"/>
    <w:rsid w:val="00E0051C"/>
    <w:rsid w:val="00E01236"/>
    <w:rsid w:val="00E02231"/>
    <w:rsid w:val="00E03201"/>
    <w:rsid w:val="00E0398D"/>
    <w:rsid w:val="00E03BDC"/>
    <w:rsid w:val="00E03E9A"/>
    <w:rsid w:val="00E057D8"/>
    <w:rsid w:val="00E05A96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55FA"/>
    <w:rsid w:val="00E156DF"/>
    <w:rsid w:val="00E16E05"/>
    <w:rsid w:val="00E17888"/>
    <w:rsid w:val="00E17CFF"/>
    <w:rsid w:val="00E20C40"/>
    <w:rsid w:val="00E21747"/>
    <w:rsid w:val="00E22145"/>
    <w:rsid w:val="00E22BC3"/>
    <w:rsid w:val="00E23C0B"/>
    <w:rsid w:val="00E23F9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2F7B"/>
    <w:rsid w:val="00E333D9"/>
    <w:rsid w:val="00E33AB3"/>
    <w:rsid w:val="00E35FC2"/>
    <w:rsid w:val="00E360A7"/>
    <w:rsid w:val="00E363FC"/>
    <w:rsid w:val="00E36FF1"/>
    <w:rsid w:val="00E40C0D"/>
    <w:rsid w:val="00E43E98"/>
    <w:rsid w:val="00E4524C"/>
    <w:rsid w:val="00E45A57"/>
    <w:rsid w:val="00E45B74"/>
    <w:rsid w:val="00E462B6"/>
    <w:rsid w:val="00E464C5"/>
    <w:rsid w:val="00E46AE7"/>
    <w:rsid w:val="00E470A3"/>
    <w:rsid w:val="00E478FE"/>
    <w:rsid w:val="00E4793E"/>
    <w:rsid w:val="00E500AD"/>
    <w:rsid w:val="00E50179"/>
    <w:rsid w:val="00E50B28"/>
    <w:rsid w:val="00E510E7"/>
    <w:rsid w:val="00E51285"/>
    <w:rsid w:val="00E51342"/>
    <w:rsid w:val="00E51FDD"/>
    <w:rsid w:val="00E53B7E"/>
    <w:rsid w:val="00E53F0F"/>
    <w:rsid w:val="00E5482C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50A5"/>
    <w:rsid w:val="00E6587F"/>
    <w:rsid w:val="00E673BE"/>
    <w:rsid w:val="00E6796D"/>
    <w:rsid w:val="00E7048B"/>
    <w:rsid w:val="00E71669"/>
    <w:rsid w:val="00E71852"/>
    <w:rsid w:val="00E71F86"/>
    <w:rsid w:val="00E72441"/>
    <w:rsid w:val="00E726D4"/>
    <w:rsid w:val="00E7365B"/>
    <w:rsid w:val="00E73CA2"/>
    <w:rsid w:val="00E748D2"/>
    <w:rsid w:val="00E752EE"/>
    <w:rsid w:val="00E75588"/>
    <w:rsid w:val="00E763D4"/>
    <w:rsid w:val="00E76877"/>
    <w:rsid w:val="00E768E0"/>
    <w:rsid w:val="00E76EDA"/>
    <w:rsid w:val="00E77D36"/>
    <w:rsid w:val="00E77FF5"/>
    <w:rsid w:val="00E80580"/>
    <w:rsid w:val="00E80A96"/>
    <w:rsid w:val="00E81054"/>
    <w:rsid w:val="00E82D29"/>
    <w:rsid w:val="00E84CF6"/>
    <w:rsid w:val="00E85263"/>
    <w:rsid w:val="00E859D9"/>
    <w:rsid w:val="00E87B47"/>
    <w:rsid w:val="00E9009F"/>
    <w:rsid w:val="00E90361"/>
    <w:rsid w:val="00E912C3"/>
    <w:rsid w:val="00E922F4"/>
    <w:rsid w:val="00E9295B"/>
    <w:rsid w:val="00E944BA"/>
    <w:rsid w:val="00E9476E"/>
    <w:rsid w:val="00E94CDA"/>
    <w:rsid w:val="00E95283"/>
    <w:rsid w:val="00E95374"/>
    <w:rsid w:val="00E95A08"/>
    <w:rsid w:val="00E9730A"/>
    <w:rsid w:val="00E97699"/>
    <w:rsid w:val="00E9780F"/>
    <w:rsid w:val="00E9784D"/>
    <w:rsid w:val="00E97A54"/>
    <w:rsid w:val="00E97CAD"/>
    <w:rsid w:val="00EA00E8"/>
    <w:rsid w:val="00EA0339"/>
    <w:rsid w:val="00EA0A6B"/>
    <w:rsid w:val="00EA1513"/>
    <w:rsid w:val="00EA31FC"/>
    <w:rsid w:val="00EA406B"/>
    <w:rsid w:val="00EA62EC"/>
    <w:rsid w:val="00EA650E"/>
    <w:rsid w:val="00EA6CC1"/>
    <w:rsid w:val="00EA71A5"/>
    <w:rsid w:val="00EA7674"/>
    <w:rsid w:val="00EA76DE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B75AD"/>
    <w:rsid w:val="00EC167B"/>
    <w:rsid w:val="00EC2A42"/>
    <w:rsid w:val="00EC3433"/>
    <w:rsid w:val="00EC3D51"/>
    <w:rsid w:val="00EC45C5"/>
    <w:rsid w:val="00EC4A15"/>
    <w:rsid w:val="00EC4CA2"/>
    <w:rsid w:val="00EC61C9"/>
    <w:rsid w:val="00EC6AAE"/>
    <w:rsid w:val="00EC7111"/>
    <w:rsid w:val="00ED0A7E"/>
    <w:rsid w:val="00ED3F2F"/>
    <w:rsid w:val="00ED5A10"/>
    <w:rsid w:val="00ED5C44"/>
    <w:rsid w:val="00ED5E37"/>
    <w:rsid w:val="00ED5EED"/>
    <w:rsid w:val="00ED6863"/>
    <w:rsid w:val="00ED6A61"/>
    <w:rsid w:val="00ED6F6F"/>
    <w:rsid w:val="00ED768A"/>
    <w:rsid w:val="00EE08EC"/>
    <w:rsid w:val="00EE2733"/>
    <w:rsid w:val="00EE3011"/>
    <w:rsid w:val="00EE3C45"/>
    <w:rsid w:val="00EE41F5"/>
    <w:rsid w:val="00EE4757"/>
    <w:rsid w:val="00EE5E93"/>
    <w:rsid w:val="00EE6D06"/>
    <w:rsid w:val="00EF0A84"/>
    <w:rsid w:val="00EF14AB"/>
    <w:rsid w:val="00EF1B1A"/>
    <w:rsid w:val="00EF2B39"/>
    <w:rsid w:val="00EF38B9"/>
    <w:rsid w:val="00EF4585"/>
    <w:rsid w:val="00EF483E"/>
    <w:rsid w:val="00EF578C"/>
    <w:rsid w:val="00EF668C"/>
    <w:rsid w:val="00EF670B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3F91"/>
    <w:rsid w:val="00F04CAD"/>
    <w:rsid w:val="00F0512C"/>
    <w:rsid w:val="00F05554"/>
    <w:rsid w:val="00F061C1"/>
    <w:rsid w:val="00F07244"/>
    <w:rsid w:val="00F10755"/>
    <w:rsid w:val="00F11034"/>
    <w:rsid w:val="00F11251"/>
    <w:rsid w:val="00F1207B"/>
    <w:rsid w:val="00F12409"/>
    <w:rsid w:val="00F12618"/>
    <w:rsid w:val="00F148D6"/>
    <w:rsid w:val="00F15BF5"/>
    <w:rsid w:val="00F15C5F"/>
    <w:rsid w:val="00F162B3"/>
    <w:rsid w:val="00F17D26"/>
    <w:rsid w:val="00F17EE6"/>
    <w:rsid w:val="00F20CCA"/>
    <w:rsid w:val="00F20F79"/>
    <w:rsid w:val="00F21A25"/>
    <w:rsid w:val="00F21BFD"/>
    <w:rsid w:val="00F21EDD"/>
    <w:rsid w:val="00F220D0"/>
    <w:rsid w:val="00F2325C"/>
    <w:rsid w:val="00F2345C"/>
    <w:rsid w:val="00F23856"/>
    <w:rsid w:val="00F23B29"/>
    <w:rsid w:val="00F24DE1"/>
    <w:rsid w:val="00F26D02"/>
    <w:rsid w:val="00F26F94"/>
    <w:rsid w:val="00F27F5F"/>
    <w:rsid w:val="00F30FF0"/>
    <w:rsid w:val="00F3144B"/>
    <w:rsid w:val="00F31DA0"/>
    <w:rsid w:val="00F327A5"/>
    <w:rsid w:val="00F3286F"/>
    <w:rsid w:val="00F33F10"/>
    <w:rsid w:val="00F3413D"/>
    <w:rsid w:val="00F34370"/>
    <w:rsid w:val="00F34383"/>
    <w:rsid w:val="00F354C7"/>
    <w:rsid w:val="00F37503"/>
    <w:rsid w:val="00F37A49"/>
    <w:rsid w:val="00F41B07"/>
    <w:rsid w:val="00F41E42"/>
    <w:rsid w:val="00F44062"/>
    <w:rsid w:val="00F466FF"/>
    <w:rsid w:val="00F47A42"/>
    <w:rsid w:val="00F5026D"/>
    <w:rsid w:val="00F50561"/>
    <w:rsid w:val="00F50C36"/>
    <w:rsid w:val="00F5104B"/>
    <w:rsid w:val="00F518EF"/>
    <w:rsid w:val="00F51C15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5C2"/>
    <w:rsid w:val="00F62D66"/>
    <w:rsid w:val="00F63379"/>
    <w:rsid w:val="00F6407A"/>
    <w:rsid w:val="00F64427"/>
    <w:rsid w:val="00F6462E"/>
    <w:rsid w:val="00F6552D"/>
    <w:rsid w:val="00F659DF"/>
    <w:rsid w:val="00F6610C"/>
    <w:rsid w:val="00F6657A"/>
    <w:rsid w:val="00F66910"/>
    <w:rsid w:val="00F702BC"/>
    <w:rsid w:val="00F71B21"/>
    <w:rsid w:val="00F727F0"/>
    <w:rsid w:val="00F730EB"/>
    <w:rsid w:val="00F73529"/>
    <w:rsid w:val="00F73EB0"/>
    <w:rsid w:val="00F74048"/>
    <w:rsid w:val="00F74FC4"/>
    <w:rsid w:val="00F750C9"/>
    <w:rsid w:val="00F7629B"/>
    <w:rsid w:val="00F76400"/>
    <w:rsid w:val="00F76D9A"/>
    <w:rsid w:val="00F80264"/>
    <w:rsid w:val="00F82064"/>
    <w:rsid w:val="00F82272"/>
    <w:rsid w:val="00F82DB5"/>
    <w:rsid w:val="00F83B73"/>
    <w:rsid w:val="00F83F2C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131E"/>
    <w:rsid w:val="00F91667"/>
    <w:rsid w:val="00F91858"/>
    <w:rsid w:val="00F92783"/>
    <w:rsid w:val="00F92967"/>
    <w:rsid w:val="00F92EC8"/>
    <w:rsid w:val="00F95148"/>
    <w:rsid w:val="00F95245"/>
    <w:rsid w:val="00F95A88"/>
    <w:rsid w:val="00F96F73"/>
    <w:rsid w:val="00F9750A"/>
    <w:rsid w:val="00FA0D0C"/>
    <w:rsid w:val="00FA10EB"/>
    <w:rsid w:val="00FA1BCB"/>
    <w:rsid w:val="00FA2FD8"/>
    <w:rsid w:val="00FA35D2"/>
    <w:rsid w:val="00FA3C3D"/>
    <w:rsid w:val="00FA4020"/>
    <w:rsid w:val="00FA4466"/>
    <w:rsid w:val="00FA49F1"/>
    <w:rsid w:val="00FA58A6"/>
    <w:rsid w:val="00FA5C9F"/>
    <w:rsid w:val="00FA5F9E"/>
    <w:rsid w:val="00FA6956"/>
    <w:rsid w:val="00FB0081"/>
    <w:rsid w:val="00FB22C9"/>
    <w:rsid w:val="00FB2885"/>
    <w:rsid w:val="00FB2B35"/>
    <w:rsid w:val="00FB2CB4"/>
    <w:rsid w:val="00FB408F"/>
    <w:rsid w:val="00FB459A"/>
    <w:rsid w:val="00FC0D79"/>
    <w:rsid w:val="00FC1193"/>
    <w:rsid w:val="00FC16F0"/>
    <w:rsid w:val="00FC272F"/>
    <w:rsid w:val="00FC38B3"/>
    <w:rsid w:val="00FC400B"/>
    <w:rsid w:val="00FC414F"/>
    <w:rsid w:val="00FC5CC7"/>
    <w:rsid w:val="00FC6063"/>
    <w:rsid w:val="00FC6A07"/>
    <w:rsid w:val="00FC6C3F"/>
    <w:rsid w:val="00FC6EAF"/>
    <w:rsid w:val="00FC7289"/>
    <w:rsid w:val="00FD1751"/>
    <w:rsid w:val="00FD1CC9"/>
    <w:rsid w:val="00FD2764"/>
    <w:rsid w:val="00FD2B1F"/>
    <w:rsid w:val="00FD4BDE"/>
    <w:rsid w:val="00FD57E2"/>
    <w:rsid w:val="00FD5F5C"/>
    <w:rsid w:val="00FD68E9"/>
    <w:rsid w:val="00FD6EE2"/>
    <w:rsid w:val="00FD762B"/>
    <w:rsid w:val="00FE08DA"/>
    <w:rsid w:val="00FE0DEF"/>
    <w:rsid w:val="00FE3EB8"/>
    <w:rsid w:val="00FE49F9"/>
    <w:rsid w:val="00FE527F"/>
    <w:rsid w:val="00FE7912"/>
    <w:rsid w:val="00FF01B3"/>
    <w:rsid w:val="00FF06A9"/>
    <w:rsid w:val="00FF141E"/>
    <w:rsid w:val="00FF265B"/>
    <w:rsid w:val="00FF2C79"/>
    <w:rsid w:val="00FF31B7"/>
    <w:rsid w:val="00FF3368"/>
    <w:rsid w:val="00FF36EA"/>
    <w:rsid w:val="00FF4B17"/>
    <w:rsid w:val="00FF618C"/>
    <w:rsid w:val="00FF688F"/>
    <w:rsid w:val="00FF6E08"/>
    <w:rsid w:val="00FF6EF3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62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autoRedefine/>
    <w:uiPriority w:val="99"/>
    <w:qFormat/>
    <w:rsid w:val="00064F9F"/>
    <w:pPr>
      <w:keepNext/>
      <w:keepLines/>
      <w:widowControl w:val="0"/>
      <w:numPr>
        <w:numId w:val="36"/>
      </w:numPr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4F9F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0D233D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B63383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62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autoRedefine/>
    <w:uiPriority w:val="99"/>
    <w:qFormat/>
    <w:rsid w:val="00064F9F"/>
    <w:pPr>
      <w:keepNext/>
      <w:keepLines/>
      <w:widowControl w:val="0"/>
      <w:numPr>
        <w:numId w:val="36"/>
      </w:numPr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4F9F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0D233D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B63383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1541474232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2._unora_2016.pdf?info=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58A2-53AF-4732-94F7-67F6BAD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7515</Words>
  <Characters>44344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2017-06-20T10:21:00Z</dcterms:created>
  <dcterms:modified xsi:type="dcterms:W3CDTF">2017-06-20T10:31:00Z</dcterms:modified>
  <dc:language/>
</cp:coreProperties>
</file>