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924F8AF" w14:textId="77777777" w:rsidR="0071772A" w:rsidRDefault="0071772A">
      <w:pPr>
        <w:pStyle w:val="Normln1"/>
        <w:jc w:val="center"/>
        <w:rPr>
          <w:b/>
          <w:sz w:val="24"/>
        </w:rPr>
      </w:pPr>
    </w:p>
    <w:p w14:paraId="2A65383A" w14:textId="77777777" w:rsidR="0071772A" w:rsidRDefault="0071772A">
      <w:pPr>
        <w:pStyle w:val="Normln1"/>
        <w:jc w:val="center"/>
        <w:rPr>
          <w:b/>
          <w:sz w:val="24"/>
        </w:rPr>
      </w:pPr>
    </w:p>
    <w:p w14:paraId="7815FB64" w14:textId="77777777" w:rsidR="00E94CDA" w:rsidRDefault="004404C1" w:rsidP="007D72CE">
      <w:pPr>
        <w:pStyle w:val="Normln1"/>
        <w:ind w:left="142"/>
        <w:jc w:val="center"/>
        <w:rPr>
          <w:b/>
          <w:sz w:val="24"/>
        </w:rPr>
      </w:pPr>
      <w:r>
        <w:rPr>
          <w:b/>
          <w:sz w:val="24"/>
        </w:rPr>
        <w:t>Akademický senát Masarykovy univerzity</w:t>
      </w:r>
    </w:p>
    <w:p w14:paraId="7E5A2EF9" w14:textId="56484F59" w:rsidR="00E94CDA" w:rsidRPr="00115891" w:rsidRDefault="004404C1" w:rsidP="0043394B">
      <w:pPr>
        <w:pStyle w:val="Normln1"/>
        <w:spacing w:before="240"/>
        <w:jc w:val="center"/>
        <w:rPr>
          <w:b/>
          <w:sz w:val="28"/>
        </w:rPr>
      </w:pPr>
      <w:r w:rsidRPr="00115891">
        <w:rPr>
          <w:b/>
          <w:sz w:val="28"/>
        </w:rPr>
        <w:t>Zá</w:t>
      </w:r>
      <w:r w:rsidR="003F3ACD" w:rsidRPr="00115891">
        <w:rPr>
          <w:b/>
          <w:sz w:val="28"/>
        </w:rPr>
        <w:t xml:space="preserve">pis z řádného zasedání ze dne </w:t>
      </w:r>
      <w:r w:rsidR="00AA1FB5">
        <w:rPr>
          <w:b/>
          <w:sz w:val="28"/>
        </w:rPr>
        <w:t>6. 6</w:t>
      </w:r>
      <w:r w:rsidR="00B07D52">
        <w:rPr>
          <w:b/>
          <w:sz w:val="28"/>
        </w:rPr>
        <w:t>. 2016</w:t>
      </w:r>
      <w:r w:rsidR="00BE2D19" w:rsidRPr="00115891">
        <w:rPr>
          <w:b/>
          <w:sz w:val="28"/>
        </w:rPr>
        <w:t xml:space="preserve"> </w:t>
      </w:r>
    </w:p>
    <w:p w14:paraId="6C5C8DB4" w14:textId="2DB9B5F0" w:rsidR="00A375DE" w:rsidRPr="00A375DE" w:rsidRDefault="004404C1" w:rsidP="00A375DE">
      <w:pPr>
        <w:pStyle w:val="Normln1"/>
        <w:jc w:val="center"/>
        <w:rPr>
          <w:szCs w:val="22"/>
        </w:rPr>
      </w:pPr>
      <w:r w:rsidRPr="00115891">
        <w:rPr>
          <w:szCs w:val="22"/>
        </w:rPr>
        <w:t>čj</w:t>
      </w:r>
      <w:r w:rsidR="007F23BB" w:rsidRPr="00115891">
        <w:rPr>
          <w:szCs w:val="22"/>
        </w:rPr>
        <w:t xml:space="preserve">. </w:t>
      </w:r>
      <w:r w:rsidR="00BC1981" w:rsidRPr="00BC1981">
        <w:rPr>
          <w:szCs w:val="22"/>
        </w:rPr>
        <w:t>MU-IS/47556/2016/366591/RMU-3</w:t>
      </w:r>
    </w:p>
    <w:p w14:paraId="0FE60993" w14:textId="77777777" w:rsidR="00E94CDA" w:rsidRPr="00115891" w:rsidRDefault="004404C1">
      <w:pPr>
        <w:pStyle w:val="Normln1"/>
        <w:jc w:val="both"/>
        <w:rPr>
          <w:b/>
          <w:i/>
        </w:rPr>
      </w:pPr>
      <w:r w:rsidRPr="00115891">
        <w:rPr>
          <w:b/>
          <w:i/>
        </w:rPr>
        <w:t xml:space="preserve"> </w:t>
      </w:r>
    </w:p>
    <w:sdt>
      <w:sdtPr>
        <w:rPr>
          <w:rFonts w:ascii="Arial" w:eastAsia="Arial" w:hAnsi="Arial" w:cs="Arial"/>
          <w:b w:val="0"/>
          <w:bCs w:val="0"/>
          <w:color w:val="000000"/>
          <w:sz w:val="22"/>
          <w:szCs w:val="20"/>
        </w:rPr>
        <w:id w:val="-1840148208"/>
        <w:docPartObj>
          <w:docPartGallery w:val="Table of Contents"/>
          <w:docPartUnique/>
        </w:docPartObj>
      </w:sdtPr>
      <w:sdtEndPr/>
      <w:sdtContent>
        <w:p w14:paraId="3DDCA198" w14:textId="77777777" w:rsidR="00A7568B" w:rsidRPr="00CE1B9A" w:rsidRDefault="00A7568B" w:rsidP="00A7568B">
          <w:pPr>
            <w:pStyle w:val="Nadpisobsahu"/>
            <w:spacing w:before="0"/>
            <w:rPr>
              <w:rFonts w:ascii="Arial" w:hAnsi="Arial" w:cs="Arial"/>
              <w:color w:val="auto"/>
              <w:sz w:val="22"/>
              <w:szCs w:val="22"/>
            </w:rPr>
          </w:pPr>
          <w:r w:rsidRPr="00CE1B9A">
            <w:rPr>
              <w:rFonts w:ascii="Arial" w:hAnsi="Arial" w:cs="Arial"/>
              <w:color w:val="auto"/>
              <w:sz w:val="22"/>
              <w:szCs w:val="22"/>
            </w:rPr>
            <w:t>Program zasedání</w:t>
          </w:r>
        </w:p>
        <w:p w14:paraId="0F2CA7DD" w14:textId="77777777" w:rsidR="00DF5DC8" w:rsidRPr="00DF5DC8" w:rsidRDefault="00A7568B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r w:rsidRPr="00DF5DC8">
            <w:rPr>
              <w:szCs w:val="22"/>
            </w:rPr>
            <w:fldChar w:fldCharType="begin"/>
          </w:r>
          <w:r w:rsidRPr="00DF5DC8">
            <w:rPr>
              <w:szCs w:val="22"/>
            </w:rPr>
            <w:instrText xml:space="preserve"> TOC \o "2-3" \h \z \t "Nadpis 1;1" </w:instrText>
          </w:r>
          <w:r w:rsidRPr="00DF5DC8">
            <w:rPr>
              <w:szCs w:val="22"/>
            </w:rPr>
            <w:fldChar w:fldCharType="separate"/>
          </w:r>
          <w:hyperlink w:anchor="_Toc454268533" w:history="1">
            <w:r w:rsidR="00DF5DC8" w:rsidRPr="00DF5DC8">
              <w:rPr>
                <w:rStyle w:val="Hypertextovodkaz"/>
                <w:noProof/>
              </w:rPr>
              <w:t>1.</w:t>
            </w:r>
            <w:r w:rsidR="00DF5DC8" w:rsidRPr="00DF5DC8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DF5DC8" w:rsidRPr="00DF5DC8">
              <w:rPr>
                <w:rStyle w:val="Hypertextovodkaz"/>
                <w:noProof/>
              </w:rPr>
              <w:t>Zahájení</w:t>
            </w:r>
            <w:r w:rsidR="00DF5DC8" w:rsidRPr="003D37A8">
              <w:rPr>
                <w:noProof/>
                <w:webHidden/>
                <w:color w:val="D9D9D9" w:themeColor="background1" w:themeShade="D9"/>
              </w:rPr>
              <w:tab/>
            </w:r>
            <w:r w:rsidR="00DF5DC8" w:rsidRPr="00DF5DC8">
              <w:rPr>
                <w:noProof/>
                <w:webHidden/>
              </w:rPr>
              <w:fldChar w:fldCharType="begin"/>
            </w:r>
            <w:r w:rsidR="00DF5DC8" w:rsidRPr="00DF5DC8">
              <w:rPr>
                <w:noProof/>
                <w:webHidden/>
              </w:rPr>
              <w:instrText xml:space="preserve"> PAGEREF _Toc454268533 \h </w:instrText>
            </w:r>
            <w:r w:rsidR="00DF5DC8" w:rsidRPr="00DF5DC8">
              <w:rPr>
                <w:noProof/>
                <w:webHidden/>
              </w:rPr>
            </w:r>
            <w:r w:rsidR="00DF5DC8" w:rsidRPr="00DF5DC8">
              <w:rPr>
                <w:noProof/>
                <w:webHidden/>
              </w:rPr>
              <w:fldChar w:fldCharType="separate"/>
            </w:r>
            <w:r w:rsidR="00911B88">
              <w:rPr>
                <w:noProof/>
                <w:webHidden/>
              </w:rPr>
              <w:t>2</w:t>
            </w:r>
            <w:r w:rsidR="00DF5DC8" w:rsidRPr="00DF5DC8">
              <w:rPr>
                <w:noProof/>
                <w:webHidden/>
              </w:rPr>
              <w:fldChar w:fldCharType="end"/>
            </w:r>
          </w:hyperlink>
        </w:p>
        <w:p w14:paraId="3F307E2F" w14:textId="77777777" w:rsidR="00DF5DC8" w:rsidRPr="00DF5DC8" w:rsidRDefault="005F6228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54268534" w:history="1">
            <w:r w:rsidR="00DF5DC8" w:rsidRPr="00DF5DC8">
              <w:rPr>
                <w:rStyle w:val="Hypertextovodkaz"/>
                <w:noProof/>
              </w:rPr>
              <w:t>2.</w:t>
            </w:r>
            <w:r w:rsidR="00DF5DC8" w:rsidRPr="00DF5DC8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DF5DC8" w:rsidRPr="00DF5DC8">
              <w:rPr>
                <w:rStyle w:val="Hypertextovodkaz"/>
                <w:noProof/>
              </w:rPr>
              <w:t>Kontrola úkolů</w:t>
            </w:r>
            <w:r w:rsidR="00DF5DC8" w:rsidRPr="003D37A8">
              <w:rPr>
                <w:noProof/>
                <w:webHidden/>
                <w:color w:val="D9D9D9" w:themeColor="background1" w:themeShade="D9"/>
              </w:rPr>
              <w:tab/>
            </w:r>
            <w:r w:rsidR="00DF5DC8" w:rsidRPr="00DF5DC8">
              <w:rPr>
                <w:noProof/>
                <w:webHidden/>
              </w:rPr>
              <w:fldChar w:fldCharType="begin"/>
            </w:r>
            <w:r w:rsidR="00DF5DC8" w:rsidRPr="00DF5DC8">
              <w:rPr>
                <w:noProof/>
                <w:webHidden/>
              </w:rPr>
              <w:instrText xml:space="preserve"> PAGEREF _Toc454268534 \h </w:instrText>
            </w:r>
            <w:r w:rsidR="00DF5DC8" w:rsidRPr="00DF5DC8">
              <w:rPr>
                <w:noProof/>
                <w:webHidden/>
              </w:rPr>
            </w:r>
            <w:r w:rsidR="00DF5DC8" w:rsidRPr="00DF5DC8">
              <w:rPr>
                <w:noProof/>
                <w:webHidden/>
              </w:rPr>
              <w:fldChar w:fldCharType="separate"/>
            </w:r>
            <w:r w:rsidR="00911B88">
              <w:rPr>
                <w:noProof/>
                <w:webHidden/>
              </w:rPr>
              <w:t>2</w:t>
            </w:r>
            <w:r w:rsidR="00DF5DC8" w:rsidRPr="00DF5DC8">
              <w:rPr>
                <w:noProof/>
                <w:webHidden/>
              </w:rPr>
              <w:fldChar w:fldCharType="end"/>
            </w:r>
          </w:hyperlink>
        </w:p>
        <w:p w14:paraId="4265B40E" w14:textId="77777777" w:rsidR="00DF5DC8" w:rsidRPr="00DF5DC8" w:rsidRDefault="005F6228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54268535" w:history="1">
            <w:r w:rsidR="00DF5DC8" w:rsidRPr="00DF5DC8">
              <w:rPr>
                <w:rStyle w:val="Hypertextovodkaz"/>
                <w:noProof/>
              </w:rPr>
              <w:t>3.</w:t>
            </w:r>
            <w:r w:rsidR="00DF5DC8" w:rsidRPr="00DF5DC8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DF5DC8" w:rsidRPr="00DF5DC8">
              <w:rPr>
                <w:rStyle w:val="Hypertextovodkaz"/>
                <w:noProof/>
              </w:rPr>
              <w:t>Výroční zpráva o činnosti MU v roce 2015</w:t>
            </w:r>
            <w:r w:rsidR="00DF5DC8" w:rsidRPr="003D37A8">
              <w:rPr>
                <w:noProof/>
                <w:webHidden/>
                <w:color w:val="D9D9D9" w:themeColor="background1" w:themeShade="D9"/>
              </w:rPr>
              <w:tab/>
            </w:r>
            <w:r w:rsidR="00DF5DC8" w:rsidRPr="00DF5DC8">
              <w:rPr>
                <w:noProof/>
                <w:webHidden/>
              </w:rPr>
              <w:fldChar w:fldCharType="begin"/>
            </w:r>
            <w:r w:rsidR="00DF5DC8" w:rsidRPr="00DF5DC8">
              <w:rPr>
                <w:noProof/>
                <w:webHidden/>
              </w:rPr>
              <w:instrText xml:space="preserve"> PAGEREF _Toc454268535 \h </w:instrText>
            </w:r>
            <w:r w:rsidR="00DF5DC8" w:rsidRPr="00DF5DC8">
              <w:rPr>
                <w:noProof/>
                <w:webHidden/>
              </w:rPr>
            </w:r>
            <w:r w:rsidR="00DF5DC8" w:rsidRPr="00DF5DC8">
              <w:rPr>
                <w:noProof/>
                <w:webHidden/>
              </w:rPr>
              <w:fldChar w:fldCharType="separate"/>
            </w:r>
            <w:r w:rsidR="00911B88">
              <w:rPr>
                <w:noProof/>
                <w:webHidden/>
              </w:rPr>
              <w:t>2</w:t>
            </w:r>
            <w:r w:rsidR="00DF5DC8" w:rsidRPr="00DF5DC8">
              <w:rPr>
                <w:noProof/>
                <w:webHidden/>
              </w:rPr>
              <w:fldChar w:fldCharType="end"/>
            </w:r>
          </w:hyperlink>
        </w:p>
        <w:p w14:paraId="52B954E7" w14:textId="77777777" w:rsidR="00DF5DC8" w:rsidRPr="00DF5DC8" w:rsidRDefault="005F6228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54268536" w:history="1">
            <w:r w:rsidR="00DF5DC8" w:rsidRPr="00DF5DC8">
              <w:rPr>
                <w:rStyle w:val="Hypertextovodkaz"/>
                <w:noProof/>
              </w:rPr>
              <w:t>4.</w:t>
            </w:r>
            <w:r w:rsidR="00DF5DC8" w:rsidRPr="00DF5DC8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DF5DC8" w:rsidRPr="00DF5DC8">
              <w:rPr>
                <w:rStyle w:val="Hypertextovodkaz"/>
                <w:noProof/>
              </w:rPr>
              <w:t>Výroční zpráva o hospodaření MU v roce 2015</w:t>
            </w:r>
            <w:r w:rsidR="00DF5DC8" w:rsidRPr="003D37A8">
              <w:rPr>
                <w:noProof/>
                <w:webHidden/>
                <w:color w:val="D9D9D9" w:themeColor="background1" w:themeShade="D9"/>
              </w:rPr>
              <w:tab/>
            </w:r>
            <w:r w:rsidR="00DF5DC8" w:rsidRPr="00DF5DC8">
              <w:rPr>
                <w:noProof/>
                <w:webHidden/>
              </w:rPr>
              <w:fldChar w:fldCharType="begin"/>
            </w:r>
            <w:r w:rsidR="00DF5DC8" w:rsidRPr="00DF5DC8">
              <w:rPr>
                <w:noProof/>
                <w:webHidden/>
              </w:rPr>
              <w:instrText xml:space="preserve"> PAGEREF _Toc454268536 \h </w:instrText>
            </w:r>
            <w:r w:rsidR="00DF5DC8" w:rsidRPr="00DF5DC8">
              <w:rPr>
                <w:noProof/>
                <w:webHidden/>
              </w:rPr>
            </w:r>
            <w:r w:rsidR="00DF5DC8" w:rsidRPr="00DF5DC8">
              <w:rPr>
                <w:noProof/>
                <w:webHidden/>
              </w:rPr>
              <w:fldChar w:fldCharType="separate"/>
            </w:r>
            <w:r w:rsidR="00911B88">
              <w:rPr>
                <w:noProof/>
                <w:webHidden/>
              </w:rPr>
              <w:t>3</w:t>
            </w:r>
            <w:r w:rsidR="00DF5DC8" w:rsidRPr="00DF5DC8">
              <w:rPr>
                <w:noProof/>
                <w:webHidden/>
              </w:rPr>
              <w:fldChar w:fldCharType="end"/>
            </w:r>
          </w:hyperlink>
        </w:p>
        <w:p w14:paraId="2AFAF743" w14:textId="77777777" w:rsidR="00DF5DC8" w:rsidRPr="00DF5DC8" w:rsidRDefault="005F6228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54268537" w:history="1">
            <w:r w:rsidR="00DF5DC8" w:rsidRPr="00DF5DC8">
              <w:rPr>
                <w:rStyle w:val="Hypertextovodkaz"/>
                <w:noProof/>
              </w:rPr>
              <w:t>5.</w:t>
            </w:r>
            <w:r w:rsidR="00DF5DC8" w:rsidRPr="00DF5DC8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DF5DC8" w:rsidRPr="00DF5DC8">
              <w:rPr>
                <w:rStyle w:val="Hypertextovodkaz"/>
                <w:noProof/>
              </w:rPr>
              <w:t>Rada pro vnitřní hodnocení – informace o stavu přípravy</w:t>
            </w:r>
            <w:r w:rsidR="00DF5DC8" w:rsidRPr="003D37A8">
              <w:rPr>
                <w:noProof/>
                <w:webHidden/>
                <w:color w:val="D9D9D9" w:themeColor="background1" w:themeShade="D9"/>
              </w:rPr>
              <w:tab/>
            </w:r>
            <w:r w:rsidR="00DF5DC8" w:rsidRPr="00DF5DC8">
              <w:rPr>
                <w:noProof/>
                <w:webHidden/>
              </w:rPr>
              <w:fldChar w:fldCharType="begin"/>
            </w:r>
            <w:r w:rsidR="00DF5DC8" w:rsidRPr="00DF5DC8">
              <w:rPr>
                <w:noProof/>
                <w:webHidden/>
              </w:rPr>
              <w:instrText xml:space="preserve"> PAGEREF _Toc454268537 \h </w:instrText>
            </w:r>
            <w:r w:rsidR="00DF5DC8" w:rsidRPr="00DF5DC8">
              <w:rPr>
                <w:noProof/>
                <w:webHidden/>
              </w:rPr>
            </w:r>
            <w:r w:rsidR="00DF5DC8" w:rsidRPr="00DF5DC8">
              <w:rPr>
                <w:noProof/>
                <w:webHidden/>
              </w:rPr>
              <w:fldChar w:fldCharType="separate"/>
            </w:r>
            <w:r w:rsidR="00911B88">
              <w:rPr>
                <w:noProof/>
                <w:webHidden/>
              </w:rPr>
              <w:t>3</w:t>
            </w:r>
            <w:r w:rsidR="00DF5DC8" w:rsidRPr="00DF5DC8">
              <w:rPr>
                <w:noProof/>
                <w:webHidden/>
              </w:rPr>
              <w:fldChar w:fldCharType="end"/>
            </w:r>
          </w:hyperlink>
        </w:p>
        <w:p w14:paraId="78EC9AE8" w14:textId="77777777" w:rsidR="00DF5DC8" w:rsidRPr="00DF5DC8" w:rsidRDefault="005F6228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54268538" w:history="1">
            <w:r w:rsidR="00DF5DC8" w:rsidRPr="00DF5DC8">
              <w:rPr>
                <w:rStyle w:val="Hypertextovodkaz"/>
                <w:noProof/>
              </w:rPr>
              <w:t>6.</w:t>
            </w:r>
            <w:r w:rsidR="00DF5DC8" w:rsidRPr="00DF5DC8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DF5DC8" w:rsidRPr="00DF5DC8">
              <w:rPr>
                <w:rStyle w:val="Hypertextovodkaz"/>
                <w:noProof/>
              </w:rPr>
              <w:t>Celostátní vysokoškolská politika</w:t>
            </w:r>
            <w:r w:rsidR="00DF5DC8" w:rsidRPr="003D37A8">
              <w:rPr>
                <w:noProof/>
                <w:webHidden/>
                <w:color w:val="D9D9D9" w:themeColor="background1" w:themeShade="D9"/>
              </w:rPr>
              <w:tab/>
            </w:r>
            <w:r w:rsidR="00DF5DC8" w:rsidRPr="00DF5DC8">
              <w:rPr>
                <w:noProof/>
                <w:webHidden/>
              </w:rPr>
              <w:fldChar w:fldCharType="begin"/>
            </w:r>
            <w:r w:rsidR="00DF5DC8" w:rsidRPr="00DF5DC8">
              <w:rPr>
                <w:noProof/>
                <w:webHidden/>
              </w:rPr>
              <w:instrText xml:space="preserve"> PAGEREF _Toc454268538 \h </w:instrText>
            </w:r>
            <w:r w:rsidR="00DF5DC8" w:rsidRPr="00DF5DC8">
              <w:rPr>
                <w:noProof/>
                <w:webHidden/>
              </w:rPr>
            </w:r>
            <w:r w:rsidR="00DF5DC8" w:rsidRPr="00DF5DC8">
              <w:rPr>
                <w:noProof/>
                <w:webHidden/>
              </w:rPr>
              <w:fldChar w:fldCharType="separate"/>
            </w:r>
            <w:r w:rsidR="00911B88">
              <w:rPr>
                <w:noProof/>
                <w:webHidden/>
              </w:rPr>
              <w:t>5</w:t>
            </w:r>
            <w:r w:rsidR="00DF5DC8" w:rsidRPr="00DF5DC8">
              <w:rPr>
                <w:noProof/>
                <w:webHidden/>
              </w:rPr>
              <w:fldChar w:fldCharType="end"/>
            </w:r>
          </w:hyperlink>
        </w:p>
        <w:p w14:paraId="27FFA0C2" w14:textId="77777777" w:rsidR="00DF5DC8" w:rsidRPr="00DF5DC8" w:rsidRDefault="005F6228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54268539" w:history="1">
            <w:r w:rsidR="00DF5DC8" w:rsidRPr="00DF5DC8">
              <w:rPr>
                <w:rStyle w:val="Hypertextovodkaz"/>
                <w:noProof/>
              </w:rPr>
              <w:t>7.</w:t>
            </w:r>
            <w:r w:rsidR="00DF5DC8" w:rsidRPr="00DF5DC8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DF5DC8" w:rsidRPr="00DF5DC8">
              <w:rPr>
                <w:rStyle w:val="Hypertextovodkaz"/>
                <w:noProof/>
              </w:rPr>
              <w:t>Odměňování činnosti v univerzitní samosprávě</w:t>
            </w:r>
            <w:r w:rsidR="00DF5DC8" w:rsidRPr="003D37A8">
              <w:rPr>
                <w:noProof/>
                <w:webHidden/>
                <w:color w:val="D9D9D9" w:themeColor="background1" w:themeShade="D9"/>
              </w:rPr>
              <w:tab/>
            </w:r>
            <w:r w:rsidR="00DF5DC8" w:rsidRPr="00DF5DC8">
              <w:rPr>
                <w:noProof/>
                <w:webHidden/>
              </w:rPr>
              <w:fldChar w:fldCharType="begin"/>
            </w:r>
            <w:r w:rsidR="00DF5DC8" w:rsidRPr="00DF5DC8">
              <w:rPr>
                <w:noProof/>
                <w:webHidden/>
              </w:rPr>
              <w:instrText xml:space="preserve"> PAGEREF _Toc454268539 \h </w:instrText>
            </w:r>
            <w:r w:rsidR="00DF5DC8" w:rsidRPr="00DF5DC8">
              <w:rPr>
                <w:noProof/>
                <w:webHidden/>
              </w:rPr>
            </w:r>
            <w:r w:rsidR="00DF5DC8" w:rsidRPr="00DF5DC8">
              <w:rPr>
                <w:noProof/>
                <w:webHidden/>
              </w:rPr>
              <w:fldChar w:fldCharType="separate"/>
            </w:r>
            <w:r w:rsidR="00911B88">
              <w:rPr>
                <w:noProof/>
                <w:webHidden/>
              </w:rPr>
              <w:t>6</w:t>
            </w:r>
            <w:r w:rsidR="00DF5DC8" w:rsidRPr="00DF5DC8">
              <w:rPr>
                <w:noProof/>
                <w:webHidden/>
              </w:rPr>
              <w:fldChar w:fldCharType="end"/>
            </w:r>
          </w:hyperlink>
        </w:p>
        <w:p w14:paraId="14C6EA4D" w14:textId="77777777" w:rsidR="00DF5DC8" w:rsidRPr="00DF5DC8" w:rsidRDefault="005F6228">
          <w:pPr>
            <w:pStyle w:val="Obsah1"/>
            <w:tabs>
              <w:tab w:val="left" w:pos="440"/>
            </w:tabs>
            <w:rPr>
              <w:rFonts w:eastAsiaTheme="minorEastAsia"/>
              <w:noProof/>
              <w:color w:val="auto"/>
              <w:szCs w:val="22"/>
            </w:rPr>
          </w:pPr>
          <w:hyperlink w:anchor="_Toc454268540" w:history="1">
            <w:r w:rsidR="00DF5DC8" w:rsidRPr="00DF5DC8">
              <w:rPr>
                <w:rStyle w:val="Hypertextovodkaz"/>
                <w:noProof/>
              </w:rPr>
              <w:t>8.</w:t>
            </w:r>
            <w:r w:rsidR="00DF5DC8" w:rsidRPr="00DF5DC8">
              <w:rPr>
                <w:rFonts w:eastAsiaTheme="minorEastAsia"/>
                <w:noProof/>
                <w:color w:val="auto"/>
                <w:szCs w:val="22"/>
              </w:rPr>
              <w:tab/>
            </w:r>
            <w:r w:rsidR="00DF5DC8" w:rsidRPr="00DF5DC8">
              <w:rPr>
                <w:rStyle w:val="Hypertextovodkaz"/>
                <w:noProof/>
              </w:rPr>
              <w:t>Různé</w:t>
            </w:r>
            <w:r w:rsidR="00DF5DC8" w:rsidRPr="003D37A8">
              <w:rPr>
                <w:noProof/>
                <w:webHidden/>
                <w:color w:val="D9D9D9" w:themeColor="background1" w:themeShade="D9"/>
              </w:rPr>
              <w:tab/>
            </w:r>
            <w:r w:rsidR="00DF5DC8" w:rsidRPr="00DF5DC8">
              <w:rPr>
                <w:noProof/>
                <w:webHidden/>
              </w:rPr>
              <w:fldChar w:fldCharType="begin"/>
            </w:r>
            <w:r w:rsidR="00DF5DC8" w:rsidRPr="00DF5DC8">
              <w:rPr>
                <w:noProof/>
                <w:webHidden/>
              </w:rPr>
              <w:instrText xml:space="preserve"> PAGEREF _Toc454268540 \h </w:instrText>
            </w:r>
            <w:r w:rsidR="00DF5DC8" w:rsidRPr="00DF5DC8">
              <w:rPr>
                <w:noProof/>
                <w:webHidden/>
              </w:rPr>
            </w:r>
            <w:r w:rsidR="00DF5DC8" w:rsidRPr="00DF5DC8">
              <w:rPr>
                <w:noProof/>
                <w:webHidden/>
              </w:rPr>
              <w:fldChar w:fldCharType="separate"/>
            </w:r>
            <w:r w:rsidR="00911B88">
              <w:rPr>
                <w:noProof/>
                <w:webHidden/>
              </w:rPr>
              <w:t>8</w:t>
            </w:r>
            <w:r w:rsidR="00DF5DC8" w:rsidRPr="00DF5DC8">
              <w:rPr>
                <w:noProof/>
                <w:webHidden/>
              </w:rPr>
              <w:fldChar w:fldCharType="end"/>
            </w:r>
          </w:hyperlink>
        </w:p>
        <w:p w14:paraId="2E174BD0" w14:textId="77777777" w:rsidR="00DF5DC8" w:rsidRPr="00DF5DC8" w:rsidRDefault="005F6228" w:rsidP="00DF5DC8">
          <w:pPr>
            <w:pStyle w:val="Obsah2"/>
            <w:tabs>
              <w:tab w:val="left" w:pos="660"/>
              <w:tab w:val="right" w:leader="dot" w:pos="9181"/>
            </w:tabs>
            <w:spacing w:after="0"/>
            <w:rPr>
              <w:rFonts w:ascii="Arial" w:hAnsi="Arial" w:cs="Arial"/>
              <w:noProof/>
            </w:rPr>
          </w:pPr>
          <w:hyperlink w:anchor="_Toc454268541" w:history="1">
            <w:r w:rsidR="00DF5DC8" w:rsidRPr="00DF5DC8">
              <w:rPr>
                <w:rStyle w:val="Hypertextovodkaz"/>
                <w:rFonts w:ascii="Arial" w:hAnsi="Arial" w:cs="Arial"/>
                <w:noProof/>
              </w:rPr>
              <w:t>A.</w:t>
            </w:r>
            <w:r w:rsidR="00DF5DC8" w:rsidRPr="00DF5DC8">
              <w:rPr>
                <w:rFonts w:ascii="Arial" w:hAnsi="Arial" w:cs="Arial"/>
                <w:noProof/>
              </w:rPr>
              <w:tab/>
            </w:r>
            <w:r w:rsidR="00DF5DC8" w:rsidRPr="00DF5DC8">
              <w:rPr>
                <w:rStyle w:val="Hypertextovodkaz"/>
                <w:rFonts w:ascii="Arial" w:hAnsi="Arial" w:cs="Arial"/>
                <w:noProof/>
              </w:rPr>
              <w:t>Kvorum pro volbu rektora – příloha č. 1 Statutu</w:t>
            </w:r>
            <w:r w:rsidR="00DF5DC8" w:rsidRPr="003D37A8">
              <w:rPr>
                <w:rFonts w:ascii="Arial" w:hAnsi="Arial" w:cs="Arial"/>
                <w:noProof/>
                <w:webHidden/>
                <w:color w:val="D9D9D9" w:themeColor="background1" w:themeShade="D9"/>
              </w:rPr>
              <w:tab/>
            </w:r>
            <w:r w:rsidR="00DF5DC8" w:rsidRPr="00DF5DC8">
              <w:rPr>
                <w:rFonts w:ascii="Arial" w:hAnsi="Arial" w:cs="Arial"/>
                <w:noProof/>
                <w:webHidden/>
              </w:rPr>
              <w:fldChar w:fldCharType="begin"/>
            </w:r>
            <w:r w:rsidR="00DF5DC8" w:rsidRPr="00DF5DC8">
              <w:rPr>
                <w:rFonts w:ascii="Arial" w:hAnsi="Arial" w:cs="Arial"/>
                <w:noProof/>
                <w:webHidden/>
              </w:rPr>
              <w:instrText xml:space="preserve"> PAGEREF _Toc454268541 \h </w:instrText>
            </w:r>
            <w:r w:rsidR="00DF5DC8" w:rsidRPr="00DF5DC8">
              <w:rPr>
                <w:rFonts w:ascii="Arial" w:hAnsi="Arial" w:cs="Arial"/>
                <w:noProof/>
                <w:webHidden/>
              </w:rPr>
            </w:r>
            <w:r w:rsidR="00DF5DC8" w:rsidRPr="00DF5D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11B88">
              <w:rPr>
                <w:rFonts w:ascii="Arial" w:hAnsi="Arial" w:cs="Arial"/>
                <w:noProof/>
                <w:webHidden/>
              </w:rPr>
              <w:t>8</w:t>
            </w:r>
            <w:r w:rsidR="00DF5DC8" w:rsidRPr="00DF5D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C43B1C" w14:textId="113FD22E" w:rsidR="00DF5DC8" w:rsidRPr="00DF5DC8" w:rsidRDefault="005F6228" w:rsidP="00DF5DC8">
          <w:pPr>
            <w:pStyle w:val="Obsah2"/>
            <w:tabs>
              <w:tab w:val="left" w:pos="660"/>
              <w:tab w:val="right" w:leader="dot" w:pos="9181"/>
            </w:tabs>
            <w:spacing w:after="0"/>
            <w:rPr>
              <w:rFonts w:ascii="Arial" w:hAnsi="Arial" w:cs="Arial"/>
              <w:noProof/>
            </w:rPr>
          </w:pPr>
          <w:hyperlink w:anchor="_Toc454268542" w:history="1">
            <w:r w:rsidR="00DF5DC8" w:rsidRPr="00DF5DC8">
              <w:rPr>
                <w:rStyle w:val="Hypertextovodkaz"/>
                <w:rFonts w:ascii="Arial" w:hAnsi="Arial" w:cs="Arial"/>
                <w:noProof/>
              </w:rPr>
              <w:t>B.</w:t>
            </w:r>
            <w:r w:rsidR="00DF5DC8" w:rsidRPr="00DF5DC8">
              <w:rPr>
                <w:rFonts w:ascii="Arial" w:hAnsi="Arial" w:cs="Arial"/>
                <w:noProof/>
              </w:rPr>
              <w:tab/>
            </w:r>
            <w:r w:rsidR="00DF5DC8" w:rsidRPr="00DF5DC8">
              <w:rPr>
                <w:rStyle w:val="Hypertextovodkaz"/>
                <w:rFonts w:ascii="Arial" w:hAnsi="Arial" w:cs="Arial"/>
                <w:noProof/>
              </w:rPr>
              <w:t>Výzva k elektronizaci procesu přiznávání stipendií</w:t>
            </w:r>
            <w:r w:rsidR="00DF5DC8" w:rsidRPr="003D37A8">
              <w:rPr>
                <w:rFonts w:ascii="Arial" w:hAnsi="Arial" w:cs="Arial"/>
                <w:noProof/>
                <w:webHidden/>
                <w:color w:val="D9D9D9" w:themeColor="background1" w:themeShade="D9"/>
              </w:rPr>
              <w:tab/>
            </w:r>
            <w:r w:rsidR="00DF5DC8" w:rsidRPr="00DF5DC8">
              <w:rPr>
                <w:rFonts w:ascii="Arial" w:hAnsi="Arial" w:cs="Arial"/>
                <w:noProof/>
                <w:webHidden/>
              </w:rPr>
              <w:fldChar w:fldCharType="begin"/>
            </w:r>
            <w:r w:rsidR="00DF5DC8" w:rsidRPr="00DF5DC8">
              <w:rPr>
                <w:rFonts w:ascii="Arial" w:hAnsi="Arial" w:cs="Arial"/>
                <w:noProof/>
                <w:webHidden/>
              </w:rPr>
              <w:instrText xml:space="preserve"> PAGEREF _Toc454268542 \h </w:instrText>
            </w:r>
            <w:r w:rsidR="00DF5DC8" w:rsidRPr="00DF5DC8">
              <w:rPr>
                <w:rFonts w:ascii="Arial" w:hAnsi="Arial" w:cs="Arial"/>
                <w:noProof/>
                <w:webHidden/>
              </w:rPr>
            </w:r>
            <w:r w:rsidR="00DF5DC8" w:rsidRPr="00DF5D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11B88">
              <w:rPr>
                <w:rFonts w:ascii="Arial" w:hAnsi="Arial" w:cs="Arial"/>
                <w:noProof/>
                <w:webHidden/>
              </w:rPr>
              <w:t>11</w:t>
            </w:r>
            <w:r w:rsidR="00DF5DC8" w:rsidRPr="00DF5D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91C8520" w14:textId="77777777" w:rsidR="00DF5DC8" w:rsidRPr="00DF5DC8" w:rsidRDefault="005F6228">
          <w:pPr>
            <w:pStyle w:val="Obsah2"/>
            <w:tabs>
              <w:tab w:val="left" w:pos="660"/>
              <w:tab w:val="right" w:leader="dot" w:pos="9181"/>
            </w:tabs>
            <w:rPr>
              <w:rFonts w:ascii="Arial" w:hAnsi="Arial" w:cs="Arial"/>
              <w:noProof/>
            </w:rPr>
          </w:pPr>
          <w:hyperlink w:anchor="_Toc454268543" w:history="1">
            <w:r w:rsidR="00DF5DC8" w:rsidRPr="00DF5DC8">
              <w:rPr>
                <w:rStyle w:val="Hypertextovodkaz"/>
                <w:rFonts w:ascii="Arial" w:hAnsi="Arial" w:cs="Arial"/>
                <w:noProof/>
              </w:rPr>
              <w:t>C.</w:t>
            </w:r>
            <w:r w:rsidR="00DF5DC8" w:rsidRPr="00DF5DC8">
              <w:rPr>
                <w:rFonts w:ascii="Arial" w:hAnsi="Arial" w:cs="Arial"/>
                <w:noProof/>
              </w:rPr>
              <w:tab/>
            </w:r>
            <w:r w:rsidR="00DF5DC8" w:rsidRPr="00DF5DC8">
              <w:rPr>
                <w:rStyle w:val="Hypertextovodkaz"/>
                <w:rFonts w:ascii="Arial" w:hAnsi="Arial" w:cs="Arial"/>
                <w:noProof/>
              </w:rPr>
              <w:t>Volba nových členů Legislativní komise AS</w:t>
            </w:r>
            <w:r w:rsidR="00DF5DC8" w:rsidRPr="003D37A8">
              <w:rPr>
                <w:rFonts w:ascii="Arial" w:hAnsi="Arial" w:cs="Arial"/>
                <w:noProof/>
                <w:webHidden/>
                <w:color w:val="D9D9D9" w:themeColor="background1" w:themeShade="D9"/>
              </w:rPr>
              <w:tab/>
            </w:r>
            <w:r w:rsidR="00DF5DC8" w:rsidRPr="00DF5DC8">
              <w:rPr>
                <w:rFonts w:ascii="Arial" w:hAnsi="Arial" w:cs="Arial"/>
                <w:noProof/>
                <w:webHidden/>
              </w:rPr>
              <w:fldChar w:fldCharType="begin"/>
            </w:r>
            <w:r w:rsidR="00DF5DC8" w:rsidRPr="00DF5DC8">
              <w:rPr>
                <w:rFonts w:ascii="Arial" w:hAnsi="Arial" w:cs="Arial"/>
                <w:noProof/>
                <w:webHidden/>
              </w:rPr>
              <w:instrText xml:space="preserve"> PAGEREF _Toc454268543 \h </w:instrText>
            </w:r>
            <w:r w:rsidR="00DF5DC8" w:rsidRPr="00DF5DC8">
              <w:rPr>
                <w:rFonts w:ascii="Arial" w:hAnsi="Arial" w:cs="Arial"/>
                <w:noProof/>
                <w:webHidden/>
              </w:rPr>
            </w:r>
            <w:r w:rsidR="00DF5DC8" w:rsidRPr="00DF5DC8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11B88">
              <w:rPr>
                <w:rFonts w:ascii="Arial" w:hAnsi="Arial" w:cs="Arial"/>
                <w:noProof/>
                <w:webHidden/>
              </w:rPr>
              <w:t>11</w:t>
            </w:r>
            <w:r w:rsidR="00DF5DC8" w:rsidRPr="00DF5DC8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F1BFAA" w14:textId="77777777" w:rsidR="00A7568B" w:rsidRDefault="00A7568B" w:rsidP="00A7568B">
          <w:r w:rsidRPr="00DF5DC8">
            <w:rPr>
              <w:szCs w:val="22"/>
            </w:rPr>
            <w:fldChar w:fldCharType="end"/>
          </w:r>
        </w:p>
      </w:sdtContent>
    </w:sdt>
    <w:p w14:paraId="42779E66" w14:textId="77777777" w:rsidR="00893518" w:rsidRPr="00C64F14" w:rsidRDefault="00893518" w:rsidP="00893518">
      <w:pPr>
        <w:suppressAutoHyphens w:val="0"/>
        <w:spacing w:line="240" w:lineRule="auto"/>
        <w:rPr>
          <w:b/>
        </w:rPr>
      </w:pPr>
      <w:r w:rsidRPr="00C64F14">
        <w:rPr>
          <w:b/>
        </w:rPr>
        <w:t>Přílohy zápisu</w:t>
      </w:r>
      <w:r w:rsidRPr="00C64F14">
        <w:rPr>
          <w:b/>
        </w:rPr>
        <w:tab/>
      </w:r>
    </w:p>
    <w:p w14:paraId="0204824E" w14:textId="77777777" w:rsidR="00893518" w:rsidRPr="00324997" w:rsidRDefault="00893518" w:rsidP="00893518">
      <w:pPr>
        <w:pStyle w:val="Normln1"/>
        <w:tabs>
          <w:tab w:val="left" w:pos="2127"/>
        </w:tabs>
        <w:rPr>
          <w:b/>
        </w:rPr>
      </w:pPr>
      <w:r w:rsidRPr="002E5C80">
        <w:t xml:space="preserve">1. </w:t>
      </w:r>
      <w:hyperlink w:anchor="Příloha1" w:history="1">
        <w:r w:rsidRPr="0097055D">
          <w:rPr>
            <w:rStyle w:val="Hypertextovodkaz"/>
          </w:rPr>
          <w:t>Prezenční listina</w:t>
        </w:r>
      </w:hyperlink>
    </w:p>
    <w:p w14:paraId="0207963F" w14:textId="77777777" w:rsidR="00893518" w:rsidRDefault="00893518" w:rsidP="00893518">
      <w:pPr>
        <w:pStyle w:val="Normln1"/>
        <w:tabs>
          <w:tab w:val="left" w:pos="2127"/>
        </w:tabs>
        <w:jc w:val="both"/>
      </w:pPr>
      <w:r>
        <w:t xml:space="preserve">2. </w:t>
      </w:r>
      <w:hyperlink w:anchor="Příloha2" w:history="1">
        <w:r w:rsidRPr="00FC7289">
          <w:rPr>
            <w:rStyle w:val="Hypertextovodkaz"/>
          </w:rPr>
          <w:t>Přijatá usnesení</w:t>
        </w:r>
      </w:hyperlink>
    </w:p>
    <w:p w14:paraId="781BB34C" w14:textId="586ED6B9" w:rsidR="00893518" w:rsidRPr="008E1294" w:rsidRDefault="00893518" w:rsidP="00893518">
      <w:pPr>
        <w:pStyle w:val="Normln1"/>
        <w:jc w:val="both"/>
        <w:rPr>
          <w:rStyle w:val="Hypertextovodkaz"/>
          <w:i/>
          <w:sz w:val="16"/>
          <w:szCs w:val="16"/>
        </w:rPr>
      </w:pPr>
      <w:r w:rsidRPr="008E1294">
        <w:t xml:space="preserve">3. </w:t>
      </w:r>
      <w:r w:rsidR="00D93B66">
        <w:t>Výroční z</w:t>
      </w:r>
      <w:r w:rsidR="00CE1B9A" w:rsidRPr="008E1294">
        <w:t>práva o činnosti MU v roce 2015</w:t>
      </w:r>
      <w:r w:rsidRPr="008E1294">
        <w:t xml:space="preserve"> </w:t>
      </w:r>
      <w:hyperlink r:id="rId9"/>
    </w:p>
    <w:p w14:paraId="48AF2C60" w14:textId="58E2EB60" w:rsidR="00CE1B9A" w:rsidRPr="00CE1B9A" w:rsidRDefault="00CE1B9A" w:rsidP="00CE1B9A">
      <w:pPr>
        <w:pStyle w:val="Normln1"/>
        <w:ind w:left="284" w:hanging="284"/>
        <w:jc w:val="both"/>
      </w:pPr>
      <w:r w:rsidRPr="008E1294">
        <w:t>4. Výroční zpráva o hospodaření MU v roce 2015</w:t>
      </w:r>
    </w:p>
    <w:p w14:paraId="65FD5375" w14:textId="77777777" w:rsidR="00893518" w:rsidRDefault="00893518" w:rsidP="00893518">
      <w:pPr>
        <w:pStyle w:val="Normln1"/>
        <w:jc w:val="both"/>
        <w:rPr>
          <w:b/>
        </w:rPr>
      </w:pPr>
    </w:p>
    <w:p w14:paraId="1A6D15AF" w14:textId="77777777" w:rsidR="00857D24" w:rsidRDefault="004404C1" w:rsidP="00EC2A42">
      <w:pPr>
        <w:pStyle w:val="Normln1"/>
        <w:ind w:left="1701" w:hanging="1680"/>
        <w:jc w:val="both"/>
      </w:pPr>
      <w:r w:rsidRPr="00E510E7">
        <w:rPr>
          <w:b/>
        </w:rPr>
        <w:t xml:space="preserve">Přítomni </w:t>
      </w:r>
      <w:r>
        <w:tab/>
      </w:r>
    </w:p>
    <w:p w14:paraId="070A0859" w14:textId="538119A2" w:rsidR="00E94CDA" w:rsidRDefault="00857D24" w:rsidP="00262C02">
      <w:pPr>
        <w:pStyle w:val="Normln1"/>
        <w:ind w:left="1560" w:hanging="1539"/>
        <w:jc w:val="both"/>
      </w:pPr>
      <w:r w:rsidRPr="000B0EC6">
        <w:rPr>
          <w:i/>
        </w:rPr>
        <w:t>Členové AS</w:t>
      </w:r>
      <w:r w:rsidRPr="00857D24">
        <w:rPr>
          <w:b/>
          <w:i/>
        </w:rPr>
        <w:tab/>
      </w:r>
      <w:r>
        <w:t>s</w:t>
      </w:r>
      <w:r w:rsidR="004404C1">
        <w:t xml:space="preserve">enátoři uvedení v prezenční listině a v tabulce účasti, která tvoří </w:t>
      </w:r>
      <w:hyperlink w:anchor="Příloha1" w:history="1">
        <w:r w:rsidR="004404C1" w:rsidRPr="00D73B5C">
          <w:rPr>
            <w:rStyle w:val="Hypertextovodkaz"/>
          </w:rPr>
          <w:t>přílohu č. 1</w:t>
        </w:r>
      </w:hyperlink>
      <w:r w:rsidR="004404C1">
        <w:t xml:space="preserve"> tohoto zápisu;</w:t>
      </w:r>
    </w:p>
    <w:p w14:paraId="26EEFDCC" w14:textId="0DC16405" w:rsidR="00E94CDA" w:rsidRDefault="004404C1" w:rsidP="00262C02">
      <w:pPr>
        <w:pStyle w:val="Normln1"/>
        <w:ind w:left="1560" w:hanging="1539"/>
        <w:jc w:val="both"/>
      </w:pPr>
      <w:r>
        <w:rPr>
          <w:b/>
          <w:i/>
        </w:rPr>
        <w:t xml:space="preserve">                </w:t>
      </w:r>
      <w:r>
        <w:rPr>
          <w:b/>
          <w:i/>
        </w:rPr>
        <w:tab/>
      </w:r>
      <w:r>
        <w:t xml:space="preserve">při zahájení zasedání AS MU bylo </w:t>
      </w:r>
      <w:r w:rsidRPr="00C73BF1">
        <w:t xml:space="preserve">přítomno </w:t>
      </w:r>
      <w:r w:rsidR="00E650A5" w:rsidRPr="00983002">
        <w:t>39</w:t>
      </w:r>
      <w:r w:rsidRPr="00983002">
        <w:t xml:space="preserve"> senátorů</w:t>
      </w:r>
      <w:r>
        <w:t xml:space="preserve"> a senátorek;</w:t>
      </w:r>
    </w:p>
    <w:p w14:paraId="398B4F2E" w14:textId="35D9895D" w:rsidR="00E94CDA" w:rsidRDefault="004404C1" w:rsidP="00262C02">
      <w:pPr>
        <w:pStyle w:val="Normln1"/>
        <w:ind w:left="1560" w:hanging="1539"/>
        <w:jc w:val="both"/>
        <w:rPr>
          <w:b/>
        </w:rPr>
      </w:pPr>
      <w:r>
        <w:t xml:space="preserve">                   </w:t>
      </w:r>
      <w:r>
        <w:tab/>
      </w:r>
      <w:r w:rsidR="006377D4">
        <w:rPr>
          <w:b/>
        </w:rPr>
        <w:t xml:space="preserve">celkem se zasedání </w:t>
      </w:r>
      <w:r w:rsidR="006377D4" w:rsidRPr="004C69CD">
        <w:rPr>
          <w:b/>
        </w:rPr>
        <w:t xml:space="preserve">zúčastnilo </w:t>
      </w:r>
      <w:r w:rsidR="008D1393">
        <w:rPr>
          <w:b/>
        </w:rPr>
        <w:t>41</w:t>
      </w:r>
      <w:r w:rsidR="00DE1FB5" w:rsidRPr="004C69CD">
        <w:rPr>
          <w:b/>
        </w:rPr>
        <w:t xml:space="preserve"> </w:t>
      </w:r>
      <w:r w:rsidRPr="004C69CD">
        <w:rPr>
          <w:b/>
        </w:rPr>
        <w:t>členů</w:t>
      </w:r>
      <w:r>
        <w:rPr>
          <w:b/>
        </w:rPr>
        <w:t xml:space="preserve"> AS</w:t>
      </w:r>
    </w:p>
    <w:p w14:paraId="306969E9" w14:textId="191148F1" w:rsidR="00E94CDA" w:rsidRDefault="00B63A23" w:rsidP="00262C02">
      <w:pPr>
        <w:pStyle w:val="Normln1"/>
        <w:tabs>
          <w:tab w:val="left" w:pos="7906"/>
        </w:tabs>
        <w:ind w:left="1560" w:hanging="1539"/>
        <w:jc w:val="both"/>
      </w:pPr>
      <w:r>
        <w:tab/>
      </w:r>
      <w:r>
        <w:tab/>
      </w:r>
    </w:p>
    <w:p w14:paraId="192F0EDD" w14:textId="6B7C1AE6" w:rsidR="00651114" w:rsidRPr="00ED5A10" w:rsidRDefault="00B92089" w:rsidP="00262C02">
      <w:pPr>
        <w:pStyle w:val="Normln1"/>
        <w:ind w:left="1560" w:hanging="1539"/>
        <w:jc w:val="both"/>
      </w:pPr>
      <w:r w:rsidRPr="00ED5A10">
        <w:rPr>
          <w:i/>
        </w:rPr>
        <w:t>Zvaní h</w:t>
      </w:r>
      <w:r w:rsidR="00E510E7" w:rsidRPr="00ED5A10">
        <w:rPr>
          <w:i/>
        </w:rPr>
        <w:t>osté</w:t>
      </w:r>
      <w:r w:rsidR="004404C1" w:rsidRPr="00ED5A10">
        <w:t xml:space="preserve">  </w:t>
      </w:r>
      <w:r w:rsidR="00EC2A42" w:rsidRPr="00ED5A10">
        <w:tab/>
      </w:r>
      <w:r w:rsidR="00651114" w:rsidRPr="00ED5A10">
        <w:t>doc. PhDr. Mikuláš Bek, Ph.D., rektor</w:t>
      </w:r>
    </w:p>
    <w:p w14:paraId="5710CD16" w14:textId="3D59E0A5" w:rsidR="00E94CDA" w:rsidRPr="00ED5A10" w:rsidRDefault="004404C1" w:rsidP="00262C02">
      <w:pPr>
        <w:pStyle w:val="Normln1"/>
        <w:ind w:left="1560"/>
        <w:jc w:val="both"/>
      </w:pPr>
      <w:r w:rsidRPr="00ED5A10">
        <w:t>Ing. Martin Veselý, kvestor</w:t>
      </w:r>
    </w:p>
    <w:p w14:paraId="556AA713" w14:textId="77777777" w:rsidR="00F56A13" w:rsidRPr="00ED5A10" w:rsidRDefault="00F56A13" w:rsidP="00262C02">
      <w:pPr>
        <w:pStyle w:val="Normln1"/>
        <w:ind w:left="1560"/>
      </w:pPr>
      <w:r w:rsidRPr="00ED5A10">
        <w:t>prof. MUDr. Martin Bareš, Ph.D., prorektor pro akademické záležitosti</w:t>
      </w:r>
    </w:p>
    <w:p w14:paraId="02B9CC2B" w14:textId="7A1B25E3" w:rsidR="00E20C40" w:rsidRPr="00ED5A10" w:rsidRDefault="00E20C40" w:rsidP="00262C02">
      <w:pPr>
        <w:pStyle w:val="Normln1"/>
        <w:ind w:left="1560"/>
      </w:pPr>
      <w:r w:rsidRPr="00ED5A10">
        <w:t>Mgr. Michal Bulant, Ph.D., prorektor pro studium a informační technologie</w:t>
      </w:r>
    </w:p>
    <w:p w14:paraId="2C176AC6" w14:textId="77777777" w:rsidR="00F56A13" w:rsidRPr="00ED5A10" w:rsidRDefault="00F56A13" w:rsidP="00262C02">
      <w:pPr>
        <w:pStyle w:val="Normln1"/>
        <w:ind w:left="1560"/>
      </w:pPr>
      <w:r w:rsidRPr="00ED5A10">
        <w:t>doc. JUDr. Ivan Malý, CSc., prorektor pro vnější vztahy</w:t>
      </w:r>
    </w:p>
    <w:p w14:paraId="02529580" w14:textId="17165258" w:rsidR="00ED5A10" w:rsidRPr="00CC08F5" w:rsidRDefault="008D1393" w:rsidP="00262C02">
      <w:pPr>
        <w:pStyle w:val="Normln1"/>
        <w:ind w:left="1560"/>
        <w:rPr>
          <w:highlight w:val="yellow"/>
        </w:rPr>
      </w:pPr>
      <w:r w:rsidRPr="008D1393">
        <w:t>doc. PhDr. Markéta Pitrová, Ph.D.</w:t>
      </w:r>
      <w:r>
        <w:t xml:space="preserve">, </w:t>
      </w:r>
      <w:r w:rsidRPr="008D1393">
        <w:t>prorektorka pro rozvoj</w:t>
      </w:r>
    </w:p>
    <w:p w14:paraId="20EF37F2" w14:textId="6A855D39" w:rsidR="00193DD6" w:rsidRPr="00ED5A10" w:rsidRDefault="001A720D" w:rsidP="00262C02">
      <w:pPr>
        <w:pStyle w:val="Normln1"/>
        <w:ind w:left="1560"/>
      </w:pPr>
      <w:r w:rsidRPr="00ED5A10">
        <w:t xml:space="preserve">Mgr. Tomáš </w:t>
      </w:r>
      <w:proofErr w:type="spellStart"/>
      <w:r w:rsidRPr="00ED5A10">
        <w:t>Kašparovský</w:t>
      </w:r>
      <w:proofErr w:type="spellEnd"/>
      <w:r w:rsidRPr="00ED5A10">
        <w:t>, Ph.D.</w:t>
      </w:r>
      <w:r w:rsidR="00B578F6" w:rsidRPr="00ED5A10">
        <w:t>, delegát MU v RVŠ</w:t>
      </w:r>
      <w:r w:rsidR="00193DD6" w:rsidRPr="00ED5A10">
        <w:tab/>
      </w:r>
    </w:p>
    <w:p w14:paraId="31C6ED4F" w14:textId="77777777" w:rsidR="001A720D" w:rsidRPr="005A3137" w:rsidRDefault="001A720D" w:rsidP="00262C02">
      <w:pPr>
        <w:pStyle w:val="Normln1"/>
        <w:ind w:left="1560"/>
      </w:pPr>
      <w:r w:rsidRPr="005A3137">
        <w:t>Mgr. Tereza Fojtová, ředitelka pro komunikaci</w:t>
      </w:r>
    </w:p>
    <w:p w14:paraId="354CE8E2" w14:textId="77777777" w:rsidR="00C51C54" w:rsidRDefault="00C51C54">
      <w:pPr>
        <w:suppressAutoHyphens w:val="0"/>
        <w:spacing w:line="240" w:lineRule="auto"/>
        <w:rPr>
          <w:i/>
        </w:rPr>
      </w:pPr>
    </w:p>
    <w:p w14:paraId="6B0895C5" w14:textId="434B48B7" w:rsidR="00B87902" w:rsidRDefault="00C51C54">
      <w:pPr>
        <w:suppressAutoHyphens w:val="0"/>
        <w:spacing w:line="240" w:lineRule="auto"/>
        <w:rPr>
          <w:i/>
        </w:rPr>
      </w:pPr>
      <w:r>
        <w:rPr>
          <w:i/>
        </w:rPr>
        <w:t>Další členové akademické obce MU</w:t>
      </w:r>
      <w:r w:rsidR="00B87902">
        <w:rPr>
          <w:i/>
        </w:rPr>
        <w:br w:type="page"/>
      </w:r>
    </w:p>
    <w:p w14:paraId="299DFBB2" w14:textId="2476B1F5" w:rsidR="00E94CDA" w:rsidRPr="00E510E7" w:rsidRDefault="004428B8" w:rsidP="00551647">
      <w:pPr>
        <w:pStyle w:val="Nadpis1"/>
        <w:numPr>
          <w:ilvl w:val="0"/>
          <w:numId w:val="18"/>
        </w:numPr>
        <w:ind w:left="426" w:hanging="426"/>
      </w:pPr>
      <w:bookmarkStart w:id="0" w:name="_Toc454268533"/>
      <w:r w:rsidRPr="00E510E7">
        <w:lastRenderedPageBreak/>
        <w:t>Zahájení</w:t>
      </w:r>
      <w:bookmarkEnd w:id="0"/>
      <w:r w:rsidRPr="00E510E7">
        <w:tab/>
      </w:r>
    </w:p>
    <w:p w14:paraId="39C69DBC" w14:textId="23A22467" w:rsidR="00F05554" w:rsidRPr="008E3A34" w:rsidRDefault="0072208E" w:rsidP="00E97CAD">
      <w:pPr>
        <w:pStyle w:val="Zkladntextzpisu"/>
      </w:pPr>
      <w:r w:rsidRPr="0072208E">
        <w:t xml:space="preserve">Jednání zahájil předseda AS Stanislav Balík, uvítal na zasedání všechny přítomné a konstatoval usnášeníschopnost AS </w:t>
      </w:r>
      <w:proofErr w:type="gramStart"/>
      <w:r w:rsidRPr="0072208E">
        <w:t>MU</w:t>
      </w:r>
      <w:proofErr w:type="gramEnd"/>
      <w:r w:rsidRPr="0072208E">
        <w:t xml:space="preserve">. </w:t>
      </w:r>
      <w:r w:rsidR="00651114" w:rsidRPr="008E3A34">
        <w:t xml:space="preserve"> </w:t>
      </w:r>
    </w:p>
    <w:p w14:paraId="0274DE46" w14:textId="77777777" w:rsidR="00625326" w:rsidRDefault="00625326" w:rsidP="00E97CAD">
      <w:pPr>
        <w:pStyle w:val="Zkladntextzpisu"/>
        <w:rPr>
          <w:highlight w:val="yellow"/>
        </w:rPr>
      </w:pPr>
    </w:p>
    <w:p w14:paraId="6D6FD358" w14:textId="613E5C99" w:rsidR="00903BE9" w:rsidRPr="00903BE9" w:rsidRDefault="00903BE9" w:rsidP="00E97CAD">
      <w:pPr>
        <w:pStyle w:val="Zkladntextzpisu"/>
        <w:rPr>
          <w:highlight w:val="yellow"/>
        </w:rPr>
      </w:pPr>
      <w:r w:rsidRPr="00903BE9">
        <w:t>Ze zasedání se omluvili:</w:t>
      </w:r>
      <w:r w:rsidR="002172AC" w:rsidRPr="002172AC">
        <w:t xml:space="preserve"> </w:t>
      </w:r>
      <w:r w:rsidR="00CF4307" w:rsidRPr="00CF4307">
        <w:t xml:space="preserve">Vojtěch Kyselý, Martin Jakub </w:t>
      </w:r>
      <w:proofErr w:type="spellStart"/>
      <w:r w:rsidR="00CF4307" w:rsidRPr="00CF4307">
        <w:t>Arbet</w:t>
      </w:r>
      <w:proofErr w:type="spellEnd"/>
      <w:r w:rsidR="00CF4307" w:rsidRPr="00CF4307">
        <w:t xml:space="preserve">, Matej Patrik </w:t>
      </w:r>
      <w:proofErr w:type="spellStart"/>
      <w:r w:rsidR="00CF4307" w:rsidRPr="00CF4307">
        <w:t>Žitňanský</w:t>
      </w:r>
      <w:proofErr w:type="spellEnd"/>
      <w:r w:rsidR="00CF4307" w:rsidRPr="00CF4307">
        <w:t xml:space="preserve">, Adam Táborský, Jiří Libra, </w:t>
      </w:r>
      <w:proofErr w:type="spellStart"/>
      <w:r w:rsidR="00CF4307" w:rsidRPr="00CF4307">
        <w:t>Senad</w:t>
      </w:r>
      <w:proofErr w:type="spellEnd"/>
      <w:r w:rsidR="00CF4307" w:rsidRPr="00CF4307">
        <w:t xml:space="preserve"> Kolář, Natálie Lorencová</w:t>
      </w:r>
      <w:r w:rsidR="00C2684F">
        <w:t>.</w:t>
      </w:r>
      <w:r w:rsidR="00E650A5">
        <w:t xml:space="preserve"> </w:t>
      </w:r>
    </w:p>
    <w:p w14:paraId="587FC5D2" w14:textId="77777777" w:rsidR="00625326" w:rsidRDefault="00625326" w:rsidP="00E97CAD">
      <w:pPr>
        <w:pStyle w:val="Zkladntextzpisu"/>
        <w:rPr>
          <w:highlight w:val="yellow"/>
        </w:rPr>
      </w:pPr>
    </w:p>
    <w:p w14:paraId="58A0ACAA" w14:textId="3A317A02" w:rsidR="00CB08AF" w:rsidRPr="008E3A34" w:rsidRDefault="00C2618C" w:rsidP="00E97CAD">
      <w:pPr>
        <w:pStyle w:val="Zkladntextzpisu"/>
      </w:pPr>
      <w:r w:rsidRPr="008E3A34">
        <w:t>Předseda</w:t>
      </w:r>
      <w:r w:rsidR="00E752EE" w:rsidRPr="008E3A34">
        <w:t xml:space="preserve"> </w:t>
      </w:r>
      <w:r w:rsidR="004428B8" w:rsidRPr="008E3A34">
        <w:t xml:space="preserve">AS </w:t>
      </w:r>
      <w:r w:rsidR="006A41EA" w:rsidRPr="008E3A34">
        <w:t xml:space="preserve">pověřil </w:t>
      </w:r>
      <w:r w:rsidR="00CF55A7" w:rsidRPr="008E3A34">
        <w:t>pořízením</w:t>
      </w:r>
      <w:r w:rsidR="00775130" w:rsidRPr="008E3A34">
        <w:t xml:space="preserve"> zápisu ze zasedání </w:t>
      </w:r>
      <w:r w:rsidR="00DD5609" w:rsidRPr="008E3A34">
        <w:t>Petra Konopáče.</w:t>
      </w:r>
    </w:p>
    <w:p w14:paraId="002D2FED" w14:textId="77777777" w:rsidR="00F05554" w:rsidRPr="008E1294" w:rsidRDefault="00F05554" w:rsidP="00E97CAD">
      <w:pPr>
        <w:pStyle w:val="Zkladntextzpisu"/>
      </w:pPr>
    </w:p>
    <w:p w14:paraId="566BD587" w14:textId="6BEEDDE6" w:rsidR="00D53A2A" w:rsidRPr="00E97CAD" w:rsidRDefault="00CF4307" w:rsidP="00E97CAD">
      <w:pPr>
        <w:pStyle w:val="Zkladntextzpisu"/>
        <w:rPr>
          <w:highlight w:val="yellow"/>
        </w:rPr>
      </w:pPr>
      <w:r w:rsidRPr="008E1294">
        <w:t>Předseda AS navrhl program zasedání s těmito změnami oproti programu uvedenému v pozvánce na zasedání</w:t>
      </w:r>
      <w:r w:rsidR="00664064" w:rsidRPr="008E1294">
        <w:t xml:space="preserve">: nový bod 6 </w:t>
      </w:r>
      <w:r w:rsidRPr="008E1294">
        <w:t xml:space="preserve">- </w:t>
      </w:r>
      <w:r w:rsidR="00664064" w:rsidRPr="008E1294">
        <w:t>Celostátní vysokoškolská politika</w:t>
      </w:r>
      <w:r w:rsidR="00E650A5" w:rsidRPr="008E1294">
        <w:t xml:space="preserve"> a </w:t>
      </w:r>
      <w:r w:rsidRPr="008E1294">
        <w:t>nový bod C R</w:t>
      </w:r>
      <w:r w:rsidR="00E650A5" w:rsidRPr="008E1294">
        <w:t>ůzné</w:t>
      </w:r>
      <w:r w:rsidRPr="008E1294">
        <w:t xml:space="preserve"> -</w:t>
      </w:r>
      <w:r w:rsidR="00E650A5" w:rsidRPr="008E1294">
        <w:t xml:space="preserve"> </w:t>
      </w:r>
      <w:r w:rsidRPr="008E1294">
        <w:t>Volba nových členů</w:t>
      </w:r>
      <w:r w:rsidR="00E650A5" w:rsidRPr="008E1294">
        <w:t xml:space="preserve"> Legislativní komise AS.</w:t>
      </w:r>
      <w:r w:rsidRPr="008E1294">
        <w:t xml:space="preserve"> </w:t>
      </w:r>
      <w:r w:rsidR="00673C57" w:rsidRPr="008E1294">
        <w:t>Návrh p</w:t>
      </w:r>
      <w:r w:rsidR="00D53A2A" w:rsidRPr="008E1294">
        <w:t>rogramu</w:t>
      </w:r>
      <w:r w:rsidR="00D53A2A" w:rsidRPr="00E97CAD">
        <w:t xml:space="preserve"> </w:t>
      </w:r>
      <w:r w:rsidR="00673C57" w:rsidRPr="00E97CAD">
        <w:t xml:space="preserve">byl jednohlasně </w:t>
      </w:r>
      <w:r w:rsidR="00BC06F1" w:rsidRPr="00E97CAD">
        <w:t>schválen</w:t>
      </w:r>
      <w:r w:rsidR="00D53A2A" w:rsidRPr="00E97CAD">
        <w:t>.</w:t>
      </w:r>
    </w:p>
    <w:p w14:paraId="37BA08CB" w14:textId="483E1B53" w:rsidR="006377D4" w:rsidRPr="00E27A6D" w:rsidRDefault="004428B8" w:rsidP="00551647">
      <w:pPr>
        <w:pStyle w:val="Nadpis1"/>
        <w:numPr>
          <w:ilvl w:val="0"/>
          <w:numId w:val="18"/>
        </w:numPr>
        <w:ind w:left="426" w:hanging="426"/>
      </w:pPr>
      <w:bookmarkStart w:id="1" w:name="_Toc454268534"/>
      <w:r w:rsidRPr="00E510E7">
        <w:t>Kontrola</w:t>
      </w:r>
      <w:r w:rsidRPr="00E27A6D">
        <w:t xml:space="preserve"> úkolů</w:t>
      </w:r>
      <w:bookmarkEnd w:id="1"/>
    </w:p>
    <w:p w14:paraId="0DB00C25" w14:textId="344E47C3" w:rsidR="00F74048" w:rsidRDefault="00077E0A" w:rsidP="00E97CAD">
      <w:pPr>
        <w:pStyle w:val="Zkladntextzpisu"/>
      </w:pPr>
      <w:r>
        <w:t>Předseda AS informoval</w:t>
      </w:r>
      <w:r w:rsidR="00EA0A6B">
        <w:t xml:space="preserve"> o plnění úkolů</w:t>
      </w:r>
      <w:r w:rsidR="008B7805">
        <w:t xml:space="preserve"> AS</w:t>
      </w:r>
      <w:r>
        <w:t>:</w:t>
      </w:r>
      <w:r w:rsidR="00460030">
        <w:t xml:space="preserve"> </w:t>
      </w:r>
    </w:p>
    <w:p w14:paraId="4F67BAD0" w14:textId="634550C3" w:rsidR="002172AC" w:rsidRDefault="00E650A5" w:rsidP="008B7805">
      <w:pPr>
        <w:pStyle w:val="Zkladntextzpisu"/>
        <w:ind w:left="1004" w:hanging="570"/>
      </w:pPr>
      <w:r>
        <w:t>•</w:t>
      </w:r>
      <w:r>
        <w:tab/>
        <w:t xml:space="preserve">Jednací řád AS MU – </w:t>
      </w:r>
      <w:r w:rsidR="002172AC">
        <w:t>dne 9.</w:t>
      </w:r>
      <w:r>
        <w:t xml:space="preserve"> </w:t>
      </w:r>
      <w:r w:rsidR="002172AC">
        <w:t>6.</w:t>
      </w:r>
      <w:r>
        <w:t xml:space="preserve"> </w:t>
      </w:r>
      <w:r w:rsidR="002172AC">
        <w:t>2016 proběhne jednání předsednictva AS a předsedů komisí</w:t>
      </w:r>
      <w:r w:rsidR="008B7805">
        <w:t xml:space="preserve"> AS</w:t>
      </w:r>
      <w:r>
        <w:t>;</w:t>
      </w:r>
    </w:p>
    <w:p w14:paraId="59768C16" w14:textId="420F3B0A" w:rsidR="002172AC" w:rsidRDefault="002172AC" w:rsidP="00E97CAD">
      <w:pPr>
        <w:pStyle w:val="Zkladntextzpisu"/>
      </w:pPr>
      <w:r>
        <w:t>•</w:t>
      </w:r>
      <w:r>
        <w:tab/>
        <w:t xml:space="preserve">Volební řád AS MU – </w:t>
      </w:r>
      <w:r w:rsidR="00EA0A6B">
        <w:t>předpokládá se jeho projednání</w:t>
      </w:r>
      <w:r w:rsidR="004E5F6D">
        <w:t xml:space="preserve"> na podzim;</w:t>
      </w:r>
    </w:p>
    <w:p w14:paraId="33E90F9E" w14:textId="0464B3C3" w:rsidR="002172AC" w:rsidRDefault="00EA0A6B" w:rsidP="008B7805">
      <w:pPr>
        <w:pStyle w:val="Zkladntextzpisu"/>
        <w:ind w:left="1004" w:hanging="570"/>
      </w:pPr>
      <w:r>
        <w:t>•</w:t>
      </w:r>
      <w:r>
        <w:tab/>
        <w:t>AS MU vyzval rektora k vytvoření</w:t>
      </w:r>
      <w:r w:rsidR="002172AC">
        <w:t xml:space="preserve"> zás</w:t>
      </w:r>
      <w:r>
        <w:t xml:space="preserve">ad </w:t>
      </w:r>
      <w:r w:rsidR="003A4B36">
        <w:t>pro tvorbu</w:t>
      </w:r>
      <w:r w:rsidR="004E5F6D">
        <w:t xml:space="preserve"> fakultní</w:t>
      </w:r>
      <w:r>
        <w:t xml:space="preserve">ch předpisů </w:t>
      </w:r>
      <w:r w:rsidR="008B7805">
        <w:t>–</w:t>
      </w:r>
      <w:r w:rsidR="00C9347F">
        <w:t xml:space="preserve"> </w:t>
      </w:r>
      <w:r w:rsidR="008B7805">
        <w:t xml:space="preserve">úkol </w:t>
      </w:r>
      <w:r w:rsidR="00C9347F">
        <w:t>stále trvá</w:t>
      </w:r>
      <w:r w:rsidR="004E5F6D">
        <w:t>;</w:t>
      </w:r>
    </w:p>
    <w:p w14:paraId="0F090242" w14:textId="2EAC3205" w:rsidR="002172AC" w:rsidRDefault="00EA0A6B" w:rsidP="00E97CAD">
      <w:pPr>
        <w:pStyle w:val="Zkladntextzpisu"/>
      </w:pPr>
      <w:r>
        <w:t>•</w:t>
      </w:r>
      <w:r>
        <w:tab/>
        <w:t>Odměňování členů</w:t>
      </w:r>
      <w:r w:rsidR="002172AC">
        <w:t xml:space="preserve"> </w:t>
      </w:r>
      <w:r>
        <w:t xml:space="preserve">AS </w:t>
      </w:r>
      <w:r w:rsidR="002172AC">
        <w:t xml:space="preserve">– </w:t>
      </w:r>
      <w:r w:rsidR="00BC50AD">
        <w:t xml:space="preserve">zařazeno jako </w:t>
      </w:r>
      <w:r w:rsidR="002172AC">
        <w:t>samostatný bod</w:t>
      </w:r>
      <w:r w:rsidR="00BC50AD">
        <w:t xml:space="preserve"> na tomto zasedání AS;</w:t>
      </w:r>
    </w:p>
    <w:p w14:paraId="67A859FE" w14:textId="4BCAE750" w:rsidR="002172AC" w:rsidRDefault="00EA0A6B" w:rsidP="008B7805">
      <w:pPr>
        <w:pStyle w:val="Zkladntextzpisu"/>
        <w:ind w:left="1004" w:hanging="570"/>
      </w:pPr>
      <w:r>
        <w:t>•</w:t>
      </w:r>
      <w:r>
        <w:tab/>
        <w:t>AS MU požádal</w:t>
      </w:r>
      <w:r w:rsidR="002172AC">
        <w:t xml:space="preserve"> rektora, aby </w:t>
      </w:r>
      <w:r>
        <w:t>zvážil úpravu předmětové ankety</w:t>
      </w:r>
      <w:r w:rsidR="002172AC">
        <w:t xml:space="preserve"> </w:t>
      </w:r>
      <w:r w:rsidR="00C9347F">
        <w:t xml:space="preserve">– bude vedena </w:t>
      </w:r>
      <w:r>
        <w:t>diskuse, prorektor Bulant a</w:t>
      </w:r>
      <w:r w:rsidR="00C9347F">
        <w:t xml:space="preserve"> Odbor pro strategii </w:t>
      </w:r>
      <w:r>
        <w:t>RMU v tuto chvíli jednají s </w:t>
      </w:r>
      <w:r w:rsidR="00C9347F">
        <w:t>fakultami</w:t>
      </w:r>
      <w:r>
        <w:t>.</w:t>
      </w:r>
    </w:p>
    <w:p w14:paraId="2EDCEBFF" w14:textId="2859B46D" w:rsidR="00787E39" w:rsidRPr="00787E39" w:rsidRDefault="005E0594" w:rsidP="00787E39">
      <w:pPr>
        <w:pStyle w:val="Nadpis1"/>
        <w:numPr>
          <w:ilvl w:val="0"/>
          <w:numId w:val="18"/>
        </w:numPr>
        <w:ind w:left="426" w:hanging="426"/>
      </w:pPr>
      <w:bookmarkStart w:id="2" w:name="_Toc454268535"/>
      <w:r w:rsidRPr="005E0594">
        <w:t>Výroční zpráva o činnosti MU v roce 2015</w:t>
      </w:r>
      <w:bookmarkEnd w:id="2"/>
    </w:p>
    <w:p w14:paraId="61DB7880" w14:textId="4D33C226" w:rsidR="00787E39" w:rsidRPr="00C2684F" w:rsidRDefault="00962B01" w:rsidP="00E97CAD">
      <w:pPr>
        <w:pStyle w:val="Zkladntextzpisu"/>
      </w:pPr>
      <w:r>
        <w:t xml:space="preserve">Předseda AS informoval, že výroční zprávu </w:t>
      </w:r>
      <w:r w:rsidRPr="00962B01">
        <w:t>o činnosti MU v roce 2015</w:t>
      </w:r>
      <w:r>
        <w:t xml:space="preserve"> předložil rektor</w:t>
      </w:r>
      <w:r w:rsidR="00787E39" w:rsidRPr="00C2684F">
        <w:t xml:space="preserve"> </w:t>
      </w:r>
      <w:r>
        <w:t xml:space="preserve">MU </w:t>
      </w:r>
      <w:r w:rsidR="00787E39" w:rsidRPr="00C2684F">
        <w:t>ve lhůtě stanovené VJŘ</w:t>
      </w:r>
      <w:r w:rsidR="0005246B">
        <w:t xml:space="preserve"> AS</w:t>
      </w:r>
      <w:r w:rsidR="00787E39" w:rsidRPr="00C2684F">
        <w:t>.</w:t>
      </w:r>
      <w:r w:rsidR="002172AC" w:rsidRPr="00C2684F">
        <w:t xml:space="preserve"> </w:t>
      </w:r>
      <w:r w:rsidR="00983002" w:rsidRPr="00C2684F">
        <w:t xml:space="preserve">AS MU </w:t>
      </w:r>
      <w:r>
        <w:t xml:space="preserve">návrh </w:t>
      </w:r>
      <w:r w:rsidR="00983002" w:rsidRPr="00C2684F">
        <w:t>schvaluje nadpoloviční většinou</w:t>
      </w:r>
      <w:r w:rsidR="002172AC" w:rsidRPr="00C2684F">
        <w:t xml:space="preserve"> přítomných.</w:t>
      </w:r>
    </w:p>
    <w:p w14:paraId="0DF5F070" w14:textId="77777777" w:rsidR="00DB7558" w:rsidRPr="00C2684F" w:rsidRDefault="00DB7558" w:rsidP="00E97CAD">
      <w:pPr>
        <w:pStyle w:val="Zkladntextzpisu"/>
      </w:pPr>
    </w:p>
    <w:p w14:paraId="6E3290A6" w14:textId="514F9501" w:rsidR="00DB7558" w:rsidRDefault="00962B01" w:rsidP="00E97CAD">
      <w:pPr>
        <w:pStyle w:val="Zkladntextzpisu"/>
      </w:pPr>
      <w:r>
        <w:t>Rektor představil návrh v</w:t>
      </w:r>
      <w:r w:rsidR="00DB7558" w:rsidRPr="00C2684F">
        <w:t xml:space="preserve">ýroční zprávy o činnosti </w:t>
      </w:r>
      <w:proofErr w:type="gramStart"/>
      <w:r w:rsidR="00DB7558" w:rsidRPr="00C2684F">
        <w:t>MU</w:t>
      </w:r>
      <w:proofErr w:type="gramEnd"/>
      <w:r w:rsidR="00DB7558" w:rsidRPr="00C2684F">
        <w:t xml:space="preserve"> v roce 2015. Dne 6. 6. 2016 vzala</w:t>
      </w:r>
      <w:r>
        <w:t xml:space="preserve"> výroční zprávu</w:t>
      </w:r>
      <w:r w:rsidR="00DB7558" w:rsidRPr="00C2684F">
        <w:t xml:space="preserve"> na vědomí Správní rada. </w:t>
      </w:r>
      <w:r>
        <w:t xml:space="preserve">Rektor </w:t>
      </w:r>
      <w:r w:rsidR="00B500F2">
        <w:t>na závěr uvedl</w:t>
      </w:r>
      <w:r>
        <w:t>, že</w:t>
      </w:r>
      <w:r w:rsidR="00DB7558" w:rsidRPr="00C2684F">
        <w:t xml:space="preserve"> </w:t>
      </w:r>
      <w:r w:rsidR="00B500F2">
        <w:t xml:space="preserve">do zprávy </w:t>
      </w:r>
      <w:r w:rsidR="00DB7558" w:rsidRPr="00C2684F">
        <w:t xml:space="preserve">doplní </w:t>
      </w:r>
      <w:r w:rsidR="004D5A79" w:rsidRPr="00C2684F">
        <w:t>předmluvu</w:t>
      </w:r>
      <w:r w:rsidR="00DB7558" w:rsidRPr="00C2684F">
        <w:t>.</w:t>
      </w:r>
    </w:p>
    <w:p w14:paraId="504C8C95" w14:textId="77777777" w:rsidR="00B6122F" w:rsidRDefault="00B6122F" w:rsidP="00E97CAD">
      <w:pPr>
        <w:pStyle w:val="Zkladntextzpisu"/>
      </w:pPr>
    </w:p>
    <w:p w14:paraId="36936AA0" w14:textId="506E592F" w:rsidR="008E1294" w:rsidRPr="00C2684F" w:rsidRDefault="008E1294" w:rsidP="00E97CAD">
      <w:pPr>
        <w:pStyle w:val="Zkladntextzpisu"/>
      </w:pPr>
      <w:r>
        <w:t>P</w:t>
      </w:r>
      <w:r w:rsidRPr="00FF688F">
        <w:t>roběhla krátká diskuse rektora s</w:t>
      </w:r>
      <w:r>
        <w:t>e senátorkou</w:t>
      </w:r>
      <w:r w:rsidRPr="00FF688F">
        <w:t xml:space="preserve"> Bednaříkovou ohledně prostoru ve </w:t>
      </w:r>
      <w:r>
        <w:t xml:space="preserve">výroční </w:t>
      </w:r>
      <w:r w:rsidRPr="00FF688F">
        <w:t>zprávě</w:t>
      </w:r>
      <w:r>
        <w:t xml:space="preserve"> pro fakulty</w:t>
      </w:r>
      <w:r w:rsidRPr="00FF688F">
        <w:t>. Rektor uvedl, že fakulty měly přiměřený prostor</w:t>
      </w:r>
      <w:r>
        <w:t>, šlo o kompromis mezi informační a propagační rolí výroční zprávy</w:t>
      </w:r>
      <w:r w:rsidRPr="00FF688F">
        <w:t>.</w:t>
      </w:r>
      <w:r>
        <w:t xml:space="preserve"> Fakulty mají možnost zpracovávat vlastní zprávy o činnosti.</w:t>
      </w:r>
    </w:p>
    <w:p w14:paraId="548C9AA9" w14:textId="77777777" w:rsidR="002172AC" w:rsidRDefault="002172AC" w:rsidP="00E97CAD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787E39" w14:paraId="72F683FF" w14:textId="77777777" w:rsidTr="004771E2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0185E97D" w14:textId="6BC73644" w:rsidR="00787E39" w:rsidRPr="0071726E" w:rsidRDefault="00612E8D" w:rsidP="004771E2">
            <w:pPr>
              <w:pStyle w:val="Normln1"/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 xml:space="preserve">Hlasování o </w:t>
            </w:r>
            <w:r w:rsidR="00962B01">
              <w:rPr>
                <w:szCs w:val="22"/>
                <w:u w:val="single"/>
              </w:rPr>
              <w:t>v</w:t>
            </w:r>
            <w:r w:rsidR="002172AC">
              <w:rPr>
                <w:szCs w:val="22"/>
                <w:u w:val="single"/>
              </w:rPr>
              <w:t>ýroční zprávě o činnosti MU v roce 2015</w:t>
            </w:r>
          </w:p>
          <w:p w14:paraId="095AFEC3" w14:textId="4A56D8D0" w:rsidR="00787E39" w:rsidRPr="0042009D" w:rsidRDefault="00787E39" w:rsidP="004771E2">
            <w:pPr>
              <w:pStyle w:val="Normln1"/>
              <w:ind w:left="75"/>
            </w:pPr>
            <w:r w:rsidRPr="0071726E">
              <w:t>Počet přítomn</w:t>
            </w:r>
            <w:r w:rsidRPr="0042009D">
              <w:t xml:space="preserve">ých členů AS MU byl před zahájením hlasování </w:t>
            </w:r>
            <w:r w:rsidR="004D5A79" w:rsidRPr="0042009D">
              <w:t>39</w:t>
            </w:r>
            <w:r w:rsidRPr="0042009D">
              <w:t>.</w:t>
            </w:r>
          </w:p>
          <w:p w14:paraId="02EC219D" w14:textId="29346AED" w:rsidR="00787E39" w:rsidRPr="0071726E" w:rsidRDefault="00787E39" w:rsidP="004771E2">
            <w:pPr>
              <w:pStyle w:val="Normln1"/>
              <w:ind w:left="75"/>
            </w:pPr>
            <w:r w:rsidRPr="0042009D">
              <w:t xml:space="preserve">Pro:                 </w:t>
            </w:r>
            <w:r w:rsidRPr="0042009D">
              <w:tab/>
              <w:t xml:space="preserve">  </w:t>
            </w:r>
            <w:r w:rsidR="004D5A79" w:rsidRPr="0042009D">
              <w:t>39</w:t>
            </w:r>
          </w:p>
          <w:p w14:paraId="37D22771" w14:textId="77777777" w:rsidR="00787E39" w:rsidRPr="0071726E" w:rsidRDefault="00787E39" w:rsidP="004771E2">
            <w:pPr>
              <w:pStyle w:val="Normln1"/>
              <w:ind w:left="75"/>
            </w:pPr>
            <w:r w:rsidRPr="0071726E">
              <w:t xml:space="preserve">Proti:           </w:t>
            </w:r>
            <w:r w:rsidRPr="0071726E">
              <w:tab/>
              <w:t xml:space="preserve">  0</w:t>
            </w:r>
          </w:p>
          <w:p w14:paraId="143FDA02" w14:textId="12D65244" w:rsidR="00787E39" w:rsidRPr="0071726E" w:rsidRDefault="00787E39" w:rsidP="004771E2">
            <w:pPr>
              <w:pStyle w:val="Normln1"/>
              <w:ind w:left="75"/>
            </w:pPr>
            <w:r>
              <w:t xml:space="preserve">Zdržel se:        </w:t>
            </w:r>
            <w:r>
              <w:tab/>
              <w:t xml:space="preserve">  0</w:t>
            </w:r>
          </w:p>
          <w:p w14:paraId="709B3725" w14:textId="77777777" w:rsidR="00787E39" w:rsidRPr="0071726E" w:rsidRDefault="00787E39" w:rsidP="004771E2">
            <w:pPr>
              <w:pStyle w:val="Normln1"/>
              <w:rPr>
                <w:szCs w:val="22"/>
                <w:u w:val="single"/>
              </w:rPr>
            </w:pPr>
          </w:p>
          <w:p w14:paraId="0D9F7E08" w14:textId="77777777" w:rsidR="00787E39" w:rsidRPr="0071726E" w:rsidRDefault="00787E39" w:rsidP="004771E2">
            <w:pPr>
              <w:pStyle w:val="Normln1"/>
              <w:spacing w:line="360" w:lineRule="auto"/>
              <w:ind w:left="75" w:right="225"/>
              <w:jc w:val="both"/>
            </w:pPr>
            <w:r w:rsidRPr="0071726E">
              <w:t>Přijaté usnesení:</w:t>
            </w:r>
          </w:p>
          <w:p w14:paraId="3AB2A87D" w14:textId="2B3C0716" w:rsidR="00787E39" w:rsidRPr="0071726E" w:rsidRDefault="002172AC" w:rsidP="00787E39">
            <w:pPr>
              <w:pStyle w:val="Normln1"/>
              <w:ind w:left="75"/>
              <w:rPr>
                <w:b/>
              </w:rPr>
            </w:pPr>
            <w:r w:rsidRPr="002172AC">
              <w:rPr>
                <w:b/>
              </w:rPr>
              <w:lastRenderedPageBreak/>
              <w:t xml:space="preserve">Akademický senát MU schvaluje výroční zprávu o činnosti </w:t>
            </w:r>
            <w:proofErr w:type="gramStart"/>
            <w:r w:rsidRPr="002172AC">
              <w:rPr>
                <w:b/>
              </w:rPr>
              <w:t>MU</w:t>
            </w:r>
            <w:proofErr w:type="gramEnd"/>
            <w:r w:rsidRPr="002172AC">
              <w:rPr>
                <w:b/>
              </w:rPr>
              <w:t xml:space="preserve"> v roce 2015.</w:t>
            </w:r>
          </w:p>
        </w:tc>
      </w:tr>
    </w:tbl>
    <w:p w14:paraId="6B923BE2" w14:textId="7C1CE8A2" w:rsidR="00615F3D" w:rsidRPr="009858CE" w:rsidRDefault="00E057D8" w:rsidP="009858CE">
      <w:pPr>
        <w:pStyle w:val="Nadpis1"/>
        <w:numPr>
          <w:ilvl w:val="0"/>
          <w:numId w:val="18"/>
        </w:numPr>
        <w:ind w:left="426" w:hanging="426"/>
      </w:pPr>
      <w:bookmarkStart w:id="3" w:name="_Toc454268536"/>
      <w:r w:rsidRPr="00E057D8">
        <w:lastRenderedPageBreak/>
        <w:t>Výroční zpráva o hospodaření MU v roce 2015</w:t>
      </w:r>
      <w:bookmarkEnd w:id="3"/>
    </w:p>
    <w:p w14:paraId="0E60D2A4" w14:textId="34C092A9" w:rsidR="00D13DDC" w:rsidRDefault="00962B01" w:rsidP="00662A3C">
      <w:pPr>
        <w:ind w:left="426"/>
        <w:jc w:val="both"/>
      </w:pPr>
      <w:r w:rsidRPr="00962B01">
        <w:t>Předseda AS informoval, že výroční zprávu</w:t>
      </w:r>
      <w:r>
        <w:t xml:space="preserve"> </w:t>
      </w:r>
      <w:r w:rsidRPr="00962B01">
        <w:t>o hospodaření MU v roce 2015</w:t>
      </w:r>
      <w:r>
        <w:t xml:space="preserve"> předložil</w:t>
      </w:r>
      <w:r w:rsidR="00D13DDC" w:rsidRPr="00D13DDC">
        <w:t xml:space="preserve"> rektor MU ve lhůtě stanovené VJŘ</w:t>
      </w:r>
      <w:r w:rsidR="002B1620">
        <w:t xml:space="preserve"> AS</w:t>
      </w:r>
      <w:r w:rsidR="00D13DDC" w:rsidRPr="00D13DDC">
        <w:t>.</w:t>
      </w:r>
      <w:r w:rsidR="00662A3C">
        <w:t xml:space="preserve"> </w:t>
      </w:r>
      <w:r w:rsidR="00C2684F">
        <w:t xml:space="preserve">AS MU </w:t>
      </w:r>
      <w:r>
        <w:t xml:space="preserve">návrh </w:t>
      </w:r>
      <w:r w:rsidR="00C2684F">
        <w:t>schvaluje nadpoloviční většinou</w:t>
      </w:r>
      <w:r w:rsidR="00D13DDC" w:rsidRPr="00D13DDC">
        <w:t xml:space="preserve"> přítomných</w:t>
      </w:r>
      <w:r w:rsidR="00662A3C">
        <w:t>.</w:t>
      </w:r>
    </w:p>
    <w:p w14:paraId="3874223A" w14:textId="77777777" w:rsidR="00D13DDC" w:rsidRDefault="00D13DDC" w:rsidP="00D13DDC">
      <w:pPr>
        <w:ind w:left="426"/>
        <w:jc w:val="both"/>
      </w:pPr>
    </w:p>
    <w:p w14:paraId="273E325B" w14:textId="2711C881" w:rsidR="0042009D" w:rsidRDefault="00CE02A5" w:rsidP="00D13DDC">
      <w:pPr>
        <w:ind w:left="426"/>
        <w:jc w:val="both"/>
      </w:pPr>
      <w:r>
        <w:t xml:space="preserve">Kvestor představil </w:t>
      </w:r>
      <w:r w:rsidR="007D1C16">
        <w:t>v</w:t>
      </w:r>
      <w:r w:rsidR="0042009D">
        <w:t xml:space="preserve">ýroční zprávu </w:t>
      </w:r>
      <w:r w:rsidRPr="00CE02A5">
        <w:t>o hospodaření MU v roce 2015</w:t>
      </w:r>
      <w:r w:rsidR="0042009D">
        <w:t>.</w:t>
      </w:r>
    </w:p>
    <w:p w14:paraId="181E9E6F" w14:textId="77777777" w:rsidR="0042009D" w:rsidRDefault="0042009D" w:rsidP="00D13DDC">
      <w:pPr>
        <w:ind w:left="426"/>
        <w:jc w:val="both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93698B" w14:paraId="714E4FE4" w14:textId="77777777" w:rsidTr="00F20CCA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6E723056" w14:textId="36C86F65" w:rsidR="0093698B" w:rsidRPr="003829FE" w:rsidRDefault="00BC3134" w:rsidP="00F20CCA">
            <w:pPr>
              <w:pStyle w:val="Normln1"/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 w:rsidRPr="003829FE">
              <w:rPr>
                <w:szCs w:val="22"/>
                <w:u w:val="single"/>
              </w:rPr>
              <w:t xml:space="preserve">Hlasování o </w:t>
            </w:r>
            <w:r w:rsidR="00090BF0">
              <w:rPr>
                <w:szCs w:val="22"/>
                <w:u w:val="single"/>
              </w:rPr>
              <w:t>v</w:t>
            </w:r>
            <w:r w:rsidR="00662A3C" w:rsidRPr="003829FE">
              <w:rPr>
                <w:szCs w:val="22"/>
                <w:u w:val="single"/>
              </w:rPr>
              <w:t>ýroční zprávě o hospodaření MU v roce 2015</w:t>
            </w:r>
          </w:p>
          <w:p w14:paraId="1C4FBC34" w14:textId="06E8C3EA" w:rsidR="0093698B" w:rsidRPr="003829FE" w:rsidRDefault="0093698B" w:rsidP="00F20CCA">
            <w:pPr>
              <w:pStyle w:val="Normln1"/>
              <w:ind w:left="75"/>
            </w:pPr>
            <w:r w:rsidRPr="003829FE">
              <w:t>Počet přítomných členů AS MU</w:t>
            </w:r>
            <w:r w:rsidR="007D55D0" w:rsidRPr="003829FE">
              <w:t xml:space="preserve"> byl před zahájením hlasování </w:t>
            </w:r>
            <w:r w:rsidR="00BC50AD" w:rsidRPr="003829FE">
              <w:t>39</w:t>
            </w:r>
            <w:r w:rsidRPr="003829FE">
              <w:t>.</w:t>
            </w:r>
          </w:p>
          <w:p w14:paraId="39F3DA2D" w14:textId="58A95089" w:rsidR="0093698B" w:rsidRPr="003829FE" w:rsidRDefault="0093698B" w:rsidP="00F20CCA">
            <w:pPr>
              <w:pStyle w:val="Normln1"/>
              <w:ind w:left="75"/>
            </w:pPr>
            <w:r w:rsidRPr="003829FE">
              <w:t xml:space="preserve">Pro:                 </w:t>
            </w:r>
            <w:r w:rsidRPr="003829FE">
              <w:tab/>
              <w:t xml:space="preserve">  </w:t>
            </w:r>
            <w:r w:rsidR="003829FE" w:rsidRPr="003829FE">
              <w:t>39</w:t>
            </w:r>
          </w:p>
          <w:p w14:paraId="5B05CE88" w14:textId="38C4668B" w:rsidR="0093698B" w:rsidRPr="003829FE" w:rsidRDefault="0093698B" w:rsidP="00F20CCA">
            <w:pPr>
              <w:pStyle w:val="Normln1"/>
              <w:ind w:left="75"/>
            </w:pPr>
            <w:r w:rsidRPr="003829FE">
              <w:t xml:space="preserve">Proti:           </w:t>
            </w:r>
            <w:r w:rsidRPr="003829FE">
              <w:tab/>
              <w:t xml:space="preserve">  0</w:t>
            </w:r>
          </w:p>
          <w:p w14:paraId="08D11D9D" w14:textId="39790A86" w:rsidR="0093698B" w:rsidRPr="0071726E" w:rsidRDefault="00BC3134" w:rsidP="00F20CCA">
            <w:pPr>
              <w:pStyle w:val="Normln1"/>
              <w:ind w:left="75"/>
            </w:pPr>
            <w:r w:rsidRPr="003829FE">
              <w:t xml:space="preserve">Zdržel se:        </w:t>
            </w:r>
            <w:r w:rsidRPr="003829FE">
              <w:tab/>
              <w:t xml:space="preserve">  </w:t>
            </w:r>
            <w:r w:rsidR="003829FE" w:rsidRPr="003829FE">
              <w:t>0</w:t>
            </w:r>
          </w:p>
          <w:p w14:paraId="5969BA38" w14:textId="77777777" w:rsidR="0093698B" w:rsidRPr="0071726E" w:rsidRDefault="0093698B" w:rsidP="00F20CCA">
            <w:pPr>
              <w:pStyle w:val="Normln1"/>
              <w:rPr>
                <w:szCs w:val="22"/>
                <w:u w:val="single"/>
              </w:rPr>
            </w:pPr>
          </w:p>
          <w:p w14:paraId="4819DA4C" w14:textId="77777777" w:rsidR="0093698B" w:rsidRPr="0071726E" w:rsidRDefault="0093698B" w:rsidP="00F20CCA">
            <w:pPr>
              <w:pStyle w:val="Normln1"/>
              <w:spacing w:line="360" w:lineRule="auto"/>
              <w:ind w:left="75" w:right="225"/>
              <w:jc w:val="both"/>
            </w:pPr>
            <w:r w:rsidRPr="0071726E">
              <w:t>Přijaté usnesení:</w:t>
            </w:r>
          </w:p>
          <w:p w14:paraId="65FE8C04" w14:textId="157DD782" w:rsidR="0093698B" w:rsidRPr="0071726E" w:rsidRDefault="0042009D" w:rsidP="0071726E">
            <w:pPr>
              <w:pStyle w:val="Normln1"/>
              <w:ind w:left="75"/>
              <w:rPr>
                <w:b/>
              </w:rPr>
            </w:pPr>
            <w:r w:rsidRPr="00662A3C">
              <w:rPr>
                <w:b/>
              </w:rPr>
              <w:t>Akademický senát MU schvaluje výroční zprávu o hospodaření MU v roce 2015.</w:t>
            </w:r>
          </w:p>
        </w:tc>
      </w:tr>
    </w:tbl>
    <w:p w14:paraId="44AF974D" w14:textId="497A5599" w:rsidR="003A3217" w:rsidRDefault="003A3217" w:rsidP="003A3217">
      <w:pPr>
        <w:pStyle w:val="Nadpis1"/>
        <w:numPr>
          <w:ilvl w:val="0"/>
          <w:numId w:val="18"/>
        </w:numPr>
        <w:tabs>
          <w:tab w:val="left" w:pos="426"/>
        </w:tabs>
        <w:ind w:left="426" w:hanging="426"/>
      </w:pPr>
      <w:bookmarkStart w:id="4" w:name="_Toc454268537"/>
      <w:r w:rsidRPr="003A3217">
        <w:t>Rada pro vnitřní hodnocení – informace o stavu přípravy</w:t>
      </w:r>
      <w:bookmarkEnd w:id="4"/>
    </w:p>
    <w:p w14:paraId="74B31518" w14:textId="0579DCE7" w:rsidR="004771E2" w:rsidRDefault="004771E2" w:rsidP="003A3217">
      <w:pPr>
        <w:ind w:left="426"/>
        <w:jc w:val="both"/>
      </w:pPr>
      <w:r>
        <w:t>Rektor uvedl</w:t>
      </w:r>
      <w:r w:rsidR="00525189">
        <w:t>, že</w:t>
      </w:r>
      <w:r>
        <w:t xml:space="preserve"> 1. září </w:t>
      </w:r>
      <w:r w:rsidR="00090BF0">
        <w:t xml:space="preserve">2016 nabude účinnosti </w:t>
      </w:r>
      <w:r>
        <w:t xml:space="preserve">novela ZVŠ, která umožní institucionální akreditace. </w:t>
      </w:r>
      <w:proofErr w:type="gramStart"/>
      <w:r>
        <w:t>MU</w:t>
      </w:r>
      <w:proofErr w:type="gramEnd"/>
      <w:r>
        <w:t xml:space="preserve"> má ambici být jednou z</w:t>
      </w:r>
      <w:r w:rsidR="007709D3">
        <w:t> </w:t>
      </w:r>
      <w:r>
        <w:t>prvních</w:t>
      </w:r>
      <w:r w:rsidR="007709D3">
        <w:t xml:space="preserve"> VVŠ, která</w:t>
      </w:r>
      <w:r>
        <w:t xml:space="preserve"> požádá o </w:t>
      </w:r>
      <w:r w:rsidR="00090BF0">
        <w:t xml:space="preserve">institucionální </w:t>
      </w:r>
      <w:r>
        <w:t xml:space="preserve">akreditaci. </w:t>
      </w:r>
    </w:p>
    <w:p w14:paraId="69B5BAF7" w14:textId="77777777" w:rsidR="004771E2" w:rsidRDefault="004771E2" w:rsidP="003A3217">
      <w:pPr>
        <w:ind w:left="426"/>
        <w:jc w:val="both"/>
      </w:pPr>
    </w:p>
    <w:p w14:paraId="2802ED7D" w14:textId="706A93F2" w:rsidR="0064573D" w:rsidRDefault="004771E2" w:rsidP="003A3217">
      <w:pPr>
        <w:ind w:left="426"/>
        <w:jc w:val="both"/>
      </w:pPr>
      <w:r>
        <w:t>P</w:t>
      </w:r>
      <w:r w:rsidR="003A3217" w:rsidRPr="003A3217">
        <w:t xml:space="preserve">rorektor pro studium Michal Bulant </w:t>
      </w:r>
      <w:r w:rsidR="00525189">
        <w:t>informoval AS o plánu implementace Rady pro vnitřní hodnocení. V</w:t>
      </w:r>
      <w:r w:rsidR="00090BF0">
        <w:t xml:space="preserve"> roce </w:t>
      </w:r>
      <w:r w:rsidR="00525189">
        <w:t xml:space="preserve">2016 doběhnou evaluace studijních programů. Do konce </w:t>
      </w:r>
      <w:r w:rsidR="00090BF0">
        <w:t xml:space="preserve">roku </w:t>
      </w:r>
      <w:r w:rsidR="00525189">
        <w:t xml:space="preserve">2016 </w:t>
      </w:r>
      <w:r w:rsidR="00090BF0">
        <w:t xml:space="preserve">by měl být připraven </w:t>
      </w:r>
      <w:r w:rsidR="00525189">
        <w:t>plán evaluací fakult. Hodnocení programů nebude vázán</w:t>
      </w:r>
      <w:r w:rsidR="00090BF0">
        <w:t>o</w:t>
      </w:r>
      <w:r w:rsidR="00525189">
        <w:t xml:space="preserve"> na proces akreditace, evaluace </w:t>
      </w:r>
      <w:r w:rsidR="00370AF8">
        <w:t>bude probíhat</w:t>
      </w:r>
      <w:r w:rsidR="00525189">
        <w:t xml:space="preserve"> nezávisle</w:t>
      </w:r>
      <w:r w:rsidR="00370AF8">
        <w:t>,</w:t>
      </w:r>
      <w:r w:rsidR="00525189">
        <w:t xml:space="preserve"> v </w:t>
      </w:r>
      <w:r w:rsidR="00370AF8">
        <w:t>pěti</w:t>
      </w:r>
      <w:r w:rsidR="00525189">
        <w:t xml:space="preserve">leté periodě. Nebude možné </w:t>
      </w:r>
      <w:r w:rsidR="00207380">
        <w:t>žádat o </w:t>
      </w:r>
      <w:r w:rsidR="00090BF0">
        <w:t>vnitřní akreditaci s evaluací starší 5 let.</w:t>
      </w:r>
      <w:r w:rsidR="00DC42AC">
        <w:t xml:space="preserve"> Rady pro studijní programy na fakultách by měly zaniknout. </w:t>
      </w:r>
    </w:p>
    <w:p w14:paraId="20342F3D" w14:textId="77777777" w:rsidR="0064573D" w:rsidRDefault="0064573D" w:rsidP="003A3217">
      <w:pPr>
        <w:ind w:left="426"/>
        <w:jc w:val="both"/>
      </w:pPr>
    </w:p>
    <w:p w14:paraId="191A9041" w14:textId="611686BE" w:rsidR="0064573D" w:rsidRPr="003A3217" w:rsidRDefault="0064573D" w:rsidP="0064573D">
      <w:pPr>
        <w:pStyle w:val="Citt"/>
      </w:pPr>
      <w:r>
        <w:t xml:space="preserve">Přichází senátorka </w:t>
      </w:r>
      <w:r w:rsidR="00121766">
        <w:t>Nováková</w:t>
      </w:r>
    </w:p>
    <w:p w14:paraId="0ADEAB57" w14:textId="77777777" w:rsidR="0064573D" w:rsidRDefault="0064573D" w:rsidP="003A3217">
      <w:pPr>
        <w:ind w:left="426"/>
        <w:jc w:val="both"/>
      </w:pPr>
    </w:p>
    <w:p w14:paraId="7156AB01" w14:textId="19B2D1FE" w:rsidR="00207380" w:rsidRDefault="00DC42AC" w:rsidP="00340C1A">
      <w:pPr>
        <w:ind w:left="426" w:firstLine="582"/>
        <w:jc w:val="both"/>
      </w:pPr>
      <w:r>
        <w:t xml:space="preserve">Rada </w:t>
      </w:r>
      <w:r w:rsidR="00090BF0">
        <w:t xml:space="preserve">pro vnitřní hodnocení by měla mít 21 členů. Předsedat jí bude </w:t>
      </w:r>
      <w:r>
        <w:t xml:space="preserve">rektor, </w:t>
      </w:r>
      <w:r w:rsidR="00DA278F">
        <w:t xml:space="preserve">předseda AS bude </w:t>
      </w:r>
      <w:r w:rsidR="007709D3">
        <w:t xml:space="preserve">jejím </w:t>
      </w:r>
      <w:r w:rsidR="00DA278F">
        <w:t xml:space="preserve">členem, </w:t>
      </w:r>
      <w:r w:rsidR="00090BF0">
        <w:t>a dále bude rektor jmenovat místopředsedu</w:t>
      </w:r>
      <w:r w:rsidR="00DA278F">
        <w:t xml:space="preserve"> </w:t>
      </w:r>
      <w:r w:rsidR="00090BF0">
        <w:t>Rady</w:t>
      </w:r>
      <w:r w:rsidR="00DA278F">
        <w:t xml:space="preserve">. </w:t>
      </w:r>
      <w:r w:rsidR="00090BF0">
        <w:t>Během červ</w:t>
      </w:r>
      <w:r w:rsidR="00DA278F">
        <w:t>n</w:t>
      </w:r>
      <w:r w:rsidR="00090BF0">
        <w:t>a</w:t>
      </w:r>
      <w:r w:rsidR="007709D3">
        <w:t xml:space="preserve"> až</w:t>
      </w:r>
      <w:r w:rsidR="00DA278F">
        <w:t xml:space="preserve"> září 2016 </w:t>
      </w:r>
      <w:r w:rsidR="00097EC1">
        <w:t>by mohla proběhnout</w:t>
      </w:r>
      <w:r w:rsidR="00090BF0">
        <w:t xml:space="preserve"> </w:t>
      </w:r>
      <w:r w:rsidR="00DA278F">
        <w:t>příp</w:t>
      </w:r>
      <w:r w:rsidR="00340C1A">
        <w:t xml:space="preserve">rava </w:t>
      </w:r>
      <w:r w:rsidR="00097EC1">
        <w:t xml:space="preserve">neformálního </w:t>
      </w:r>
      <w:r w:rsidR="00340C1A">
        <w:t>seznamu nominací. Členové R</w:t>
      </w:r>
      <w:r w:rsidR="00DA278F">
        <w:t xml:space="preserve">ady </w:t>
      </w:r>
      <w:r w:rsidR="00090BF0">
        <w:t xml:space="preserve">budou </w:t>
      </w:r>
      <w:r w:rsidR="00340C1A">
        <w:t>mít</w:t>
      </w:r>
      <w:r w:rsidR="00090BF0">
        <w:t xml:space="preserve"> </w:t>
      </w:r>
      <w:r w:rsidR="00340C1A">
        <w:t>6leté funkční období, v první fázi</w:t>
      </w:r>
      <w:r w:rsidR="00090BF0">
        <w:t xml:space="preserve"> bud</w:t>
      </w:r>
      <w:r w:rsidR="00370AF8">
        <w:t>e</w:t>
      </w:r>
      <w:r w:rsidR="00090BF0">
        <w:t xml:space="preserve"> mít </w:t>
      </w:r>
      <w:r w:rsidR="00370AF8">
        <w:t>jedna třetina dvou</w:t>
      </w:r>
      <w:r w:rsidR="00090BF0">
        <w:t xml:space="preserve">leté funkční období, </w:t>
      </w:r>
      <w:r w:rsidR="00370AF8">
        <w:t>jedna třetina čtyř</w:t>
      </w:r>
      <w:r w:rsidR="00090BF0">
        <w:t xml:space="preserve">leté, </w:t>
      </w:r>
      <w:r w:rsidR="00370AF8">
        <w:t>třetí třetina šesti</w:t>
      </w:r>
      <w:r w:rsidR="00090BF0">
        <w:t>leté</w:t>
      </w:r>
      <w:r w:rsidR="00DA278F">
        <w:t xml:space="preserve">, aby </w:t>
      </w:r>
      <w:r w:rsidR="00090BF0">
        <w:t>mohlo probíhat průběžné obměňování a zároveň</w:t>
      </w:r>
      <w:r w:rsidR="007709D3">
        <w:t>, aby</w:t>
      </w:r>
      <w:r w:rsidR="00090BF0">
        <w:t xml:space="preserve"> byla zachována tzv.</w:t>
      </w:r>
      <w:r w:rsidR="0064573D">
        <w:t xml:space="preserve"> institucionální paměť</w:t>
      </w:r>
      <w:r w:rsidR="00DA278F">
        <w:t>.</w:t>
      </w:r>
      <w:r w:rsidR="00207380">
        <w:t xml:space="preserve"> </w:t>
      </w:r>
    </w:p>
    <w:p w14:paraId="5E94D077" w14:textId="2F3050E6" w:rsidR="003A3217" w:rsidRDefault="00207380" w:rsidP="00207380">
      <w:pPr>
        <w:ind w:left="426" w:firstLine="582"/>
        <w:jc w:val="both"/>
      </w:pPr>
      <w:r>
        <w:t>I</w:t>
      </w:r>
      <w:r w:rsidR="0064573D">
        <w:t>nt</w:t>
      </w:r>
      <w:r>
        <w:t xml:space="preserve">erním členům by </w:t>
      </w:r>
      <w:r w:rsidR="00370AF8">
        <w:t xml:space="preserve">měl </w:t>
      </w:r>
      <w:r>
        <w:t>být</w:t>
      </w:r>
      <w:r w:rsidR="0064573D">
        <w:t xml:space="preserve"> přiznán funkční příplatek. Externí členové </w:t>
      </w:r>
      <w:r>
        <w:t xml:space="preserve">by také mohli obdržet </w:t>
      </w:r>
      <w:r w:rsidR="000A5CEF">
        <w:t>odměnu</w:t>
      </w:r>
      <w:r w:rsidR="0064573D">
        <w:t>. Složení Rady by mělo zohledňovat realizované oblasti vzdělávání.</w:t>
      </w:r>
    </w:p>
    <w:p w14:paraId="159688AC" w14:textId="4384D9B1" w:rsidR="00965E3D" w:rsidRDefault="00207380" w:rsidP="00207380">
      <w:pPr>
        <w:ind w:left="426" w:firstLine="582"/>
        <w:jc w:val="both"/>
      </w:pPr>
      <w:r>
        <w:t xml:space="preserve">Období </w:t>
      </w:r>
      <w:r w:rsidR="00965E3D">
        <w:t>1.</w:t>
      </w:r>
      <w:r>
        <w:t xml:space="preserve"> </w:t>
      </w:r>
      <w:r w:rsidR="00965E3D">
        <w:t>9.</w:t>
      </w:r>
      <w:r>
        <w:t xml:space="preserve"> </w:t>
      </w:r>
      <w:r w:rsidR="007709D3">
        <w:t>2016 až</w:t>
      </w:r>
      <w:r w:rsidR="00965E3D">
        <w:t xml:space="preserve"> 31.</w:t>
      </w:r>
      <w:r>
        <w:t xml:space="preserve"> </w:t>
      </w:r>
      <w:r w:rsidR="00965E3D">
        <w:t>8.</w:t>
      </w:r>
      <w:r>
        <w:t xml:space="preserve"> </w:t>
      </w:r>
      <w:r w:rsidR="00965E3D">
        <w:t xml:space="preserve">2019 </w:t>
      </w:r>
      <w:r>
        <w:t xml:space="preserve">bude </w:t>
      </w:r>
      <w:r w:rsidR="00965E3D">
        <w:t>přechodné</w:t>
      </w:r>
      <w:r>
        <w:t>. Předpokládá se, že bude docházet k ustalování činnosti Akreditačního úřadu</w:t>
      </w:r>
      <w:r w:rsidR="00965E3D">
        <w:t xml:space="preserve"> a Rady. Současné obory budou přeměněny na programy,</w:t>
      </w:r>
      <w:r>
        <w:t xml:space="preserve"> ideálně bude zároveň probíhat revize</w:t>
      </w:r>
      <w:r w:rsidR="00965E3D">
        <w:t xml:space="preserve"> struktury studijní nabídky.</w:t>
      </w:r>
    </w:p>
    <w:p w14:paraId="34EBB227" w14:textId="0AAE804E" w:rsidR="004B73AB" w:rsidRDefault="004B73AB" w:rsidP="00207380">
      <w:pPr>
        <w:ind w:left="426" w:firstLine="582"/>
        <w:jc w:val="both"/>
      </w:pPr>
      <w:r>
        <w:t xml:space="preserve">V průběhu </w:t>
      </w:r>
      <w:r w:rsidR="00207380">
        <w:t>roku 2018 by mělo dojít k přípravě</w:t>
      </w:r>
      <w:r>
        <w:t xml:space="preserve"> návrh</w:t>
      </w:r>
      <w:r w:rsidR="00207380">
        <w:t>u</w:t>
      </w:r>
      <w:r>
        <w:t xml:space="preserve"> na institucionální akreditaci.</w:t>
      </w:r>
      <w:r w:rsidR="00B85F96">
        <w:t xml:space="preserve"> Administrativně bude </w:t>
      </w:r>
      <w:r w:rsidR="00207380">
        <w:t xml:space="preserve">přípravu návrhu </w:t>
      </w:r>
      <w:r w:rsidR="00B85F96">
        <w:t>zajišťovat Centrum pro kvalitu.</w:t>
      </w:r>
      <w:r w:rsidR="00207380">
        <w:t xml:space="preserve"> Předpokládá se využití prostředků z </w:t>
      </w:r>
      <w:proofErr w:type="gramStart"/>
      <w:r w:rsidR="00207380">
        <w:t>OP</w:t>
      </w:r>
      <w:proofErr w:type="gramEnd"/>
      <w:r w:rsidR="00207380">
        <w:t xml:space="preserve"> VVV</w:t>
      </w:r>
      <w:r w:rsidR="00717944">
        <w:t>.</w:t>
      </w:r>
    </w:p>
    <w:p w14:paraId="4F6906DA" w14:textId="2A6833E3" w:rsidR="009E20D5" w:rsidRDefault="00207380" w:rsidP="00207380">
      <w:pPr>
        <w:ind w:left="426" w:firstLine="582"/>
        <w:jc w:val="both"/>
      </w:pPr>
      <w:r>
        <w:lastRenderedPageBreak/>
        <w:t>Pro v</w:t>
      </w:r>
      <w:r w:rsidR="009E20D5">
        <w:t xml:space="preserve">znik nového </w:t>
      </w:r>
      <w:r>
        <w:t>studijního programu bude třeba zpracovat studii proveditelnosti a získat min.</w:t>
      </w:r>
      <w:r w:rsidR="009E20D5">
        <w:t xml:space="preserve"> 3 posudky (</w:t>
      </w:r>
      <w:r>
        <w:t xml:space="preserve">z toho </w:t>
      </w:r>
      <w:r w:rsidR="009E20D5">
        <w:t>1 zahraniční)</w:t>
      </w:r>
      <w:r>
        <w:t>. N</w:t>
      </w:r>
      <w:r w:rsidR="009E20D5">
        <w:t xml:space="preserve">ávrh </w:t>
      </w:r>
      <w:r>
        <w:t>na vznik studijního programu předloží Radě</w:t>
      </w:r>
      <w:r w:rsidR="009E20D5">
        <w:t xml:space="preserve"> děkan </w:t>
      </w:r>
      <w:r>
        <w:t xml:space="preserve">fakulty </w:t>
      </w:r>
      <w:r w:rsidR="009E20D5">
        <w:t>po projednání</w:t>
      </w:r>
      <w:r>
        <w:t xml:space="preserve"> fakultním</w:t>
      </w:r>
      <w:r w:rsidR="009E20D5">
        <w:t xml:space="preserve"> AS a </w:t>
      </w:r>
      <w:r w:rsidR="007709D3">
        <w:t>po schválení Vědeckou radou</w:t>
      </w:r>
      <w:r w:rsidR="00911329">
        <w:t>.</w:t>
      </w:r>
    </w:p>
    <w:p w14:paraId="05F823C6" w14:textId="77777777" w:rsidR="00911329" w:rsidRDefault="00911329" w:rsidP="003A3217">
      <w:pPr>
        <w:ind w:left="426"/>
        <w:jc w:val="both"/>
      </w:pPr>
    </w:p>
    <w:p w14:paraId="510E7A55" w14:textId="3CDF0091" w:rsidR="00B23D5E" w:rsidRPr="008E1294" w:rsidRDefault="00911329" w:rsidP="003A3217">
      <w:pPr>
        <w:ind w:left="426"/>
        <w:jc w:val="both"/>
      </w:pPr>
      <w:r>
        <w:t xml:space="preserve">Rektor zdůraznil, že zásadní změna spočívá v tom, že všechny součásti </w:t>
      </w:r>
      <w:r w:rsidR="00B23D5E">
        <w:t>MU na sobě</w:t>
      </w:r>
      <w:r>
        <w:t xml:space="preserve"> budou více závislé, než v minulosti. Rozhodnutí </w:t>
      </w:r>
      <w:r w:rsidR="00B23D5E">
        <w:t xml:space="preserve">součástí dříve </w:t>
      </w:r>
      <w:r>
        <w:t xml:space="preserve">neměla efekt na posuzování ostatních. Nově </w:t>
      </w:r>
      <w:r w:rsidR="00B23D5E" w:rsidRPr="008E1294">
        <w:t>bude</w:t>
      </w:r>
      <w:r w:rsidRPr="008E1294">
        <w:t xml:space="preserve"> brán zřetel na institucionální kontext.</w:t>
      </w:r>
      <w:r w:rsidR="00CA0D76" w:rsidRPr="008E1294">
        <w:t xml:space="preserve"> </w:t>
      </w:r>
      <w:r w:rsidR="00B23D5E" w:rsidRPr="008E1294">
        <w:t xml:space="preserve">Lokální rozhodnutí budou mít vliv na celou </w:t>
      </w:r>
      <w:proofErr w:type="gramStart"/>
      <w:r w:rsidR="00B23D5E" w:rsidRPr="008E1294">
        <w:t>MU</w:t>
      </w:r>
      <w:proofErr w:type="gramEnd"/>
      <w:r w:rsidR="00B23D5E" w:rsidRPr="008E1294">
        <w:t>.</w:t>
      </w:r>
    </w:p>
    <w:p w14:paraId="1B812698" w14:textId="325FC2FD" w:rsidR="00911329" w:rsidRDefault="00CA0D76" w:rsidP="00B23D5E">
      <w:pPr>
        <w:ind w:left="426" w:firstLine="582"/>
        <w:jc w:val="both"/>
      </w:pPr>
      <w:r w:rsidRPr="008E1294">
        <w:t xml:space="preserve">Na začátku </w:t>
      </w:r>
      <w:r w:rsidR="00B23D5E" w:rsidRPr="008E1294">
        <w:t xml:space="preserve">podzimního </w:t>
      </w:r>
      <w:r w:rsidRPr="008E1294">
        <w:t xml:space="preserve">semestru </w:t>
      </w:r>
      <w:r w:rsidR="00B23D5E" w:rsidRPr="008E1294">
        <w:t xml:space="preserve">2016 proběhne </w:t>
      </w:r>
      <w:r w:rsidRPr="008E1294">
        <w:t xml:space="preserve">workshop pro všechny garanty oborů. Rada pro vnitřní hodnocení </w:t>
      </w:r>
      <w:r w:rsidR="007709D3" w:rsidRPr="008E1294">
        <w:t>by měla být zaštítěna</w:t>
      </w:r>
      <w:r w:rsidRPr="008E1294">
        <w:t xml:space="preserve"> grémiem, které bude mít širokou podporu.</w:t>
      </w:r>
      <w:r w:rsidR="00A31E14" w:rsidRPr="008E1294">
        <w:t xml:space="preserve"> </w:t>
      </w:r>
      <w:r w:rsidR="00F6462E" w:rsidRPr="008E1294">
        <w:t>Bylo by vhodné během</w:t>
      </w:r>
      <w:r w:rsidR="000A1C59" w:rsidRPr="008E1294">
        <w:t xml:space="preserve"> podzim</w:t>
      </w:r>
      <w:r w:rsidR="00F6462E" w:rsidRPr="008E1294">
        <w:t>u 2016</w:t>
      </w:r>
      <w:r w:rsidR="000A1C59" w:rsidRPr="008E1294">
        <w:t xml:space="preserve"> ustavit pracovní skupinu.</w:t>
      </w:r>
    </w:p>
    <w:p w14:paraId="4C3AB553" w14:textId="77777777" w:rsidR="006B6259" w:rsidRDefault="006B6259" w:rsidP="003A3217">
      <w:pPr>
        <w:ind w:left="426"/>
        <w:jc w:val="both"/>
      </w:pPr>
    </w:p>
    <w:p w14:paraId="56464FF1" w14:textId="05AC4BAB" w:rsidR="00F23856" w:rsidRDefault="00F23856" w:rsidP="003A3217">
      <w:pPr>
        <w:ind w:left="426"/>
        <w:jc w:val="both"/>
      </w:pPr>
      <w:r w:rsidRPr="00F23856">
        <w:t>Předseda AS</w:t>
      </w:r>
      <w:r>
        <w:t xml:space="preserve"> doplnil, že j</w:t>
      </w:r>
      <w:r w:rsidRPr="00F23856">
        <w:t>a</w:t>
      </w:r>
      <w:r>
        <w:t>kmile se vedení MU</w:t>
      </w:r>
      <w:r w:rsidRPr="00F23856">
        <w:t xml:space="preserve"> dohodne na </w:t>
      </w:r>
      <w:r w:rsidR="00D956B3">
        <w:t xml:space="preserve">způsobu </w:t>
      </w:r>
      <w:r w:rsidRPr="00F23856">
        <w:t xml:space="preserve">rozdělení vzdělávacích oblastí, příp. </w:t>
      </w:r>
      <w:r w:rsidR="00D956B3">
        <w:t>podoby procesu nominací</w:t>
      </w:r>
      <w:r>
        <w:t>,</w:t>
      </w:r>
      <w:r w:rsidRPr="00F23856">
        <w:t xml:space="preserve"> osloví AS</w:t>
      </w:r>
      <w:r w:rsidR="007709D3">
        <w:t xml:space="preserve"> s výzvou k nominaci</w:t>
      </w:r>
      <w:r>
        <w:t xml:space="preserve">. Požádal AS o zvážení nominací </w:t>
      </w:r>
      <w:r w:rsidR="007709D3">
        <w:t>kandidátů</w:t>
      </w:r>
      <w:r>
        <w:t xml:space="preserve">, kteří splňují následující kritéria: </w:t>
      </w:r>
    </w:p>
    <w:p w14:paraId="49298346" w14:textId="7AA120BD" w:rsidR="000A5CEF" w:rsidRDefault="000A5CEF" w:rsidP="003A3217">
      <w:pPr>
        <w:ind w:left="426"/>
        <w:jc w:val="both"/>
      </w:pPr>
      <w:r>
        <w:t>Kandidát</w:t>
      </w:r>
    </w:p>
    <w:p w14:paraId="66BAB0BA" w14:textId="659670DA" w:rsidR="00F23856" w:rsidRDefault="000A5CEF" w:rsidP="00F23856">
      <w:pPr>
        <w:pStyle w:val="Odstavecseseznamem"/>
        <w:numPr>
          <w:ilvl w:val="0"/>
          <w:numId w:val="35"/>
        </w:numPr>
        <w:jc w:val="both"/>
      </w:pPr>
      <w:r>
        <w:t xml:space="preserve">je </w:t>
      </w:r>
      <w:r w:rsidR="00F23856">
        <w:t>profesor, nebo docent;</w:t>
      </w:r>
    </w:p>
    <w:p w14:paraId="2455AD64" w14:textId="7D2ACD20" w:rsidR="00F23856" w:rsidRDefault="00F23856" w:rsidP="00F23856">
      <w:pPr>
        <w:pStyle w:val="Odstavecseseznamem"/>
        <w:numPr>
          <w:ilvl w:val="0"/>
          <w:numId w:val="35"/>
        </w:numPr>
        <w:jc w:val="both"/>
      </w:pPr>
      <w:r>
        <w:t xml:space="preserve">nevykonává funkci rektora, prorektora, děkana, nebo proděkana; </w:t>
      </w:r>
    </w:p>
    <w:p w14:paraId="19080222" w14:textId="788A17CB" w:rsidR="00F23856" w:rsidRPr="008E1294" w:rsidRDefault="00F23856" w:rsidP="00F23856">
      <w:pPr>
        <w:pStyle w:val="Odstavecseseznamem"/>
        <w:numPr>
          <w:ilvl w:val="0"/>
          <w:numId w:val="35"/>
        </w:numPr>
        <w:jc w:val="both"/>
      </w:pPr>
      <w:r>
        <w:t>nevykonává funkci vedoucího katedry, ústavu</w:t>
      </w:r>
      <w:r w:rsidRPr="008E1294">
        <w:t xml:space="preserve">, nebo </w:t>
      </w:r>
      <w:r w:rsidR="00EE41F5" w:rsidRPr="008E1294">
        <w:t>jiné základní organizační jednotky fakulty</w:t>
      </w:r>
      <w:r w:rsidRPr="008E1294">
        <w:t>;</w:t>
      </w:r>
    </w:p>
    <w:p w14:paraId="0491C8C1" w14:textId="4250288D" w:rsidR="00F23856" w:rsidRPr="008E1294" w:rsidRDefault="00CB6436" w:rsidP="00F23856">
      <w:pPr>
        <w:pStyle w:val="Odstavecseseznamem"/>
        <w:numPr>
          <w:ilvl w:val="0"/>
          <w:numId w:val="35"/>
        </w:numPr>
        <w:jc w:val="both"/>
      </w:pPr>
      <w:r w:rsidRPr="008E1294">
        <w:t>není garantem studijního oboru;</w:t>
      </w:r>
    </w:p>
    <w:p w14:paraId="0126B2B3" w14:textId="6151C94A" w:rsidR="00CB6436" w:rsidRDefault="00CB6436" w:rsidP="00CB6436">
      <w:pPr>
        <w:ind w:left="426"/>
        <w:jc w:val="both"/>
      </w:pPr>
      <w:r>
        <w:t xml:space="preserve">a poslední </w:t>
      </w:r>
      <w:r w:rsidR="00D956B3">
        <w:t xml:space="preserve">zásadní </w:t>
      </w:r>
      <w:r>
        <w:t>podmínka</w:t>
      </w:r>
      <w:r w:rsidR="007709D3">
        <w:t xml:space="preserve"> je</w:t>
      </w:r>
      <w:r>
        <w:t xml:space="preserve">, že musí </w:t>
      </w:r>
      <w:r w:rsidR="00D956B3">
        <w:t xml:space="preserve">být ochoten </w:t>
      </w:r>
      <w:r>
        <w:t>v Radě pracovat.</w:t>
      </w:r>
    </w:p>
    <w:p w14:paraId="231AB720" w14:textId="77777777" w:rsidR="00F23856" w:rsidRDefault="00F23856" w:rsidP="003A3217">
      <w:pPr>
        <w:ind w:left="426"/>
        <w:jc w:val="both"/>
      </w:pPr>
    </w:p>
    <w:p w14:paraId="223BBF76" w14:textId="4E399F9F" w:rsidR="002615FE" w:rsidRPr="002615FE" w:rsidRDefault="002615FE" w:rsidP="002615FE">
      <w:pPr>
        <w:rPr>
          <w:i/>
          <w:iCs/>
          <w:color w:val="000000" w:themeColor="text1"/>
        </w:rPr>
      </w:pPr>
      <w:r w:rsidRPr="002615FE">
        <w:rPr>
          <w:i/>
          <w:iCs/>
          <w:color w:val="000000" w:themeColor="text1"/>
        </w:rPr>
        <w:t xml:space="preserve">Přichází senátorka </w:t>
      </w:r>
      <w:proofErr w:type="spellStart"/>
      <w:r>
        <w:rPr>
          <w:i/>
          <w:iCs/>
          <w:color w:val="000000" w:themeColor="text1"/>
        </w:rPr>
        <w:t>Drličková</w:t>
      </w:r>
      <w:proofErr w:type="spellEnd"/>
    </w:p>
    <w:p w14:paraId="468EFB78" w14:textId="77777777" w:rsidR="002615FE" w:rsidRDefault="002615FE" w:rsidP="003A3217">
      <w:pPr>
        <w:ind w:left="426"/>
        <w:jc w:val="both"/>
      </w:pPr>
    </w:p>
    <w:p w14:paraId="6C99F233" w14:textId="77777777" w:rsidR="00B648F3" w:rsidRDefault="00B648F3" w:rsidP="00B648F3">
      <w:pPr>
        <w:ind w:left="426"/>
        <w:jc w:val="both"/>
        <w:rPr>
          <w:b/>
        </w:rPr>
      </w:pPr>
      <w:r w:rsidRPr="00B92089">
        <w:rPr>
          <w:b/>
        </w:rPr>
        <w:t>Diskuse</w:t>
      </w:r>
    </w:p>
    <w:p w14:paraId="06DAB844" w14:textId="273A3DD2" w:rsidR="00136926" w:rsidRPr="00B92089" w:rsidRDefault="00136926" w:rsidP="00B648F3">
      <w:pPr>
        <w:ind w:left="426"/>
        <w:jc w:val="both"/>
        <w:rPr>
          <w:b/>
        </w:rPr>
      </w:pPr>
      <w:r w:rsidRPr="003F05A1">
        <w:rPr>
          <w:i/>
        </w:rPr>
        <w:t>(zápis je v tomto i v dalších bodech zjednodušenou a zkrácenou verzí diskuse, nejedná se o doslovný přepis)</w:t>
      </w:r>
    </w:p>
    <w:p w14:paraId="68ED90C0" w14:textId="27843780" w:rsidR="00B648F3" w:rsidRDefault="006B6259" w:rsidP="007709D3">
      <w:pPr>
        <w:pStyle w:val="Zkladntextzpisu"/>
        <w:ind w:left="1985" w:hanging="1551"/>
      </w:pPr>
      <w:r>
        <w:t>Kudrová</w:t>
      </w:r>
      <w:r w:rsidR="00B648F3" w:rsidRPr="00FA2FD8">
        <w:t xml:space="preserve"> </w:t>
      </w:r>
      <w:r w:rsidR="00B648F3" w:rsidRPr="00FA2FD8">
        <w:tab/>
      </w:r>
      <w:r>
        <w:t xml:space="preserve">Nevím, kolik lidí bude </w:t>
      </w:r>
      <w:proofErr w:type="gramStart"/>
      <w:r>
        <w:t>na</w:t>
      </w:r>
      <w:proofErr w:type="gramEnd"/>
      <w:r>
        <w:t xml:space="preserve"> MU</w:t>
      </w:r>
      <w:r w:rsidR="00CB6436">
        <w:t xml:space="preserve"> </w:t>
      </w:r>
      <w:proofErr w:type="gramStart"/>
      <w:r w:rsidR="00CB6436">
        <w:t>splňovat</w:t>
      </w:r>
      <w:proofErr w:type="gramEnd"/>
      <w:r w:rsidR="00CB6436">
        <w:t xml:space="preserve"> výše uvedené podmínky</w:t>
      </w:r>
      <w:r>
        <w:t xml:space="preserve">. </w:t>
      </w:r>
      <w:r w:rsidR="00CB6436">
        <w:t>Nejsem si jistá, zda členové AS budou schopni nalézt vhodné kandidáty. Žádám RMU, aby sestavil dohromady seznam lidí, kteří výše uvedená kritéria splňují</w:t>
      </w:r>
      <w:r>
        <w:t>.</w:t>
      </w:r>
      <w:r w:rsidR="00B648F3" w:rsidRPr="00FA2FD8">
        <w:t xml:space="preserve"> </w:t>
      </w:r>
    </w:p>
    <w:p w14:paraId="6537CD48" w14:textId="786597AB" w:rsidR="006B6259" w:rsidRDefault="006B6259" w:rsidP="007709D3">
      <w:pPr>
        <w:pStyle w:val="Zkladntextzpisu"/>
        <w:ind w:left="1985" w:hanging="1551"/>
      </w:pPr>
      <w:r>
        <w:t xml:space="preserve">Předseda AS </w:t>
      </w:r>
      <w:r w:rsidR="00CB6436">
        <w:tab/>
        <w:t>Je</w:t>
      </w:r>
      <w:r w:rsidR="00902075">
        <w:t xml:space="preserve"> to samozřejmě možné, ale</w:t>
      </w:r>
      <w:r w:rsidR="00CB6436">
        <w:t xml:space="preserve"> </w:t>
      </w:r>
      <w:r w:rsidR="00902075">
        <w:t>p</w:t>
      </w:r>
      <w:r>
        <w:t>okusme se,</w:t>
      </w:r>
      <w:r w:rsidR="00902075">
        <w:t xml:space="preserve"> aby náv</w:t>
      </w:r>
      <w:r w:rsidR="00FE527F">
        <w:t>rh přišel ze strany AS. I</w:t>
      </w:r>
      <w:r w:rsidR="00902075">
        <w:t>deálně a</w:t>
      </w:r>
      <w:r>
        <w:t xml:space="preserve">by </w:t>
      </w:r>
      <w:proofErr w:type="spellStart"/>
      <w:r w:rsidR="00902075">
        <w:t>nominant</w:t>
      </w:r>
      <w:proofErr w:type="spellEnd"/>
      <w:r>
        <w:t xml:space="preserve"> měl podporu na fakultě. Toto je prosím předběžné</w:t>
      </w:r>
      <w:r w:rsidR="00902075">
        <w:t>, vše budu přesně</w:t>
      </w:r>
      <w:r w:rsidR="00FE527F">
        <w:t xml:space="preserve"> specifikovat, jakmile vedení MU</w:t>
      </w:r>
      <w:r w:rsidR="00902075">
        <w:t xml:space="preserve"> dojde k definitivnímu závěru</w:t>
      </w:r>
      <w:r>
        <w:t>.</w:t>
      </w:r>
    </w:p>
    <w:p w14:paraId="185CE3A4" w14:textId="09FBFAFC" w:rsidR="006B6259" w:rsidRDefault="006B6259" w:rsidP="007709D3">
      <w:pPr>
        <w:pStyle w:val="Zkladntextzpisu"/>
        <w:ind w:left="1985" w:hanging="1551"/>
      </w:pPr>
      <w:r>
        <w:t>Rektor</w:t>
      </w:r>
      <w:r>
        <w:tab/>
      </w:r>
      <w:proofErr w:type="gramStart"/>
      <w:r w:rsidR="00FE527F">
        <w:t>Souhlasím</w:t>
      </w:r>
      <w:proofErr w:type="gramEnd"/>
      <w:r w:rsidR="00FE527F">
        <w:t>, že</w:t>
      </w:r>
      <w:r w:rsidR="00902075">
        <w:t xml:space="preserve"> v této podobě vypadají požadavky na </w:t>
      </w:r>
      <w:proofErr w:type="spellStart"/>
      <w:r w:rsidR="00902075">
        <w:t>nominanty</w:t>
      </w:r>
      <w:proofErr w:type="spellEnd"/>
      <w:r w:rsidR="00902075">
        <w:t xml:space="preserve"> maximalisticky, </w:t>
      </w:r>
      <w:r w:rsidR="00902075" w:rsidRPr="008E1294">
        <w:t xml:space="preserve">samozřejmě budeme mít v řadě oborů potíž kandidáty nalézt. </w:t>
      </w:r>
      <w:r w:rsidR="00D1143B" w:rsidRPr="008E1294">
        <w:t xml:space="preserve">Pokud </w:t>
      </w:r>
      <w:r w:rsidR="00902075" w:rsidRPr="008E1294">
        <w:t>však nebudou tyto požadavky</w:t>
      </w:r>
      <w:r w:rsidR="00D1143B" w:rsidRPr="008E1294">
        <w:t xml:space="preserve"> dodržen</w:t>
      </w:r>
      <w:r w:rsidR="00902075" w:rsidRPr="008E1294">
        <w:t>y</w:t>
      </w:r>
      <w:r w:rsidR="00D1143B" w:rsidRPr="008E1294">
        <w:t>, hrozí</w:t>
      </w:r>
      <w:r w:rsidR="00902075" w:rsidRPr="008E1294">
        <w:t xml:space="preserve"> střet zájmů</w:t>
      </w:r>
      <w:r w:rsidR="008E1294" w:rsidRPr="008E1294">
        <w:t xml:space="preserve"> </w:t>
      </w:r>
      <w:r w:rsidR="000A5CEF">
        <w:t>dané osoby</w:t>
      </w:r>
      <w:r w:rsidR="00462F31">
        <w:t xml:space="preserve"> </w:t>
      </w:r>
      <w:r w:rsidR="008E1294" w:rsidRPr="008E1294">
        <w:t xml:space="preserve">při projednávání </w:t>
      </w:r>
      <w:r w:rsidR="00D956B3">
        <w:t xml:space="preserve">záležitostí </w:t>
      </w:r>
      <w:r w:rsidR="000A5CEF">
        <w:t>jejího</w:t>
      </w:r>
      <w:r w:rsidR="008E1294" w:rsidRPr="008E1294">
        <w:t xml:space="preserve"> oboru</w:t>
      </w:r>
      <w:r w:rsidR="00D956B3">
        <w:t>, pro nějž by měl</w:t>
      </w:r>
      <w:r w:rsidR="000A5CEF">
        <w:t>a</w:t>
      </w:r>
      <w:r w:rsidR="00D956B3">
        <w:t xml:space="preserve"> být zpravodajem</w:t>
      </w:r>
      <w:r w:rsidR="00D1143B" w:rsidRPr="008E1294">
        <w:t xml:space="preserve">. </w:t>
      </w:r>
      <w:r w:rsidR="00FE527F" w:rsidRPr="008E1294">
        <w:t>Pokud</w:t>
      </w:r>
      <w:r w:rsidR="00FE527F" w:rsidRPr="00FE527F">
        <w:t xml:space="preserve"> přistoupíme na souběh funkcí, pak se obávám, že důvěryhodnost systému bude ohrožena.</w:t>
      </w:r>
      <w:r w:rsidR="00FE527F">
        <w:t xml:space="preserve"> </w:t>
      </w:r>
      <w:r w:rsidR="00902075">
        <w:t>Dále se mi z</w:t>
      </w:r>
      <w:r w:rsidR="00FE527F">
        <w:t xml:space="preserve">dá </w:t>
      </w:r>
      <w:r w:rsidR="00D1143B">
        <w:t>vhodné, aby Rada měla 1</w:t>
      </w:r>
      <w:r w:rsidR="00D1143B">
        <w:rPr>
          <w:lang w:val="en-US"/>
        </w:rPr>
        <w:t>/</w:t>
      </w:r>
      <w:r w:rsidR="00D1143B">
        <w:t>3 externích členů</w:t>
      </w:r>
      <w:r w:rsidR="00902075">
        <w:t>. Mohli bychom využít např. zkušeností současných členů Národního</w:t>
      </w:r>
      <w:r w:rsidR="00FF141E">
        <w:t xml:space="preserve"> akreditačního úřadu</w:t>
      </w:r>
      <w:r w:rsidR="00902075">
        <w:t xml:space="preserve">, kteří mají profesionální zkušenost s akreditačním systémem. </w:t>
      </w:r>
    </w:p>
    <w:p w14:paraId="31656526" w14:textId="5E53BE67" w:rsidR="00525189" w:rsidRDefault="00FF141E" w:rsidP="007709D3">
      <w:pPr>
        <w:pStyle w:val="Zkladntextzpisu"/>
        <w:ind w:left="1985" w:hanging="1551"/>
      </w:pPr>
      <w:r>
        <w:t>Bulant</w:t>
      </w:r>
      <w:r>
        <w:tab/>
      </w:r>
      <w:proofErr w:type="gramStart"/>
      <w:r>
        <w:t>Vnímám</w:t>
      </w:r>
      <w:proofErr w:type="gramEnd"/>
      <w:r>
        <w:t xml:space="preserve"> stejné riziko </w:t>
      </w:r>
      <w:r w:rsidR="00277125">
        <w:t xml:space="preserve">souběhu funkcí </w:t>
      </w:r>
      <w:r>
        <w:t xml:space="preserve">jako pan rektor. </w:t>
      </w:r>
      <w:r w:rsidR="00277125">
        <w:t>Věřím, že kandidáti budou ochotní</w:t>
      </w:r>
      <w:r w:rsidR="00FE527F">
        <w:t xml:space="preserve"> se</w:t>
      </w:r>
      <w:r w:rsidR="00277125">
        <w:t xml:space="preserve"> vzdát správy jednoho oborou a bude </w:t>
      </w:r>
      <w:r w:rsidR="004C6753">
        <w:t xml:space="preserve">pro ně zajímavé </w:t>
      </w:r>
      <w:r w:rsidR="004C6753">
        <w:lastRenderedPageBreak/>
        <w:t>stát se garant</w:t>
      </w:r>
      <w:r w:rsidR="000A5CEF">
        <w:t>y</w:t>
      </w:r>
      <w:r w:rsidR="00277125">
        <w:t xml:space="preserve"> větší škály oborů. </w:t>
      </w:r>
      <w:r w:rsidR="00DC315F">
        <w:t>Předpokládám</w:t>
      </w:r>
      <w:r w:rsidR="00277125">
        <w:t xml:space="preserve"> také</w:t>
      </w:r>
      <w:r w:rsidR="00500F12">
        <w:t xml:space="preserve">, že nebude zachováno </w:t>
      </w:r>
      <w:r w:rsidR="00277125">
        <w:t xml:space="preserve">cca </w:t>
      </w:r>
      <w:r w:rsidR="00500F12">
        <w:t>700 oborů</w:t>
      </w:r>
      <w:r w:rsidR="00277125">
        <w:t>, které máme</w:t>
      </w:r>
      <w:r w:rsidR="00500F12">
        <w:t>.</w:t>
      </w:r>
    </w:p>
    <w:p w14:paraId="7855593B" w14:textId="6B9C4B4A" w:rsidR="00DC315F" w:rsidRDefault="00DC315F" w:rsidP="007709D3">
      <w:pPr>
        <w:pStyle w:val="Zkladntextzpisu"/>
        <w:ind w:left="1985" w:hanging="1551"/>
      </w:pPr>
      <w:proofErr w:type="gramStart"/>
      <w:r>
        <w:t>Rektor</w:t>
      </w:r>
      <w:proofErr w:type="gramEnd"/>
      <w:r>
        <w:t xml:space="preserve"> </w:t>
      </w:r>
      <w:r>
        <w:tab/>
      </w:r>
      <w:r w:rsidR="00FE527F">
        <w:t>N</w:t>
      </w:r>
      <w:r>
        <w:t xml:space="preserve">ově </w:t>
      </w:r>
      <w:r w:rsidR="00FE527F">
        <w:t xml:space="preserve">nemusí mít </w:t>
      </w:r>
      <w:proofErr w:type="gramStart"/>
      <w:r w:rsidR="00FE527F">
        <w:t>garant</w:t>
      </w:r>
      <w:proofErr w:type="gramEnd"/>
      <w:r>
        <w:t xml:space="preserve"> </w:t>
      </w:r>
      <w:r w:rsidR="004132ED" w:rsidRPr="008E1294">
        <w:t xml:space="preserve">bakalářského </w:t>
      </w:r>
      <w:r w:rsidR="00902075" w:rsidRPr="008E1294">
        <w:t xml:space="preserve">programu </w:t>
      </w:r>
      <w:r w:rsidR="00FE527F" w:rsidRPr="008E1294">
        <w:t xml:space="preserve">habilitaci, postačí titul </w:t>
      </w:r>
      <w:r w:rsidRPr="008E1294">
        <w:t>Ph.D.</w:t>
      </w:r>
      <w:r w:rsidR="00B94BDE" w:rsidRPr="008E1294">
        <w:t xml:space="preserve"> </w:t>
      </w:r>
      <w:r w:rsidR="004132ED" w:rsidRPr="008E1294">
        <w:t>T</w:t>
      </w:r>
      <w:r w:rsidR="00B94BDE" w:rsidRPr="008E1294">
        <w:t xml:space="preserve">o </w:t>
      </w:r>
      <w:r w:rsidR="004132ED" w:rsidRPr="008E1294">
        <w:t xml:space="preserve">může </w:t>
      </w:r>
      <w:r w:rsidR="00FE527F" w:rsidRPr="008E1294">
        <w:t>vyvázat část osob</w:t>
      </w:r>
      <w:r w:rsidR="004132ED" w:rsidRPr="008E1294">
        <w:t>, aby garantoval</w:t>
      </w:r>
      <w:r w:rsidR="000A5CEF">
        <w:t>y</w:t>
      </w:r>
      <w:r w:rsidR="00B94BDE">
        <w:t xml:space="preserve"> magisterské a doktorské programy</w:t>
      </w:r>
      <w:r w:rsidR="004132ED">
        <w:t>, kde je to nezbytné</w:t>
      </w:r>
      <w:r w:rsidR="00B94BDE">
        <w:t>.</w:t>
      </w:r>
      <w:r w:rsidR="004132ED">
        <w:t xml:space="preserve"> Potřebujeme min. 12 kandidátů, kteří splňují výše uvedená kritéria.</w:t>
      </w:r>
    </w:p>
    <w:p w14:paraId="63BDFFB1" w14:textId="12FE96AA" w:rsidR="004D773B" w:rsidRDefault="004D773B" w:rsidP="007709D3">
      <w:pPr>
        <w:pStyle w:val="Zkladntextzpisu"/>
        <w:ind w:left="1985" w:hanging="1551"/>
      </w:pPr>
      <w:r>
        <w:t>Bednaříková</w:t>
      </w:r>
      <w:r>
        <w:tab/>
        <w:t xml:space="preserve">Počet 21 členů </w:t>
      </w:r>
      <w:r w:rsidR="004132ED">
        <w:t xml:space="preserve">Rady </w:t>
      </w:r>
      <w:r>
        <w:t>je definitivní</w:t>
      </w:r>
      <w:r w:rsidR="004132ED">
        <w:t>, nebo se týká pracovní skupiny?</w:t>
      </w:r>
      <w:r>
        <w:t xml:space="preserve"> Není mi jasné, zda by skutečně bylo zásahem, kdyby </w:t>
      </w:r>
      <w:r w:rsidR="004132ED">
        <w:t>mohli být členy Rady garanti oborů</w:t>
      </w:r>
      <w:r>
        <w:t xml:space="preserve">, </w:t>
      </w:r>
      <w:r w:rsidR="004132ED">
        <w:t>kteří by byli vyloučeni</w:t>
      </w:r>
      <w:r>
        <w:t xml:space="preserve"> z</w:t>
      </w:r>
      <w:r w:rsidR="004132ED">
        <w:t> </w:t>
      </w:r>
      <w:r>
        <w:t>hlasování</w:t>
      </w:r>
      <w:r w:rsidR="004132ED">
        <w:t xml:space="preserve"> o akreditaci</w:t>
      </w:r>
      <w:r>
        <w:t>.</w:t>
      </w:r>
    </w:p>
    <w:p w14:paraId="1B8A3A32" w14:textId="56B60392" w:rsidR="004D773B" w:rsidRDefault="004D773B" w:rsidP="007709D3">
      <w:pPr>
        <w:pStyle w:val="Zkladntextzpisu"/>
        <w:ind w:left="1985" w:hanging="1551"/>
      </w:pPr>
      <w:r>
        <w:t>Rektor</w:t>
      </w:r>
      <w:r>
        <w:tab/>
        <w:t>Zdá se mi, že možnost diskutovat s vylo</w:t>
      </w:r>
      <w:r w:rsidR="004132ED">
        <w:t xml:space="preserve">učením hlasování </w:t>
      </w:r>
      <w:r>
        <w:t xml:space="preserve">není zcela šťastné řešení. Větší početnost bych považoval za riskantní, menší počet by nemusel pokrýt všechny </w:t>
      </w:r>
      <w:r w:rsidR="004132ED">
        <w:t>oblasti vzdělávání</w:t>
      </w:r>
      <w:r>
        <w:t>.</w:t>
      </w:r>
      <w:r w:rsidR="00CD724C">
        <w:t xml:space="preserve"> </w:t>
      </w:r>
      <w:r w:rsidR="004132ED">
        <w:t>Toto je výsledek debaty vedení univerzity, expertů a zástupců širší akademické veřejnosti. Je to návrh do diskuse, p</w:t>
      </w:r>
      <w:r w:rsidR="00CD724C">
        <w:t>oslední slovo bude mít AS při schvalování Statutu.</w:t>
      </w:r>
    </w:p>
    <w:p w14:paraId="2FEB683E" w14:textId="1D736B3B" w:rsidR="00CD724C" w:rsidRPr="008E1294" w:rsidRDefault="00CD724C" w:rsidP="007709D3">
      <w:pPr>
        <w:pStyle w:val="Zkladntextzpisu"/>
        <w:ind w:left="1985" w:hanging="1551"/>
      </w:pPr>
      <w:r>
        <w:t>Kudrová</w:t>
      </w:r>
      <w:r>
        <w:tab/>
      </w:r>
      <w:r w:rsidR="004132ED">
        <w:t>Pln</w:t>
      </w:r>
      <w:r w:rsidR="009D508D">
        <w:t xml:space="preserve">ě </w:t>
      </w:r>
      <w:proofErr w:type="gramStart"/>
      <w:r w:rsidR="009D508D">
        <w:t>chápu</w:t>
      </w:r>
      <w:proofErr w:type="gramEnd"/>
      <w:r w:rsidR="009D508D">
        <w:t xml:space="preserve"> důvod vyloučení g</w:t>
      </w:r>
      <w:r w:rsidR="009D508D" w:rsidRPr="008E1294">
        <w:t>arantů, zdá se mi však vhodnější garanty oslovit a dát jim možnost volby</w:t>
      </w:r>
      <w:r w:rsidRPr="008E1294">
        <w:t>, než je</w:t>
      </w:r>
      <w:r w:rsidR="009D508D" w:rsidRPr="008E1294">
        <w:t xml:space="preserve"> rovnou</w:t>
      </w:r>
      <w:r w:rsidRPr="008E1294">
        <w:t xml:space="preserve"> vylučovat. </w:t>
      </w:r>
      <w:r w:rsidR="009D508D" w:rsidRPr="008E1294">
        <w:t>Mohli by členové AS hledat kandidáty na externí členy Rady v rámci svého oboru?</w:t>
      </w:r>
    </w:p>
    <w:p w14:paraId="6FE577EB" w14:textId="35CA581F" w:rsidR="009D508D" w:rsidRPr="008E1294" w:rsidRDefault="009D508D" w:rsidP="007709D3">
      <w:pPr>
        <w:pStyle w:val="Zkladntextzpisu"/>
        <w:ind w:left="1985" w:hanging="1551"/>
      </w:pPr>
      <w:r w:rsidRPr="008E1294">
        <w:t>Předseda AS</w:t>
      </w:r>
      <w:r w:rsidRPr="008E1294">
        <w:tab/>
        <w:t>Ano, lze hledat externí členy Rady.</w:t>
      </w:r>
    </w:p>
    <w:p w14:paraId="63042D2E" w14:textId="66013783" w:rsidR="00D178A3" w:rsidRDefault="00D178A3" w:rsidP="007709D3">
      <w:pPr>
        <w:pStyle w:val="Zkladntextzpisu"/>
        <w:ind w:left="1985" w:hanging="1551"/>
      </w:pPr>
      <w:r w:rsidRPr="008E1294">
        <w:t>Rektor</w:t>
      </w:r>
      <w:r w:rsidRPr="008E1294">
        <w:tab/>
        <w:t>Zdálo se</w:t>
      </w:r>
      <w:r w:rsidR="009D508D" w:rsidRPr="008E1294">
        <w:t xml:space="preserve"> nám</w:t>
      </w:r>
      <w:r w:rsidRPr="008E1294">
        <w:t xml:space="preserve"> vhodné nevzdalovat </w:t>
      </w:r>
      <w:r w:rsidR="009D508D" w:rsidRPr="008E1294">
        <w:t xml:space="preserve">se </w:t>
      </w:r>
      <w:r w:rsidRPr="008E1294">
        <w:t xml:space="preserve">současným zvyklostem. </w:t>
      </w:r>
      <w:r w:rsidR="009D508D" w:rsidRPr="008E1294">
        <w:t>Upozorňuji, že není rozumné, aby byla</w:t>
      </w:r>
      <w:r w:rsidR="0080416B" w:rsidRPr="0080416B">
        <w:t xml:space="preserve"> Rada</w:t>
      </w:r>
      <w:r w:rsidR="009D508D">
        <w:t xml:space="preserve"> převážně složena z externistů. </w:t>
      </w:r>
    </w:p>
    <w:p w14:paraId="7EB79FAF" w14:textId="0DDF7656" w:rsidR="00D178A3" w:rsidRDefault="00D178A3" w:rsidP="007709D3">
      <w:pPr>
        <w:pStyle w:val="Zkladntextzpisu"/>
        <w:ind w:left="1985" w:hanging="1551"/>
      </w:pPr>
      <w:proofErr w:type="spellStart"/>
      <w:r>
        <w:t>Vanderziel</w:t>
      </w:r>
      <w:proofErr w:type="spellEnd"/>
      <w:r>
        <w:tab/>
      </w:r>
      <w:r w:rsidR="00CA791A">
        <w:t xml:space="preserve">Budou se členové Rady skutečně rozdělovat </w:t>
      </w:r>
      <w:r>
        <w:t>na 3 skupiny</w:t>
      </w:r>
      <w:r w:rsidR="00D956B3">
        <w:t>?</w:t>
      </w:r>
      <w:r w:rsidR="00CA791A">
        <w:t xml:space="preserve"> Bude</w:t>
      </w:r>
      <w:r>
        <w:t xml:space="preserve"> </w:t>
      </w:r>
      <w:r w:rsidR="00CA791A">
        <w:t>p</w:t>
      </w:r>
      <w:r>
        <w:t>očet funkčních období</w:t>
      </w:r>
      <w:r w:rsidR="00CA791A">
        <w:t xml:space="preserve"> nějak omezen</w:t>
      </w:r>
      <w:r>
        <w:t>?</w:t>
      </w:r>
    </w:p>
    <w:p w14:paraId="3EF671C6" w14:textId="57BB9081" w:rsidR="00D178A3" w:rsidRDefault="00D178A3" w:rsidP="007709D3">
      <w:pPr>
        <w:pStyle w:val="Zkladntextzpisu"/>
        <w:ind w:left="1985" w:hanging="1551"/>
      </w:pPr>
      <w:r>
        <w:t>Předseda AS</w:t>
      </w:r>
      <w:r>
        <w:tab/>
      </w:r>
      <w:r w:rsidR="00CA791A">
        <w:t>Odpověď je a</w:t>
      </w:r>
      <w:r>
        <w:t>no</w:t>
      </w:r>
      <w:r w:rsidR="00F50561">
        <w:t xml:space="preserve"> na obě v</w:t>
      </w:r>
      <w:r w:rsidR="00CA791A">
        <w:t>aše otázky.</w:t>
      </w:r>
      <w:r>
        <w:t xml:space="preserve"> </w:t>
      </w:r>
      <w:r w:rsidR="00CA791A">
        <w:t>Členové Rady by měl</w:t>
      </w:r>
      <w:r w:rsidR="0080416B">
        <w:t>i</w:t>
      </w:r>
      <w:r w:rsidR="00CA791A">
        <w:t xml:space="preserve"> být omezeni </w:t>
      </w:r>
      <w:r>
        <w:t>2 funkční</w:t>
      </w:r>
      <w:r w:rsidR="00CA791A">
        <w:t>mi</w:t>
      </w:r>
      <w:r>
        <w:t xml:space="preserve"> období</w:t>
      </w:r>
      <w:r w:rsidR="00CA791A">
        <w:t>mi bezprostředně po sobě jdoucími</w:t>
      </w:r>
      <w:r>
        <w:t xml:space="preserve">. </w:t>
      </w:r>
    </w:p>
    <w:p w14:paraId="77B9B315" w14:textId="714D8278" w:rsidR="00D178A3" w:rsidRDefault="00D178A3" w:rsidP="007709D3">
      <w:pPr>
        <w:pStyle w:val="Zkladntextzpisu"/>
        <w:ind w:left="1985" w:hanging="1551"/>
      </w:pPr>
      <w:r>
        <w:t>Rektor</w:t>
      </w:r>
      <w:r>
        <w:tab/>
      </w:r>
      <w:r w:rsidR="00CA791A">
        <w:t>Považovali jsme za rozumné, aby členové neměli funkční období spojené s rektorem,</w:t>
      </w:r>
      <w:r>
        <w:t xml:space="preserve"> aby </w:t>
      </w:r>
      <w:r w:rsidR="00CA791A">
        <w:t>byla udržena kontinuita názoru a nedocházelo k náhlým změnám</w:t>
      </w:r>
      <w:r>
        <w:t>.</w:t>
      </w:r>
    </w:p>
    <w:p w14:paraId="68607046" w14:textId="01E394B1" w:rsidR="00BD7EE0" w:rsidRDefault="00F50561" w:rsidP="007709D3">
      <w:pPr>
        <w:pStyle w:val="Zkladntextzpisu"/>
        <w:ind w:left="1985" w:hanging="1551"/>
      </w:pPr>
      <w:r>
        <w:t>Bláha</w:t>
      </w:r>
      <w:r>
        <w:tab/>
        <w:t>Bylo by vhodné, aby vedení MU</w:t>
      </w:r>
      <w:r w:rsidR="00CA791A">
        <w:t xml:space="preserve"> co nejrychleji jednalo a navrhlo oblasti vzdělávání, ve kterých má AS nominovat členy</w:t>
      </w:r>
      <w:r w:rsidR="00BD7EE0">
        <w:t>.</w:t>
      </w:r>
    </w:p>
    <w:p w14:paraId="244D60EA" w14:textId="083DB132" w:rsidR="00BD7EE0" w:rsidRDefault="00BD7EE0" w:rsidP="007709D3">
      <w:pPr>
        <w:pStyle w:val="Zkladntextzpisu"/>
        <w:ind w:left="1985" w:hanging="1551"/>
      </w:pPr>
      <w:r>
        <w:t>Rektor</w:t>
      </w:r>
      <w:r>
        <w:tab/>
        <w:t xml:space="preserve">Pokud bude AS souhlasit, </w:t>
      </w:r>
      <w:r w:rsidR="00F50561">
        <w:t>připravíme</w:t>
      </w:r>
      <w:r>
        <w:t xml:space="preserve"> seznam oblastí</w:t>
      </w:r>
      <w:r w:rsidR="00CA791A">
        <w:t xml:space="preserve"> vzdělávání</w:t>
      </w:r>
      <w:r>
        <w:t>. Začněme rozdělením oblastí</w:t>
      </w:r>
      <w:r w:rsidR="00A406C0">
        <w:t>.</w:t>
      </w:r>
      <w:r>
        <w:t xml:space="preserve"> </w:t>
      </w:r>
      <w:r w:rsidR="00A406C0" w:rsidRPr="00A406C0">
        <w:rPr>
          <w:u w:val="single"/>
        </w:rPr>
        <w:t>Ž</w:t>
      </w:r>
      <w:r w:rsidRPr="00CA791A">
        <w:rPr>
          <w:u w:val="single"/>
        </w:rPr>
        <w:t>ádám prorektora Bulanta, aby připravil rozdělení</w:t>
      </w:r>
      <w:r w:rsidR="00CA791A">
        <w:rPr>
          <w:u w:val="single"/>
        </w:rPr>
        <w:t xml:space="preserve"> oblastí vzdělávání</w:t>
      </w:r>
      <w:r>
        <w:t>.</w:t>
      </w:r>
      <w:r w:rsidR="00667EE3">
        <w:t xml:space="preserve"> </w:t>
      </w:r>
    </w:p>
    <w:p w14:paraId="662FF1D6" w14:textId="04656B48" w:rsidR="006A3CD8" w:rsidRDefault="006A3CD8" w:rsidP="007709D3">
      <w:pPr>
        <w:pStyle w:val="Zkladntextzpisu"/>
        <w:ind w:left="1985" w:hanging="1551"/>
      </w:pPr>
      <w:r>
        <w:t>Pře</w:t>
      </w:r>
      <w:r w:rsidR="00283D2B">
        <w:t>d</w:t>
      </w:r>
      <w:r>
        <w:t>seda SK</w:t>
      </w:r>
      <w:r>
        <w:tab/>
        <w:t xml:space="preserve">Bylo uvedeno, že vnitřní akreditace </w:t>
      </w:r>
      <w:r w:rsidR="00667EE3">
        <w:t xml:space="preserve">bude udělována až </w:t>
      </w:r>
      <w:r>
        <w:t xml:space="preserve">na 10 let. Jak se </w:t>
      </w:r>
      <w:r w:rsidR="00667EE3">
        <w:t xml:space="preserve">to </w:t>
      </w:r>
      <w:r>
        <w:t>pozná?</w:t>
      </w:r>
    </w:p>
    <w:p w14:paraId="0B7F9FA4" w14:textId="41D15391" w:rsidR="006A3CD8" w:rsidRDefault="006A3CD8" w:rsidP="007709D3">
      <w:pPr>
        <w:pStyle w:val="Zkladntextzpisu"/>
        <w:ind w:left="1985" w:hanging="1551"/>
      </w:pPr>
      <w:r>
        <w:t>Bulant</w:t>
      </w:r>
      <w:r>
        <w:tab/>
        <w:t>To bude uvedeno v</w:t>
      </w:r>
      <w:r w:rsidR="00667EE3">
        <w:t> </w:t>
      </w:r>
      <w:r>
        <w:t>rozhodnutí</w:t>
      </w:r>
      <w:r w:rsidR="00667EE3">
        <w:t xml:space="preserve"> Rady o akreditaci.</w:t>
      </w:r>
    </w:p>
    <w:p w14:paraId="3A1BFD51" w14:textId="41C38250" w:rsidR="006A3CD8" w:rsidRDefault="00667EE3" w:rsidP="007709D3">
      <w:pPr>
        <w:pStyle w:val="Zkladntextzpisu"/>
        <w:ind w:left="1985" w:hanging="1551"/>
      </w:pPr>
      <w:r>
        <w:t>Předseda SK</w:t>
      </w:r>
      <w:r w:rsidR="006A3CD8">
        <w:tab/>
      </w:r>
      <w:r>
        <w:t>Podmínka, že členy budou d</w:t>
      </w:r>
      <w:r w:rsidR="006A3CD8">
        <w:t>ocenti a profesoři</w:t>
      </w:r>
      <w:r w:rsidR="0080416B">
        <w:t>,</w:t>
      </w:r>
      <w:r w:rsidR="006A3CD8">
        <w:t xml:space="preserve"> </w:t>
      </w:r>
      <w:r>
        <w:t>je dána zákonem</w:t>
      </w:r>
      <w:r w:rsidR="006A3CD8">
        <w:t>?</w:t>
      </w:r>
    </w:p>
    <w:p w14:paraId="0B352167" w14:textId="11E7E0B4" w:rsidR="006A3CD8" w:rsidRDefault="006A3CD8" w:rsidP="007709D3">
      <w:pPr>
        <w:pStyle w:val="Zkladntextzpisu"/>
        <w:ind w:left="1985" w:hanging="1551"/>
      </w:pPr>
      <w:r>
        <w:t>Bulant</w:t>
      </w:r>
      <w:r>
        <w:tab/>
        <w:t>To je naše vnitřní podmínka.</w:t>
      </w:r>
      <w:r w:rsidR="001407C4">
        <w:t xml:space="preserve"> Přijde mi rozumné dát v této věci na určité období AS volnou ruku při výběru kandidátů.</w:t>
      </w:r>
    </w:p>
    <w:p w14:paraId="64CD93F7" w14:textId="47CE378F" w:rsidR="001407C4" w:rsidRDefault="001407C4" w:rsidP="007709D3">
      <w:pPr>
        <w:pStyle w:val="Zkladntextzpisu"/>
        <w:ind w:left="1985" w:hanging="1551"/>
      </w:pPr>
      <w:r>
        <w:t>Rektor</w:t>
      </w:r>
      <w:r>
        <w:tab/>
      </w:r>
      <w:r w:rsidR="00D956B3">
        <w:t>L</w:t>
      </w:r>
      <w:r>
        <w:t>idí, kteří se na funkci v Radě hodí</w:t>
      </w:r>
      <w:r w:rsidR="006343D9">
        <w:t>,</w:t>
      </w:r>
      <w:r>
        <w:t xml:space="preserve"> není mnoho. </w:t>
      </w:r>
    </w:p>
    <w:p w14:paraId="1A5D74C1" w14:textId="77703CF1" w:rsidR="001407C4" w:rsidRDefault="001407C4" w:rsidP="007709D3">
      <w:pPr>
        <w:pStyle w:val="Zkladntextzpisu"/>
        <w:ind w:left="1985" w:hanging="1551"/>
      </w:pPr>
      <w:r>
        <w:t>Bulant</w:t>
      </w:r>
      <w:r>
        <w:tab/>
        <w:t>Jde o možnost, nikoliv povinnost pro AS.</w:t>
      </w:r>
    </w:p>
    <w:p w14:paraId="38DFB987" w14:textId="478BC215" w:rsidR="00BD7EE0" w:rsidRDefault="00BD7EE0" w:rsidP="00E97CAD">
      <w:pPr>
        <w:pStyle w:val="Zkladntextzpisu"/>
      </w:pPr>
      <w:r>
        <w:t xml:space="preserve"> </w:t>
      </w:r>
    </w:p>
    <w:p w14:paraId="30EAD507" w14:textId="74A3E004" w:rsidR="00525189" w:rsidRDefault="00525189" w:rsidP="00E97CAD">
      <w:pPr>
        <w:pStyle w:val="Zkladntextzpisu"/>
      </w:pPr>
      <w:r>
        <w:t xml:space="preserve">Bod byl projednán </w:t>
      </w:r>
      <w:r w:rsidRPr="003A3217">
        <w:t>bez usnesení</w:t>
      </w:r>
      <w:r>
        <w:t>.</w:t>
      </w:r>
    </w:p>
    <w:p w14:paraId="2D277814" w14:textId="30A8F948" w:rsidR="00664064" w:rsidRDefault="00664064" w:rsidP="00120BBC">
      <w:pPr>
        <w:pStyle w:val="Nadpis1"/>
        <w:numPr>
          <w:ilvl w:val="0"/>
          <w:numId w:val="18"/>
        </w:numPr>
        <w:tabs>
          <w:tab w:val="left" w:pos="426"/>
        </w:tabs>
        <w:ind w:left="426" w:hanging="426"/>
        <w:rPr>
          <w:rFonts w:cs="Arial"/>
        </w:rPr>
      </w:pPr>
      <w:bookmarkStart w:id="5" w:name="_Toc454268538"/>
      <w:r w:rsidRPr="00664064">
        <w:rPr>
          <w:rFonts w:cs="Arial"/>
        </w:rPr>
        <w:t>Celostátní vysokoškolská politika</w:t>
      </w:r>
      <w:bookmarkEnd w:id="5"/>
    </w:p>
    <w:p w14:paraId="78F7C2A2" w14:textId="138BF4BF" w:rsidR="005745C6" w:rsidRDefault="005745C6" w:rsidP="00E97CAD">
      <w:pPr>
        <w:pStyle w:val="Zkladntextzpisu"/>
      </w:pPr>
      <w:r>
        <w:t xml:space="preserve">Rektor </w:t>
      </w:r>
      <w:r w:rsidR="0085523F">
        <w:t>seznámil AS s usnesením ČKR ohledně stavu financování VVŠ v ČR. U</w:t>
      </w:r>
      <w:r>
        <w:t>ve</w:t>
      </w:r>
      <w:r w:rsidR="00630FA4">
        <w:t>dl, že jednání o rozpočtů</w:t>
      </w:r>
      <w:r w:rsidR="0085523F">
        <w:t xml:space="preserve"> VVŠ jsou</w:t>
      </w:r>
      <w:r>
        <w:t xml:space="preserve"> v posledn</w:t>
      </w:r>
      <w:r w:rsidR="001407C4">
        <w:t>í době frustrující. Bojuje se o </w:t>
      </w:r>
      <w:r w:rsidR="00630FA4">
        <w:t>udržení rozpočtů</w:t>
      </w:r>
      <w:r>
        <w:t xml:space="preserve"> </w:t>
      </w:r>
      <w:r>
        <w:lastRenderedPageBreak/>
        <w:t>z minulých let. Očekává, že v budoucnu se bude opakovat situace, kdy</w:t>
      </w:r>
      <w:r w:rsidR="001407C4">
        <w:t xml:space="preserve"> MU nemá jistotu, kolik studentů bude financováno ze strany státu.</w:t>
      </w:r>
    </w:p>
    <w:p w14:paraId="362B8434" w14:textId="799F416E" w:rsidR="005745C6" w:rsidRDefault="001407C4" w:rsidP="00630FA4">
      <w:pPr>
        <w:pStyle w:val="Zkladntextzpisu"/>
        <w:ind w:firstLine="574"/>
      </w:pPr>
      <w:r>
        <w:t>Nejasnosti ohledně financování probíhají ve chvíli</w:t>
      </w:r>
      <w:r w:rsidR="005745C6" w:rsidRPr="005745C6">
        <w:t xml:space="preserve">, kdy </w:t>
      </w:r>
      <w:r>
        <w:t>V</w:t>
      </w:r>
      <w:r w:rsidR="005745C6" w:rsidRPr="005745C6">
        <w:t>VŠ přijímají studenty, ale</w:t>
      </w:r>
      <w:r>
        <w:t xml:space="preserve"> zároveň</w:t>
      </w:r>
      <w:r w:rsidR="005745C6" w:rsidRPr="005745C6">
        <w:t xml:space="preserve"> nemohou </w:t>
      </w:r>
      <w:r>
        <w:t xml:space="preserve">zpětně </w:t>
      </w:r>
      <w:r w:rsidR="005745C6" w:rsidRPr="005745C6">
        <w:t xml:space="preserve">reagovat na </w:t>
      </w:r>
      <w:r>
        <w:t xml:space="preserve">schválený </w:t>
      </w:r>
      <w:r w:rsidR="005745C6" w:rsidRPr="005745C6">
        <w:t>rozpočet. VVŠ nemohou reagovat přijetím nižšího počtu studentů. Je to poprvé, kdy se ČKR obrací na AS</w:t>
      </w:r>
      <w:r>
        <w:t xml:space="preserve"> VVŠ</w:t>
      </w:r>
      <w:r w:rsidR="005745C6" w:rsidRPr="005745C6">
        <w:t xml:space="preserve">. </w:t>
      </w:r>
      <w:r>
        <w:t>ČKR se snaží upozornit</w:t>
      </w:r>
      <w:r w:rsidR="005745C6" w:rsidRPr="005745C6">
        <w:t xml:space="preserve"> na neudržitelnou situaci ohledně stavu financování VVŠ. </w:t>
      </w:r>
      <w:r>
        <w:t>ČKR</w:t>
      </w:r>
      <w:r w:rsidR="005745C6" w:rsidRPr="005745C6">
        <w:t xml:space="preserve"> by</w:t>
      </w:r>
      <w:r>
        <w:t xml:space="preserve"> uvítala, </w:t>
      </w:r>
      <w:r w:rsidR="005745C6" w:rsidRPr="005745C6">
        <w:t xml:space="preserve">kdyby se věcí zabývaly AS, či vysokoškolské odbory. </w:t>
      </w:r>
      <w:r>
        <w:t>ČKR apeluje na zástupce akademické</w:t>
      </w:r>
      <w:r w:rsidR="008B36D3">
        <w:t xml:space="preserve"> veřejnosti, aby </w:t>
      </w:r>
      <w:r>
        <w:t>se pokusili</w:t>
      </w:r>
      <w:r w:rsidR="00A97ED7">
        <w:t xml:space="preserve"> </w:t>
      </w:r>
      <w:r w:rsidR="0085523F">
        <w:t>aktivně prosazovat zájmy</w:t>
      </w:r>
      <w:r>
        <w:t xml:space="preserve"> VVŠ</w:t>
      </w:r>
      <w:r w:rsidR="00A97ED7">
        <w:t>.</w:t>
      </w:r>
    </w:p>
    <w:p w14:paraId="0B059540" w14:textId="77777777" w:rsidR="00D06D58" w:rsidRDefault="00D06D58" w:rsidP="00E97CAD">
      <w:pPr>
        <w:pStyle w:val="Zkladntextzpisu"/>
      </w:pPr>
    </w:p>
    <w:p w14:paraId="33762257" w14:textId="046B04EB" w:rsidR="00D06D58" w:rsidRDefault="00D06D58" w:rsidP="00E97CAD">
      <w:pPr>
        <w:pStyle w:val="Zkladntextzpisu"/>
      </w:pPr>
      <w:r>
        <w:t>Předsed</w:t>
      </w:r>
      <w:r w:rsidR="001407C4">
        <w:t>a SK doplnil, že obdržel</w:t>
      </w:r>
      <w:r>
        <w:t xml:space="preserve"> dopis předsedy RVŠ, který </w:t>
      </w:r>
      <w:r w:rsidR="00420161">
        <w:t xml:space="preserve">hodlá </w:t>
      </w:r>
      <w:r>
        <w:t>podpořit usnesení ČKR.</w:t>
      </w:r>
    </w:p>
    <w:p w14:paraId="43756146" w14:textId="77777777" w:rsidR="00D06D58" w:rsidRDefault="00D06D58" w:rsidP="00E97CAD">
      <w:pPr>
        <w:pStyle w:val="Zkladntextzpisu"/>
      </w:pPr>
    </w:p>
    <w:p w14:paraId="52CC1B53" w14:textId="4D364D94" w:rsidR="00D06D58" w:rsidRPr="00907AB0" w:rsidRDefault="001407C4" w:rsidP="00E97CAD">
      <w:pPr>
        <w:pStyle w:val="Zkladntextzpisu"/>
      </w:pPr>
      <w:r w:rsidRPr="00907AB0">
        <w:t xml:space="preserve">Proběhla diskuse ohledně podoby usnesení, diskutovali: </w:t>
      </w:r>
      <w:r w:rsidR="00907AB0">
        <w:t>r</w:t>
      </w:r>
      <w:r w:rsidR="00630FA4">
        <w:t>ektor, předseda AS, p</w:t>
      </w:r>
      <w:r w:rsidRPr="00907AB0">
        <w:t>ředseda SK a senátoři Bláha a Menšík.</w:t>
      </w:r>
      <w:r w:rsidR="00390121" w:rsidRPr="00907AB0">
        <w:t xml:space="preserve"> Na konci diskuse předseda AS stáhl původní návrh usnesení a navrhl usnesení</w:t>
      </w:r>
      <w:r w:rsidR="00D956B3">
        <w:t xml:space="preserve"> reagující na diskusi</w:t>
      </w:r>
      <w:r w:rsidR="00390121" w:rsidRPr="00907AB0">
        <w:t>, které bylo přijato (viz ní</w:t>
      </w:r>
      <w:r w:rsidR="00907AB0">
        <w:t>že</w:t>
      </w:r>
      <w:r w:rsidR="00390121" w:rsidRPr="00907AB0">
        <w:t>).</w:t>
      </w:r>
    </w:p>
    <w:p w14:paraId="53F2BF41" w14:textId="77777777" w:rsidR="005745C6" w:rsidRPr="005745C6" w:rsidRDefault="005745C6" w:rsidP="00E97CAD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5745C6" w14:paraId="69710989" w14:textId="77777777" w:rsidTr="006A04AB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083BE1A3" w14:textId="75D7F5A5" w:rsidR="005745C6" w:rsidRPr="0071726E" w:rsidRDefault="005745C6" w:rsidP="006A04AB">
            <w:pPr>
              <w:pStyle w:val="Normln1"/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 xml:space="preserve">Hlasování o celostátní vysokoškolské politice </w:t>
            </w:r>
          </w:p>
          <w:p w14:paraId="7C4BDE23" w14:textId="2027E67C" w:rsidR="005745C6" w:rsidRPr="00F87D85" w:rsidRDefault="005745C6" w:rsidP="006A04AB">
            <w:pPr>
              <w:pStyle w:val="Normln1"/>
              <w:ind w:left="75"/>
            </w:pPr>
            <w:r w:rsidRPr="0071726E">
              <w:t xml:space="preserve">Počet </w:t>
            </w:r>
            <w:r w:rsidRPr="00F87D85">
              <w:t xml:space="preserve">přítomných členů AS MU byl před zahájením hlasování </w:t>
            </w:r>
            <w:r w:rsidR="001A13B9" w:rsidRPr="00F87D85">
              <w:t>4</w:t>
            </w:r>
            <w:r w:rsidR="00DE636A">
              <w:t>1</w:t>
            </w:r>
            <w:r w:rsidRPr="00F87D85">
              <w:t>.</w:t>
            </w:r>
          </w:p>
          <w:p w14:paraId="0595E033" w14:textId="3BFFC01A" w:rsidR="005745C6" w:rsidRPr="00F87D85" w:rsidRDefault="005745C6" w:rsidP="006A04AB">
            <w:pPr>
              <w:pStyle w:val="Normln1"/>
              <w:ind w:left="75"/>
            </w:pPr>
            <w:r w:rsidRPr="00F87D85">
              <w:t xml:space="preserve">Pro:                 </w:t>
            </w:r>
            <w:r w:rsidRPr="00F87D85">
              <w:tab/>
              <w:t xml:space="preserve">  </w:t>
            </w:r>
            <w:r w:rsidR="00DE636A">
              <w:t>41</w:t>
            </w:r>
          </w:p>
          <w:p w14:paraId="61C6C530" w14:textId="77777777" w:rsidR="005745C6" w:rsidRPr="00F87D85" w:rsidRDefault="005745C6" w:rsidP="006A04AB">
            <w:pPr>
              <w:pStyle w:val="Normln1"/>
              <w:ind w:left="75"/>
            </w:pPr>
            <w:r w:rsidRPr="00F87D85">
              <w:t xml:space="preserve">Proti:           </w:t>
            </w:r>
            <w:r w:rsidRPr="00F87D85">
              <w:tab/>
              <w:t xml:space="preserve">  0</w:t>
            </w:r>
          </w:p>
          <w:p w14:paraId="2187B947" w14:textId="60081505" w:rsidR="005745C6" w:rsidRPr="0071726E" w:rsidRDefault="005745C6" w:rsidP="006A04AB">
            <w:pPr>
              <w:pStyle w:val="Normln1"/>
              <w:ind w:left="75"/>
            </w:pPr>
            <w:r w:rsidRPr="00F87D85">
              <w:t xml:space="preserve">Zdržel se:        </w:t>
            </w:r>
            <w:r w:rsidRPr="00F87D85">
              <w:tab/>
              <w:t xml:space="preserve">  </w:t>
            </w:r>
            <w:r w:rsidR="001A13B9" w:rsidRPr="00F87D85">
              <w:t>0</w:t>
            </w:r>
          </w:p>
          <w:p w14:paraId="6EDB8F6A" w14:textId="77777777" w:rsidR="005745C6" w:rsidRPr="0071726E" w:rsidRDefault="005745C6" w:rsidP="006A04AB">
            <w:pPr>
              <w:pStyle w:val="Normln1"/>
              <w:rPr>
                <w:szCs w:val="22"/>
                <w:u w:val="single"/>
              </w:rPr>
            </w:pPr>
          </w:p>
          <w:p w14:paraId="7819BF4E" w14:textId="77777777" w:rsidR="005745C6" w:rsidRPr="0071726E" w:rsidRDefault="005745C6" w:rsidP="006A04AB">
            <w:pPr>
              <w:pStyle w:val="Normln1"/>
              <w:spacing w:line="360" w:lineRule="auto"/>
              <w:ind w:left="75" w:right="225"/>
              <w:jc w:val="both"/>
            </w:pPr>
            <w:r w:rsidRPr="0071726E">
              <w:t>Přijaté usnesení:</w:t>
            </w:r>
          </w:p>
          <w:p w14:paraId="595FD785" w14:textId="175119A9" w:rsidR="0038184E" w:rsidRPr="0038184E" w:rsidRDefault="0038184E" w:rsidP="0038184E">
            <w:pPr>
              <w:pStyle w:val="Normln1"/>
              <w:spacing w:after="120"/>
              <w:ind w:left="74"/>
              <w:jc w:val="both"/>
              <w:rPr>
                <w:b/>
              </w:rPr>
            </w:pPr>
            <w:r w:rsidRPr="0038184E">
              <w:rPr>
                <w:b/>
              </w:rPr>
              <w:t xml:space="preserve">Akademický </w:t>
            </w:r>
            <w:proofErr w:type="gramStart"/>
            <w:r w:rsidRPr="0038184E">
              <w:rPr>
                <w:b/>
              </w:rPr>
              <w:t>senát MU se připojuje</w:t>
            </w:r>
            <w:proofErr w:type="gramEnd"/>
            <w:r w:rsidRPr="0038184E">
              <w:rPr>
                <w:b/>
              </w:rPr>
              <w:t xml:space="preserve"> k nesouhlasu České konference rektorů z 2.</w:t>
            </w:r>
            <w:r w:rsidR="005C4F3C">
              <w:rPr>
                <w:b/>
              </w:rPr>
              <w:t xml:space="preserve"> </w:t>
            </w:r>
            <w:r w:rsidRPr="0038184E">
              <w:rPr>
                <w:b/>
              </w:rPr>
              <w:t>6.</w:t>
            </w:r>
            <w:r w:rsidR="005C4F3C">
              <w:rPr>
                <w:b/>
              </w:rPr>
              <w:t xml:space="preserve"> </w:t>
            </w:r>
            <w:r w:rsidRPr="0038184E">
              <w:rPr>
                <w:b/>
              </w:rPr>
              <w:t>2016 se stávající podobou některých aspektů vysokoškolské a výzkumné politiky české vlády. Apeluje na ústavní orgány, aby nedopustily pokračování podfinancování vysokého školství a aby odmítly navrženou podobu střednědobého rozpočtového výhledu, který konzervuje finanční propad minulých let.</w:t>
            </w:r>
          </w:p>
          <w:p w14:paraId="4CDBED7F" w14:textId="77777777" w:rsidR="0038184E" w:rsidRPr="0038184E" w:rsidRDefault="0038184E" w:rsidP="0038184E">
            <w:pPr>
              <w:pStyle w:val="Normln1"/>
              <w:spacing w:after="120"/>
              <w:ind w:left="74"/>
              <w:jc w:val="both"/>
              <w:rPr>
                <w:b/>
              </w:rPr>
            </w:pPr>
            <w:r w:rsidRPr="0038184E">
              <w:rPr>
                <w:b/>
              </w:rPr>
              <w:t xml:space="preserve">AS MU považuje za skandální vypnutí provozu informačního systému evidence výsledků </w:t>
            </w:r>
            <w:proofErr w:type="spellStart"/>
            <w:r w:rsidRPr="0038184E">
              <w:rPr>
                <w:b/>
              </w:rPr>
              <w:t>VaVaI</w:t>
            </w:r>
            <w:proofErr w:type="spellEnd"/>
            <w:r w:rsidRPr="0038184E">
              <w:rPr>
                <w:b/>
              </w:rPr>
              <w:t xml:space="preserve"> a systému centrální evidence projektů. AS MU je znepokojen opakovaným selháváním Úřadu vlády ČR, které ohrožuje proces hodnocení výsledků vědy v ČR.</w:t>
            </w:r>
          </w:p>
          <w:p w14:paraId="0ECCFF76" w14:textId="18A85449" w:rsidR="005745C6" w:rsidRPr="0071726E" w:rsidRDefault="0038184E" w:rsidP="0038184E">
            <w:pPr>
              <w:pStyle w:val="Normln1"/>
              <w:ind w:left="75"/>
              <w:jc w:val="both"/>
              <w:rPr>
                <w:b/>
              </w:rPr>
            </w:pPr>
            <w:r w:rsidRPr="0038184E">
              <w:rPr>
                <w:b/>
              </w:rPr>
              <w:t>Tato flagrantní pochybení vedou AS MU k tomu, že se připojuje k výzvě ČKR k</w:t>
            </w:r>
            <w:r w:rsidR="004C560F">
              <w:rPr>
                <w:b/>
              </w:rPr>
              <w:t> </w:t>
            </w:r>
            <w:r w:rsidRPr="0038184E">
              <w:rPr>
                <w:b/>
              </w:rPr>
              <w:t>projevům veřejného nesouhlasu s přístupem vlády k oblasti vysokého školství a je připraven veřejně prosazovat zlepšení podmínek pro kvalitní vysokoškolské vzdělání a výzkum.</w:t>
            </w:r>
          </w:p>
        </w:tc>
      </w:tr>
    </w:tbl>
    <w:p w14:paraId="74E5289A" w14:textId="77777777" w:rsidR="001A13B9" w:rsidRDefault="001A13B9" w:rsidP="00E97CAD">
      <w:pPr>
        <w:pStyle w:val="Zkladntextzpisu"/>
      </w:pPr>
    </w:p>
    <w:p w14:paraId="1FDC94C2" w14:textId="63FB4DEB" w:rsidR="001A13B9" w:rsidRDefault="001A13B9" w:rsidP="00E97CAD">
      <w:pPr>
        <w:pStyle w:val="Zkladntextzpisu"/>
      </w:pPr>
      <w:r>
        <w:t>Rekt</w:t>
      </w:r>
      <w:r w:rsidR="00686DA3">
        <w:t xml:space="preserve">or se omluvil z dalšího jednání a </w:t>
      </w:r>
      <w:r w:rsidR="00290B54">
        <w:t xml:space="preserve">uvedl, že případné dotazy zodpoví </w:t>
      </w:r>
      <w:r w:rsidR="00654CF6">
        <w:t xml:space="preserve">jeho </w:t>
      </w:r>
      <w:r w:rsidR="003973BD">
        <w:t xml:space="preserve">statutární </w:t>
      </w:r>
      <w:r w:rsidR="00654CF6">
        <w:t xml:space="preserve">zástupce, </w:t>
      </w:r>
      <w:r w:rsidR="00290B54">
        <w:t>prorektor Bareš</w:t>
      </w:r>
      <w:r>
        <w:t>.</w:t>
      </w:r>
    </w:p>
    <w:p w14:paraId="29B1BC8C" w14:textId="0761F107" w:rsidR="00E057D8" w:rsidRDefault="00E057D8" w:rsidP="00120BBC">
      <w:pPr>
        <w:pStyle w:val="Nadpis1"/>
        <w:numPr>
          <w:ilvl w:val="0"/>
          <w:numId w:val="18"/>
        </w:numPr>
        <w:tabs>
          <w:tab w:val="left" w:pos="426"/>
        </w:tabs>
        <w:ind w:left="426" w:hanging="426"/>
        <w:rPr>
          <w:rFonts w:cs="Arial"/>
        </w:rPr>
      </w:pPr>
      <w:bookmarkStart w:id="6" w:name="_Toc454268539"/>
      <w:r w:rsidRPr="00E057D8">
        <w:rPr>
          <w:rFonts w:cs="Arial"/>
        </w:rPr>
        <w:t>Odměňování činnosti v univerzitní samosprávě</w:t>
      </w:r>
      <w:bookmarkEnd w:id="6"/>
    </w:p>
    <w:p w14:paraId="0C522D32" w14:textId="05912107" w:rsidR="00C7265E" w:rsidRDefault="00BC50AD" w:rsidP="00E97CAD">
      <w:pPr>
        <w:pStyle w:val="Zkladntextzpisu"/>
      </w:pPr>
      <w:r>
        <w:t>P</w:t>
      </w:r>
      <w:r w:rsidR="00332983">
        <w:t xml:space="preserve">ředseda AS MU </w:t>
      </w:r>
      <w:r>
        <w:t xml:space="preserve">předložil AS </w:t>
      </w:r>
      <w:r w:rsidR="00332983">
        <w:t>k</w:t>
      </w:r>
      <w:r>
        <w:t> </w:t>
      </w:r>
      <w:r w:rsidR="00332983">
        <w:t>projednání</w:t>
      </w:r>
      <w:r>
        <w:t xml:space="preserve"> návrh odměňování činnosti senátorů AS.</w:t>
      </w:r>
      <w:r w:rsidR="00B6412C">
        <w:t xml:space="preserve"> H</w:t>
      </w:r>
      <w:r w:rsidR="00332983">
        <w:t xml:space="preserve">lasování </w:t>
      </w:r>
      <w:r w:rsidR="00C7265E">
        <w:t xml:space="preserve">o návrhu usnesení proběhne </w:t>
      </w:r>
      <w:r w:rsidR="00332983">
        <w:t>nadpoloviční většinou přítomných</w:t>
      </w:r>
      <w:r w:rsidR="00B6412C">
        <w:t>.</w:t>
      </w:r>
      <w:r w:rsidR="00D71B98">
        <w:t xml:space="preserve"> </w:t>
      </w:r>
    </w:p>
    <w:p w14:paraId="5C657CE7" w14:textId="77777777" w:rsidR="00C7265E" w:rsidRDefault="00C7265E" w:rsidP="00E97CAD">
      <w:pPr>
        <w:pStyle w:val="Zkladntextzpisu"/>
      </w:pPr>
    </w:p>
    <w:p w14:paraId="749C88A9" w14:textId="4A77DAB5" w:rsidR="00332983" w:rsidRDefault="00C7265E" w:rsidP="00E97CAD">
      <w:pPr>
        <w:pStyle w:val="Zkladntextzpisu"/>
      </w:pPr>
      <w:r>
        <w:lastRenderedPageBreak/>
        <w:t>Předseda AS uvedl, že jde o schválení mantinelů pro odměňování</w:t>
      </w:r>
      <w:r w:rsidR="00D71B98">
        <w:t xml:space="preserve">. </w:t>
      </w:r>
      <w:r>
        <w:t xml:space="preserve">Pokud by si návrh rektor osvojil, odměňování by mohlo být </w:t>
      </w:r>
      <w:r w:rsidR="00D71B98">
        <w:t>z</w:t>
      </w:r>
      <w:r>
        <w:t>a</w:t>
      </w:r>
      <w:r w:rsidR="00D71B98">
        <w:t>pracováno do vnitřního mzdového předpisu</w:t>
      </w:r>
      <w:r>
        <w:t>, příp. jiné vnitřní normy</w:t>
      </w:r>
      <w:r w:rsidR="00D71B98">
        <w:t>.</w:t>
      </w:r>
      <w:r>
        <w:t xml:space="preserve"> J</w:t>
      </w:r>
      <w:r w:rsidR="00D71B98">
        <w:t xml:space="preserve">de </w:t>
      </w:r>
      <w:r>
        <w:t>o</w:t>
      </w:r>
      <w:r w:rsidR="00D71B98">
        <w:t xml:space="preserve"> základní principy</w:t>
      </w:r>
      <w:r>
        <w:t xml:space="preserve"> odměňování, nikoliv přesný mechanismus</w:t>
      </w:r>
      <w:r w:rsidR="00D71B98">
        <w:t>.</w:t>
      </w:r>
    </w:p>
    <w:p w14:paraId="48739D26" w14:textId="77777777" w:rsidR="00C7265E" w:rsidRDefault="00C7265E" w:rsidP="00E97CAD">
      <w:pPr>
        <w:pStyle w:val="Zkladntextzpisu"/>
      </w:pPr>
    </w:p>
    <w:p w14:paraId="264622D6" w14:textId="4AA1BDA5" w:rsidR="00C7265E" w:rsidRPr="00C7265E" w:rsidRDefault="00C7265E" w:rsidP="00E97CAD">
      <w:pPr>
        <w:pStyle w:val="Zkladntextzpisu"/>
      </w:pPr>
      <w:r w:rsidRPr="00C7265E">
        <w:t>Pře</w:t>
      </w:r>
      <w:r>
        <w:t xml:space="preserve">dseda AS </w:t>
      </w:r>
      <w:r w:rsidR="00654CF6">
        <w:t xml:space="preserve">dále </w:t>
      </w:r>
      <w:r>
        <w:t>uvedl, že p</w:t>
      </w:r>
      <w:r w:rsidRPr="00C7265E">
        <w:t>o jednání se S</w:t>
      </w:r>
      <w:r>
        <w:t>K provedl 3</w:t>
      </w:r>
      <w:r w:rsidRPr="00C7265E">
        <w:t xml:space="preserve"> drobné formulační změny</w:t>
      </w:r>
      <w:r>
        <w:t xml:space="preserve"> navrhovaného usnesení</w:t>
      </w:r>
      <w:r w:rsidRPr="00C7265E">
        <w:t xml:space="preserve">:  </w:t>
      </w:r>
    </w:p>
    <w:p w14:paraId="2B79B9AE" w14:textId="1EDD56C7" w:rsidR="00C7265E" w:rsidRPr="00C7265E" w:rsidRDefault="001077DD" w:rsidP="00E97CAD">
      <w:pPr>
        <w:pStyle w:val="Zkladntextzpisu"/>
        <w:numPr>
          <w:ilvl w:val="0"/>
          <w:numId w:val="36"/>
        </w:numPr>
      </w:pPr>
      <w:r>
        <w:t xml:space="preserve">termín </w:t>
      </w:r>
      <w:r w:rsidR="00C7265E" w:rsidRPr="00C7265E">
        <w:t>„</w:t>
      </w:r>
      <w:r>
        <w:t>příplatek</w:t>
      </w:r>
      <w:r w:rsidR="00C7265E" w:rsidRPr="00C7265E">
        <w:t xml:space="preserve">“ – </w:t>
      </w:r>
      <w:r>
        <w:t>byl nahrazen vhodnějším termínem „</w:t>
      </w:r>
      <w:r w:rsidR="00C7265E" w:rsidRPr="00C7265E">
        <w:t>odměn</w:t>
      </w:r>
      <w:r>
        <w:t>a“</w:t>
      </w:r>
      <w:r w:rsidR="00C7265E" w:rsidRPr="00C7265E">
        <w:t>;</w:t>
      </w:r>
    </w:p>
    <w:p w14:paraId="4AD21AB1" w14:textId="2C56C0EC" w:rsidR="00C7265E" w:rsidRPr="00C7265E" w:rsidRDefault="00654CF6" w:rsidP="00E97CAD">
      <w:pPr>
        <w:pStyle w:val="Zkladntextzpisu"/>
        <w:numPr>
          <w:ilvl w:val="0"/>
          <w:numId w:val="36"/>
        </w:numPr>
      </w:pPr>
      <w:r>
        <w:t xml:space="preserve"> „… </w:t>
      </w:r>
      <w:r w:rsidR="00C7265E" w:rsidRPr="00C7265E">
        <w:t>výše odměn</w:t>
      </w:r>
      <w:r>
        <w:t>y … stanoví předseda AS“ – nejd</w:t>
      </w:r>
      <w:r w:rsidR="00C7265E" w:rsidRPr="00C7265E">
        <w:t>e</w:t>
      </w:r>
      <w:r>
        <w:t xml:space="preserve"> </w:t>
      </w:r>
      <w:r w:rsidR="00C7265E" w:rsidRPr="00C7265E">
        <w:t xml:space="preserve">o volnost předsedy AS, předseda odměnu odsouhlasí, nahradil slovem </w:t>
      </w:r>
      <w:r>
        <w:t>„výši odměny předá předseda AS,“</w:t>
      </w:r>
    </w:p>
    <w:p w14:paraId="1660A521" w14:textId="6F83E86D" w:rsidR="00C7265E" w:rsidRPr="008E1294" w:rsidRDefault="00654CF6" w:rsidP="00E97CAD">
      <w:pPr>
        <w:pStyle w:val="Zkladntextzpisu"/>
        <w:numPr>
          <w:ilvl w:val="0"/>
          <w:numId w:val="36"/>
        </w:numPr>
      </w:pPr>
      <w:r>
        <w:t>p</w:t>
      </w:r>
      <w:r w:rsidR="00C7265E" w:rsidRPr="00C7265E">
        <w:t>oslední obsahová zm</w:t>
      </w:r>
      <w:r>
        <w:t>ěna – původně</w:t>
      </w:r>
      <w:r w:rsidR="00C7265E" w:rsidRPr="00C7265E">
        <w:t xml:space="preserve"> výplata 1x ročně na konci roku, </w:t>
      </w:r>
      <w:r>
        <w:t xml:space="preserve">nově po </w:t>
      </w:r>
      <w:r w:rsidRPr="008E1294">
        <w:t>semestrech (</w:t>
      </w:r>
      <w:r w:rsidR="00C7265E" w:rsidRPr="008E1294">
        <w:t>konec června a prosince</w:t>
      </w:r>
      <w:r w:rsidRPr="008E1294">
        <w:t>)</w:t>
      </w:r>
      <w:r w:rsidR="00C7265E" w:rsidRPr="008E1294">
        <w:t xml:space="preserve">. </w:t>
      </w:r>
    </w:p>
    <w:p w14:paraId="7CD70A43" w14:textId="77777777" w:rsidR="00B648F3" w:rsidRPr="008E1294" w:rsidRDefault="00B648F3" w:rsidP="00E97CAD">
      <w:pPr>
        <w:pStyle w:val="Zkladntextzpisu"/>
      </w:pPr>
    </w:p>
    <w:p w14:paraId="33C2900E" w14:textId="4A1D3C8E" w:rsidR="00C7265E" w:rsidRPr="008E1294" w:rsidRDefault="00C7265E" w:rsidP="006D062E">
      <w:pPr>
        <w:pStyle w:val="Citt"/>
      </w:pPr>
      <w:r w:rsidRPr="008E1294">
        <w:t>Odešel 1 člen AS</w:t>
      </w:r>
    </w:p>
    <w:p w14:paraId="5EA8FAC3" w14:textId="77777777" w:rsidR="00C7265E" w:rsidRPr="008E1294" w:rsidRDefault="00C7265E" w:rsidP="00E97CAD">
      <w:pPr>
        <w:pStyle w:val="Zkladntextzpisu"/>
      </w:pPr>
    </w:p>
    <w:p w14:paraId="38F026E0" w14:textId="77777777" w:rsidR="00B648F3" w:rsidRPr="00B92089" w:rsidRDefault="00B648F3" w:rsidP="00412CD7">
      <w:pPr>
        <w:ind w:left="426"/>
        <w:jc w:val="both"/>
        <w:rPr>
          <w:b/>
        </w:rPr>
      </w:pPr>
      <w:r w:rsidRPr="008E1294">
        <w:rPr>
          <w:b/>
        </w:rPr>
        <w:t>Diskuse</w:t>
      </w:r>
    </w:p>
    <w:p w14:paraId="48003ADA" w14:textId="539A0195" w:rsidR="00F87D85" w:rsidRDefault="00C7265E" w:rsidP="006D062E">
      <w:pPr>
        <w:pStyle w:val="Zkladntextzpisu"/>
        <w:ind w:left="1843" w:hanging="1409"/>
      </w:pPr>
      <w:r w:rsidRPr="008E1294">
        <w:t>Sychra</w:t>
      </w:r>
      <w:r w:rsidR="00B648F3" w:rsidRPr="008E1294">
        <w:t xml:space="preserve"> </w:t>
      </w:r>
      <w:r w:rsidR="00B648F3" w:rsidRPr="008E1294">
        <w:tab/>
      </w:r>
      <w:r w:rsidR="00F87D85" w:rsidRPr="008E1294">
        <w:t>Přijde mi</w:t>
      </w:r>
      <w:r w:rsidR="00F87D85">
        <w:t xml:space="preserve"> nekoncepční, že by se</w:t>
      </w:r>
      <w:r w:rsidR="00412CD7">
        <w:t xml:space="preserve"> odměňování</w:t>
      </w:r>
      <w:r w:rsidR="00F87D85">
        <w:t xml:space="preserve"> vztahovalo </w:t>
      </w:r>
      <w:r w:rsidR="00412CD7">
        <w:t xml:space="preserve">na předsedu </w:t>
      </w:r>
      <w:r w:rsidR="00F87D85">
        <w:t>až od příštího období</w:t>
      </w:r>
      <w:r w:rsidR="00412CD7">
        <w:t xml:space="preserve"> a na ostatní senátory už teď</w:t>
      </w:r>
      <w:r w:rsidR="00F87D85">
        <w:t>.</w:t>
      </w:r>
    </w:p>
    <w:p w14:paraId="58A01BB1" w14:textId="46FFE9A3" w:rsidR="00F87D85" w:rsidRDefault="00167ABE" w:rsidP="006D062E">
      <w:pPr>
        <w:pStyle w:val="Zkladntextzpisu"/>
        <w:ind w:left="1843" w:hanging="1409"/>
      </w:pPr>
      <w:proofErr w:type="gramStart"/>
      <w:r>
        <w:t>Lízal</w:t>
      </w:r>
      <w:proofErr w:type="gramEnd"/>
      <w:r>
        <w:tab/>
      </w:r>
      <w:r w:rsidR="00F87D85">
        <w:t xml:space="preserve">Mohli bychom navrhnout jako AS, že </w:t>
      </w:r>
      <w:r w:rsidR="00412CD7">
        <w:t xml:space="preserve">s touto částí nesouhlasíme a chceme, aby byl </w:t>
      </w:r>
      <w:r w:rsidR="00F87D85">
        <w:t>předseda odměňován.</w:t>
      </w:r>
    </w:p>
    <w:p w14:paraId="2EB120B8" w14:textId="62B2E6E2" w:rsidR="00267120" w:rsidRDefault="00F87D85" w:rsidP="006D062E">
      <w:pPr>
        <w:pStyle w:val="Zkladntextzpisu"/>
        <w:ind w:left="1843" w:hanging="1409"/>
      </w:pPr>
      <w:r>
        <w:t>Bejček</w:t>
      </w:r>
      <w:r>
        <w:tab/>
        <w:t>Principálně je to obtížná otázka. Myslím, že princip čestnosti by mohl být zachován. Jsme mocenskou protiváhou rektora. Odměňování není v</w:t>
      </w:r>
      <w:r w:rsidR="00412CD7">
        <w:t> </w:t>
      </w:r>
      <w:r>
        <w:t>pořádku</w:t>
      </w:r>
      <w:r w:rsidR="00412CD7">
        <w:t>, mělo by jít o prestižní funkci</w:t>
      </w:r>
      <w:r>
        <w:t>. Mám pochybnosti o celém návrhu.</w:t>
      </w:r>
    </w:p>
    <w:p w14:paraId="31057893" w14:textId="6E0A301A" w:rsidR="00267120" w:rsidRPr="008E1294" w:rsidRDefault="00CF4D74" w:rsidP="006D062E">
      <w:pPr>
        <w:pStyle w:val="Zkladntextzpisu"/>
        <w:ind w:left="1843" w:hanging="1409"/>
      </w:pPr>
      <w:r>
        <w:t>Předseda</w:t>
      </w:r>
      <w:r w:rsidR="00267120">
        <w:t xml:space="preserve"> AS </w:t>
      </w:r>
      <w:r w:rsidR="00267120">
        <w:tab/>
      </w:r>
      <w:r w:rsidR="00412CD7">
        <w:t xml:space="preserve">To je legitimní </w:t>
      </w:r>
      <w:r w:rsidR="00412CD7" w:rsidRPr="008E1294">
        <w:t xml:space="preserve">názor. </w:t>
      </w:r>
      <w:r w:rsidR="00267120" w:rsidRPr="008E1294">
        <w:t xml:space="preserve">Pokud návrh </w:t>
      </w:r>
      <w:r w:rsidR="00412CD7" w:rsidRPr="008E1294">
        <w:t>nezíská</w:t>
      </w:r>
      <w:r w:rsidR="00267120" w:rsidRPr="008E1294">
        <w:t xml:space="preserve"> podporu, n</w:t>
      </w:r>
      <w:r w:rsidR="00412CD7" w:rsidRPr="008E1294">
        <w:t>ebudu nic dalšího prosazovat.</w:t>
      </w:r>
    </w:p>
    <w:p w14:paraId="4EED6484" w14:textId="1AAB2CB4" w:rsidR="00267120" w:rsidRDefault="00CF4D74" w:rsidP="006D062E">
      <w:pPr>
        <w:pStyle w:val="Zkladntextzpisu"/>
        <w:ind w:left="1843" w:hanging="1409"/>
      </w:pPr>
      <w:r w:rsidRPr="008E1294">
        <w:t>Kud</w:t>
      </w:r>
      <w:r w:rsidR="00412CD7" w:rsidRPr="008E1294">
        <w:t>r</w:t>
      </w:r>
      <w:r w:rsidRPr="008E1294">
        <w:t>ová</w:t>
      </w:r>
      <w:r w:rsidR="00412CD7" w:rsidRPr="008E1294">
        <w:tab/>
      </w:r>
      <w:proofErr w:type="gramStart"/>
      <w:r w:rsidR="00412CD7" w:rsidRPr="008E1294">
        <w:t>Vnímám</w:t>
      </w:r>
      <w:proofErr w:type="gramEnd"/>
      <w:r w:rsidR="00412CD7" w:rsidRPr="008E1294">
        <w:t xml:space="preserve"> to tak, že </w:t>
      </w:r>
      <w:r w:rsidR="00267120" w:rsidRPr="008E1294">
        <w:t>AS a rektor</w:t>
      </w:r>
      <w:r w:rsidR="00412CD7" w:rsidRPr="008E1294">
        <w:t xml:space="preserve"> společně činí nejdůležitější</w:t>
      </w:r>
      <w:r w:rsidR="00267120">
        <w:t xml:space="preserve"> rozhodnutí</w:t>
      </w:r>
      <w:r w:rsidR="001F36A2">
        <w:t xml:space="preserve"> na MU</w:t>
      </w:r>
      <w:r w:rsidR="00267120">
        <w:t xml:space="preserve">. Pokud </w:t>
      </w:r>
      <w:r w:rsidR="00412CD7">
        <w:t xml:space="preserve">bude mít MU </w:t>
      </w:r>
      <w:r w:rsidR="00267120">
        <w:t>problém</w:t>
      </w:r>
      <w:r w:rsidR="00412CD7">
        <w:t>y</w:t>
      </w:r>
      <w:r w:rsidR="00267120">
        <w:t xml:space="preserve">, je to i problém AS, který </w:t>
      </w:r>
      <w:r w:rsidR="001F36A2">
        <w:t>rektora</w:t>
      </w:r>
      <w:r w:rsidR="00412CD7">
        <w:t xml:space="preserve"> </w:t>
      </w:r>
      <w:r w:rsidR="00267120">
        <w:t xml:space="preserve">nedostatečně kontroloval. </w:t>
      </w:r>
      <w:r w:rsidR="00412CD7">
        <w:t xml:space="preserve">Je pravda, že řídit univerzitu je náplní práce rektora. Členové </w:t>
      </w:r>
      <w:r w:rsidR="00267120">
        <w:t xml:space="preserve">AS </w:t>
      </w:r>
      <w:r w:rsidR="00412CD7">
        <w:t>naproti tomu vykonávají funkci</w:t>
      </w:r>
      <w:r w:rsidR="00267120">
        <w:t xml:space="preserve"> ve volném čase</w:t>
      </w:r>
      <w:r w:rsidR="00412CD7">
        <w:t xml:space="preserve">. Principiálně to vnímám, že </w:t>
      </w:r>
      <w:r w:rsidR="00412CD7" w:rsidRPr="00412CD7">
        <w:t xml:space="preserve">AS je </w:t>
      </w:r>
      <w:r w:rsidR="00412CD7">
        <w:t xml:space="preserve">mj. z tohoto důvodu </w:t>
      </w:r>
      <w:r w:rsidR="00412CD7" w:rsidRPr="00412CD7">
        <w:t>ve slabším p</w:t>
      </w:r>
      <w:r w:rsidR="00412CD7">
        <w:t>ostavení</w:t>
      </w:r>
      <w:r w:rsidR="00412CD7" w:rsidRPr="00412CD7">
        <w:t>.</w:t>
      </w:r>
      <w:r w:rsidR="00412CD7">
        <w:t xml:space="preserve"> Má-li AS fungovat ještě lépe, je alespoň částečné ohodnocení</w:t>
      </w:r>
      <w:r w:rsidR="00267120">
        <w:t xml:space="preserve"> na místě. </w:t>
      </w:r>
    </w:p>
    <w:p w14:paraId="248DC525" w14:textId="0E45D141" w:rsidR="00267120" w:rsidRDefault="00412CD7" w:rsidP="006D062E">
      <w:pPr>
        <w:pStyle w:val="Zkladntextzpisu"/>
        <w:ind w:left="1843" w:hanging="1409"/>
      </w:pPr>
      <w:r>
        <w:t>Bejček</w:t>
      </w:r>
      <w:r>
        <w:tab/>
      </w:r>
      <w:proofErr w:type="gramStart"/>
      <w:r w:rsidR="00A46F42">
        <w:t>Upozorňuji</w:t>
      </w:r>
      <w:proofErr w:type="gramEnd"/>
      <w:r w:rsidR="00A46F42">
        <w:t xml:space="preserve">, že </w:t>
      </w:r>
      <w:r>
        <w:t xml:space="preserve">Vědecká rada také není </w:t>
      </w:r>
      <w:r w:rsidR="001F36A2">
        <w:t>odměňována</w:t>
      </w:r>
      <w:r w:rsidR="00267120">
        <w:t>.</w:t>
      </w:r>
    </w:p>
    <w:p w14:paraId="3A992D39" w14:textId="4347D5EB" w:rsidR="00AE4127" w:rsidRDefault="00AE4127" w:rsidP="006D062E">
      <w:pPr>
        <w:pStyle w:val="Zkladntextzpisu"/>
        <w:ind w:left="1843" w:hanging="1409"/>
      </w:pPr>
      <w:r>
        <w:t>Předseda AS</w:t>
      </w:r>
      <w:r>
        <w:tab/>
        <w:t>Na druhou stranu většina jednání VR se odehrává v pracovní době interních členů, kteří jsou placeni.</w:t>
      </w:r>
    </w:p>
    <w:p w14:paraId="320C3444" w14:textId="2E630B4B" w:rsidR="00267120" w:rsidRDefault="00CE6DBC" w:rsidP="006D062E">
      <w:pPr>
        <w:pStyle w:val="Zkladntextzpisu"/>
        <w:ind w:left="1843" w:hanging="1409"/>
      </w:pPr>
      <w:r>
        <w:t>Najvar</w:t>
      </w:r>
      <w:r>
        <w:tab/>
        <w:t>Budu hlasovat proti,</w:t>
      </w:r>
      <w:r w:rsidR="00267120">
        <w:t xml:space="preserve"> souhlasím s prof. Bejčkem. </w:t>
      </w:r>
      <w:r>
        <w:t>V minulých diskusích</w:t>
      </w:r>
      <w:r w:rsidR="00267120">
        <w:t xml:space="preserve"> </w:t>
      </w:r>
      <w:r w:rsidR="001F36A2">
        <w:t>o </w:t>
      </w:r>
      <w:r>
        <w:t xml:space="preserve">odměňování </w:t>
      </w:r>
      <w:r w:rsidR="00267120">
        <w:t xml:space="preserve">jsem </w:t>
      </w:r>
      <w:r>
        <w:t xml:space="preserve">podporoval odměnit předsedu, který investuje nejvíce času a jde o výraznou část jeho úvazku. U nás ostatních členů AS </w:t>
      </w:r>
      <w:r w:rsidR="001F36A2">
        <w:t>s odměnou nes</w:t>
      </w:r>
      <w:r w:rsidR="008E1294">
        <w:t>o</w:t>
      </w:r>
      <w:r w:rsidR="001F36A2">
        <w:t>uhlasím</w:t>
      </w:r>
      <w:r>
        <w:t>.</w:t>
      </w:r>
      <w:r w:rsidR="00267120">
        <w:t xml:space="preserve"> </w:t>
      </w:r>
    </w:p>
    <w:p w14:paraId="701041AE" w14:textId="4DD01A20" w:rsidR="00B648F3" w:rsidRDefault="00CE6DBC" w:rsidP="006D062E">
      <w:pPr>
        <w:pStyle w:val="Zkladntextzpisu"/>
        <w:ind w:left="1843" w:hanging="1409"/>
      </w:pPr>
      <w:r w:rsidRPr="008E1294">
        <w:t>Sychra</w:t>
      </w:r>
      <w:r>
        <w:t xml:space="preserve"> </w:t>
      </w:r>
      <w:r>
        <w:tab/>
      </w:r>
      <w:proofErr w:type="gramStart"/>
      <w:r>
        <w:t>Navrhuji</w:t>
      </w:r>
      <w:proofErr w:type="gramEnd"/>
      <w:r>
        <w:t xml:space="preserve"> </w:t>
      </w:r>
      <w:r w:rsidR="00D434ED">
        <w:t>zvážit změnu</w:t>
      </w:r>
      <w:r>
        <w:t xml:space="preserve"> usnesení, aby byl odměněn i předseda.</w:t>
      </w:r>
      <w:r w:rsidR="00CF4D74">
        <w:t xml:space="preserve"> </w:t>
      </w:r>
      <w:r w:rsidR="00267120">
        <w:tab/>
      </w:r>
      <w:r w:rsidR="00B648F3" w:rsidRPr="00FA2FD8">
        <w:t xml:space="preserve"> </w:t>
      </w:r>
    </w:p>
    <w:p w14:paraId="0BC816E1" w14:textId="5E965E5D" w:rsidR="00267120" w:rsidRDefault="00267120" w:rsidP="006D062E">
      <w:pPr>
        <w:pStyle w:val="Zkladntextzpisu"/>
        <w:ind w:left="1843" w:hanging="1409"/>
      </w:pPr>
      <w:r>
        <w:t>Nováková</w:t>
      </w:r>
      <w:r>
        <w:tab/>
      </w:r>
      <w:proofErr w:type="gramStart"/>
      <w:r w:rsidR="00CE6DBC">
        <w:t>Stálo</w:t>
      </w:r>
      <w:proofErr w:type="gramEnd"/>
      <w:r w:rsidR="00CE6DBC">
        <w:t xml:space="preserve"> by za zvážení, aby byl odměněn nejen </w:t>
      </w:r>
      <w:r>
        <w:t xml:space="preserve">předseda AS, ale i členové komisí. </w:t>
      </w:r>
      <w:r w:rsidR="00CE6DBC">
        <w:t>Jinak souhlasím s prof. Bejčkem</w:t>
      </w:r>
      <w:r>
        <w:t xml:space="preserve">, že jde o čestnou funkci. </w:t>
      </w:r>
    </w:p>
    <w:p w14:paraId="73BE1083" w14:textId="0CB62EBE" w:rsidR="00267120" w:rsidRPr="008E1294" w:rsidRDefault="00267120" w:rsidP="006D062E">
      <w:pPr>
        <w:pStyle w:val="Zkladntextzpisu"/>
        <w:ind w:left="1843" w:hanging="1409"/>
      </w:pPr>
      <w:r>
        <w:t xml:space="preserve">Předseda AS </w:t>
      </w:r>
      <w:r w:rsidR="00CE6DBC">
        <w:tab/>
        <w:t>V</w:t>
      </w:r>
      <w:r>
        <w:t xml:space="preserve">ýše příplatku pro </w:t>
      </w:r>
      <w:r w:rsidR="000572AA">
        <w:t xml:space="preserve">členy </w:t>
      </w:r>
      <w:r w:rsidRPr="008E1294">
        <w:t>komis</w:t>
      </w:r>
      <w:r w:rsidR="00DF4C45">
        <w:t>í</w:t>
      </w:r>
      <w:r w:rsidRPr="008E1294">
        <w:t xml:space="preserve"> je navržena.</w:t>
      </w:r>
    </w:p>
    <w:p w14:paraId="6BA95BF3" w14:textId="3E096BD8" w:rsidR="00267120" w:rsidRPr="008E1294" w:rsidRDefault="00267120" w:rsidP="006D062E">
      <w:pPr>
        <w:pStyle w:val="Zkladntextzpisu"/>
        <w:ind w:left="1843" w:hanging="1409"/>
      </w:pPr>
      <w:r w:rsidRPr="008E1294">
        <w:t>Strejček</w:t>
      </w:r>
      <w:r w:rsidRPr="008E1294">
        <w:tab/>
      </w:r>
      <w:proofErr w:type="gramStart"/>
      <w:r w:rsidRPr="008E1294">
        <w:t>Souhlasím</w:t>
      </w:r>
      <w:proofErr w:type="gramEnd"/>
      <w:r w:rsidRPr="008E1294">
        <w:t xml:space="preserve"> s prof. Bejčkem.</w:t>
      </w:r>
    </w:p>
    <w:p w14:paraId="6AB9837B" w14:textId="294221E4" w:rsidR="00252881" w:rsidRPr="008E1294" w:rsidRDefault="00252881" w:rsidP="006D062E">
      <w:pPr>
        <w:pStyle w:val="Zkladntextzpisu"/>
        <w:ind w:left="1843" w:hanging="1409"/>
      </w:pPr>
      <w:r w:rsidRPr="008E1294">
        <w:t>Bláha</w:t>
      </w:r>
      <w:r w:rsidR="00167ABE" w:rsidRPr="008E1294">
        <w:tab/>
      </w:r>
      <w:proofErr w:type="gramStart"/>
      <w:r w:rsidRPr="008E1294">
        <w:t>Dávám</w:t>
      </w:r>
      <w:proofErr w:type="gramEnd"/>
      <w:r w:rsidRPr="008E1294">
        <w:t xml:space="preserve"> protinávrh, </w:t>
      </w:r>
      <w:r w:rsidR="0005247A" w:rsidRPr="008E1294">
        <w:t xml:space="preserve">který je v souladu s tím, co uváděl prof. Bejček a další členové AS, </w:t>
      </w:r>
      <w:r w:rsidRPr="008E1294">
        <w:t xml:space="preserve">aby odměny dostával </w:t>
      </w:r>
      <w:r w:rsidR="0005247A" w:rsidRPr="008E1294">
        <w:t xml:space="preserve">pouze </w:t>
      </w:r>
      <w:r w:rsidRPr="008E1294">
        <w:t xml:space="preserve">předseda AS a předsedové komisí. </w:t>
      </w:r>
    </w:p>
    <w:p w14:paraId="11E89689" w14:textId="1356E4CB" w:rsidR="0005247A" w:rsidRPr="00FA2FD8" w:rsidRDefault="0005247A" w:rsidP="006D062E">
      <w:pPr>
        <w:pStyle w:val="Zkladntextzpisu"/>
        <w:ind w:left="1843" w:hanging="1409"/>
      </w:pPr>
      <w:proofErr w:type="gramStart"/>
      <w:r w:rsidRPr="008E1294">
        <w:t>Předseda</w:t>
      </w:r>
      <w:proofErr w:type="gramEnd"/>
      <w:r w:rsidRPr="008E1294">
        <w:t xml:space="preserve"> AS</w:t>
      </w:r>
      <w:r w:rsidRPr="008E1294">
        <w:tab/>
        <w:t>Chápu to jako</w:t>
      </w:r>
      <w:r w:rsidR="00A17B06" w:rsidRPr="008E1294">
        <w:t xml:space="preserve"> pozměňovací</w:t>
      </w:r>
      <w:r>
        <w:t xml:space="preserve"> návrh na úpravu navrženého usnesení. </w:t>
      </w:r>
    </w:p>
    <w:p w14:paraId="60B1977C" w14:textId="1B394AF4" w:rsidR="00B648F3" w:rsidRDefault="00CF4D74" w:rsidP="006D062E">
      <w:pPr>
        <w:pStyle w:val="Zkladntextzpisu"/>
        <w:ind w:left="1843" w:hanging="1409"/>
      </w:pPr>
      <w:r>
        <w:t>Bednaříková</w:t>
      </w:r>
      <w:r>
        <w:tab/>
      </w:r>
      <w:proofErr w:type="gramStart"/>
      <w:r w:rsidR="00A17B06">
        <w:t>Netoužím</w:t>
      </w:r>
      <w:proofErr w:type="gramEnd"/>
      <w:r w:rsidR="00A17B06">
        <w:t xml:space="preserve"> po penězích, ale může to vypadat tak, že v AS pracují jen někteří, kdežto jiní práci v AS věnují minimum času. Pokud budeme </w:t>
      </w:r>
      <w:r w:rsidR="00A17B06">
        <w:lastRenderedPageBreak/>
        <w:t xml:space="preserve">odměňovat pouze předsedu </w:t>
      </w:r>
      <w:r w:rsidR="00525016">
        <w:t xml:space="preserve">a </w:t>
      </w:r>
      <w:r w:rsidR="00A17B06">
        <w:t>předsedy komisí, mohlo by to vést k tomu, že ostatní ztratí motivaci.</w:t>
      </w:r>
    </w:p>
    <w:p w14:paraId="14EA15A5" w14:textId="0B20652B" w:rsidR="00CF4D74" w:rsidRPr="008E1294" w:rsidRDefault="00CF4D74" w:rsidP="006D062E">
      <w:pPr>
        <w:pStyle w:val="Zkladntextzpisu"/>
        <w:ind w:left="1843" w:hanging="1409"/>
      </w:pPr>
      <w:r>
        <w:t xml:space="preserve">Menšík </w:t>
      </w:r>
      <w:r>
        <w:tab/>
      </w:r>
      <w:r w:rsidR="00A17B06">
        <w:t>Myslím, že by měli být odměňovaní všichni členové senátu</w:t>
      </w:r>
      <w:r w:rsidR="00525016">
        <w:t>. Přijde mi to profesionálnější. O</w:t>
      </w:r>
      <w:r w:rsidR="00A17B06">
        <w:t xml:space="preserve">dměna není taková, aby motivovala někoho, aby se </w:t>
      </w:r>
      <w:r w:rsidR="00A17B06" w:rsidRPr="008E1294">
        <w:t xml:space="preserve">chtěl stát členem AS ze zištných důvodů. </w:t>
      </w:r>
      <w:r w:rsidRPr="008E1294">
        <w:t>Budu hlasovat pro původní návrh.</w:t>
      </w:r>
    </w:p>
    <w:p w14:paraId="7995DB4B" w14:textId="5714DE5E" w:rsidR="00AB383C" w:rsidRPr="008E1294" w:rsidRDefault="00AB383C" w:rsidP="006D062E">
      <w:pPr>
        <w:pStyle w:val="Zkladntextzpisu"/>
        <w:ind w:left="1843" w:hanging="1409"/>
      </w:pPr>
      <w:proofErr w:type="gramStart"/>
      <w:r w:rsidRPr="008E1294">
        <w:t>Předseda</w:t>
      </w:r>
      <w:proofErr w:type="gramEnd"/>
      <w:r w:rsidRPr="008E1294">
        <w:t xml:space="preserve"> SK</w:t>
      </w:r>
      <w:r w:rsidRPr="008E1294">
        <w:tab/>
        <w:t>Navrhuji tajné hlasování o pozměňovacím návrhu</w:t>
      </w:r>
      <w:r w:rsidR="007D21AB" w:rsidRPr="008E1294">
        <w:t xml:space="preserve"> senátora Bláhy</w:t>
      </w:r>
      <w:r w:rsidRPr="008E1294">
        <w:t>.</w:t>
      </w:r>
    </w:p>
    <w:p w14:paraId="5C723FAD" w14:textId="56A39EC1" w:rsidR="00AB383C" w:rsidRDefault="00AB383C" w:rsidP="006D062E">
      <w:pPr>
        <w:pStyle w:val="Zkladntextzpisu"/>
        <w:ind w:left="1843" w:hanging="1409"/>
      </w:pPr>
      <w:r w:rsidRPr="008E1294">
        <w:t>Bláha</w:t>
      </w:r>
      <w:r w:rsidRPr="008E1294">
        <w:tab/>
      </w:r>
      <w:proofErr w:type="gramStart"/>
      <w:r w:rsidRPr="008E1294">
        <w:t>Omlouvám</w:t>
      </w:r>
      <w:proofErr w:type="gramEnd"/>
      <w:r w:rsidRPr="008E1294">
        <w:t xml:space="preserve"> se, stahuji svůj protinávrh.</w:t>
      </w:r>
      <w:r w:rsidR="007D21AB" w:rsidRPr="008E1294">
        <w:t xml:space="preserve"> O mém návrhu nemá smysl tajně hlasovat.</w:t>
      </w:r>
    </w:p>
    <w:p w14:paraId="54210080" w14:textId="7A8733C8" w:rsidR="00AB383C" w:rsidRDefault="007D21AB" w:rsidP="006D062E">
      <w:pPr>
        <w:pStyle w:val="Zkladntextzpisu"/>
        <w:ind w:left="1843" w:hanging="1409"/>
      </w:pPr>
      <w:proofErr w:type="gramStart"/>
      <w:r>
        <w:t>Předseda</w:t>
      </w:r>
      <w:proofErr w:type="gramEnd"/>
      <w:r>
        <w:t xml:space="preserve"> AS </w:t>
      </w:r>
      <w:r w:rsidR="00AB383C">
        <w:t xml:space="preserve">Měním návrh usnesení </w:t>
      </w:r>
      <w:r w:rsidR="00B429D0">
        <w:t xml:space="preserve">na základě diskuse </w:t>
      </w:r>
      <w:r w:rsidR="00AB383C">
        <w:t xml:space="preserve">(viz </w:t>
      </w:r>
      <w:r w:rsidR="00895A3C">
        <w:t xml:space="preserve">nepřijaté usnesení </w:t>
      </w:r>
      <w:r w:rsidR="00AB383C">
        <w:t>níže</w:t>
      </w:r>
      <w:r w:rsidR="00F7629B">
        <w:t xml:space="preserve"> u </w:t>
      </w:r>
      <w:r w:rsidR="00895A3C">
        <w:t>hlasování</w:t>
      </w:r>
      <w:r w:rsidR="00AB383C">
        <w:t>)</w:t>
      </w:r>
      <w:r w:rsidR="00B429D0">
        <w:t>.</w:t>
      </w:r>
    </w:p>
    <w:p w14:paraId="30EAC01A" w14:textId="442BE7AB" w:rsidR="00AB383C" w:rsidRDefault="00B429D0" w:rsidP="006D062E">
      <w:pPr>
        <w:pStyle w:val="Zkladntextzpisu"/>
        <w:ind w:left="1843" w:hanging="1409"/>
      </w:pPr>
      <w:r>
        <w:t>Na</w:t>
      </w:r>
      <w:r w:rsidR="00AB383C">
        <w:t>jvar</w:t>
      </w:r>
      <w:r w:rsidR="00AB383C">
        <w:tab/>
        <w:t xml:space="preserve">Obávám se, že jsme </w:t>
      </w:r>
      <w:r>
        <w:t>spojili</w:t>
      </w:r>
      <w:r w:rsidR="00AB383C">
        <w:t xml:space="preserve"> </w:t>
      </w:r>
      <w:r w:rsidR="00267278" w:rsidRPr="00267278">
        <w:t xml:space="preserve">dohromady </w:t>
      </w:r>
      <w:r w:rsidR="00267278">
        <w:t>dvě otázky</w:t>
      </w:r>
      <w:r>
        <w:t>. Ti, kdo cítí, že předseda by měl být odměněn</w:t>
      </w:r>
      <w:r w:rsidR="00267278">
        <w:t>,</w:t>
      </w:r>
      <w:r>
        <w:t xml:space="preserve"> nemají prostor </w:t>
      </w:r>
      <w:r w:rsidR="00DF4C45">
        <w:t>se vyjádřit</w:t>
      </w:r>
      <w:r>
        <w:t>.</w:t>
      </w:r>
    </w:p>
    <w:p w14:paraId="1D14292E" w14:textId="3547D218" w:rsidR="00B429D0" w:rsidRDefault="00B429D0" w:rsidP="006D062E">
      <w:pPr>
        <w:pStyle w:val="Zkladntextzpisu"/>
        <w:ind w:left="1843" w:hanging="1409"/>
      </w:pPr>
      <w:proofErr w:type="gramStart"/>
      <w:r>
        <w:t>Předseda</w:t>
      </w:r>
      <w:proofErr w:type="gramEnd"/>
      <w:r>
        <w:t xml:space="preserve"> AS</w:t>
      </w:r>
      <w:r>
        <w:tab/>
        <w:t>Pokud se neshodneme, můžeme otevřít diskusi o užší verzi odměňování.</w:t>
      </w:r>
    </w:p>
    <w:p w14:paraId="1F53A3C2" w14:textId="2FDA846E" w:rsidR="00B429D0" w:rsidRDefault="00B429D0" w:rsidP="006D062E">
      <w:pPr>
        <w:pStyle w:val="Zkladntextzpisu"/>
        <w:ind w:left="1843" w:hanging="1409"/>
      </w:pPr>
      <w:r>
        <w:t>Ručka</w:t>
      </w:r>
      <w:r>
        <w:tab/>
        <w:t>Jelikož předseda komise nemusí být člen</w:t>
      </w:r>
      <w:r w:rsidR="00F7629B">
        <w:t>em</w:t>
      </w:r>
      <w:r>
        <w:t xml:space="preserve"> KAP AS, mělo by se jednat o odměnu, nikoliv příplatek.</w:t>
      </w:r>
    </w:p>
    <w:p w14:paraId="236E140F" w14:textId="6EB556EE" w:rsidR="00B429D0" w:rsidRDefault="00B429D0" w:rsidP="006D062E">
      <w:pPr>
        <w:pStyle w:val="Zkladntextzpisu"/>
        <w:ind w:left="1843" w:hanging="1409"/>
      </w:pPr>
      <w:r>
        <w:t>Předseda AS</w:t>
      </w:r>
      <w:r>
        <w:tab/>
        <w:t>Ano, to je upraveno novým návrhem.</w:t>
      </w:r>
    </w:p>
    <w:p w14:paraId="3DD4CD64" w14:textId="402C0E81" w:rsidR="00B429D0" w:rsidRDefault="00B429D0" w:rsidP="006D062E">
      <w:pPr>
        <w:pStyle w:val="Zkladntextzpisu"/>
        <w:ind w:left="1843" w:hanging="1409"/>
      </w:pPr>
      <w:r>
        <w:t>Kvestor</w:t>
      </w:r>
      <w:r>
        <w:tab/>
        <w:t>Mělo by se skutečně jednat o odměnu za výkon funkce</w:t>
      </w:r>
      <w:r w:rsidR="008308C8">
        <w:t xml:space="preserve"> a nikoliv o </w:t>
      </w:r>
      <w:r w:rsidR="00DF4C45">
        <w:t>příplatek</w:t>
      </w:r>
      <w:r>
        <w:t xml:space="preserve">. </w:t>
      </w:r>
    </w:p>
    <w:p w14:paraId="5CF11E06" w14:textId="77777777" w:rsidR="00CF4D74" w:rsidRDefault="00CF4D74" w:rsidP="00E97CAD">
      <w:pPr>
        <w:pStyle w:val="Zkladntextzpisu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80147D" w14:paraId="2D01D6F2" w14:textId="77777777" w:rsidTr="006A04AB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5F3BF6F3" w14:textId="77777777" w:rsidR="0080147D" w:rsidRPr="008E1294" w:rsidRDefault="0080147D" w:rsidP="006A04AB">
            <w:pPr>
              <w:pStyle w:val="Normln1"/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 xml:space="preserve">Hlasování o odměňování činnosti v univerzitní </w:t>
            </w:r>
            <w:r w:rsidRPr="008E1294">
              <w:rPr>
                <w:szCs w:val="22"/>
                <w:u w:val="single"/>
              </w:rPr>
              <w:t>samosprávě</w:t>
            </w:r>
          </w:p>
          <w:p w14:paraId="1A7DA305" w14:textId="007A5A8B" w:rsidR="0080147D" w:rsidRPr="008E1294" w:rsidRDefault="0080147D" w:rsidP="006A04AB">
            <w:pPr>
              <w:pStyle w:val="Normln1"/>
              <w:ind w:left="75"/>
            </w:pPr>
            <w:r w:rsidRPr="008E1294">
              <w:t xml:space="preserve">Počet přítomných členů AS MU byl před zahájením hlasování </w:t>
            </w:r>
            <w:r w:rsidR="00B415C6" w:rsidRPr="008E1294">
              <w:t>40</w:t>
            </w:r>
            <w:r w:rsidRPr="008E1294">
              <w:t>.</w:t>
            </w:r>
          </w:p>
          <w:p w14:paraId="60E3A904" w14:textId="55A64DF9" w:rsidR="0080147D" w:rsidRPr="008E1294" w:rsidRDefault="00C32A85" w:rsidP="006A04AB">
            <w:pPr>
              <w:pStyle w:val="Normln1"/>
              <w:ind w:left="75"/>
            </w:pPr>
            <w:r w:rsidRPr="008E1294">
              <w:t xml:space="preserve">Pro:                 </w:t>
            </w:r>
            <w:r w:rsidRPr="008E1294">
              <w:tab/>
              <w:t xml:space="preserve">  20</w:t>
            </w:r>
          </w:p>
          <w:p w14:paraId="18D7F31F" w14:textId="6993F9C9" w:rsidR="0080147D" w:rsidRPr="0071726E" w:rsidRDefault="00C32A85" w:rsidP="006A04AB">
            <w:pPr>
              <w:pStyle w:val="Normln1"/>
              <w:ind w:left="75"/>
            </w:pPr>
            <w:r w:rsidRPr="008E1294">
              <w:t xml:space="preserve">Proti:           </w:t>
            </w:r>
            <w:r w:rsidRPr="008E1294">
              <w:tab/>
              <w:t xml:space="preserve">  14</w:t>
            </w:r>
          </w:p>
          <w:p w14:paraId="2F96989F" w14:textId="49381914" w:rsidR="0080147D" w:rsidRPr="0071726E" w:rsidRDefault="0080147D" w:rsidP="006A04AB">
            <w:pPr>
              <w:pStyle w:val="Normln1"/>
              <w:ind w:left="75"/>
            </w:pPr>
            <w:r>
              <w:t xml:space="preserve">Zdržel se:        </w:t>
            </w:r>
            <w:r>
              <w:tab/>
              <w:t xml:space="preserve">  </w:t>
            </w:r>
            <w:r w:rsidR="00C32A85" w:rsidRPr="00C32A85">
              <w:t>6</w:t>
            </w:r>
          </w:p>
          <w:p w14:paraId="3F69D39E" w14:textId="77777777" w:rsidR="0080147D" w:rsidRPr="0071726E" w:rsidRDefault="0080147D" w:rsidP="006A04AB">
            <w:pPr>
              <w:pStyle w:val="Normln1"/>
              <w:rPr>
                <w:szCs w:val="22"/>
                <w:u w:val="single"/>
              </w:rPr>
            </w:pPr>
          </w:p>
          <w:p w14:paraId="59E835A7" w14:textId="514DDF91" w:rsidR="0080147D" w:rsidRPr="008E1294" w:rsidRDefault="00AB383C" w:rsidP="006A04AB">
            <w:pPr>
              <w:pStyle w:val="Normln1"/>
              <w:spacing w:line="360" w:lineRule="auto"/>
              <w:ind w:left="75" w:right="225"/>
              <w:jc w:val="both"/>
            </w:pPr>
            <w:r w:rsidRPr="008E1294">
              <w:t>Navržené</w:t>
            </w:r>
            <w:r w:rsidR="0080147D" w:rsidRPr="008E1294">
              <w:t xml:space="preserve"> usnesení:</w:t>
            </w:r>
          </w:p>
          <w:p w14:paraId="3386B197" w14:textId="41DAB590" w:rsidR="0080147D" w:rsidRPr="00B429D0" w:rsidRDefault="0080147D" w:rsidP="00AB383C">
            <w:pPr>
              <w:pStyle w:val="Normln1"/>
              <w:ind w:left="75"/>
              <w:jc w:val="both"/>
              <w:rPr>
                <w:i/>
              </w:rPr>
            </w:pPr>
            <w:r w:rsidRPr="008E1294">
              <w:rPr>
                <w:i/>
              </w:rPr>
              <w:t>Akademický senát MU pověřuje svého předsedu, aby jednal s rektorem MU o odměňování činnosti v univerzitní samosprávě podle těchto zásad: odměňováni budou členové AS MU a jeho komisí na základě principu odměny za účast na schůzi souhrnně vyplácen</w:t>
            </w:r>
            <w:r w:rsidR="008E1294" w:rsidRPr="008E1294">
              <w:rPr>
                <w:i/>
              </w:rPr>
              <w:t>é</w:t>
            </w:r>
            <w:r w:rsidRPr="008E1294">
              <w:rPr>
                <w:i/>
              </w:rPr>
              <w:t xml:space="preserve"> </w:t>
            </w:r>
            <w:r w:rsidR="00AB383C" w:rsidRPr="008E1294">
              <w:rPr>
                <w:i/>
              </w:rPr>
              <w:t>dvakrát</w:t>
            </w:r>
            <w:r w:rsidRPr="008E1294">
              <w:rPr>
                <w:i/>
              </w:rPr>
              <w:t xml:space="preserve"> ročně; výše </w:t>
            </w:r>
            <w:r w:rsidR="008E1294" w:rsidRPr="008E1294">
              <w:rPr>
                <w:i/>
              </w:rPr>
              <w:t xml:space="preserve">odměny </w:t>
            </w:r>
            <w:r w:rsidRPr="008E1294">
              <w:rPr>
                <w:i/>
              </w:rPr>
              <w:t xml:space="preserve">bude činit pro členy AS </w:t>
            </w:r>
            <w:proofErr w:type="gramStart"/>
            <w:r w:rsidRPr="008E1294">
              <w:rPr>
                <w:i/>
              </w:rPr>
              <w:t>MU</w:t>
            </w:r>
            <w:proofErr w:type="gramEnd"/>
            <w:r w:rsidRPr="008E1294">
              <w:rPr>
                <w:i/>
              </w:rPr>
              <w:t xml:space="preserve"> a jeho komisí (vyjma předsedů) 1000 Kč hrubého za schůzi; výše </w:t>
            </w:r>
            <w:r w:rsidR="008E1294" w:rsidRPr="008E1294">
              <w:rPr>
                <w:i/>
              </w:rPr>
              <w:t xml:space="preserve">odměny </w:t>
            </w:r>
            <w:r w:rsidRPr="008E1294">
              <w:rPr>
                <w:i/>
              </w:rPr>
              <w:t>pro předsedu AS MU a jeho komisí bude činit 2000 Kč za schůzi; v případě souběhu funkce člena senátu a člena (předsedy) komisí je možný součet odměn za obě pozice; výši odměny pro jednotlivé členy předá předseda AS MU v</w:t>
            </w:r>
            <w:r w:rsidR="00AB383C" w:rsidRPr="008E1294">
              <w:rPr>
                <w:i/>
              </w:rPr>
              <w:t xml:space="preserve">e 2 pravidelných termínech na konci června a na konci prosince na </w:t>
            </w:r>
            <w:r w:rsidRPr="008E1294">
              <w:rPr>
                <w:i/>
              </w:rPr>
              <w:t>základě účasti zaznamenané v zápisech ze schůzí AS MU a jeho komisí.</w:t>
            </w:r>
          </w:p>
          <w:p w14:paraId="5157C79E" w14:textId="77777777" w:rsidR="00AB383C" w:rsidRDefault="00AB383C" w:rsidP="00AB383C">
            <w:pPr>
              <w:pStyle w:val="Normln1"/>
              <w:ind w:left="75"/>
              <w:jc w:val="both"/>
              <w:rPr>
                <w:b/>
              </w:rPr>
            </w:pPr>
          </w:p>
          <w:p w14:paraId="3C5F3F07" w14:textId="2F91E977" w:rsidR="00AB383C" w:rsidRPr="0071726E" w:rsidRDefault="00AB383C" w:rsidP="00AB383C">
            <w:pPr>
              <w:pStyle w:val="Normln1"/>
              <w:ind w:left="75"/>
              <w:jc w:val="both"/>
              <w:rPr>
                <w:b/>
              </w:rPr>
            </w:pPr>
            <w:r>
              <w:rPr>
                <w:b/>
              </w:rPr>
              <w:t>Usnesení nebylo přijato</w:t>
            </w:r>
          </w:p>
        </w:tc>
      </w:tr>
    </w:tbl>
    <w:p w14:paraId="5562601F" w14:textId="033C8A45" w:rsidR="00E94CDA" w:rsidRPr="0096207F" w:rsidRDefault="004404C1" w:rsidP="00120BBC">
      <w:pPr>
        <w:pStyle w:val="Nadpis1"/>
        <w:numPr>
          <w:ilvl w:val="0"/>
          <w:numId w:val="18"/>
        </w:numPr>
        <w:tabs>
          <w:tab w:val="left" w:pos="426"/>
        </w:tabs>
        <w:ind w:left="426" w:hanging="426"/>
        <w:rPr>
          <w:rFonts w:cs="Arial"/>
        </w:rPr>
      </w:pPr>
      <w:bookmarkStart w:id="7" w:name="_Toc454268540"/>
      <w:r w:rsidRPr="0096207F">
        <w:rPr>
          <w:rFonts w:cs="Arial"/>
        </w:rPr>
        <w:t>Různé</w:t>
      </w:r>
      <w:bookmarkEnd w:id="7"/>
    </w:p>
    <w:p w14:paraId="392C43D2" w14:textId="7CA329CC" w:rsidR="00F5799B" w:rsidRPr="00F5799B" w:rsidRDefault="00E36FF1" w:rsidP="00F5799B">
      <w:pPr>
        <w:pStyle w:val="Nadpis2"/>
        <w:numPr>
          <w:ilvl w:val="0"/>
          <w:numId w:val="28"/>
        </w:numPr>
      </w:pPr>
      <w:bookmarkStart w:id="8" w:name="_Toc454268541"/>
      <w:r w:rsidRPr="00E057D8">
        <w:t>Kvorum</w:t>
      </w:r>
      <w:r w:rsidR="00E057D8" w:rsidRPr="00E057D8">
        <w:t xml:space="preserve"> pro volbu rektora – příloha č. 1 Statutu</w:t>
      </w:r>
      <w:bookmarkEnd w:id="8"/>
    </w:p>
    <w:p w14:paraId="7BBBC2A8" w14:textId="6363713F" w:rsidR="003E5911" w:rsidRPr="00632196" w:rsidRDefault="003E5911" w:rsidP="00E97CAD">
      <w:pPr>
        <w:pStyle w:val="Rzn"/>
      </w:pPr>
      <w:r w:rsidRPr="00632196">
        <w:t xml:space="preserve">Předseda AS </w:t>
      </w:r>
      <w:r w:rsidR="00C06074" w:rsidRPr="00632196">
        <w:t>uvedl, že</w:t>
      </w:r>
      <w:r w:rsidR="00EA71A5" w:rsidRPr="00632196">
        <w:t xml:space="preserve"> v souvislosti s projednáváním nového Statutu</w:t>
      </w:r>
      <w:r w:rsidR="00C06074" w:rsidRPr="00632196">
        <w:t xml:space="preserve"> doporučuje </w:t>
      </w:r>
      <w:r w:rsidR="00E36FF1" w:rsidRPr="00632196">
        <w:t>kvorum</w:t>
      </w:r>
      <w:r w:rsidR="00C06074" w:rsidRPr="00632196">
        <w:t xml:space="preserve"> </w:t>
      </w:r>
      <w:r w:rsidR="004A31FF">
        <w:t xml:space="preserve">usnášeníschopnosti </w:t>
      </w:r>
      <w:r w:rsidR="00C06074" w:rsidRPr="00632196">
        <w:t xml:space="preserve">pro volbu rektora </w:t>
      </w:r>
      <w:r w:rsidR="00AE27E9" w:rsidRPr="00632196">
        <w:t>z</w:t>
      </w:r>
      <w:r w:rsidR="00F32DE8">
        <w:t> </w:t>
      </w:r>
      <w:r w:rsidR="00AE27E9" w:rsidRPr="00632196">
        <w:t>přílohy</w:t>
      </w:r>
      <w:r w:rsidR="00F32DE8">
        <w:t xml:space="preserve"> č. 1</w:t>
      </w:r>
      <w:r w:rsidR="00AE27E9" w:rsidRPr="00632196">
        <w:t xml:space="preserve"> Statutu odstranit a postupovat podle novely</w:t>
      </w:r>
      <w:r w:rsidR="00C06074" w:rsidRPr="00632196">
        <w:t xml:space="preserve"> ZVŠ</w:t>
      </w:r>
      <w:r w:rsidR="00EA71A5" w:rsidRPr="00632196">
        <w:t xml:space="preserve">. </w:t>
      </w:r>
    </w:p>
    <w:p w14:paraId="6355BD48" w14:textId="77777777" w:rsidR="00E36FF1" w:rsidRDefault="00376A3C" w:rsidP="003D37A8">
      <w:pPr>
        <w:pStyle w:val="Rzn"/>
        <w:ind w:firstLine="567"/>
      </w:pPr>
      <w:r w:rsidRPr="00632196">
        <w:lastRenderedPageBreak/>
        <w:t xml:space="preserve">Příloha č. 1 Statutu </w:t>
      </w:r>
      <w:r w:rsidR="00E36FF1">
        <w:t>aktuálně uvádí</w:t>
      </w:r>
      <w:r w:rsidRPr="00632196">
        <w:t xml:space="preserve">: (4) „Ke zvolení kandidáta na funkci rektora je zapotřebí nejméně dvoutřetinová přítomnost všech členů AS MU a s návrhem musí souhlasit nadpoloviční většina všech členů AS </w:t>
      </w:r>
      <w:proofErr w:type="gramStart"/>
      <w:r w:rsidRPr="00632196">
        <w:t>MU</w:t>
      </w:r>
      <w:proofErr w:type="gramEnd"/>
      <w:r w:rsidRPr="00632196">
        <w:t>.“</w:t>
      </w:r>
    </w:p>
    <w:p w14:paraId="39BFC092" w14:textId="77777777" w:rsidR="00E36FF1" w:rsidRDefault="00376A3C" w:rsidP="00E36FF1">
      <w:pPr>
        <w:pStyle w:val="Rzn"/>
        <w:ind w:firstLine="299"/>
      </w:pPr>
      <w:r w:rsidRPr="00632196">
        <w:t>Třetina členů senátu tak má možnost volbu rektora zcela zablokovat. Pro takovou „ochranu“ není zřetelný důvod.</w:t>
      </w:r>
    </w:p>
    <w:p w14:paraId="47233890" w14:textId="416B6AA5" w:rsidR="00376A3C" w:rsidRPr="00632196" w:rsidRDefault="00E36FF1" w:rsidP="00E36FF1">
      <w:pPr>
        <w:pStyle w:val="Rzn"/>
        <w:ind w:firstLine="299"/>
      </w:pPr>
      <w:r>
        <w:t>ZVŠ</w:t>
      </w:r>
      <w:r w:rsidR="00376A3C" w:rsidRPr="00632196">
        <w:t xml:space="preserve"> říkal a říká: „§ 9 odst. 4: O návrzích zejména podle odstavce 1 písm. h) se akademický senát veřejné vysoké školy usnáší tajným hlasováním. Návrh na jmenování rektora je přijat, jestliže se pro něj vyslovila nadpoloviční většina všech členů akademického senátu veřejné vysoké školy; návrh na odvolání rektora je přijat, jestliže se pro něj vyslovily nejméně tři pětiny všech členů akademického senátu.“</w:t>
      </w:r>
    </w:p>
    <w:p w14:paraId="168B13D0" w14:textId="77777777" w:rsidR="00632196" w:rsidRDefault="00632196" w:rsidP="00E97CAD">
      <w:pPr>
        <w:pStyle w:val="Rzn"/>
      </w:pPr>
    </w:p>
    <w:p w14:paraId="552F7B6B" w14:textId="21D03527" w:rsidR="00F5799B" w:rsidRDefault="00C06074" w:rsidP="00E97CAD">
      <w:pPr>
        <w:pStyle w:val="Rzn"/>
      </w:pPr>
      <w:r>
        <w:t>Předseda AS navrhl p</w:t>
      </w:r>
      <w:r w:rsidR="00376A3C">
        <w:t xml:space="preserve">řevzít podmínky </w:t>
      </w:r>
      <w:r w:rsidR="00E36FF1">
        <w:t>ZVŠ</w:t>
      </w:r>
      <w:r w:rsidR="00376A3C">
        <w:t xml:space="preserve"> a kvorum </w:t>
      </w:r>
      <w:r w:rsidR="00E36FF1">
        <w:t xml:space="preserve">pro usnášeníschopnost z přílohy č. 1 Statutu </w:t>
      </w:r>
      <w:r w:rsidR="00376A3C">
        <w:t>odstranit</w:t>
      </w:r>
      <w:r>
        <w:t>. H</w:t>
      </w:r>
      <w:r w:rsidR="00376A3C">
        <w:t xml:space="preserve">lasování </w:t>
      </w:r>
      <w:r>
        <w:t>bude orientační</w:t>
      </w:r>
      <w:r w:rsidR="00376A3C">
        <w:t xml:space="preserve"> bez usnesení</w:t>
      </w:r>
      <w:r>
        <w:t>.</w:t>
      </w:r>
    </w:p>
    <w:p w14:paraId="61957631" w14:textId="77777777" w:rsidR="00892183" w:rsidRDefault="00892183" w:rsidP="00E97CAD">
      <w:pPr>
        <w:pStyle w:val="Rzn"/>
      </w:pPr>
    </w:p>
    <w:p w14:paraId="04BCC12E" w14:textId="60167E5A" w:rsidR="009F50D3" w:rsidRPr="00833D32" w:rsidRDefault="009F50D3" w:rsidP="00E97CAD">
      <w:pPr>
        <w:pStyle w:val="Rzn"/>
        <w:rPr>
          <w:b/>
        </w:rPr>
      </w:pPr>
      <w:r w:rsidRPr="00833D32">
        <w:rPr>
          <w:b/>
        </w:rPr>
        <w:t>Diskuse</w:t>
      </w:r>
    </w:p>
    <w:p w14:paraId="2BEFA05D" w14:textId="070E4618" w:rsidR="009F34AE" w:rsidRDefault="00AE27E9" w:rsidP="00E97CAD">
      <w:pPr>
        <w:pStyle w:val="Rzn-diskuse"/>
      </w:pPr>
      <w:r>
        <w:t>Kudrová</w:t>
      </w:r>
      <w:r>
        <w:tab/>
        <w:t xml:space="preserve">Vidím rozdíl mezi usnášeníschopností a tím, kolik je potřeba hlasů pro zvolení. </w:t>
      </w:r>
      <w:r w:rsidR="00F45154" w:rsidRPr="00F45154">
        <w:t>Nadpoloviční většina všech hlasů je potřebná i pro schválení návrhu Vědeckou radou a věřím, že je každý účastník habilitačního řízení rád, je-</w:t>
      </w:r>
      <w:r w:rsidR="00F45154">
        <w:t>li hlasování přítomno co nejvíc</w:t>
      </w:r>
      <w:r w:rsidR="00F45154" w:rsidRPr="00F45154">
        <w:t>e členů. Nižší počet přítomných snižuje šanci na zvolení. Je tedy otázka, zda kandidáta nižším kvorem ve skutečnosti neohrozíme.</w:t>
      </w:r>
      <w:r>
        <w:t xml:space="preserve"> </w:t>
      </w:r>
      <w:r w:rsidR="00267278">
        <w:t xml:space="preserve">Pokud není </w:t>
      </w:r>
      <w:r w:rsidR="00833D32">
        <w:t xml:space="preserve">splněno </w:t>
      </w:r>
      <w:r w:rsidR="00267278">
        <w:t>kvo</w:t>
      </w:r>
      <w:r>
        <w:t>rum, může to být signál, že nepanuje shoda</w:t>
      </w:r>
      <w:r w:rsidR="00833D32">
        <w:t xml:space="preserve"> na kandidátovi</w:t>
      </w:r>
      <w:r w:rsidR="009F34AE">
        <w:t xml:space="preserve">. </w:t>
      </w:r>
      <w:r w:rsidR="00267278">
        <w:t>V</w:t>
      </w:r>
      <w:r>
        <w:t>e chvíli, kdy 1/</w:t>
      </w:r>
      <w:r w:rsidR="00267278">
        <w:t>3 členů AS cítí potřebu blokovat volbu</w:t>
      </w:r>
      <w:r w:rsidR="009F34AE">
        <w:t xml:space="preserve">, potom je to signál, že </w:t>
      </w:r>
      <w:r w:rsidR="00267278">
        <w:t>navrhovaný kandidát</w:t>
      </w:r>
      <w:r w:rsidR="009F34AE">
        <w:t xml:space="preserve"> není výsledkem </w:t>
      </w:r>
      <w:r w:rsidR="00267278">
        <w:t xml:space="preserve">relativně slušného </w:t>
      </w:r>
      <w:r w:rsidR="009F34AE">
        <w:t>konsensu.</w:t>
      </w:r>
    </w:p>
    <w:p w14:paraId="564A1A31" w14:textId="385F6EEF" w:rsidR="009D5908" w:rsidRDefault="009D5908" w:rsidP="00E97CAD">
      <w:pPr>
        <w:pStyle w:val="Rzn-diskuse"/>
      </w:pPr>
      <w:r>
        <w:t>Ručka</w:t>
      </w:r>
      <w:r>
        <w:tab/>
        <w:t xml:space="preserve">Pokud bychom </w:t>
      </w:r>
      <w:r w:rsidR="00833D32">
        <w:t>přijali</w:t>
      </w:r>
      <w:r>
        <w:t xml:space="preserve"> nadpoloviční vě</w:t>
      </w:r>
      <w:r w:rsidR="00270765">
        <w:t>tšinu</w:t>
      </w:r>
      <w:r w:rsidR="00833D32">
        <w:t xml:space="preserve"> pro usnášeníschopnost</w:t>
      </w:r>
      <w:r w:rsidR="00270765">
        <w:t xml:space="preserve">, pak má </w:t>
      </w:r>
      <w:r w:rsidR="00270765" w:rsidRPr="00833D32">
        <w:t xml:space="preserve">KAP </w:t>
      </w:r>
      <w:r w:rsidR="00270765">
        <w:t xml:space="preserve">30 členů a může o volbě rektora fakticky rozhodovat. </w:t>
      </w:r>
      <w:r>
        <w:t xml:space="preserve"> </w:t>
      </w:r>
      <w:r w:rsidR="00270765">
        <w:t>D</w:t>
      </w:r>
      <w:r w:rsidR="00270765" w:rsidRPr="00270765">
        <w:t xml:space="preserve">voutřetinová přítomnost všech členů AS MU </w:t>
      </w:r>
      <w:r w:rsidR="00270765">
        <w:t>zajišťuje mj. i</w:t>
      </w:r>
      <w:r w:rsidR="001851F9">
        <w:t xml:space="preserve"> to, aby se volby rektora musel</w:t>
      </w:r>
      <w:r w:rsidR="00270765">
        <w:t xml:space="preserve"> účastnit </w:t>
      </w:r>
      <w:r w:rsidR="001851F9">
        <w:t xml:space="preserve">zástupce </w:t>
      </w:r>
      <w:r w:rsidR="00270765">
        <w:t>SK. J</w:t>
      </w:r>
      <w:r>
        <w:t>e správné, aby volbu rektora projednával AS jako celek.</w:t>
      </w:r>
      <w:r w:rsidR="00C90F62">
        <w:t xml:space="preserve"> </w:t>
      </w:r>
      <w:r w:rsidR="00270765">
        <w:t>Obávám se situace, že při snížení kvora by část AS mohla blokovat volbu tím, že odejde.</w:t>
      </w:r>
    </w:p>
    <w:p w14:paraId="5517DA9E" w14:textId="2904AC80" w:rsidR="00C90F62" w:rsidRDefault="00C90F62" w:rsidP="00E97CAD">
      <w:pPr>
        <w:pStyle w:val="Rzn-diskuse"/>
      </w:pPr>
      <w:r>
        <w:t>Předseda AS</w:t>
      </w:r>
      <w:r>
        <w:tab/>
      </w:r>
      <w:r w:rsidR="00270765">
        <w:t>Právě stávající stav umožňuje, že část AS může volbu rektora blokovat. Podle mého názoru není Vaše úvaha o tom, že se sejde pouze KAP, na místě. Zasedání AS jsou veřejná, pozvánku dostávají členové obou komor. Nedovedu si představit, že bude zasedat KAP cíleně bez SK.</w:t>
      </w:r>
    </w:p>
    <w:p w14:paraId="0F2AC5D4" w14:textId="6BE85904" w:rsidR="00C90F62" w:rsidRDefault="00C90F62" w:rsidP="00E97CAD">
      <w:pPr>
        <w:pStyle w:val="Rzn-diskuse"/>
      </w:pPr>
      <w:r>
        <w:t>Ručka</w:t>
      </w:r>
      <w:r>
        <w:tab/>
      </w:r>
      <w:r w:rsidR="00270765">
        <w:t xml:space="preserve">Stává se, že na dobu, kdy je svolán </w:t>
      </w:r>
      <w:r w:rsidR="00BD3524">
        <w:t xml:space="preserve">(zejm. fakultní) </w:t>
      </w:r>
      <w:r w:rsidR="00270765">
        <w:t>AS, je st</w:t>
      </w:r>
      <w:r>
        <w:t>udentům nařízena výuka.</w:t>
      </w:r>
      <w:r w:rsidR="00BD3524">
        <w:t xml:space="preserve"> Pokud student nemá garanci, že nebude postižen tím, že půjde na AS, nebude to fungovat.</w:t>
      </w:r>
    </w:p>
    <w:p w14:paraId="439F0B78" w14:textId="3F6B73AB" w:rsidR="0013119F" w:rsidRDefault="0013119F" w:rsidP="00E97CAD">
      <w:pPr>
        <w:pStyle w:val="Rzn-diskuse"/>
      </w:pPr>
      <w:r>
        <w:t xml:space="preserve">Předseda AS </w:t>
      </w:r>
      <w:r w:rsidR="007657D6">
        <w:tab/>
      </w:r>
      <w:r w:rsidR="000572AA">
        <w:t>T</w:t>
      </w:r>
      <w:r w:rsidR="00BD3524">
        <w:t>o o čem hovoříte, je možné i za stávající situace</w:t>
      </w:r>
      <w:r>
        <w:t>.</w:t>
      </w:r>
    </w:p>
    <w:p w14:paraId="4787E3F1" w14:textId="662F0F36" w:rsidR="0013119F" w:rsidRDefault="0013119F" w:rsidP="00E97CAD">
      <w:pPr>
        <w:pStyle w:val="Rzn-diskuse"/>
      </w:pPr>
      <w:r>
        <w:t>Ručka</w:t>
      </w:r>
      <w:r>
        <w:tab/>
      </w:r>
      <w:r w:rsidR="007657D6">
        <w:t>Stávající stav však zajistí, že alespoň nějaký student na zasedání bude muset SK reprezentovat.</w:t>
      </w:r>
    </w:p>
    <w:p w14:paraId="36676BCD" w14:textId="2051AC2C" w:rsidR="007657D6" w:rsidRDefault="007657D6" w:rsidP="00E97CAD">
      <w:pPr>
        <w:pStyle w:val="Rzn-diskuse"/>
      </w:pPr>
      <w:proofErr w:type="spellStart"/>
      <w:r>
        <w:t>Kerekeš</w:t>
      </w:r>
      <w:proofErr w:type="spellEnd"/>
      <w:r>
        <w:tab/>
        <w:t>Toto je jen orientační hlasování? Jaký bude další postup?</w:t>
      </w:r>
    </w:p>
    <w:p w14:paraId="7846D3D2" w14:textId="1BD4A295" w:rsidR="007657D6" w:rsidRDefault="007657D6" w:rsidP="00E97CAD">
      <w:pPr>
        <w:pStyle w:val="Rzn-diskuse"/>
      </w:pPr>
      <w:r>
        <w:t>Předseda AS</w:t>
      </w:r>
      <w:r>
        <w:tab/>
        <w:t>Ano, je to orientační hlasování. Prosím dr. Kudrovou o vysvětlení.</w:t>
      </w:r>
    </w:p>
    <w:p w14:paraId="1C10EA65" w14:textId="49A3C5BC" w:rsidR="0013119F" w:rsidRDefault="0013119F" w:rsidP="00E97CAD">
      <w:pPr>
        <w:pStyle w:val="Rzn-diskuse"/>
      </w:pPr>
      <w:r>
        <w:t>Kudrová</w:t>
      </w:r>
      <w:r>
        <w:tab/>
        <w:t>Vedení připravuje rekodifikaci Statutu</w:t>
      </w:r>
      <w:r w:rsidR="007657D6">
        <w:t xml:space="preserve"> a </w:t>
      </w:r>
      <w:r w:rsidR="001C5208">
        <w:t>součástí diskusí</w:t>
      </w:r>
      <w:r w:rsidR="007657D6">
        <w:t xml:space="preserve"> je právě tato problematika.</w:t>
      </w:r>
      <w:r w:rsidR="001C5208">
        <w:t xml:space="preserve"> </w:t>
      </w:r>
      <w:r w:rsidR="00E358E2" w:rsidRPr="00E358E2">
        <w:t>Jelikož se jako právni</w:t>
      </w:r>
      <w:r w:rsidR="00E358E2">
        <w:t>čka podílím na přípravě nového S</w:t>
      </w:r>
      <w:r w:rsidR="00E358E2" w:rsidRPr="00E358E2">
        <w:t>tatutu, požádala jsem při této příležitosti</w:t>
      </w:r>
      <w:r w:rsidR="001C5208">
        <w:t xml:space="preserve"> LK AS MU o vyjádření </w:t>
      </w:r>
      <w:r w:rsidR="001C5208">
        <w:lastRenderedPageBreak/>
        <w:t>k této otázce.</w:t>
      </w:r>
      <w:r>
        <w:t xml:space="preserve"> Není to finální schvalování, </w:t>
      </w:r>
      <w:r w:rsidR="001C5208">
        <w:t>jde o</w:t>
      </w:r>
      <w:r>
        <w:t xml:space="preserve"> předběžné projednání.</w:t>
      </w:r>
    </w:p>
    <w:p w14:paraId="354C186D" w14:textId="5552AE10" w:rsidR="0023046F" w:rsidRDefault="0023046F" w:rsidP="00E97CAD">
      <w:pPr>
        <w:pStyle w:val="Rzn-diskuse"/>
      </w:pPr>
      <w:r>
        <w:t>Předseda AS</w:t>
      </w:r>
      <w:r>
        <w:tab/>
        <w:t xml:space="preserve">Rektor </w:t>
      </w:r>
      <w:r w:rsidR="001C5208">
        <w:t>při</w:t>
      </w:r>
      <w:r>
        <w:t>slíbil, že</w:t>
      </w:r>
      <w:r w:rsidR="001C5208">
        <w:t xml:space="preserve"> </w:t>
      </w:r>
      <w:r>
        <w:t>zapracuje do Statutu</w:t>
      </w:r>
      <w:r w:rsidR="001C5208">
        <w:t xml:space="preserve"> to, na čem se AS shodne s tím, že preferuje zákonnou variantu (odstranit zmínku o kvoru</w:t>
      </w:r>
      <w:r w:rsidR="00E358E2">
        <w:t xml:space="preserve"> pro usnášeníschopnost</w:t>
      </w:r>
      <w:r w:rsidR="001C5208">
        <w:t>)</w:t>
      </w:r>
      <w:r>
        <w:t>.</w:t>
      </w:r>
    </w:p>
    <w:p w14:paraId="76C5976A" w14:textId="5379C659" w:rsidR="001C5208" w:rsidRDefault="001C5208" w:rsidP="00E97CAD">
      <w:pPr>
        <w:pStyle w:val="Rzn-diskuse"/>
      </w:pPr>
      <w:r>
        <w:t>Kudrová</w:t>
      </w:r>
      <w:r>
        <w:tab/>
        <w:t xml:space="preserve">Určení kvora pro usnášeníschopnost je otázka procesních pravidel AS </w:t>
      </w:r>
      <w:proofErr w:type="gramStart"/>
      <w:r>
        <w:t>MU</w:t>
      </w:r>
      <w:proofErr w:type="gramEnd"/>
      <w:r>
        <w:t>.</w:t>
      </w:r>
    </w:p>
    <w:p w14:paraId="0F8F172A" w14:textId="7A8D8345" w:rsidR="004A2C2B" w:rsidRDefault="004A2C2B" w:rsidP="00E97CAD">
      <w:pPr>
        <w:pStyle w:val="Rzn-diskuse"/>
      </w:pPr>
      <w:r>
        <w:t>Bejček</w:t>
      </w:r>
      <w:r>
        <w:tab/>
      </w:r>
      <w:proofErr w:type="gramStart"/>
      <w:r w:rsidR="001C5208">
        <w:t>Upozorňuji</w:t>
      </w:r>
      <w:proofErr w:type="gramEnd"/>
      <w:r w:rsidR="001C5208">
        <w:t>, že j</w:t>
      </w:r>
      <w:r>
        <w:t xml:space="preserve">akékoliv usnesení </w:t>
      </w:r>
      <w:r w:rsidR="001C5208">
        <w:t xml:space="preserve">AS </w:t>
      </w:r>
      <w:r>
        <w:t xml:space="preserve">je nepřijatelné, pokud není přítomna </w:t>
      </w:r>
      <w:r w:rsidR="001C5208">
        <w:t xml:space="preserve">min. </w:t>
      </w:r>
      <w:r>
        <w:t>nadpoloviční většina</w:t>
      </w:r>
      <w:r w:rsidR="001C5208">
        <w:t xml:space="preserve"> </w:t>
      </w:r>
      <w:r w:rsidR="001851F9">
        <w:t xml:space="preserve">všech </w:t>
      </w:r>
      <w:r w:rsidR="001C5208">
        <w:t>členů AS</w:t>
      </w:r>
      <w:r>
        <w:t>.</w:t>
      </w:r>
    </w:p>
    <w:p w14:paraId="4B309D40" w14:textId="2AE58DEC" w:rsidR="001C5208" w:rsidRDefault="001C5208" w:rsidP="00E97CAD">
      <w:pPr>
        <w:pStyle w:val="Rzn-diskuse"/>
      </w:pPr>
      <w:r>
        <w:t>Kudrová</w:t>
      </w:r>
      <w:r>
        <w:tab/>
      </w:r>
      <w:r w:rsidR="00E358E2" w:rsidRPr="005F6228">
        <w:t xml:space="preserve">Kvorum spočívající v nadpoloviční většině přítomných znamená, že AS může zasedat v počtu, v němž jediný záporný hlas způsobí nezvolení </w:t>
      </w:r>
      <w:proofErr w:type="gramStart"/>
      <w:r w:rsidR="00E358E2" w:rsidRPr="005F6228">
        <w:t>rektora.</w:t>
      </w:r>
      <w:r w:rsidRPr="005F6228">
        <w:t>.</w:t>
      </w:r>
      <w:proofErr w:type="gramEnd"/>
    </w:p>
    <w:p w14:paraId="25EFA5BB" w14:textId="45E7D43D" w:rsidR="001C5208" w:rsidRDefault="001C5208" w:rsidP="00E97CAD">
      <w:pPr>
        <w:pStyle w:val="Rzn-diskuse"/>
      </w:pPr>
      <w:r>
        <w:t>Předseda AS</w:t>
      </w:r>
      <w:r>
        <w:tab/>
        <w:t xml:space="preserve">Ale </w:t>
      </w:r>
      <w:r w:rsidR="000603A7">
        <w:t>podobně</w:t>
      </w:r>
      <w:r>
        <w:t xml:space="preserve"> je </w:t>
      </w:r>
      <w:r w:rsidR="000603A7">
        <w:t xml:space="preserve">tomu </w:t>
      </w:r>
      <w:r>
        <w:t>i u schvalování vnitřních před</w:t>
      </w:r>
      <w:r w:rsidR="000603A7">
        <w:t>pisů</w:t>
      </w:r>
      <w:r>
        <w:t>.</w:t>
      </w:r>
    </w:p>
    <w:p w14:paraId="37DDB780" w14:textId="413B62B8" w:rsidR="001C5208" w:rsidRDefault="001C5208" w:rsidP="00E97CAD">
      <w:pPr>
        <w:pStyle w:val="Rzn-diskuse"/>
      </w:pPr>
      <w:r>
        <w:t>Kudrová</w:t>
      </w:r>
      <w:r>
        <w:tab/>
        <w:t xml:space="preserve">O vnitřních předpisech se však dá </w:t>
      </w:r>
      <w:r w:rsidR="00E71F86">
        <w:t>jednat znovu bez závažných důsledků, které sebou nese nezvolení rektora</w:t>
      </w:r>
      <w:r>
        <w:t xml:space="preserve">. </w:t>
      </w:r>
      <w:r>
        <w:tab/>
      </w:r>
    </w:p>
    <w:p w14:paraId="000C4169" w14:textId="2E455BD7" w:rsidR="006641E4" w:rsidRDefault="006641E4" w:rsidP="00E97CAD">
      <w:pPr>
        <w:pStyle w:val="Rzn-diskuse"/>
      </w:pPr>
      <w:r>
        <w:t>Menšík</w:t>
      </w:r>
      <w:r>
        <w:tab/>
      </w:r>
      <w:r w:rsidR="001C5208">
        <w:t>Nejsem právník, ale p</w:t>
      </w:r>
      <w:r>
        <w:t xml:space="preserve">ochopil jsem to tak, jak to četl pan předseda. </w:t>
      </w:r>
    </w:p>
    <w:p w14:paraId="5E4C3E89" w14:textId="4C339D67" w:rsidR="00CA30D3" w:rsidRDefault="00CA30D3" w:rsidP="00E97CAD">
      <w:pPr>
        <w:pStyle w:val="Rzn-diskuse"/>
      </w:pPr>
      <w:r>
        <w:t>Mazal</w:t>
      </w:r>
      <w:r>
        <w:tab/>
        <w:t xml:space="preserve">Nesouhlasím s tím, že 1 </w:t>
      </w:r>
      <w:r w:rsidR="001C5208">
        <w:t xml:space="preserve">hlas způsobí, že rektor nebude </w:t>
      </w:r>
      <w:r w:rsidR="00E358E2">
        <w:t>z</w:t>
      </w:r>
      <w:r>
        <w:t>volen</w:t>
      </w:r>
      <w:bookmarkStart w:id="9" w:name="_GoBack"/>
      <w:bookmarkEnd w:id="9"/>
      <w:r w:rsidR="001C5208">
        <w:t>. J</w:t>
      </w:r>
      <w:r>
        <w:t>e to přece těch více než 50%</w:t>
      </w:r>
      <w:r w:rsidR="001C5208">
        <w:t xml:space="preserve"> členů AS</w:t>
      </w:r>
      <w:r>
        <w:t>.</w:t>
      </w:r>
    </w:p>
    <w:p w14:paraId="06892E83" w14:textId="6D2770A6" w:rsidR="00CA30D3" w:rsidRDefault="00CA30D3" w:rsidP="00E97CAD">
      <w:pPr>
        <w:pStyle w:val="Rzn-diskuse"/>
      </w:pPr>
      <w:r>
        <w:t>Bauer</w:t>
      </w:r>
      <w:r>
        <w:tab/>
      </w:r>
      <w:r w:rsidR="001C5208">
        <w:t>Vrátil bych se k záležitosti,</w:t>
      </w:r>
      <w:r w:rsidR="000603A7">
        <w:t xml:space="preserve"> o které hovořil senátor</w:t>
      </w:r>
      <w:r w:rsidR="001C5208">
        <w:t xml:space="preserve"> Ručka. Pokud skutečně e</w:t>
      </w:r>
      <w:r>
        <w:t xml:space="preserve">xistuje praxe, že je </w:t>
      </w:r>
      <w:r w:rsidR="00C30A02">
        <w:t>členům AS</w:t>
      </w:r>
      <w:r w:rsidR="001C5208">
        <w:t xml:space="preserve"> </w:t>
      </w:r>
      <w:r w:rsidRPr="000603A7">
        <w:t xml:space="preserve">zabraňováno </w:t>
      </w:r>
      <w:r w:rsidR="00C30A02">
        <w:t xml:space="preserve">účastnit se jakéhokoliv jednání AS, mělo by se </w:t>
      </w:r>
      <w:r w:rsidR="000603A7">
        <w:t xml:space="preserve">to </w:t>
      </w:r>
      <w:r w:rsidR="00C30A02">
        <w:t xml:space="preserve">řešit a nikoliv jen </w:t>
      </w:r>
      <w:r w:rsidR="000603A7">
        <w:t>diskutovat o </w:t>
      </w:r>
      <w:r w:rsidR="00C30A02">
        <w:t>tom, jak tomu zabránit z hlediska procesních pravidel AS.</w:t>
      </w:r>
      <w:r w:rsidR="001C5208">
        <w:t xml:space="preserve"> </w:t>
      </w:r>
      <w:r w:rsidR="00C30A02">
        <w:t>Pokud taková praxe skutečně existuje, považuji to za nepřípustné.</w:t>
      </w:r>
    </w:p>
    <w:p w14:paraId="315C07EC" w14:textId="32A8A68D" w:rsidR="00C30A02" w:rsidRDefault="00C30A02" w:rsidP="00E97CAD">
      <w:pPr>
        <w:pStyle w:val="Rzn-diskuse"/>
      </w:pPr>
      <w:proofErr w:type="gramStart"/>
      <w:r>
        <w:t>Předseda</w:t>
      </w:r>
      <w:proofErr w:type="gramEnd"/>
      <w:r>
        <w:t xml:space="preserve"> AS</w:t>
      </w:r>
      <w:r>
        <w:tab/>
        <w:t>Děkuji za podnět.</w:t>
      </w:r>
    </w:p>
    <w:p w14:paraId="2F34EC37" w14:textId="17CA44F3" w:rsidR="00CA30D3" w:rsidRDefault="00CA30D3" w:rsidP="00E97CAD">
      <w:pPr>
        <w:pStyle w:val="Rzn-diskuse"/>
      </w:pPr>
      <w:proofErr w:type="gramStart"/>
      <w:r>
        <w:t>Lízal</w:t>
      </w:r>
      <w:r>
        <w:tab/>
      </w:r>
      <w:r w:rsidR="00C30A02">
        <w:t>Nesouhlasím</w:t>
      </w:r>
      <w:proofErr w:type="gramEnd"/>
      <w:r w:rsidR="00C30A02">
        <w:t xml:space="preserve"> s vypuštěním u</w:t>
      </w:r>
      <w:r>
        <w:t>snášeníschopnost</w:t>
      </w:r>
      <w:r w:rsidR="00C30A02">
        <w:t>i AS při volbě rektora</w:t>
      </w:r>
      <w:r>
        <w:t xml:space="preserve">. </w:t>
      </w:r>
    </w:p>
    <w:p w14:paraId="3C5B61EE" w14:textId="45C3D3ED" w:rsidR="000713E0" w:rsidRDefault="000713E0" w:rsidP="00E97CAD">
      <w:pPr>
        <w:pStyle w:val="Rzn-diskuse"/>
      </w:pPr>
      <w:proofErr w:type="gramStart"/>
      <w:r>
        <w:t>Předseda</w:t>
      </w:r>
      <w:proofErr w:type="gramEnd"/>
      <w:r>
        <w:t xml:space="preserve"> AS</w:t>
      </w:r>
      <w:r>
        <w:tab/>
        <w:t>Nevypouštíme nadpoloviční většinu ke schválení kandidáta na rektora, pouze upravujeme kvorum pro usnášeníschopnost AS při volbě rektora. Po vypuštění z přílohy Statutu se bude postupovat podle ZVŠ  a Volebního a jednacího řádu AS MU.</w:t>
      </w:r>
    </w:p>
    <w:p w14:paraId="1EBBEB4F" w14:textId="2F3E9BFA" w:rsidR="00214C5C" w:rsidRDefault="00214C5C" w:rsidP="00E97CAD">
      <w:pPr>
        <w:pStyle w:val="Rzn-diskuse"/>
      </w:pPr>
      <w:r>
        <w:t>Bejček</w:t>
      </w:r>
      <w:r>
        <w:tab/>
      </w:r>
      <w:r w:rsidR="000713E0">
        <w:t xml:space="preserve">Usnášeníschopnost a kvorum pro hlasování o volbě rektora </w:t>
      </w:r>
      <w:r w:rsidR="00353F14">
        <w:t>je třeba rozlišovat</w:t>
      </w:r>
      <w:r w:rsidR="000713E0">
        <w:t xml:space="preserve">. U usnášeníschopnosti jde o to, aby se jednání zúčastnil reprezentativní vzorek členů AS </w:t>
      </w:r>
      <w:proofErr w:type="gramStart"/>
      <w:r w:rsidR="000713E0">
        <w:t>MU</w:t>
      </w:r>
      <w:proofErr w:type="gramEnd"/>
      <w:r w:rsidR="000713E0">
        <w:t xml:space="preserve">. De facto se hlasuje dvojstupňově: tím, že člen AS vůbec přijde na jednání a pak samotným hlasováním. </w:t>
      </w:r>
    </w:p>
    <w:p w14:paraId="598EB9A5" w14:textId="751C4CEF" w:rsidR="00D47F5D" w:rsidRDefault="000713E0" w:rsidP="00E97CAD">
      <w:pPr>
        <w:pStyle w:val="Rzn-diskuse"/>
      </w:pPr>
      <w:r>
        <w:t xml:space="preserve">Předseda AS </w:t>
      </w:r>
      <w:r>
        <w:tab/>
        <w:t>Přijít by přece měli všichni.</w:t>
      </w:r>
    </w:p>
    <w:p w14:paraId="3FA341B3" w14:textId="49913BCF" w:rsidR="000713E0" w:rsidRDefault="000713E0" w:rsidP="00E97CAD">
      <w:pPr>
        <w:pStyle w:val="Rzn-diskuse"/>
      </w:pPr>
      <w:r>
        <w:t>Bejček</w:t>
      </w:r>
      <w:r>
        <w:tab/>
        <w:t>Samozřejmě. Fakticky však</w:t>
      </w:r>
      <w:r w:rsidR="00603DEF">
        <w:t xml:space="preserve"> mohou</w:t>
      </w:r>
      <w:r>
        <w:t xml:space="preserve"> „</w:t>
      </w:r>
      <w:r w:rsidR="00603DEF">
        <w:t>hlasovat</w:t>
      </w:r>
      <w:r>
        <w:t>“ tím, že nepřijdou.</w:t>
      </w:r>
    </w:p>
    <w:p w14:paraId="63B05DD9" w14:textId="75ABB41D" w:rsidR="00603DEF" w:rsidRDefault="00603DEF" w:rsidP="00E97CAD">
      <w:pPr>
        <w:pStyle w:val="Rzn-diskuse"/>
      </w:pPr>
      <w:r>
        <w:t>Předseda AS</w:t>
      </w:r>
      <w:r>
        <w:tab/>
        <w:t>Ano</w:t>
      </w:r>
      <w:r w:rsidR="00AC2AA8">
        <w:t>,</w:t>
      </w:r>
      <w:r>
        <w:t xml:space="preserve"> a potom má právě ta 1/3, která nepřijde, de facto silnější hlas, než ty 2/3, které chtějí hlasovat.</w:t>
      </w:r>
      <w:r w:rsidR="00AC2AA8">
        <w:t xml:space="preserve"> To je podstatou mého návrhu.</w:t>
      </w:r>
    </w:p>
    <w:p w14:paraId="1E600A5F" w14:textId="5B2CBD22" w:rsidR="00603DEF" w:rsidRDefault="00603DEF" w:rsidP="00E97CAD">
      <w:pPr>
        <w:pStyle w:val="Rzn-diskuse"/>
      </w:pPr>
      <w:r>
        <w:t>Bejček</w:t>
      </w:r>
      <w:r>
        <w:tab/>
        <w:t>To je relativní. Ta 1/3 tím, že se zúčastní/nezúčastní činí soubor členů AS reprezentativnější.</w:t>
      </w:r>
    </w:p>
    <w:p w14:paraId="5E60A5FB" w14:textId="5CBCDDD6" w:rsidR="00603DEF" w:rsidRDefault="00603DEF" w:rsidP="00E97CAD">
      <w:pPr>
        <w:pStyle w:val="Rzn-diskuse"/>
      </w:pPr>
      <w:r>
        <w:t>Předseda AS</w:t>
      </w:r>
      <w:r>
        <w:tab/>
        <w:t>Naše vlastní pravidla zvyšují nároky na tu reprezentativnost. ZVŠ má mírnější požadavky.</w:t>
      </w:r>
    </w:p>
    <w:p w14:paraId="41D1BADE" w14:textId="77777777" w:rsidR="00946CD4" w:rsidRDefault="00946CD4" w:rsidP="00E97CAD">
      <w:pPr>
        <w:pStyle w:val="Rzn"/>
      </w:pPr>
    </w:p>
    <w:p w14:paraId="25FAB596" w14:textId="553ECE24" w:rsidR="00946CD4" w:rsidRPr="000713E0" w:rsidRDefault="00946CD4" w:rsidP="000713E0">
      <w:pPr>
        <w:pStyle w:val="Citt"/>
      </w:pPr>
      <w:r w:rsidRPr="000713E0">
        <w:t xml:space="preserve">Odchází </w:t>
      </w:r>
      <w:r w:rsidR="009039C7" w:rsidRPr="000713E0">
        <w:t xml:space="preserve">senátor </w:t>
      </w:r>
      <w:r w:rsidRPr="000713E0">
        <w:t>Kubíček</w:t>
      </w:r>
    </w:p>
    <w:p w14:paraId="22E7EA60" w14:textId="4207E312" w:rsidR="009F34AE" w:rsidRDefault="0013119F" w:rsidP="00E97CAD">
      <w:pPr>
        <w:pStyle w:val="Rzn"/>
      </w:pPr>
      <w:r>
        <w:tab/>
      </w: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F5799B" w14:paraId="4163B559" w14:textId="77777777" w:rsidTr="004771E2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621E6955" w14:textId="052A00B1" w:rsidR="00F5799B" w:rsidRPr="00FF618C" w:rsidRDefault="00603DEF" w:rsidP="004771E2">
            <w:pPr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t>Orientačn</w:t>
            </w:r>
            <w:r w:rsidRPr="00FF618C">
              <w:rPr>
                <w:szCs w:val="22"/>
                <w:u w:val="single"/>
              </w:rPr>
              <w:t>í h</w:t>
            </w:r>
            <w:r w:rsidR="00F5799B" w:rsidRPr="00FF618C">
              <w:rPr>
                <w:szCs w:val="22"/>
                <w:u w:val="single"/>
              </w:rPr>
              <w:t xml:space="preserve">lasování o </w:t>
            </w:r>
            <w:r w:rsidR="00632196" w:rsidRPr="00FF618C">
              <w:rPr>
                <w:szCs w:val="22"/>
                <w:u w:val="single"/>
              </w:rPr>
              <w:t>kvoru</w:t>
            </w:r>
            <w:r w:rsidR="00376A3C" w:rsidRPr="00FF618C">
              <w:rPr>
                <w:szCs w:val="22"/>
                <w:u w:val="single"/>
              </w:rPr>
              <w:t xml:space="preserve"> pro volbu rektora</w:t>
            </w:r>
          </w:p>
          <w:p w14:paraId="43BBBBDE" w14:textId="0DA0BFE2" w:rsidR="00F5799B" w:rsidRPr="00FF618C" w:rsidRDefault="00F5799B" w:rsidP="004771E2">
            <w:pPr>
              <w:ind w:left="75"/>
            </w:pPr>
            <w:r w:rsidRPr="00FF618C">
              <w:t xml:space="preserve">Počet přítomných členů AS MU byl před zahájením hlasování </w:t>
            </w:r>
            <w:r w:rsidR="00E4524C" w:rsidRPr="00FF618C">
              <w:t>39</w:t>
            </w:r>
            <w:r w:rsidRPr="00FF618C">
              <w:t>.</w:t>
            </w:r>
          </w:p>
          <w:p w14:paraId="14231343" w14:textId="4776104C" w:rsidR="00F5799B" w:rsidRPr="00FF618C" w:rsidRDefault="00F5799B" w:rsidP="004771E2">
            <w:pPr>
              <w:ind w:left="75"/>
            </w:pPr>
            <w:r w:rsidRPr="00FF618C">
              <w:lastRenderedPageBreak/>
              <w:t xml:space="preserve">Pro:                 </w:t>
            </w:r>
            <w:r w:rsidRPr="00FF618C">
              <w:tab/>
              <w:t xml:space="preserve">  </w:t>
            </w:r>
            <w:r w:rsidR="00E4524C" w:rsidRPr="00FF618C">
              <w:t>21</w:t>
            </w:r>
          </w:p>
          <w:p w14:paraId="20A69C20" w14:textId="4206C03E" w:rsidR="00F5799B" w:rsidRPr="00FF618C" w:rsidRDefault="00E4524C" w:rsidP="004771E2">
            <w:pPr>
              <w:ind w:left="75"/>
            </w:pPr>
            <w:r w:rsidRPr="00FF618C">
              <w:t xml:space="preserve">Proti:           </w:t>
            </w:r>
            <w:r w:rsidRPr="00FF618C">
              <w:tab/>
              <w:t xml:space="preserve">  11</w:t>
            </w:r>
          </w:p>
          <w:p w14:paraId="32C0469A" w14:textId="4D936094" w:rsidR="00F5799B" w:rsidRPr="005D6783" w:rsidRDefault="00892183" w:rsidP="004771E2">
            <w:pPr>
              <w:ind w:left="75"/>
            </w:pPr>
            <w:r w:rsidRPr="00FF618C">
              <w:t xml:space="preserve">Zdržel se:        </w:t>
            </w:r>
            <w:r w:rsidRPr="00FF618C">
              <w:tab/>
              <w:t xml:space="preserve">  </w:t>
            </w:r>
            <w:r w:rsidR="00E4524C" w:rsidRPr="00FF618C">
              <w:t>6</w:t>
            </w:r>
          </w:p>
          <w:p w14:paraId="156146A8" w14:textId="77777777" w:rsidR="00F5799B" w:rsidRPr="005D6783" w:rsidRDefault="00F5799B" w:rsidP="004771E2">
            <w:pPr>
              <w:ind w:left="75"/>
            </w:pPr>
          </w:p>
          <w:p w14:paraId="6E6F5D85" w14:textId="00B3A45E" w:rsidR="00F5799B" w:rsidRPr="006B5FC2" w:rsidRDefault="00892183" w:rsidP="00136199">
            <w:pPr>
              <w:pStyle w:val="Normln1"/>
              <w:ind w:left="75"/>
              <w:jc w:val="both"/>
              <w:rPr>
                <w:b/>
              </w:rPr>
            </w:pPr>
            <w:r w:rsidRPr="00892183">
              <w:rPr>
                <w:b/>
              </w:rPr>
              <w:t xml:space="preserve">Akademický senát MU </w:t>
            </w:r>
            <w:r w:rsidR="00876C2A">
              <w:rPr>
                <w:b/>
              </w:rPr>
              <w:t>souhlasí</w:t>
            </w:r>
            <w:r w:rsidR="00AE27E9">
              <w:rPr>
                <w:b/>
              </w:rPr>
              <w:t xml:space="preserve"> </w:t>
            </w:r>
            <w:r w:rsidR="00136199">
              <w:rPr>
                <w:b/>
              </w:rPr>
              <w:t>s odstraněním kvora</w:t>
            </w:r>
            <w:r w:rsidR="00AE27E9" w:rsidRPr="00AE27E9">
              <w:rPr>
                <w:b/>
              </w:rPr>
              <w:t xml:space="preserve"> pro </w:t>
            </w:r>
            <w:r w:rsidR="00876C2A">
              <w:rPr>
                <w:b/>
              </w:rPr>
              <w:t xml:space="preserve">usnášeníschopnost AS </w:t>
            </w:r>
            <w:proofErr w:type="gramStart"/>
            <w:r w:rsidR="00876C2A">
              <w:rPr>
                <w:b/>
              </w:rPr>
              <w:t>MU</w:t>
            </w:r>
            <w:proofErr w:type="gramEnd"/>
            <w:r w:rsidR="00876C2A">
              <w:rPr>
                <w:b/>
              </w:rPr>
              <w:t xml:space="preserve"> při volbě</w:t>
            </w:r>
            <w:r w:rsidR="00AE27E9" w:rsidRPr="00AE27E9">
              <w:rPr>
                <w:b/>
              </w:rPr>
              <w:t xml:space="preserve"> rektora z přílohy </w:t>
            </w:r>
            <w:r w:rsidR="00AE27E9">
              <w:rPr>
                <w:b/>
              </w:rPr>
              <w:t xml:space="preserve">č. 1 </w:t>
            </w:r>
            <w:r w:rsidR="00AE27E9" w:rsidRPr="00AE27E9">
              <w:rPr>
                <w:b/>
              </w:rPr>
              <w:t xml:space="preserve">Statutu </w:t>
            </w:r>
            <w:r w:rsidR="00603DEF">
              <w:rPr>
                <w:b/>
              </w:rPr>
              <w:t xml:space="preserve">a </w:t>
            </w:r>
            <w:r w:rsidR="00136199">
              <w:rPr>
                <w:b/>
              </w:rPr>
              <w:t>souhlasí s tím, že při volbě rektora se bude usnášeníschopnost řídit</w:t>
            </w:r>
            <w:r w:rsidR="00AE27E9" w:rsidRPr="00AE27E9">
              <w:rPr>
                <w:b/>
              </w:rPr>
              <w:t xml:space="preserve"> ZVŠ</w:t>
            </w:r>
            <w:r w:rsidR="00136199">
              <w:rPr>
                <w:b/>
              </w:rPr>
              <w:t xml:space="preserve"> či Volebním řádem AS MU</w:t>
            </w:r>
            <w:r w:rsidR="00AE27E9">
              <w:rPr>
                <w:b/>
              </w:rPr>
              <w:t>.</w:t>
            </w:r>
          </w:p>
        </w:tc>
      </w:tr>
    </w:tbl>
    <w:p w14:paraId="2E1D2322" w14:textId="77777777" w:rsidR="00CE2CF0" w:rsidRDefault="00CE2CF0" w:rsidP="00E97CAD">
      <w:pPr>
        <w:pStyle w:val="Rzn"/>
      </w:pPr>
    </w:p>
    <w:p w14:paraId="23456768" w14:textId="381D3ADB" w:rsidR="00632196" w:rsidRDefault="00CE2CF0" w:rsidP="00E97CAD">
      <w:pPr>
        <w:pStyle w:val="Rzn"/>
      </w:pPr>
      <w:r>
        <w:t xml:space="preserve">Předseda AS doplnil, že </w:t>
      </w:r>
      <w:r w:rsidR="004D7AE7">
        <w:t xml:space="preserve">o </w:t>
      </w:r>
      <w:r>
        <w:t>konečné podobě kvora</w:t>
      </w:r>
      <w:r w:rsidR="00632196">
        <w:t xml:space="preserve"> pro </w:t>
      </w:r>
      <w:r w:rsidR="004D7AE7">
        <w:t>usnášeníschopnost u volby</w:t>
      </w:r>
      <w:r w:rsidR="00632196">
        <w:t xml:space="preserve"> rektora bude AS jednat při schvalování Statutu </w:t>
      </w:r>
      <w:proofErr w:type="gramStart"/>
      <w:r w:rsidR="00632196">
        <w:t>MU</w:t>
      </w:r>
      <w:proofErr w:type="gramEnd"/>
      <w:r w:rsidR="00632196">
        <w:t>.</w:t>
      </w:r>
    </w:p>
    <w:p w14:paraId="1EDB1E5B" w14:textId="3505DAEE" w:rsidR="00F5799B" w:rsidRDefault="00E057D8" w:rsidP="00F5799B">
      <w:pPr>
        <w:pStyle w:val="Nadpis2"/>
        <w:numPr>
          <w:ilvl w:val="0"/>
          <w:numId w:val="28"/>
        </w:numPr>
      </w:pPr>
      <w:bookmarkStart w:id="10" w:name="_Toc454268542"/>
      <w:r w:rsidRPr="00E057D8">
        <w:t>Výzva k elektronizaci procesu přiznávání stipendií</w:t>
      </w:r>
      <w:bookmarkEnd w:id="10"/>
    </w:p>
    <w:p w14:paraId="4F563A34" w14:textId="01181890" w:rsidR="001A2E38" w:rsidRDefault="000560C3" w:rsidP="00E97CAD">
      <w:pPr>
        <w:pStyle w:val="Rzn"/>
      </w:pPr>
      <w:r>
        <w:t xml:space="preserve">Předseda AS uvedl, že </w:t>
      </w:r>
      <w:r w:rsidR="001A2E38">
        <w:t>senátor Kunc</w:t>
      </w:r>
      <w:r w:rsidR="002C7FCB">
        <w:t xml:space="preserve"> předložil návrh výzvy </w:t>
      </w:r>
      <w:r w:rsidR="002C7FCB" w:rsidRPr="002C7FCB">
        <w:t>k elektronizaci procesu přiznávání stipendií</w:t>
      </w:r>
      <w:r w:rsidR="001A2E38">
        <w:t>.</w:t>
      </w:r>
      <w:r w:rsidR="004907C6">
        <w:t xml:space="preserve"> </w:t>
      </w:r>
      <w:r w:rsidR="004907C6" w:rsidRPr="004907C6">
        <w:t xml:space="preserve">Je to systémový krok, který by odstranil zdlouhavou a často nepřehlednou papírovou agendu a zjednodušil a zdokonalil zadávání, schvalování, kontrolu, resp. veškerou administraci se stipendii. Nehledě k tomu, že elektronickou podporu má již většina podobných agend. V případě podpory rektorem a </w:t>
      </w:r>
      <w:proofErr w:type="gramStart"/>
      <w:r w:rsidR="004907C6" w:rsidRPr="004907C6">
        <w:t>AS MU by bylo</w:t>
      </w:r>
      <w:proofErr w:type="gramEnd"/>
      <w:r w:rsidR="004907C6" w:rsidRPr="004907C6">
        <w:t xml:space="preserve"> vhodné předat oficiální výzvu ÚVT MU</w:t>
      </w:r>
      <w:r w:rsidR="002C7FCB">
        <w:t>. Podnět vyšel od řady kolegů z </w:t>
      </w:r>
      <w:r w:rsidR="004907C6" w:rsidRPr="004907C6">
        <w:t>Ekonomicko-správní fakulty.</w:t>
      </w:r>
    </w:p>
    <w:p w14:paraId="219D0B45" w14:textId="77777777" w:rsidR="00B4530B" w:rsidRDefault="00B4530B" w:rsidP="00E97CAD">
      <w:pPr>
        <w:pStyle w:val="Rzn"/>
      </w:pPr>
    </w:p>
    <w:p w14:paraId="0721609D" w14:textId="4943D8FB" w:rsidR="00813951" w:rsidRDefault="000560C3" w:rsidP="00E97CAD">
      <w:pPr>
        <w:pStyle w:val="Rzn"/>
      </w:pPr>
      <w:r>
        <w:t xml:space="preserve">Prorektor Bareš přislíbil jménem rektora, že vedení MU </w:t>
      </w:r>
      <w:r w:rsidR="007B5BE9">
        <w:t>zajistí větší</w:t>
      </w:r>
      <w:r>
        <w:t xml:space="preserve"> elektronizaci </w:t>
      </w:r>
      <w:r w:rsidRPr="000560C3">
        <w:t>procesu přiznávání stipendií</w:t>
      </w:r>
      <w:r>
        <w:t>.</w:t>
      </w:r>
      <w:r w:rsidR="00813951">
        <w:t xml:space="preserve"> </w:t>
      </w:r>
    </w:p>
    <w:p w14:paraId="14FED9A3" w14:textId="77777777" w:rsidR="00253E4D" w:rsidRDefault="00253E4D" w:rsidP="00E97CAD">
      <w:pPr>
        <w:pStyle w:val="Rzn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253E4D" w14:paraId="56FAEF81" w14:textId="77777777" w:rsidTr="004771E2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7B2FE111" w14:textId="55FB78C2" w:rsidR="00253E4D" w:rsidRPr="00332620" w:rsidRDefault="00253E4D" w:rsidP="004771E2">
            <w:pPr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 w:rsidRPr="00332620">
              <w:rPr>
                <w:szCs w:val="22"/>
                <w:u w:val="single"/>
              </w:rPr>
              <w:t xml:space="preserve">Hlasování o </w:t>
            </w:r>
            <w:r w:rsidR="007B5BE9">
              <w:rPr>
                <w:szCs w:val="22"/>
                <w:u w:val="single"/>
              </w:rPr>
              <w:t>výzvě k elektronizaci procesu přiznávání stipendií</w:t>
            </w:r>
          </w:p>
          <w:p w14:paraId="76DA501E" w14:textId="32DD24A5" w:rsidR="00253E4D" w:rsidRPr="003A27E6" w:rsidRDefault="00253E4D" w:rsidP="004771E2">
            <w:pPr>
              <w:ind w:left="75"/>
            </w:pPr>
            <w:r w:rsidRPr="003A27E6">
              <w:t xml:space="preserve">Počet přítomných členů AS MU byl před zahájením hlasování </w:t>
            </w:r>
            <w:r w:rsidR="00A965DE" w:rsidRPr="003A27E6">
              <w:t>39</w:t>
            </w:r>
            <w:r w:rsidRPr="003A27E6">
              <w:t>.</w:t>
            </w:r>
          </w:p>
          <w:p w14:paraId="30409459" w14:textId="47B26B81" w:rsidR="00253E4D" w:rsidRPr="003A27E6" w:rsidRDefault="00253E4D" w:rsidP="004771E2">
            <w:pPr>
              <w:ind w:left="75"/>
            </w:pPr>
            <w:r w:rsidRPr="003A27E6">
              <w:t xml:space="preserve">Pro:                 </w:t>
            </w:r>
            <w:r w:rsidRPr="003A27E6">
              <w:tab/>
              <w:t xml:space="preserve">  </w:t>
            </w:r>
            <w:r w:rsidR="004E3E89" w:rsidRPr="003A27E6">
              <w:t>39</w:t>
            </w:r>
          </w:p>
          <w:p w14:paraId="3887E124" w14:textId="77777777" w:rsidR="00253E4D" w:rsidRPr="003A27E6" w:rsidRDefault="00253E4D" w:rsidP="004771E2">
            <w:pPr>
              <w:ind w:left="75"/>
            </w:pPr>
            <w:r w:rsidRPr="003A27E6">
              <w:t xml:space="preserve">Proti:           </w:t>
            </w:r>
            <w:r w:rsidRPr="003A27E6">
              <w:tab/>
              <w:t xml:space="preserve">  0</w:t>
            </w:r>
          </w:p>
          <w:p w14:paraId="4FD4EE81" w14:textId="170AC529" w:rsidR="00253E4D" w:rsidRPr="005D6783" w:rsidRDefault="00253E4D" w:rsidP="004771E2">
            <w:pPr>
              <w:ind w:left="75"/>
            </w:pPr>
            <w:r w:rsidRPr="003A27E6">
              <w:t xml:space="preserve">Zdržel se:        </w:t>
            </w:r>
            <w:r w:rsidRPr="003A27E6">
              <w:tab/>
              <w:t xml:space="preserve">  </w:t>
            </w:r>
            <w:r w:rsidR="004E3E89" w:rsidRPr="003A27E6">
              <w:t>0</w:t>
            </w:r>
          </w:p>
          <w:p w14:paraId="36CEAF31" w14:textId="77777777" w:rsidR="00253E4D" w:rsidRPr="005D6783" w:rsidRDefault="00253E4D" w:rsidP="004771E2">
            <w:pPr>
              <w:ind w:left="75"/>
            </w:pPr>
          </w:p>
          <w:p w14:paraId="3223CCF5" w14:textId="77777777" w:rsidR="00253E4D" w:rsidRPr="00B023FC" w:rsidRDefault="00253E4D" w:rsidP="004771E2">
            <w:pPr>
              <w:spacing w:line="360" w:lineRule="auto"/>
              <w:ind w:left="75" w:right="225"/>
              <w:jc w:val="both"/>
            </w:pPr>
            <w:r w:rsidRPr="00B023FC">
              <w:t xml:space="preserve">Přijaté </w:t>
            </w:r>
            <w:r w:rsidRPr="00B023FC">
              <w:rPr>
                <w:szCs w:val="22"/>
              </w:rPr>
              <w:t>usnesení</w:t>
            </w:r>
            <w:r w:rsidRPr="00B023FC">
              <w:t>:</w:t>
            </w:r>
          </w:p>
          <w:p w14:paraId="227AAAE6" w14:textId="599E81C5" w:rsidR="00253E4D" w:rsidRPr="006B5FC2" w:rsidRDefault="00FD2764" w:rsidP="006C181A">
            <w:pPr>
              <w:pStyle w:val="Normln1"/>
              <w:ind w:left="75"/>
              <w:jc w:val="both"/>
              <w:rPr>
                <w:b/>
              </w:rPr>
            </w:pPr>
            <w:r w:rsidRPr="00FD2764">
              <w:rPr>
                <w:b/>
              </w:rPr>
              <w:t xml:space="preserve">Akademický senát MU žádá rektora, </w:t>
            </w:r>
            <w:r>
              <w:rPr>
                <w:b/>
              </w:rPr>
              <w:t>a</w:t>
            </w:r>
            <w:r w:rsidRPr="00FD2764">
              <w:rPr>
                <w:b/>
              </w:rPr>
              <w:t xml:space="preserve">by zvážil možnou podporu zavedení elektronizace přiznávání </w:t>
            </w:r>
            <w:proofErr w:type="gramStart"/>
            <w:r w:rsidRPr="00FD2764">
              <w:rPr>
                <w:b/>
              </w:rPr>
              <w:t>stipendií v IS</w:t>
            </w:r>
            <w:proofErr w:type="gramEnd"/>
            <w:r w:rsidRPr="00FD2764">
              <w:rPr>
                <w:b/>
              </w:rPr>
              <w:t xml:space="preserve"> MU.</w:t>
            </w:r>
          </w:p>
        </w:tc>
      </w:tr>
    </w:tbl>
    <w:p w14:paraId="199E886C" w14:textId="63474DEE" w:rsidR="00F5799B" w:rsidRDefault="00CF4307" w:rsidP="00CF4307">
      <w:pPr>
        <w:pStyle w:val="Nadpis2"/>
        <w:numPr>
          <w:ilvl w:val="0"/>
          <w:numId w:val="28"/>
        </w:numPr>
      </w:pPr>
      <w:bookmarkStart w:id="11" w:name="_Toc454268543"/>
      <w:r w:rsidRPr="00CF4307">
        <w:t>Volba nových členů Legislativní komise AS</w:t>
      </w:r>
      <w:bookmarkEnd w:id="11"/>
    </w:p>
    <w:p w14:paraId="68141361" w14:textId="37734E31" w:rsidR="006C181A" w:rsidRDefault="00DD417A" w:rsidP="00E97CAD">
      <w:pPr>
        <w:pStyle w:val="Rzn"/>
      </w:pPr>
      <w:r>
        <w:t>Předseda AS informoval, že n</w:t>
      </w:r>
      <w:r w:rsidR="009A163E">
        <w:t xml:space="preserve">ávrh volby nového člena LK AS MU předložil </w:t>
      </w:r>
      <w:r w:rsidR="00C65BA8">
        <w:t xml:space="preserve">předseda SK po lhůtě stanovené VJŘ. </w:t>
      </w:r>
    </w:p>
    <w:p w14:paraId="3D7E5BEB" w14:textId="77777777" w:rsidR="006C181A" w:rsidRDefault="006C181A" w:rsidP="00E97CAD">
      <w:pPr>
        <w:pStyle w:val="Rzn"/>
      </w:pPr>
    </w:p>
    <w:p w14:paraId="2D91BEDE" w14:textId="39218FE6" w:rsidR="006C181A" w:rsidRPr="00DD417A" w:rsidRDefault="006C181A" w:rsidP="00E97CAD">
      <w:pPr>
        <w:pStyle w:val="Rzn"/>
        <w:rPr>
          <w:u w:val="single"/>
        </w:rPr>
      </w:pPr>
      <w:r w:rsidRPr="00DD417A">
        <w:rPr>
          <w:u w:val="single"/>
        </w:rPr>
        <w:t>Navržený kandidát:</w:t>
      </w:r>
    </w:p>
    <w:p w14:paraId="03DD2F15" w14:textId="6F05D5A6" w:rsidR="00C65BA8" w:rsidRDefault="006C181A" w:rsidP="00E97CAD">
      <w:pPr>
        <w:pStyle w:val="Rzn"/>
      </w:pPr>
      <w:r w:rsidRPr="006C181A">
        <w:t xml:space="preserve">Mgr. Daniel </w:t>
      </w:r>
      <w:proofErr w:type="spellStart"/>
      <w:r w:rsidRPr="006C181A">
        <w:t>Kerekeš</w:t>
      </w:r>
      <w:proofErr w:type="spellEnd"/>
    </w:p>
    <w:p w14:paraId="054F5AF4" w14:textId="77777777" w:rsidR="006C181A" w:rsidRDefault="006C181A" w:rsidP="00E97CAD">
      <w:pPr>
        <w:pStyle w:val="Rzn"/>
      </w:pPr>
    </w:p>
    <w:p w14:paraId="367F6A1B" w14:textId="57A0597F" w:rsidR="00CD734F" w:rsidRDefault="006C181A" w:rsidP="00E97CAD">
      <w:pPr>
        <w:pStyle w:val="Rzn"/>
      </w:pPr>
      <w:r>
        <w:t xml:space="preserve">Senátor </w:t>
      </w:r>
      <w:proofErr w:type="spellStart"/>
      <w:r>
        <w:t>Kerekeš</w:t>
      </w:r>
      <w:proofErr w:type="spellEnd"/>
      <w:r>
        <w:t xml:space="preserve"> se představil AS a uvedl, že se bude rád podílet na práci v LK</w:t>
      </w:r>
      <w:r w:rsidR="00C65BA8">
        <w:t>.</w:t>
      </w:r>
      <w:r>
        <w:t xml:space="preserve"> Předsedkyně LK</w:t>
      </w:r>
      <w:r w:rsidR="00CD734F">
        <w:t xml:space="preserve"> doplnila, že LK nemá člena za </w:t>
      </w:r>
      <w:r w:rsidR="00A51C46">
        <w:t>F</w:t>
      </w:r>
      <w:r w:rsidR="00CD734F">
        <w:t>F.</w:t>
      </w:r>
    </w:p>
    <w:p w14:paraId="4CB27CA8" w14:textId="77777777" w:rsidR="006C181A" w:rsidRDefault="006C181A" w:rsidP="00E97CAD">
      <w:pPr>
        <w:pStyle w:val="Rzn"/>
      </w:pPr>
    </w:p>
    <w:p w14:paraId="766512CB" w14:textId="46B0E787" w:rsidR="006C181A" w:rsidRPr="00DD417A" w:rsidRDefault="003B77B5" w:rsidP="00E97CAD">
      <w:pPr>
        <w:pStyle w:val="Rzn"/>
        <w:rPr>
          <w:u w:val="single"/>
        </w:rPr>
      </w:pPr>
      <w:r w:rsidRPr="00DD417A">
        <w:rPr>
          <w:u w:val="single"/>
        </w:rPr>
        <w:t>Navržená</w:t>
      </w:r>
      <w:r w:rsidR="006C181A" w:rsidRPr="00DD417A">
        <w:rPr>
          <w:u w:val="single"/>
        </w:rPr>
        <w:t xml:space="preserve"> kandidát</w:t>
      </w:r>
      <w:r w:rsidRPr="00DD417A">
        <w:rPr>
          <w:u w:val="single"/>
        </w:rPr>
        <w:t>ka</w:t>
      </w:r>
      <w:r w:rsidR="006C181A" w:rsidRPr="00DD417A">
        <w:rPr>
          <w:u w:val="single"/>
        </w:rPr>
        <w:t xml:space="preserve"> za </w:t>
      </w:r>
      <w:r w:rsidR="00A51C46">
        <w:rPr>
          <w:u w:val="single"/>
        </w:rPr>
        <w:t>F</w:t>
      </w:r>
      <w:r w:rsidR="006C181A" w:rsidRPr="00DD417A">
        <w:rPr>
          <w:u w:val="single"/>
        </w:rPr>
        <w:t>F:</w:t>
      </w:r>
    </w:p>
    <w:p w14:paraId="22D31E1D" w14:textId="05928802" w:rsidR="007B5BE9" w:rsidRDefault="006C181A" w:rsidP="00E97CAD">
      <w:pPr>
        <w:pStyle w:val="Rzn"/>
      </w:pPr>
      <w:r w:rsidRPr="006C181A">
        <w:t>doc. PhDr. Jarmila Bednaříková, CSc.</w:t>
      </w:r>
    </w:p>
    <w:p w14:paraId="61786128" w14:textId="77777777" w:rsidR="006C181A" w:rsidRDefault="006C181A" w:rsidP="00E97CAD">
      <w:pPr>
        <w:pStyle w:val="Rzn"/>
      </w:pPr>
    </w:p>
    <w:tbl>
      <w:tblPr>
        <w:tblW w:w="9078" w:type="dxa"/>
        <w:tblInd w:w="35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078"/>
      </w:tblGrid>
      <w:tr w:rsidR="006D3DB9" w14:paraId="4A83E7AE" w14:textId="77777777" w:rsidTr="004771E2">
        <w:tc>
          <w:tcPr>
            <w:tcW w:w="9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70D7EAFB" w14:textId="7E9B6DA1" w:rsidR="006D3DB9" w:rsidRDefault="00AF737B" w:rsidP="004771E2">
            <w:pPr>
              <w:spacing w:line="360" w:lineRule="auto"/>
              <w:ind w:left="75" w:right="225"/>
              <w:jc w:val="both"/>
              <w:rPr>
                <w:szCs w:val="22"/>
                <w:u w:val="single"/>
              </w:rPr>
            </w:pPr>
            <w:r>
              <w:rPr>
                <w:szCs w:val="22"/>
                <w:u w:val="single"/>
              </w:rPr>
              <w:lastRenderedPageBreak/>
              <w:t>Volba nových členů</w:t>
            </w:r>
            <w:r w:rsidR="006D3DB9" w:rsidRPr="006D3DB9">
              <w:rPr>
                <w:szCs w:val="22"/>
                <w:u w:val="single"/>
              </w:rPr>
              <w:t xml:space="preserve"> Legislativní komise AS</w:t>
            </w:r>
          </w:p>
          <w:p w14:paraId="723F2B91" w14:textId="77777777" w:rsidR="00AF737B" w:rsidRDefault="00AF737B" w:rsidP="00AF737B">
            <w:pPr>
              <w:spacing w:line="360" w:lineRule="auto"/>
              <w:ind w:right="225"/>
              <w:jc w:val="both"/>
              <w:rPr>
                <w:szCs w:val="22"/>
                <w:u w:val="single"/>
              </w:rPr>
            </w:pPr>
          </w:p>
          <w:p w14:paraId="3C795D2B" w14:textId="468640EB" w:rsidR="00AF737B" w:rsidRDefault="00AF737B" w:rsidP="00DD417A">
            <w:pPr>
              <w:pStyle w:val="Rzn"/>
              <w:ind w:left="75"/>
            </w:pPr>
            <w:r>
              <w:t xml:space="preserve">Hlasování o nominaci </w:t>
            </w:r>
            <w:r w:rsidRPr="006C181A">
              <w:t>Mgr. Daniel</w:t>
            </w:r>
            <w:r>
              <w:t>a</w:t>
            </w:r>
            <w:r w:rsidRPr="006C181A">
              <w:t xml:space="preserve"> </w:t>
            </w:r>
            <w:proofErr w:type="spellStart"/>
            <w:r w:rsidRPr="006C181A">
              <w:t>Kerekeš</w:t>
            </w:r>
            <w:r>
              <w:t>e</w:t>
            </w:r>
            <w:proofErr w:type="spellEnd"/>
          </w:p>
          <w:p w14:paraId="265E9619" w14:textId="1FDB0F4B" w:rsidR="006D3DB9" w:rsidRPr="00AF737B" w:rsidRDefault="006D3DB9" w:rsidP="004771E2">
            <w:pPr>
              <w:ind w:left="75"/>
            </w:pPr>
            <w:r w:rsidRPr="00AF737B">
              <w:t xml:space="preserve">Počet přítomných členů AS MU byl před zahájením hlasování </w:t>
            </w:r>
            <w:r w:rsidR="00AF737B" w:rsidRPr="00AF737B">
              <w:t>39</w:t>
            </w:r>
            <w:r w:rsidRPr="00AF737B">
              <w:t>.</w:t>
            </w:r>
          </w:p>
          <w:p w14:paraId="15B0FAC0" w14:textId="21512EEF" w:rsidR="006D3DB9" w:rsidRPr="00AF737B" w:rsidRDefault="006D3DB9" w:rsidP="004771E2">
            <w:pPr>
              <w:ind w:left="75"/>
            </w:pPr>
            <w:r w:rsidRPr="00AF737B">
              <w:t xml:space="preserve">Pro:                 </w:t>
            </w:r>
            <w:r w:rsidRPr="00AF737B">
              <w:tab/>
              <w:t xml:space="preserve">  </w:t>
            </w:r>
            <w:r w:rsidR="00AF737B" w:rsidRPr="00AF737B">
              <w:t>37</w:t>
            </w:r>
          </w:p>
          <w:p w14:paraId="41905E08" w14:textId="77777777" w:rsidR="006D3DB9" w:rsidRPr="00AF737B" w:rsidRDefault="006D3DB9" w:rsidP="004771E2">
            <w:pPr>
              <w:ind w:left="75"/>
            </w:pPr>
            <w:r w:rsidRPr="00AF737B">
              <w:t xml:space="preserve">Proti:           </w:t>
            </w:r>
            <w:r w:rsidRPr="00AF737B">
              <w:tab/>
              <w:t xml:space="preserve">  0</w:t>
            </w:r>
          </w:p>
          <w:p w14:paraId="5A744148" w14:textId="7D15420D" w:rsidR="006D3DB9" w:rsidRDefault="006D3DB9" w:rsidP="004771E2">
            <w:pPr>
              <w:ind w:left="75"/>
            </w:pPr>
            <w:r w:rsidRPr="00AF737B">
              <w:t xml:space="preserve">Zdržel se:        </w:t>
            </w:r>
            <w:r w:rsidRPr="00AF737B">
              <w:tab/>
              <w:t xml:space="preserve">  </w:t>
            </w:r>
            <w:r w:rsidR="00C65BA8" w:rsidRPr="00AF737B">
              <w:t>2</w:t>
            </w:r>
          </w:p>
          <w:p w14:paraId="054513CD" w14:textId="77777777" w:rsidR="00AF737B" w:rsidRDefault="00AF737B" w:rsidP="004771E2">
            <w:pPr>
              <w:ind w:left="75"/>
            </w:pPr>
          </w:p>
          <w:p w14:paraId="5D11971D" w14:textId="16D55C0D" w:rsidR="00AF737B" w:rsidRDefault="00AF737B" w:rsidP="00AF737B">
            <w:pPr>
              <w:ind w:left="75"/>
            </w:pPr>
            <w:r>
              <w:t>Hlasování o nominaci doc. PhDr. Jarmily Bednaříkové</w:t>
            </w:r>
            <w:r w:rsidRPr="00AF737B">
              <w:t>, CSc.</w:t>
            </w:r>
          </w:p>
          <w:p w14:paraId="06DF122C" w14:textId="77777777" w:rsidR="00AF737B" w:rsidRDefault="00AF737B" w:rsidP="00AF737B">
            <w:pPr>
              <w:ind w:left="75"/>
            </w:pPr>
            <w:r>
              <w:t>Počet přítomných členů AS MU byl před zahájením hlasování 39.</w:t>
            </w:r>
          </w:p>
          <w:p w14:paraId="36C8E545" w14:textId="77777777" w:rsidR="00AF737B" w:rsidRDefault="00AF737B" w:rsidP="00AF737B">
            <w:pPr>
              <w:ind w:left="75"/>
            </w:pPr>
            <w:r>
              <w:t xml:space="preserve">Pro:                 </w:t>
            </w:r>
            <w:r>
              <w:tab/>
              <w:t xml:space="preserve">  37</w:t>
            </w:r>
          </w:p>
          <w:p w14:paraId="54106640" w14:textId="77777777" w:rsidR="00AF737B" w:rsidRDefault="00AF737B" w:rsidP="00AF737B">
            <w:pPr>
              <w:ind w:left="75"/>
            </w:pPr>
            <w:r>
              <w:t xml:space="preserve">Proti:           </w:t>
            </w:r>
            <w:r>
              <w:tab/>
              <w:t xml:space="preserve">  0</w:t>
            </w:r>
          </w:p>
          <w:p w14:paraId="46154B9B" w14:textId="142F8B75" w:rsidR="00AF737B" w:rsidRPr="005D6783" w:rsidRDefault="00AF737B" w:rsidP="00AF737B">
            <w:pPr>
              <w:ind w:left="75"/>
            </w:pPr>
            <w:r>
              <w:t xml:space="preserve">Zdržel se:        </w:t>
            </w:r>
            <w:r>
              <w:tab/>
              <w:t xml:space="preserve">  2</w:t>
            </w:r>
          </w:p>
          <w:p w14:paraId="38F941F8" w14:textId="77777777" w:rsidR="006D3DB9" w:rsidRPr="005D6783" w:rsidRDefault="006D3DB9" w:rsidP="004771E2">
            <w:pPr>
              <w:ind w:left="75"/>
            </w:pPr>
          </w:p>
          <w:p w14:paraId="4D64A6A0" w14:textId="77777777" w:rsidR="006D3DB9" w:rsidRPr="00B023FC" w:rsidRDefault="006D3DB9" w:rsidP="004771E2">
            <w:pPr>
              <w:spacing w:line="360" w:lineRule="auto"/>
              <w:ind w:left="75" w:right="225"/>
              <w:jc w:val="both"/>
            </w:pPr>
            <w:r w:rsidRPr="00B023FC">
              <w:t xml:space="preserve">Přijaté </w:t>
            </w:r>
            <w:r w:rsidRPr="00B023FC">
              <w:rPr>
                <w:szCs w:val="22"/>
              </w:rPr>
              <w:t>usnesení</w:t>
            </w:r>
            <w:r w:rsidRPr="00B023FC">
              <w:t>:</w:t>
            </w:r>
          </w:p>
          <w:p w14:paraId="5EDFCB37" w14:textId="7BAAD153" w:rsidR="006D3DB9" w:rsidRPr="006B5FC2" w:rsidRDefault="00AF737B" w:rsidP="00AF737B">
            <w:pPr>
              <w:pStyle w:val="Normln1"/>
              <w:ind w:left="75"/>
              <w:jc w:val="both"/>
              <w:rPr>
                <w:b/>
              </w:rPr>
            </w:pPr>
            <w:r w:rsidRPr="00AF737B">
              <w:rPr>
                <w:b/>
              </w:rPr>
              <w:t xml:space="preserve">Akademický senát MU volí Mgr. Daniela </w:t>
            </w:r>
            <w:proofErr w:type="spellStart"/>
            <w:r w:rsidRPr="00AF737B">
              <w:rPr>
                <w:b/>
              </w:rPr>
              <w:t>Kerekeše</w:t>
            </w:r>
            <w:proofErr w:type="spellEnd"/>
            <w:r w:rsidRPr="00AF737B">
              <w:rPr>
                <w:b/>
              </w:rPr>
              <w:t xml:space="preserve"> a doc. PhDr. Jarmilu Bednaříkovou, CSc. členy Legislativní komise AS MU.</w:t>
            </w:r>
          </w:p>
        </w:tc>
      </w:tr>
    </w:tbl>
    <w:p w14:paraId="123927B5" w14:textId="77777777" w:rsidR="00AF737B" w:rsidRDefault="00AF737B" w:rsidP="00E97CAD">
      <w:pPr>
        <w:pStyle w:val="Rzn"/>
      </w:pPr>
    </w:p>
    <w:p w14:paraId="3A2FD4D1" w14:textId="3BD2E807" w:rsidR="00E650A5" w:rsidRDefault="003B77B5" w:rsidP="00E97CAD">
      <w:pPr>
        <w:pStyle w:val="Rzn"/>
      </w:pPr>
      <w:r>
        <w:t>Prorektor</w:t>
      </w:r>
      <w:r w:rsidR="00CD734F">
        <w:t xml:space="preserve"> Bareš </w:t>
      </w:r>
      <w:r w:rsidR="00DD417A" w:rsidRPr="00DD417A">
        <w:t xml:space="preserve">jménem rektora </w:t>
      </w:r>
      <w:r w:rsidR="00CD734F">
        <w:t xml:space="preserve">poděkoval členům </w:t>
      </w:r>
      <w:r>
        <w:t>AS za účast a popřál jim příjemné prožití léta</w:t>
      </w:r>
      <w:r w:rsidR="00CD734F">
        <w:t>.</w:t>
      </w:r>
    </w:p>
    <w:p w14:paraId="580425A6" w14:textId="77777777" w:rsidR="00E650A5" w:rsidRDefault="00E650A5" w:rsidP="00E97CAD">
      <w:pPr>
        <w:pStyle w:val="Rzn"/>
      </w:pPr>
    </w:p>
    <w:p w14:paraId="0AA84040" w14:textId="7E743AB0" w:rsidR="00E94CDA" w:rsidRDefault="004404C1">
      <w:pPr>
        <w:pStyle w:val="Normln1"/>
        <w:jc w:val="both"/>
      </w:pPr>
      <w:r>
        <w:rPr>
          <w:b/>
        </w:rPr>
        <w:t>Nejbliž</w:t>
      </w:r>
      <w:r w:rsidRPr="008E1294">
        <w:rPr>
          <w:b/>
        </w:rPr>
        <w:t xml:space="preserve">ší řádné zasedání akademického senátu MU bylo svoláno na </w:t>
      </w:r>
      <w:r w:rsidR="0038184E" w:rsidRPr="008E1294">
        <w:rPr>
          <w:b/>
        </w:rPr>
        <w:t>3</w:t>
      </w:r>
      <w:r w:rsidR="008F7F55" w:rsidRPr="008E1294">
        <w:rPr>
          <w:b/>
        </w:rPr>
        <w:t xml:space="preserve">. </w:t>
      </w:r>
      <w:r w:rsidR="0038184E" w:rsidRPr="008E1294">
        <w:rPr>
          <w:b/>
        </w:rPr>
        <w:t>října</w:t>
      </w:r>
      <w:r w:rsidR="00120BBC" w:rsidRPr="008E1294">
        <w:rPr>
          <w:b/>
        </w:rPr>
        <w:t xml:space="preserve"> 2016</w:t>
      </w:r>
      <w:r w:rsidR="008E1294" w:rsidRPr="008E1294">
        <w:rPr>
          <w:b/>
        </w:rPr>
        <w:t xml:space="preserve"> na 16 hodin</w:t>
      </w:r>
      <w:r w:rsidR="008F7F55" w:rsidRPr="008E1294">
        <w:rPr>
          <w:b/>
        </w:rPr>
        <w:t>.</w:t>
      </w:r>
      <w:r>
        <w:t xml:space="preserve"> </w:t>
      </w:r>
    </w:p>
    <w:p w14:paraId="73B583FB" w14:textId="5D6E4CC7" w:rsidR="00E94CDA" w:rsidRDefault="004404C1">
      <w:pPr>
        <w:pStyle w:val="Normln1"/>
        <w:jc w:val="both"/>
      </w:pPr>
      <w:r>
        <w:t>Předseda AS poděkoval na závěr přítomný</w:t>
      </w:r>
      <w:r w:rsidR="00DF0286">
        <w:t xml:space="preserve">m za účast </w:t>
      </w:r>
      <w:r w:rsidR="00090D07">
        <w:t xml:space="preserve">a </w:t>
      </w:r>
      <w:r w:rsidR="00DF0286">
        <w:t>ukon</w:t>
      </w:r>
      <w:r w:rsidR="00DF0286" w:rsidRPr="0038184E">
        <w:t>čil zasedání v </w:t>
      </w:r>
      <w:r w:rsidR="00CD734F" w:rsidRPr="0038184E">
        <w:t>18</w:t>
      </w:r>
      <w:r w:rsidR="00E87B47" w:rsidRPr="0038184E">
        <w:t>.</w:t>
      </w:r>
      <w:r w:rsidR="00CD734F" w:rsidRPr="0038184E">
        <w:t>40</w:t>
      </w:r>
      <w:r w:rsidRPr="0038184E">
        <w:t xml:space="preserve"> hod.</w:t>
      </w:r>
    </w:p>
    <w:p w14:paraId="15951EE2" w14:textId="77777777" w:rsidR="00E94CDA" w:rsidRDefault="004404C1">
      <w:pPr>
        <w:pStyle w:val="Normln1"/>
        <w:jc w:val="both"/>
      </w:pPr>
      <w:r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9463"/>
      </w:tblGrid>
      <w:tr w:rsidR="00E94CDA" w14:paraId="21212996" w14:textId="77777777">
        <w:tc>
          <w:tcPr>
            <w:tcW w:w="9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</w:tcPr>
          <w:p w14:paraId="14CE90C2" w14:textId="7712AE80" w:rsidR="007A3490" w:rsidRDefault="004404C1" w:rsidP="00811732">
            <w:pPr>
              <w:pStyle w:val="Normln1"/>
              <w:spacing w:before="60"/>
              <w:ind w:left="102"/>
            </w:pPr>
            <w:r>
              <w:t>Zapsal</w:t>
            </w:r>
            <w:r w:rsidR="00984339">
              <w:t xml:space="preserve">: </w:t>
            </w:r>
            <w:r w:rsidR="00C1798A">
              <w:t xml:space="preserve">Petr </w:t>
            </w:r>
            <w:r w:rsidR="00984339">
              <w:t>Konopáč</w:t>
            </w:r>
            <w:r>
              <w:tab/>
              <w:t xml:space="preserve">            </w:t>
            </w:r>
            <w:r w:rsidR="00E859D9">
              <w:t xml:space="preserve">   </w:t>
            </w:r>
            <w:r w:rsidR="00DF0286">
              <w:t xml:space="preserve">            </w:t>
            </w:r>
            <w:r w:rsidR="00120BBC">
              <w:t xml:space="preserve">                               </w:t>
            </w:r>
            <w:r w:rsidR="00E859D9">
              <w:t xml:space="preserve">V Brně, dne </w:t>
            </w:r>
            <w:r w:rsidR="00295ABC">
              <w:t>6. 6</w:t>
            </w:r>
            <w:r w:rsidR="005E4D8B">
              <w:t>. 2016</w:t>
            </w:r>
          </w:p>
          <w:p w14:paraId="53940EFC" w14:textId="77777777" w:rsidR="007A3490" w:rsidRDefault="007A3490">
            <w:pPr>
              <w:pStyle w:val="Normln1"/>
              <w:ind w:left="100" w:right="210"/>
            </w:pPr>
          </w:p>
          <w:p w14:paraId="720FAF56" w14:textId="0E7E04AE" w:rsidR="00E94CDA" w:rsidRPr="008E1294" w:rsidRDefault="007F13B3">
            <w:pPr>
              <w:pStyle w:val="Normln1"/>
              <w:ind w:left="100" w:right="210"/>
            </w:pPr>
            <w:r w:rsidRPr="008E1294">
              <w:t>Text schválil:</w:t>
            </w:r>
            <w:r w:rsidR="004404C1" w:rsidRPr="008E1294">
              <w:t xml:space="preserve"> </w:t>
            </w:r>
            <w:r w:rsidR="00F61A1B" w:rsidRPr="008E1294">
              <w:t>doc. PhDr. Stanislav Balík, Ph.D.</w:t>
            </w:r>
            <w:r w:rsidRPr="008E1294">
              <w:t xml:space="preserve">, </w:t>
            </w:r>
            <w:r w:rsidR="004404C1" w:rsidRPr="008E1294">
              <w:t xml:space="preserve">předseda AS MU, dne </w:t>
            </w:r>
            <w:r w:rsidR="008E1294" w:rsidRPr="008E1294">
              <w:t>1</w:t>
            </w:r>
            <w:r w:rsidR="004E4685">
              <w:t>7</w:t>
            </w:r>
            <w:r w:rsidR="006B5DAF" w:rsidRPr="008E1294">
              <w:t>.</w:t>
            </w:r>
            <w:r w:rsidR="0045305B" w:rsidRPr="008E1294">
              <w:t xml:space="preserve"> </w:t>
            </w:r>
            <w:r w:rsidR="00295ABC" w:rsidRPr="008E1294">
              <w:t>6</w:t>
            </w:r>
            <w:r w:rsidR="006B5DAF" w:rsidRPr="008E1294">
              <w:t>.</w:t>
            </w:r>
            <w:r w:rsidR="0045305B" w:rsidRPr="008E1294">
              <w:t xml:space="preserve"> </w:t>
            </w:r>
            <w:r w:rsidR="005E4D8B" w:rsidRPr="008E1294">
              <w:t>2016</w:t>
            </w:r>
            <w:r w:rsidR="008F7F55" w:rsidRPr="008E1294">
              <w:t>.</w:t>
            </w:r>
          </w:p>
          <w:p w14:paraId="367E95CA" w14:textId="50405A67" w:rsidR="00D706CC" w:rsidRPr="008E1294" w:rsidRDefault="00C317B7" w:rsidP="00C317B7">
            <w:pPr>
              <w:pStyle w:val="Normln1"/>
              <w:tabs>
                <w:tab w:val="left" w:pos="7743"/>
              </w:tabs>
              <w:ind w:left="100" w:right="210"/>
            </w:pPr>
            <w:r w:rsidRPr="008E1294">
              <w:tab/>
            </w:r>
          </w:p>
          <w:p w14:paraId="077D8EAA" w14:textId="5EF5BBC4" w:rsidR="00E94CDA" w:rsidRDefault="00D706CC" w:rsidP="00B66FC9">
            <w:pPr>
              <w:pStyle w:val="Normln1"/>
              <w:ind w:left="100" w:right="210"/>
            </w:pPr>
            <w:r w:rsidRPr="008E1294">
              <w:t xml:space="preserve">Zápis zveřejněn po sedmidenní lhůtě na uplatnění připomínek </w:t>
            </w:r>
            <w:r w:rsidR="00264702" w:rsidRPr="008E1294">
              <w:t>členů AS</w:t>
            </w:r>
            <w:r w:rsidRPr="008E1294">
              <w:t xml:space="preserve"> dne </w:t>
            </w:r>
            <w:r w:rsidR="004E4685">
              <w:t>24</w:t>
            </w:r>
            <w:r w:rsidR="00F5799B" w:rsidRPr="008E1294">
              <w:t xml:space="preserve">. </w:t>
            </w:r>
            <w:r w:rsidR="008E1294" w:rsidRPr="008E1294">
              <w:t>6</w:t>
            </w:r>
            <w:r w:rsidR="003E4054" w:rsidRPr="008E1294">
              <w:t>. 2016</w:t>
            </w:r>
            <w:r w:rsidRPr="008E1294">
              <w:t>.</w:t>
            </w:r>
          </w:p>
          <w:p w14:paraId="4786CE22" w14:textId="77777777" w:rsidR="00F028CA" w:rsidRDefault="00F028CA" w:rsidP="00B66FC9">
            <w:pPr>
              <w:pStyle w:val="Normln1"/>
              <w:ind w:left="100" w:right="210"/>
            </w:pPr>
          </w:p>
          <w:p w14:paraId="0D1A06CB" w14:textId="77777777" w:rsidR="00F5799B" w:rsidRDefault="00F5799B" w:rsidP="00B66FC9">
            <w:pPr>
              <w:pStyle w:val="Normln1"/>
              <w:ind w:left="100" w:right="210"/>
            </w:pPr>
          </w:p>
          <w:p w14:paraId="3A8359A9" w14:textId="77777777" w:rsidR="00F5799B" w:rsidRDefault="00F5799B" w:rsidP="00B66FC9">
            <w:pPr>
              <w:pStyle w:val="Normln1"/>
              <w:ind w:left="100" w:right="210"/>
            </w:pPr>
          </w:p>
          <w:p w14:paraId="199ECAD1" w14:textId="64673C24" w:rsidR="00F028CA" w:rsidRDefault="00F028CA" w:rsidP="00B66FC9">
            <w:pPr>
              <w:pStyle w:val="Normln1"/>
              <w:ind w:left="100" w:right="210"/>
            </w:pPr>
            <w:r>
              <w:t>………………………………………….</w:t>
            </w:r>
          </w:p>
          <w:p w14:paraId="7E9B2681" w14:textId="1047AA71" w:rsidR="00F028CA" w:rsidRDefault="00F028CA" w:rsidP="00B66FC9">
            <w:pPr>
              <w:pStyle w:val="Normln1"/>
              <w:ind w:left="100" w:right="210"/>
            </w:pPr>
            <w:r w:rsidRPr="00F028CA">
              <w:t>doc. PhDr. Stanislav Balík, Ph.D.</w:t>
            </w:r>
          </w:p>
        </w:tc>
      </w:tr>
    </w:tbl>
    <w:p w14:paraId="104529C0" w14:textId="77777777" w:rsidR="001D0071" w:rsidRDefault="004404C1" w:rsidP="00690379">
      <w:pPr>
        <w:pStyle w:val="Normln1"/>
        <w:jc w:val="both"/>
      </w:pPr>
      <w:r>
        <w:t xml:space="preserve"> </w:t>
      </w:r>
    </w:p>
    <w:p w14:paraId="3A50A5B3" w14:textId="77777777" w:rsidR="00B30458" w:rsidRDefault="00B30458" w:rsidP="00690379">
      <w:pPr>
        <w:pStyle w:val="Normln1"/>
        <w:jc w:val="both"/>
        <w:rPr>
          <w:b/>
        </w:rPr>
        <w:sectPr w:rsidR="00B30458" w:rsidSect="007D72CE">
          <w:footerReference w:type="default" r:id="rId10"/>
          <w:headerReference w:type="first" r:id="rId11"/>
          <w:footerReference w:type="first" r:id="rId12"/>
          <w:pgSz w:w="11907" w:h="16839" w:code="9"/>
          <w:pgMar w:top="1440" w:right="1440" w:bottom="1440" w:left="1276" w:header="0" w:footer="0" w:gutter="0"/>
          <w:cols w:space="708"/>
          <w:formProt w:val="0"/>
          <w:titlePg/>
          <w:docGrid w:linePitch="299" w:charSpace="-2049"/>
        </w:sectPr>
      </w:pPr>
    </w:p>
    <w:p w14:paraId="0DB7485C" w14:textId="1EFBBB64" w:rsidR="00E94CDA" w:rsidRDefault="004404C1" w:rsidP="009A68EF">
      <w:pPr>
        <w:pStyle w:val="NadpisPlohy"/>
      </w:pPr>
      <w:r>
        <w:lastRenderedPageBreak/>
        <w:t>Příloha</w:t>
      </w:r>
      <w:bookmarkStart w:id="12" w:name="Příloha1"/>
      <w:bookmarkEnd w:id="12"/>
      <w:r>
        <w:t xml:space="preserve"> č. 1</w:t>
      </w:r>
    </w:p>
    <w:p w14:paraId="4B5F9816" w14:textId="77777777" w:rsidR="00E94CDA" w:rsidRDefault="00E94CDA">
      <w:pPr>
        <w:pStyle w:val="Normln1"/>
        <w:rPr>
          <w:b/>
          <w:u w:val="single"/>
        </w:rPr>
      </w:pPr>
    </w:p>
    <w:p w14:paraId="78C753F5" w14:textId="77777777" w:rsidR="005E0233" w:rsidRPr="00DD26B9" w:rsidRDefault="005E0233" w:rsidP="005E0233">
      <w:pPr>
        <w:jc w:val="center"/>
        <w:rPr>
          <w:b/>
        </w:rPr>
      </w:pPr>
      <w:r w:rsidRPr="00DD26B9">
        <w:rPr>
          <w:b/>
        </w:rPr>
        <w:t>PREZENČNÍ LISTINA</w:t>
      </w:r>
    </w:p>
    <w:p w14:paraId="11ECDB10" w14:textId="583164CF" w:rsidR="005E0233" w:rsidRPr="00DD26B9" w:rsidRDefault="005E0233" w:rsidP="005E0233">
      <w:pPr>
        <w:jc w:val="center"/>
        <w:rPr>
          <w:b/>
          <w:i/>
        </w:rPr>
      </w:pPr>
      <w:r w:rsidRPr="00DD26B9">
        <w:rPr>
          <w:b/>
          <w:i/>
        </w:rPr>
        <w:t>Zasedá</w:t>
      </w:r>
      <w:r w:rsidR="00295ABC" w:rsidRPr="00DD26B9">
        <w:rPr>
          <w:b/>
          <w:i/>
        </w:rPr>
        <w:t>ní Akademického senátu MU dne 6. 6</w:t>
      </w:r>
      <w:r w:rsidR="005E4D8B" w:rsidRPr="00DD26B9">
        <w:rPr>
          <w:b/>
          <w:i/>
        </w:rPr>
        <w:t>. 2016</w:t>
      </w:r>
    </w:p>
    <w:p w14:paraId="469CAE6F" w14:textId="77777777" w:rsidR="005E0233" w:rsidRPr="005E0233" w:rsidRDefault="005E0233" w:rsidP="005E0233">
      <w:pPr>
        <w:jc w:val="center"/>
        <w:rPr>
          <w:i/>
        </w:rPr>
      </w:pPr>
      <w:r w:rsidRPr="00DD26B9">
        <w:rPr>
          <w:i/>
        </w:rPr>
        <w:t>Komora akademických pracovníků</w:t>
      </w:r>
    </w:p>
    <w:p w14:paraId="03DCA5F4" w14:textId="77777777" w:rsidR="005E0233" w:rsidRPr="005E0233" w:rsidRDefault="005E0233" w:rsidP="005E0233">
      <w:pPr>
        <w:spacing w:after="120"/>
      </w:pPr>
      <w:r w:rsidRPr="005E0233">
        <w:t xml:space="preserve"> </w:t>
      </w: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5348"/>
        <w:gridCol w:w="2123"/>
        <w:gridCol w:w="1992"/>
      </w:tblGrid>
      <w:tr w:rsidR="005E0233" w:rsidRPr="005E0233" w14:paraId="250787D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D73C03" w14:textId="77777777" w:rsidR="005E0233" w:rsidRPr="005E0233" w:rsidRDefault="005E0233" w:rsidP="005E0233">
            <w:pPr>
              <w:ind w:left="280"/>
              <w:rPr>
                <w:b/>
              </w:rPr>
            </w:pPr>
            <w:r w:rsidRPr="005E0233"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2605AC" w14:textId="77777777" w:rsidR="005E0233" w:rsidRPr="005E0233" w:rsidRDefault="005E0233" w:rsidP="005E0233">
            <w:pPr>
              <w:jc w:val="center"/>
              <w:rPr>
                <w:b/>
              </w:rPr>
            </w:pPr>
            <w:r w:rsidRPr="005E0233"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BB4755F" w14:textId="77777777" w:rsidR="005E0233" w:rsidRPr="005E0233" w:rsidRDefault="005E0233" w:rsidP="005E0233">
            <w:pPr>
              <w:jc w:val="center"/>
              <w:rPr>
                <w:b/>
              </w:rPr>
            </w:pPr>
            <w:r w:rsidRPr="005E0233">
              <w:rPr>
                <w:b/>
              </w:rPr>
              <w:t>Nepřítomen</w:t>
            </w:r>
          </w:p>
        </w:tc>
      </w:tr>
      <w:tr w:rsidR="005E0233" w:rsidRPr="005E0233" w14:paraId="159DEF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F32424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6BE352D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0AA66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0B113D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0511B1" w14:textId="77777777" w:rsidR="005E0233" w:rsidRPr="005E0233" w:rsidRDefault="005E0233" w:rsidP="005E0233">
            <w:pPr>
              <w:ind w:left="120"/>
            </w:pPr>
            <w:r w:rsidRPr="005E0233">
              <w:t>prof. JUDr. Josef Bejček,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8849010" w14:textId="5F290735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0978AB5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595C0A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4545536" w14:textId="77777777" w:rsidR="005E0233" w:rsidRPr="005E0233" w:rsidRDefault="005E0233" w:rsidP="005E0233">
            <w:pPr>
              <w:ind w:left="120"/>
            </w:pPr>
            <w:r w:rsidRPr="005E0233">
              <w:t>JUDr. Veronika Kudrová,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55D48E" w14:textId="44067869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C8208D" w14:textId="0E8AE0A9" w:rsidR="005E0233" w:rsidRPr="005E0233" w:rsidRDefault="005E0233" w:rsidP="005E0233">
            <w:pPr>
              <w:jc w:val="center"/>
            </w:pPr>
          </w:p>
        </w:tc>
      </w:tr>
      <w:tr w:rsidR="005E0233" w:rsidRPr="005E0233" w14:paraId="6D8DFA3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D0D85A2" w14:textId="77777777" w:rsidR="005E0233" w:rsidRPr="005E0233" w:rsidRDefault="005E0233" w:rsidP="005E0233">
            <w:pPr>
              <w:ind w:left="120"/>
            </w:pPr>
            <w:r w:rsidRPr="005E0233">
              <w:t xml:space="preserve">JUDr. Klára </w:t>
            </w:r>
            <w:proofErr w:type="spellStart"/>
            <w:r w:rsidRPr="005E0233">
              <w:t>Drličková</w:t>
            </w:r>
            <w:proofErr w:type="spellEnd"/>
            <w:r w:rsidRPr="005E0233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ACCA16C" w14:textId="47462D29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597297" w14:textId="00D959E9" w:rsidR="005E0233" w:rsidRPr="005E0233" w:rsidRDefault="005E0233" w:rsidP="005E0233">
            <w:pPr>
              <w:jc w:val="center"/>
            </w:pPr>
          </w:p>
        </w:tc>
      </w:tr>
      <w:tr w:rsidR="005E0233" w:rsidRPr="005E0233" w14:paraId="240A5EA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AC44D37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7D33D5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DE48D37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30C06B6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CDF2209" w14:textId="77777777" w:rsidR="005E0233" w:rsidRPr="005E0233" w:rsidRDefault="005E0233" w:rsidP="005E0233">
            <w:pPr>
              <w:ind w:left="120"/>
            </w:pPr>
            <w:r w:rsidRPr="005E0233">
              <w:t>prof. MUDr. Milan Brázdil,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7299187" w14:textId="6A3F4FA4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0C0D536" w14:textId="34E64D23" w:rsidR="005E0233" w:rsidRPr="005E0233" w:rsidRDefault="005E0233" w:rsidP="005E0233">
            <w:pPr>
              <w:jc w:val="center"/>
            </w:pPr>
          </w:p>
        </w:tc>
      </w:tr>
      <w:tr w:rsidR="005E0233" w:rsidRPr="005E0233" w14:paraId="6EDCD91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0E5591C" w14:textId="77777777" w:rsidR="005E0233" w:rsidRPr="005E0233" w:rsidRDefault="005E0233" w:rsidP="005E0233">
            <w:pPr>
              <w:ind w:left="120"/>
            </w:pPr>
            <w:r w:rsidRPr="005E0233">
              <w:t>prof. MUDr. Marie Nováková,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9986954" w14:textId="19DF26F0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70D9368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515BAC9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9813F2B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 xml:space="preserve">doc. RNDr. Josef Tomandl, Ph.D. – </w:t>
            </w:r>
            <w:r w:rsidRPr="005E0233">
              <w:rPr>
                <w:i/>
              </w:rPr>
              <w:t>předseda KAP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E61192E" w14:textId="20E58F4B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E0FDB44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795945E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4F85A52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6ADCA3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3466D1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4B57D5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0DB90EC" w14:textId="77777777" w:rsidR="005E0233" w:rsidRPr="005E0233" w:rsidRDefault="005E0233" w:rsidP="005E0233">
            <w:pPr>
              <w:ind w:left="120"/>
            </w:pPr>
            <w:r w:rsidRPr="005E0233">
              <w:t>prof. RNDr. Luděk Bláha,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2539E0E" w14:textId="21B6FC60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CE33D5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0C39325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972032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>RNDr. Pavel Lízal,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DBAD59D" w14:textId="03FCB756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3A1AB66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6C57ACB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94D4AB4" w14:textId="77777777" w:rsidR="005E0233" w:rsidRPr="005E0233" w:rsidRDefault="005E0233" w:rsidP="005E0233">
            <w:pPr>
              <w:ind w:left="120"/>
            </w:pPr>
            <w:r w:rsidRPr="005E0233">
              <w:t>doc. RNDr. Ctibor Mazal,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537865C" w14:textId="11120429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E2A6AFF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D7E077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A8936C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D0846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17F58C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B4F679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6F21289" w14:textId="77777777" w:rsidR="005E0233" w:rsidRPr="005E0233" w:rsidRDefault="005E0233" w:rsidP="005E0233">
            <w:pPr>
              <w:ind w:left="120"/>
            </w:pPr>
            <w:r w:rsidRPr="005E0233">
              <w:t xml:space="preserve">doc. PhDr. Jarmila Bednaříková,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FBE0097" w14:textId="7B3648EC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296D34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5A8AE76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46D877" w14:textId="77777777" w:rsidR="005E0233" w:rsidRPr="005E0233" w:rsidRDefault="005E0233" w:rsidP="005E0233">
            <w:pPr>
              <w:ind w:left="120"/>
            </w:pPr>
            <w:proofErr w:type="spellStart"/>
            <w:r w:rsidRPr="005E0233">
              <w:t>Jeffrey</w:t>
            </w:r>
            <w:proofErr w:type="spellEnd"/>
            <w:r w:rsidRPr="005E0233">
              <w:t xml:space="preserve"> A. </w:t>
            </w:r>
            <w:proofErr w:type="spellStart"/>
            <w:proofErr w:type="gramStart"/>
            <w:r w:rsidRPr="005E0233">
              <w:t>Vanderziel</w:t>
            </w:r>
            <w:proofErr w:type="spellEnd"/>
            <w:r w:rsidRPr="005E0233">
              <w:t>, B.A.</w:t>
            </w:r>
            <w:proofErr w:type="gram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EB0C52" w14:textId="6C987021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C447D62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39408B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DDD1DBC" w14:textId="77777777" w:rsidR="005E0233" w:rsidRPr="005E0233" w:rsidRDefault="005E0233" w:rsidP="005E0233">
            <w:pPr>
              <w:ind w:left="120"/>
            </w:pPr>
            <w:r w:rsidRPr="005E0233">
              <w:t xml:space="preserve">doc. PhDr. Petr </w:t>
            </w:r>
            <w:proofErr w:type="spellStart"/>
            <w:r w:rsidRPr="005E0233">
              <w:t>Dytrt</w:t>
            </w:r>
            <w:proofErr w:type="spellEnd"/>
            <w:r w:rsidRPr="005E0233">
              <w:t>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CA86AB" w14:textId="2F129F7F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9D3200" w14:textId="69DEF6A7" w:rsidR="005E0233" w:rsidRPr="005E0233" w:rsidRDefault="006B5DAF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16EDA13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11EF86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C2B2E9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A6A3F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FB3EF7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54E63F8" w14:textId="77777777" w:rsidR="005E0233" w:rsidRPr="005E0233" w:rsidRDefault="005E0233" w:rsidP="005E0233">
            <w:pPr>
              <w:ind w:left="120"/>
            </w:pPr>
            <w:r w:rsidRPr="005E0233">
              <w:t>Mgr. Petr Najvar,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5DE249" w14:textId="787D8833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BBEBF0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5862C6C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4F7C790" w14:textId="77777777" w:rsidR="005E0233" w:rsidRPr="005E0233" w:rsidRDefault="005E0233" w:rsidP="005E0233">
            <w:pPr>
              <w:ind w:left="120"/>
            </w:pPr>
            <w:r w:rsidRPr="005E0233">
              <w:t xml:space="preserve">doc. RNDr. Jaroslav Beránek, CSc.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AF8C6C" w14:textId="02DF0E28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9AACC0C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39E69FD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07053C6" w14:textId="77777777" w:rsidR="005E0233" w:rsidRPr="005E0233" w:rsidRDefault="005E0233" w:rsidP="005E0233">
            <w:pPr>
              <w:ind w:left="120"/>
            </w:pPr>
            <w:r w:rsidRPr="005E0233">
              <w:t>PaedDr. Jan Šťáva,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04AB576" w14:textId="422ED14C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0443C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333E096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8FDAF8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D035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9AE488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8825B3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FB7FA5" w14:textId="77777777" w:rsidR="005E0233" w:rsidRPr="005E0233" w:rsidRDefault="005E0233" w:rsidP="005E0233">
            <w:pPr>
              <w:ind w:left="120"/>
            </w:pPr>
            <w:r w:rsidRPr="005E0233">
              <w:t>RNDr. Luboš Bauer, CSc.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45CC4DD" w14:textId="1920365E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F95017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4EEEC1B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F25D85" w14:textId="77777777" w:rsidR="005E0233" w:rsidRPr="005E0233" w:rsidRDefault="005E0233" w:rsidP="005E0233">
            <w:pPr>
              <w:ind w:left="120"/>
            </w:pPr>
            <w:r w:rsidRPr="005E0233">
              <w:lastRenderedPageBreak/>
              <w:t>doc. RNDr. Josef Kunc,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FA798E" w14:textId="03D271E5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31605F2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747B447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8AA183" w14:textId="77777777" w:rsidR="005E0233" w:rsidRPr="005E0233" w:rsidRDefault="005E0233" w:rsidP="005E0233">
            <w:pPr>
              <w:ind w:left="120"/>
            </w:pPr>
            <w:r w:rsidRPr="005E0233">
              <w:t>Mgr. Josef Menšík,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962E71F" w14:textId="3B680514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2496382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4809B13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7FFA6E9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5B30C56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0ED3B53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171B09B1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6DFC765" w14:textId="5EFF9DDD" w:rsidR="005E0233" w:rsidRPr="005E0233" w:rsidRDefault="00DD26B9" w:rsidP="005E0233">
            <w:pPr>
              <w:ind w:left="120"/>
            </w:pPr>
            <w:r>
              <w:t xml:space="preserve">doc. </w:t>
            </w:r>
            <w:r w:rsidR="005E0233" w:rsidRPr="005E0233">
              <w:t>RNDr. Jan Bouda,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1F14DAD" w14:textId="2097B486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13DB379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CCF283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34F91E3" w14:textId="77777777" w:rsidR="005E0233" w:rsidRPr="005E0233" w:rsidRDefault="005E0233" w:rsidP="005E0233">
            <w:pPr>
              <w:ind w:left="120"/>
            </w:pPr>
            <w:r w:rsidRPr="005E0233">
              <w:t>doc. RNDr. Eva Hladká,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E9C68FD" w14:textId="76F52D80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747C3D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82D22C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245DFB4" w14:textId="77777777" w:rsidR="005E0233" w:rsidRPr="005E0233" w:rsidRDefault="005E0233" w:rsidP="005E0233">
            <w:pPr>
              <w:ind w:left="137" w:hanging="137"/>
            </w:pPr>
            <w:r w:rsidRPr="005E0233">
              <w:rPr>
                <w:lang w:val="en-US"/>
              </w:rPr>
              <w:t>  </w:t>
            </w:r>
            <w:r w:rsidRPr="005E0233">
              <w:t>doc. RNDr. Jan Strejček,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A3D88D" w14:textId="36DF89E0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1B78318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70D28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69D3909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8A2064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AD8B7BA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686FF13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EE2E5DD" w14:textId="77777777" w:rsidR="005E0233" w:rsidRPr="005E0233" w:rsidRDefault="005E0233" w:rsidP="005E0233">
            <w:pPr>
              <w:ind w:left="120"/>
            </w:pPr>
            <w:r w:rsidRPr="005E0233">
              <w:t>doc. PhDr. Stanislav Balík,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1991B44" w14:textId="38B93250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9B7BA3A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50D32FC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98613B7" w14:textId="77777777" w:rsidR="005E0233" w:rsidRPr="005E0233" w:rsidRDefault="005E0233" w:rsidP="005E0233">
            <w:pPr>
              <w:ind w:left="120"/>
            </w:pPr>
            <w:r w:rsidRPr="005E0233">
              <w:t>PhDr. Petr Suchý,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7AF1E90" w14:textId="33CBFC08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4342DF0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7D6336D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0DD7642" w14:textId="77777777" w:rsidR="005E0233" w:rsidRPr="005E0233" w:rsidRDefault="005E0233" w:rsidP="005E0233">
            <w:pPr>
              <w:ind w:left="120"/>
            </w:pPr>
            <w:r w:rsidRPr="005E0233">
              <w:t>PhDr. Zdeněk Sychra,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B0E90F3" w14:textId="339097FF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8DBA559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25F4A32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23B2147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1789EE7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B74ABEE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59FECD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523D2E7" w14:textId="77777777" w:rsidR="005E0233" w:rsidRPr="005E0233" w:rsidRDefault="005E0233" w:rsidP="005E0233">
            <w:pPr>
              <w:ind w:left="120"/>
            </w:pPr>
            <w:r w:rsidRPr="005E0233">
              <w:t>PaedDr. Zdeněk Janík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A5EC98D" w14:textId="4D23EA5A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166F3B2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EB9A44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34D297B" w14:textId="77777777" w:rsidR="005E0233" w:rsidRPr="005E0233" w:rsidRDefault="005E0233" w:rsidP="005E0233">
            <w:pPr>
              <w:ind w:left="120"/>
            </w:pPr>
            <w:r w:rsidRPr="005E0233">
              <w:t>Mgr. Oldřich Racek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3D0A74" w14:textId="75E25AEE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AC6FBE0" w14:textId="383FE256" w:rsidR="005E0233" w:rsidRPr="005E0233" w:rsidRDefault="005E0233" w:rsidP="005E0233">
            <w:pPr>
              <w:jc w:val="center"/>
            </w:pPr>
          </w:p>
        </w:tc>
      </w:tr>
      <w:tr w:rsidR="005E0233" w:rsidRPr="005E0233" w14:paraId="6578120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2DF3052" w14:textId="77777777" w:rsidR="005E0233" w:rsidRPr="005E0233" w:rsidRDefault="005E0233" w:rsidP="005E0233">
            <w:pPr>
              <w:ind w:left="120"/>
            </w:pPr>
            <w:r w:rsidRPr="005E0233">
              <w:t>Mgr. Jan Došla,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74DAA68" w14:textId="07C74D4F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98F31D8" w14:textId="77777777" w:rsidR="005E0233" w:rsidRPr="005E0233" w:rsidRDefault="005E0233" w:rsidP="005E0233">
            <w:pPr>
              <w:jc w:val="center"/>
            </w:pPr>
            <w:r w:rsidRPr="005E0233">
              <w:t xml:space="preserve"> </w:t>
            </w:r>
          </w:p>
        </w:tc>
      </w:tr>
      <w:tr w:rsidR="005E0233" w:rsidRPr="005E0233" w14:paraId="61A271E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A592363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Vysokoškolské ústavy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8AF5C50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A75509D" w14:textId="77777777" w:rsidR="005E0233" w:rsidRPr="005E0233" w:rsidRDefault="005E0233" w:rsidP="005E0233">
            <w:pPr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1A285CB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FF9513D" w14:textId="77777777" w:rsidR="005E0233" w:rsidRPr="005E0233" w:rsidRDefault="005E0233" w:rsidP="005E0233">
            <w:pPr>
              <w:ind w:left="120"/>
            </w:pPr>
            <w:r w:rsidRPr="005E0233">
              <w:t>doc. Mgr. Ctirad Hofr,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AAE5739" w14:textId="03ED7218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54D2D0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1765527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97A9D13" w14:textId="77777777" w:rsidR="005E0233" w:rsidRPr="005E0233" w:rsidRDefault="005E0233" w:rsidP="005E0233">
            <w:pPr>
              <w:ind w:left="120"/>
            </w:pPr>
            <w:r w:rsidRPr="005E0233">
              <w:t>Mgr. Karel Kubíček, Ph.D.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FE89049" w14:textId="473EC481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7F404B4" w14:textId="77777777" w:rsidR="005E0233" w:rsidRPr="005E0233" w:rsidRDefault="005E0233" w:rsidP="005E0233">
            <w:pPr>
              <w:jc w:val="center"/>
            </w:pPr>
          </w:p>
        </w:tc>
      </w:tr>
      <w:tr w:rsidR="005E0233" w:rsidRPr="005E0233" w14:paraId="68CA643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519A0B5" w14:textId="77777777" w:rsidR="005E0233" w:rsidRPr="005E0233" w:rsidRDefault="005E0233" w:rsidP="005E0233">
            <w:pPr>
              <w:ind w:left="120"/>
            </w:pPr>
            <w:r w:rsidRPr="005E0233">
              <w:t>Mgr. Lenka Zouhar Ludvíková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33714CC" w14:textId="31E3B14E" w:rsidR="005E0233" w:rsidRPr="005E0233" w:rsidRDefault="00B73DA3" w:rsidP="005E0233">
            <w:pPr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325B62B" w14:textId="77777777" w:rsidR="005E0233" w:rsidRPr="005E0233" w:rsidRDefault="005E0233" w:rsidP="005E0233">
            <w:pPr>
              <w:jc w:val="center"/>
            </w:pPr>
          </w:p>
        </w:tc>
      </w:tr>
    </w:tbl>
    <w:p w14:paraId="37736E98" w14:textId="77777777" w:rsidR="005E0233" w:rsidRPr="005E0233" w:rsidRDefault="005E0233" w:rsidP="005E0233">
      <w:pPr>
        <w:rPr>
          <w:b/>
        </w:rPr>
      </w:pPr>
      <w:r w:rsidRPr="005E0233">
        <w:rPr>
          <w:b/>
        </w:rPr>
        <w:t xml:space="preserve"> </w:t>
      </w:r>
    </w:p>
    <w:p w14:paraId="6266842D" w14:textId="77777777" w:rsidR="005E0233" w:rsidRPr="005E0233" w:rsidRDefault="005E0233" w:rsidP="005E0233"/>
    <w:p w14:paraId="11E98CB7" w14:textId="77777777" w:rsidR="005E0233" w:rsidRPr="005E0233" w:rsidRDefault="005E0233" w:rsidP="005E0233">
      <w:r w:rsidRPr="005E0233">
        <w:t xml:space="preserve"> </w:t>
      </w:r>
    </w:p>
    <w:p w14:paraId="47C7FE34" w14:textId="77777777" w:rsidR="005E0233" w:rsidRPr="005E0233" w:rsidRDefault="005E0233" w:rsidP="005E0233">
      <w:r w:rsidRPr="005E0233">
        <w:t xml:space="preserve"> </w:t>
      </w:r>
    </w:p>
    <w:p w14:paraId="5E6FF3CB" w14:textId="77777777" w:rsidR="005E0233" w:rsidRPr="005E0233" w:rsidRDefault="005E0233" w:rsidP="005E0233">
      <w:pPr>
        <w:jc w:val="center"/>
      </w:pPr>
      <w:r w:rsidRPr="005E0233">
        <w:br w:type="page"/>
      </w:r>
    </w:p>
    <w:p w14:paraId="07E8A9F6" w14:textId="77777777" w:rsidR="005E0233" w:rsidRPr="005E0233" w:rsidRDefault="005E0233" w:rsidP="005E0233"/>
    <w:p w14:paraId="03CCF579" w14:textId="77777777" w:rsidR="005E0233" w:rsidRPr="001303F2" w:rsidRDefault="005E0233" w:rsidP="005E0233">
      <w:pPr>
        <w:jc w:val="center"/>
        <w:rPr>
          <w:b/>
        </w:rPr>
      </w:pPr>
      <w:r w:rsidRPr="001303F2">
        <w:rPr>
          <w:b/>
        </w:rPr>
        <w:t>PREZENČNÍ LISTINA</w:t>
      </w:r>
    </w:p>
    <w:p w14:paraId="68F1D1C9" w14:textId="69DAC509" w:rsidR="005E0233" w:rsidRPr="001303F2" w:rsidRDefault="005E0233" w:rsidP="005E0233">
      <w:pPr>
        <w:jc w:val="center"/>
        <w:rPr>
          <w:b/>
          <w:i/>
        </w:rPr>
      </w:pPr>
      <w:r w:rsidRPr="001303F2">
        <w:rPr>
          <w:b/>
          <w:i/>
        </w:rPr>
        <w:t>Zasedá</w:t>
      </w:r>
      <w:r w:rsidR="00295ABC" w:rsidRPr="001303F2">
        <w:rPr>
          <w:b/>
          <w:i/>
        </w:rPr>
        <w:t>ní Akademického senátu MU dne 6. 6</w:t>
      </w:r>
      <w:r w:rsidR="005E4D8B" w:rsidRPr="001303F2">
        <w:rPr>
          <w:b/>
          <w:i/>
        </w:rPr>
        <w:t>. 2016</w:t>
      </w:r>
    </w:p>
    <w:p w14:paraId="2009FA04" w14:textId="77777777" w:rsidR="005E0233" w:rsidRPr="005E0233" w:rsidRDefault="005E0233" w:rsidP="005E0233">
      <w:pPr>
        <w:jc w:val="center"/>
        <w:rPr>
          <w:i/>
        </w:rPr>
      </w:pPr>
      <w:r w:rsidRPr="001303F2">
        <w:rPr>
          <w:i/>
        </w:rPr>
        <w:t>Studentská komora</w:t>
      </w:r>
    </w:p>
    <w:p w14:paraId="39C937CE" w14:textId="77777777" w:rsidR="005E0233" w:rsidRPr="005E0233" w:rsidRDefault="005E0233" w:rsidP="005E0233">
      <w:pPr>
        <w:jc w:val="center"/>
      </w:pPr>
    </w:p>
    <w:tbl>
      <w:tblPr>
        <w:tblW w:w="9463" w:type="dxa"/>
        <w:tblInd w:w="-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7" w:type="dxa"/>
        </w:tblCellMar>
        <w:tblLook w:val="04A0" w:firstRow="1" w:lastRow="0" w:firstColumn="1" w:lastColumn="0" w:noHBand="0" w:noVBand="1"/>
      </w:tblPr>
      <w:tblGrid>
        <w:gridCol w:w="5348"/>
        <w:gridCol w:w="2123"/>
        <w:gridCol w:w="1992"/>
      </w:tblGrid>
      <w:tr w:rsidR="005E0233" w:rsidRPr="005E0233" w14:paraId="76527F74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6EB732" w14:textId="77777777" w:rsidR="005E0233" w:rsidRPr="005E0233" w:rsidRDefault="005E0233" w:rsidP="005E0233">
            <w:pPr>
              <w:ind w:left="40"/>
              <w:rPr>
                <w:b/>
              </w:rPr>
            </w:pPr>
            <w:r w:rsidRPr="005E0233">
              <w:rPr>
                <w:b/>
              </w:rPr>
              <w:t xml:space="preserve"> 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76DF70" w14:textId="77777777" w:rsidR="005E0233" w:rsidRPr="005E0233" w:rsidRDefault="005E0233" w:rsidP="005E0233">
            <w:pPr>
              <w:ind w:left="40"/>
              <w:jc w:val="center"/>
              <w:rPr>
                <w:b/>
              </w:rPr>
            </w:pPr>
            <w:r w:rsidRPr="005E0233">
              <w:rPr>
                <w:b/>
              </w:rPr>
              <w:t>Přítomen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466C9A5" w14:textId="77777777" w:rsidR="005E0233" w:rsidRPr="005E0233" w:rsidRDefault="005E0233" w:rsidP="005E0233">
            <w:pPr>
              <w:ind w:left="40"/>
              <w:jc w:val="center"/>
              <w:rPr>
                <w:b/>
              </w:rPr>
            </w:pPr>
            <w:r w:rsidRPr="005E0233">
              <w:rPr>
                <w:b/>
              </w:rPr>
              <w:t>Nepřítomen</w:t>
            </w:r>
          </w:p>
        </w:tc>
      </w:tr>
      <w:tr w:rsidR="005E0233" w:rsidRPr="005E0233" w14:paraId="71DF2741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5F06E0A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Právnická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3BA5ADD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F3C92F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33C6328A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8F1EFC9" w14:textId="77777777" w:rsidR="005E0233" w:rsidRPr="005E0233" w:rsidRDefault="005E0233" w:rsidP="005E0233">
            <w:pPr>
              <w:ind w:left="120"/>
            </w:pPr>
            <w:r w:rsidRPr="005E0233">
              <w:t>Petr Procházka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488BF93" w14:textId="31CCC6CB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A1DCD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32D2976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8DB5A4" w14:textId="77777777" w:rsidR="005E0233" w:rsidRPr="005E0233" w:rsidRDefault="005E0233" w:rsidP="005E0233">
            <w:pPr>
              <w:ind w:left="120"/>
            </w:pPr>
            <w:r w:rsidRPr="005E0233">
              <w:t>Mgr. Jan Sedláček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7E48CB" w14:textId="17F32667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FBB6305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53FBB71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07031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Lékařská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C0D62F1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8998122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19927C2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AAAC61D" w14:textId="77777777" w:rsidR="005E0233" w:rsidRPr="005E0233" w:rsidRDefault="005E0233" w:rsidP="005E0233">
            <w:pPr>
              <w:ind w:left="120"/>
            </w:pPr>
            <w:r w:rsidRPr="005E0233">
              <w:t xml:space="preserve">Martin Jakub </w:t>
            </w:r>
            <w:proofErr w:type="spellStart"/>
            <w:r w:rsidRPr="005E0233">
              <w:t>Arbet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47F368F" w14:textId="70BC44E6" w:rsidR="005E0233" w:rsidRPr="005E0233" w:rsidRDefault="005E0233" w:rsidP="005E0233">
            <w:pPr>
              <w:ind w:left="12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F5CAE58" w14:textId="12B641C9" w:rsidR="005E0233" w:rsidRPr="005E0233" w:rsidRDefault="00983002" w:rsidP="005E0233">
            <w:pPr>
              <w:ind w:left="120"/>
              <w:jc w:val="center"/>
            </w:pPr>
            <w:r>
              <w:t>omluven</w:t>
            </w:r>
          </w:p>
        </w:tc>
      </w:tr>
      <w:tr w:rsidR="005E0233" w:rsidRPr="005E0233" w14:paraId="50CFA23F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B970363" w14:textId="77777777" w:rsidR="005E0233" w:rsidRPr="005E0233" w:rsidRDefault="005E0233" w:rsidP="005E0233">
            <w:pPr>
              <w:ind w:left="120"/>
            </w:pPr>
            <w:proofErr w:type="spellStart"/>
            <w:r w:rsidRPr="005E0233">
              <w:t>Senad</w:t>
            </w:r>
            <w:proofErr w:type="spellEnd"/>
            <w:r w:rsidRPr="005E0233">
              <w:t xml:space="preserve"> Kolář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B69B27F" w14:textId="622DDD4E" w:rsidR="005E0233" w:rsidRPr="005E0233" w:rsidRDefault="005E0233" w:rsidP="005E0233">
            <w:pPr>
              <w:ind w:left="12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0F1A18F" w14:textId="61C41A35" w:rsidR="005E0233" w:rsidRPr="005E0233" w:rsidRDefault="00086A48" w:rsidP="005E0233">
            <w:pPr>
              <w:ind w:left="120"/>
              <w:jc w:val="center"/>
            </w:pPr>
            <w:r>
              <w:t>omluven</w:t>
            </w:r>
          </w:p>
        </w:tc>
      </w:tr>
      <w:tr w:rsidR="005E0233" w:rsidRPr="005E0233" w14:paraId="18D2B1C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89026AD" w14:textId="77777777" w:rsidR="005E0233" w:rsidRPr="005E0233" w:rsidRDefault="005E0233" w:rsidP="005E0233">
            <w:pPr>
              <w:ind w:left="120"/>
            </w:pPr>
            <w:r w:rsidRPr="005E0233">
              <w:t>Jiří Libra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288D58" w14:textId="029AF330" w:rsidR="005E0233" w:rsidRPr="005E0233" w:rsidRDefault="005E0233" w:rsidP="005E0233">
            <w:pPr>
              <w:ind w:left="12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7C34248" w14:textId="7B71F9CA" w:rsidR="005E0233" w:rsidRPr="005E0233" w:rsidRDefault="00086A48" w:rsidP="005E0233">
            <w:pPr>
              <w:ind w:left="120"/>
              <w:jc w:val="center"/>
            </w:pPr>
            <w:r>
              <w:t>omluven</w:t>
            </w:r>
          </w:p>
        </w:tc>
      </w:tr>
      <w:tr w:rsidR="005E0233" w:rsidRPr="005E0233" w14:paraId="22634E8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5FAEF3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Přírodovědecká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6B8F018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FDFA900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952F15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C754BF" w14:textId="77777777" w:rsidR="005E0233" w:rsidRPr="005E0233" w:rsidRDefault="005E0233" w:rsidP="005E0233">
            <w:pPr>
              <w:ind w:left="120"/>
            </w:pPr>
            <w:r w:rsidRPr="005E0233">
              <w:t>Mgr. Michaela Tvrdoňová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80B11D5" w14:textId="166549D9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BB7E82E" w14:textId="77777777" w:rsidR="005E0233" w:rsidRPr="005E0233" w:rsidRDefault="005E0233" w:rsidP="005E0233">
            <w:pPr>
              <w:ind w:left="40"/>
              <w:jc w:val="center"/>
            </w:pPr>
            <w:r w:rsidRPr="005E0233">
              <w:t xml:space="preserve"> </w:t>
            </w:r>
          </w:p>
        </w:tc>
      </w:tr>
      <w:tr w:rsidR="005E0233" w:rsidRPr="005E0233" w14:paraId="7F5A972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E01A57E" w14:textId="06516E1F" w:rsidR="005E0233" w:rsidRPr="005E0233" w:rsidRDefault="001303F2" w:rsidP="005E0233">
            <w:pPr>
              <w:ind w:left="120"/>
            </w:pPr>
            <w:r>
              <w:t xml:space="preserve">Bc. </w:t>
            </w:r>
            <w:r w:rsidR="005E0233" w:rsidRPr="005E0233">
              <w:t xml:space="preserve">Ondřej Vymazal </w:t>
            </w:r>
            <w:r w:rsidR="005E0233" w:rsidRPr="005E0233">
              <w:rPr>
                <w:i/>
              </w:rPr>
              <w:t>– předseda SK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036BB9A" w14:textId="46CEB537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EC7BAEA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6C75DFA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1655542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Filozofická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784B7B1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987DEA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77E1537D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12A114" w14:textId="77777777" w:rsidR="005E0233" w:rsidRPr="005E0233" w:rsidRDefault="005E0233" w:rsidP="005E0233">
            <w:pPr>
              <w:ind w:left="120"/>
            </w:pPr>
            <w:r w:rsidRPr="005E0233">
              <w:t>Bc. Natálie Lorencová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2BA3CC7" w14:textId="684D140F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DBA8731" w14:textId="75067B8E" w:rsidR="005E0233" w:rsidRPr="005E0233" w:rsidRDefault="00983002" w:rsidP="005E0233">
            <w:pPr>
              <w:ind w:left="40"/>
              <w:jc w:val="center"/>
            </w:pPr>
            <w:r>
              <w:t>omluvena</w:t>
            </w:r>
          </w:p>
        </w:tc>
      </w:tr>
      <w:tr w:rsidR="005E0233" w:rsidRPr="005E0233" w14:paraId="3903CE06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A4CE9CF" w14:textId="77777777" w:rsidR="005E0233" w:rsidRPr="005E0233" w:rsidRDefault="005E0233" w:rsidP="005E0233">
            <w:pPr>
              <w:ind w:left="120"/>
            </w:pPr>
            <w:r w:rsidRPr="005E0233">
              <w:t xml:space="preserve">Bc. Matej Patrik </w:t>
            </w:r>
            <w:proofErr w:type="spellStart"/>
            <w:r w:rsidRPr="005E0233">
              <w:t>Žitňanský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3B2665F" w14:textId="1AB7F2FD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E0DF885" w14:textId="14BEF7FD" w:rsidR="005E0233" w:rsidRPr="005E0233" w:rsidRDefault="00983002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50A2D00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62038F80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Pedagogická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DA4FABD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D340B4F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4FFF92B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1149AC1" w14:textId="77777777" w:rsidR="005E0233" w:rsidRPr="005E0233" w:rsidRDefault="005E0233" w:rsidP="005E0233">
            <w:pPr>
              <w:ind w:left="120"/>
            </w:pPr>
            <w:r w:rsidRPr="005E0233">
              <w:t xml:space="preserve">Dominik </w:t>
            </w:r>
            <w:proofErr w:type="spellStart"/>
            <w:r w:rsidRPr="005E0233">
              <w:t>Levíček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E81A6A4" w14:textId="02EEB58F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EE2DB30" w14:textId="030ADF58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</w:tr>
      <w:tr w:rsidR="005E0233" w:rsidRPr="005E0233" w14:paraId="3DFEDB6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AAC1488" w14:textId="77777777" w:rsidR="005E0233" w:rsidRPr="005E0233" w:rsidRDefault="005E0233" w:rsidP="005E0233">
            <w:pPr>
              <w:ind w:left="120"/>
            </w:pPr>
            <w:r w:rsidRPr="005E0233">
              <w:t>Mgr. et Mgr. Markéta Sedláková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69C52A9" w14:textId="5326D6B5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1C1282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06FF098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533872F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Ekonomicko-správní fakulta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4D5F994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FD484FF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69AC758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1C2555" w14:textId="77777777" w:rsidR="005E0233" w:rsidRPr="005E0233" w:rsidRDefault="005E0233" w:rsidP="005E0233">
            <w:pPr>
              <w:ind w:left="120"/>
            </w:pPr>
            <w:r w:rsidRPr="005E0233">
              <w:t xml:space="preserve">Bc. Tomáš </w:t>
            </w:r>
            <w:proofErr w:type="spellStart"/>
            <w:r w:rsidRPr="005E0233">
              <w:t>Rejlek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FD0D957" w14:textId="1407D040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A2E9F91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7004F4EB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82570DF" w14:textId="7CFA5AA6" w:rsidR="005E0233" w:rsidRPr="005E0233" w:rsidRDefault="001303F2" w:rsidP="005E0233">
            <w:pPr>
              <w:ind w:left="120"/>
            </w:pPr>
            <w:r>
              <w:t xml:space="preserve">Mgr. </w:t>
            </w:r>
            <w:r w:rsidR="005E0233" w:rsidRPr="005E0233">
              <w:t xml:space="preserve">Daniel </w:t>
            </w:r>
            <w:proofErr w:type="spellStart"/>
            <w:r w:rsidR="005E0233" w:rsidRPr="005E0233">
              <w:t>Kerekeš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F67D0A8" w14:textId="0ACCE059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CBCBF54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313A1865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0934E1DF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informatiky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CC9DD49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773B18FA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5F0E5B5C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CC6B1FC" w14:textId="77777777" w:rsidR="005E0233" w:rsidRPr="005E0233" w:rsidRDefault="005E0233" w:rsidP="005E0233">
            <w:pPr>
              <w:ind w:left="120"/>
            </w:pPr>
            <w:r w:rsidRPr="005E0233">
              <w:t>Mgr. Lukáš Ručka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DA6DB7B" w14:textId="70C7798A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53EA35F" w14:textId="77777777" w:rsidR="005E0233" w:rsidRPr="005E0233" w:rsidRDefault="005E0233" w:rsidP="005E0233">
            <w:pPr>
              <w:ind w:left="40"/>
              <w:jc w:val="center"/>
            </w:pPr>
            <w:r w:rsidRPr="005E0233">
              <w:t xml:space="preserve"> </w:t>
            </w:r>
          </w:p>
        </w:tc>
      </w:tr>
      <w:tr w:rsidR="005E0233" w:rsidRPr="005E0233" w14:paraId="1BDDFD2E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4D3CF2F" w14:textId="77777777" w:rsidR="005E0233" w:rsidRPr="005E0233" w:rsidRDefault="005E0233" w:rsidP="005E0233">
            <w:pPr>
              <w:ind w:left="120"/>
              <w:rPr>
                <w:i/>
              </w:rPr>
            </w:pPr>
            <w:r w:rsidRPr="005E0233">
              <w:t xml:space="preserve">Bc. Jakub </w:t>
            </w:r>
            <w:proofErr w:type="spellStart"/>
            <w:r w:rsidRPr="005E0233">
              <w:t>Peschel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CC01418" w14:textId="77777777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FCFA447" w14:textId="2F8EA0B7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</w:tr>
      <w:tr w:rsidR="005E0233" w:rsidRPr="005E0233" w14:paraId="5D73363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2E4688D5" w14:textId="77777777" w:rsidR="005E0233" w:rsidRPr="005E0233" w:rsidRDefault="005E0233" w:rsidP="005E0233">
            <w:pPr>
              <w:ind w:left="120"/>
            </w:pPr>
            <w:r w:rsidRPr="005E0233">
              <w:t>RNDr. František Blahoudek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FC12EB" w14:textId="0DB85072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7B6E9C68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1E6E1CE8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27F3E6AD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lastRenderedPageBreak/>
              <w:t>Fakulta sociálních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52E536A4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3E6E0978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CF65B0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57C1BC" w14:textId="77777777" w:rsidR="005E0233" w:rsidRPr="005E0233" w:rsidRDefault="005E0233" w:rsidP="005E0233">
            <w:pPr>
              <w:ind w:left="120"/>
            </w:pPr>
            <w:r w:rsidRPr="005E0233">
              <w:t>Bc. Vojtěch Kyselý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1EAFE76C" w14:textId="7A649560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4DCE76" w14:textId="7D3C730F" w:rsidR="005E0233" w:rsidRPr="005E0233" w:rsidRDefault="00983002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74F2A699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20DCDCA" w14:textId="4B805F36" w:rsidR="005E0233" w:rsidRPr="005E0233" w:rsidRDefault="001303F2" w:rsidP="005E0233">
            <w:pPr>
              <w:ind w:left="120"/>
            </w:pPr>
            <w:r>
              <w:t>Mgr.</w:t>
            </w:r>
            <w:r w:rsidR="005E0233" w:rsidRPr="005E0233">
              <w:t xml:space="preserve"> Bc. Adam Táborský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469CA077" w14:textId="02A416CC" w:rsidR="005E0233" w:rsidRPr="005E0233" w:rsidRDefault="005E0233" w:rsidP="005E0233">
            <w:pPr>
              <w:ind w:left="40"/>
              <w:jc w:val="center"/>
            </w:pP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1C4C628" w14:textId="3DACBAB7" w:rsidR="005E0233" w:rsidRPr="005E0233" w:rsidRDefault="00086A48" w:rsidP="005E0233">
            <w:pPr>
              <w:ind w:left="40"/>
              <w:jc w:val="center"/>
            </w:pPr>
            <w:r>
              <w:t>omluven</w:t>
            </w:r>
          </w:p>
        </w:tc>
      </w:tr>
      <w:tr w:rsidR="005E0233" w:rsidRPr="005E0233" w14:paraId="5E0B2D20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BEE3306" w14:textId="77777777" w:rsidR="005E0233" w:rsidRPr="005E0233" w:rsidRDefault="005E0233" w:rsidP="005E0233">
            <w:pPr>
              <w:ind w:left="120"/>
              <w:rPr>
                <w:b/>
                <w:shd w:val="clear" w:color="auto" w:fill="F8F8F8"/>
              </w:rPr>
            </w:pPr>
            <w:r w:rsidRPr="005E0233">
              <w:rPr>
                <w:b/>
                <w:shd w:val="clear" w:color="auto" w:fill="F8F8F8"/>
              </w:rPr>
              <w:t>Fakulta sportovních studií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1C2825E7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8F8F8"/>
            <w:tcMar>
              <w:left w:w="67" w:type="dxa"/>
            </w:tcMar>
            <w:vAlign w:val="bottom"/>
          </w:tcPr>
          <w:p w14:paraId="4B42D5A6" w14:textId="77777777" w:rsidR="005E0233" w:rsidRPr="005E0233" w:rsidRDefault="005E0233" w:rsidP="005E0233">
            <w:pPr>
              <w:ind w:left="40"/>
              <w:jc w:val="center"/>
              <w:rPr>
                <w:shd w:val="clear" w:color="auto" w:fill="F8F8F8"/>
              </w:rPr>
            </w:pPr>
            <w:r w:rsidRPr="005E0233">
              <w:rPr>
                <w:shd w:val="clear" w:color="auto" w:fill="F8F8F8"/>
              </w:rPr>
              <w:t xml:space="preserve"> </w:t>
            </w:r>
          </w:p>
        </w:tc>
      </w:tr>
      <w:tr w:rsidR="005E0233" w:rsidRPr="005E0233" w14:paraId="053E2357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DCF0D13" w14:textId="77777777" w:rsidR="005E0233" w:rsidRPr="005E0233" w:rsidRDefault="005E0233" w:rsidP="005E0233">
            <w:pPr>
              <w:ind w:left="120"/>
            </w:pPr>
            <w:r w:rsidRPr="005E0233">
              <w:t>Bc. Ondřej Pelikán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3573AF" w14:textId="6804A52E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0CA3DC11" w14:textId="77777777" w:rsidR="005E0233" w:rsidRPr="005E0233" w:rsidRDefault="005E0233" w:rsidP="005E0233">
            <w:pPr>
              <w:ind w:left="40"/>
              <w:jc w:val="center"/>
            </w:pPr>
          </w:p>
        </w:tc>
      </w:tr>
      <w:tr w:rsidR="005E0233" w:rsidRPr="005E0233" w14:paraId="7C48C113" w14:textId="77777777" w:rsidTr="0075781C">
        <w:trPr>
          <w:trHeight w:val="454"/>
        </w:trPr>
        <w:tc>
          <w:tcPr>
            <w:tcW w:w="53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3BDE65B2" w14:textId="77777777" w:rsidR="005E0233" w:rsidRPr="005E0233" w:rsidRDefault="005E0233" w:rsidP="005E0233">
            <w:pPr>
              <w:ind w:left="120"/>
            </w:pPr>
            <w:r w:rsidRPr="005E0233">
              <w:t xml:space="preserve">PhDr. Martin </w:t>
            </w:r>
            <w:proofErr w:type="spellStart"/>
            <w:r w:rsidRPr="005E0233">
              <w:t>Bugala</w:t>
            </w:r>
            <w:proofErr w:type="spellEnd"/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5DF03421" w14:textId="33950021" w:rsidR="005E0233" w:rsidRPr="005E0233" w:rsidRDefault="00B27C8B" w:rsidP="005E0233">
            <w:pPr>
              <w:ind w:left="40"/>
              <w:jc w:val="center"/>
            </w:pPr>
            <w:r>
              <w:t>X</w:t>
            </w:r>
          </w:p>
        </w:tc>
        <w:tc>
          <w:tcPr>
            <w:tcW w:w="1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7" w:type="dxa"/>
            </w:tcMar>
            <w:vAlign w:val="bottom"/>
          </w:tcPr>
          <w:p w14:paraId="630CC75A" w14:textId="3B1E97CB" w:rsidR="005E0233" w:rsidRPr="005E0233" w:rsidRDefault="005E0233" w:rsidP="005E0233">
            <w:pPr>
              <w:ind w:left="40"/>
              <w:jc w:val="center"/>
            </w:pPr>
          </w:p>
        </w:tc>
      </w:tr>
    </w:tbl>
    <w:p w14:paraId="642FA992" w14:textId="2A74F0C4" w:rsidR="000819FA" w:rsidRDefault="000819FA">
      <w:pPr>
        <w:pStyle w:val="Normln1"/>
        <w:sectPr w:rsidR="000819FA">
          <w:footerReference w:type="default" r:id="rId13"/>
          <w:pgSz w:w="12240" w:h="15840"/>
          <w:pgMar w:top="1440" w:right="1467" w:bottom="1440" w:left="1440" w:header="0" w:footer="0" w:gutter="0"/>
          <w:cols w:space="708"/>
          <w:formProt w:val="0"/>
          <w:docGrid w:linePitch="240" w:charSpace="-2049"/>
        </w:sectPr>
      </w:pPr>
    </w:p>
    <w:p w14:paraId="28DCA285" w14:textId="416F3284" w:rsidR="000819FA" w:rsidRDefault="00B73001" w:rsidP="000819FA">
      <w:pPr>
        <w:pStyle w:val="NadpisPlohy"/>
      </w:pPr>
      <w:r>
        <w:lastRenderedPageBreak/>
        <w:t>Příl</w:t>
      </w:r>
      <w:bookmarkStart w:id="13" w:name="Příloha2"/>
      <w:bookmarkEnd w:id="13"/>
      <w:r>
        <w:t>oha č. 2</w:t>
      </w:r>
    </w:p>
    <w:p w14:paraId="3353A0A8" w14:textId="77777777" w:rsidR="000819FA" w:rsidRDefault="000819FA" w:rsidP="000819FA">
      <w:pPr>
        <w:pStyle w:val="Normln1"/>
        <w:rPr>
          <w:b/>
          <w:u w:val="single"/>
        </w:rPr>
      </w:pPr>
    </w:p>
    <w:p w14:paraId="2A472CCB" w14:textId="398870F1" w:rsidR="000819FA" w:rsidRDefault="000819FA" w:rsidP="000819FA">
      <w:pPr>
        <w:pStyle w:val="Normln1"/>
        <w:jc w:val="center"/>
        <w:rPr>
          <w:b/>
        </w:rPr>
      </w:pPr>
      <w:r>
        <w:rPr>
          <w:b/>
        </w:rPr>
        <w:t>PŘIJATÁ USNESENÍ</w:t>
      </w:r>
    </w:p>
    <w:p w14:paraId="1C00952F" w14:textId="31079254" w:rsidR="006016D6" w:rsidRDefault="006016D6" w:rsidP="006016D6">
      <w:pPr>
        <w:jc w:val="center"/>
        <w:rPr>
          <w:b/>
          <w:i/>
        </w:rPr>
      </w:pPr>
      <w:r w:rsidRPr="005E0233">
        <w:rPr>
          <w:b/>
          <w:i/>
        </w:rPr>
        <w:t>Zasedá</w:t>
      </w:r>
      <w:r w:rsidR="005E4D8B">
        <w:rPr>
          <w:b/>
          <w:i/>
        </w:rPr>
        <w:t xml:space="preserve">ní </w:t>
      </w:r>
      <w:r w:rsidR="00295ABC">
        <w:rPr>
          <w:b/>
          <w:i/>
        </w:rPr>
        <w:t>Akademického senátu MU dne 6. 6</w:t>
      </w:r>
      <w:r w:rsidR="005E4D8B">
        <w:rPr>
          <w:b/>
          <w:i/>
        </w:rPr>
        <w:t>. 2016</w:t>
      </w:r>
    </w:p>
    <w:p w14:paraId="0B267EC5" w14:textId="77777777" w:rsidR="00476578" w:rsidRDefault="00476578" w:rsidP="006016D6">
      <w:pPr>
        <w:jc w:val="center"/>
        <w:rPr>
          <w:b/>
          <w:i/>
        </w:rPr>
      </w:pPr>
    </w:p>
    <w:p w14:paraId="1DC15700" w14:textId="77777777" w:rsidR="00013FA7" w:rsidRPr="0042009D" w:rsidRDefault="00013FA7" w:rsidP="006016D6">
      <w:pPr>
        <w:jc w:val="center"/>
      </w:pPr>
    </w:p>
    <w:p w14:paraId="34C26C29" w14:textId="77777777" w:rsidR="009E5374" w:rsidRPr="009E5374" w:rsidRDefault="009E5374" w:rsidP="009E5374">
      <w:pPr>
        <w:pStyle w:val="Normln1"/>
        <w:numPr>
          <w:ilvl w:val="0"/>
          <w:numId w:val="17"/>
        </w:numPr>
        <w:ind w:left="426"/>
        <w:jc w:val="both"/>
      </w:pPr>
      <w:r w:rsidRPr="009E5374">
        <w:t xml:space="preserve">Akademický senát MU schvaluje výroční zprávu o činnosti </w:t>
      </w:r>
      <w:proofErr w:type="gramStart"/>
      <w:r w:rsidRPr="009E5374">
        <w:t>MU</w:t>
      </w:r>
      <w:proofErr w:type="gramEnd"/>
      <w:r w:rsidRPr="009E5374">
        <w:t xml:space="preserve"> v roce 2015.</w:t>
      </w:r>
    </w:p>
    <w:p w14:paraId="21BC38A3" w14:textId="44A9A29B" w:rsidR="009E5374" w:rsidRPr="009E5374" w:rsidRDefault="009E5374" w:rsidP="009E5374">
      <w:pPr>
        <w:pStyle w:val="Normln1"/>
        <w:ind w:left="426"/>
        <w:jc w:val="both"/>
      </w:pPr>
    </w:p>
    <w:p w14:paraId="4CD59397" w14:textId="77777777" w:rsidR="009E5374" w:rsidRPr="009E5374" w:rsidRDefault="009E5374" w:rsidP="009E5374">
      <w:pPr>
        <w:pStyle w:val="Normln1"/>
        <w:numPr>
          <w:ilvl w:val="0"/>
          <w:numId w:val="17"/>
        </w:numPr>
        <w:ind w:left="426"/>
        <w:jc w:val="both"/>
      </w:pPr>
      <w:r w:rsidRPr="009E5374">
        <w:t>Akademický senát MU schvaluje výroční zprávu o hospodaření MU v roce 2015.</w:t>
      </w:r>
    </w:p>
    <w:p w14:paraId="388BE18C" w14:textId="7E59589E" w:rsidR="009E5374" w:rsidRPr="009E5374" w:rsidRDefault="009E5374" w:rsidP="009E5374">
      <w:pPr>
        <w:pStyle w:val="Normln1"/>
        <w:ind w:left="426"/>
        <w:jc w:val="both"/>
      </w:pPr>
    </w:p>
    <w:p w14:paraId="69587B98" w14:textId="4F40365D" w:rsidR="009E5374" w:rsidRPr="009E5374" w:rsidRDefault="009E5374" w:rsidP="009E5374">
      <w:pPr>
        <w:pStyle w:val="Normln1"/>
        <w:numPr>
          <w:ilvl w:val="0"/>
          <w:numId w:val="17"/>
        </w:numPr>
        <w:spacing w:after="120"/>
        <w:ind w:left="425" w:hanging="357"/>
        <w:jc w:val="both"/>
      </w:pPr>
      <w:r w:rsidRPr="009E5374">
        <w:t xml:space="preserve">Akademický </w:t>
      </w:r>
      <w:proofErr w:type="gramStart"/>
      <w:r w:rsidRPr="009E5374">
        <w:t>senát MU se připojuje</w:t>
      </w:r>
      <w:proofErr w:type="gramEnd"/>
      <w:r w:rsidRPr="009E5374">
        <w:t xml:space="preserve"> k nesouhlasu České konference rektorů z 2.</w:t>
      </w:r>
      <w:r w:rsidR="00D6218B">
        <w:t xml:space="preserve"> </w:t>
      </w:r>
      <w:r w:rsidRPr="009E5374">
        <w:t>6.</w:t>
      </w:r>
      <w:r w:rsidR="00D6218B">
        <w:t xml:space="preserve"> </w:t>
      </w:r>
      <w:r w:rsidRPr="009E5374">
        <w:t>2016 se stávající podobou některých aspektů vysokoškolské a výzkumné politiky české vlády. Apeluje na ústavní orgány, aby nedopustily pokračování podfinancování vysokého školství a aby odmítly navrženou podobu střednědobého rozpočtového výhledu, který konzervuje finanční propad minulých let.</w:t>
      </w:r>
    </w:p>
    <w:p w14:paraId="028A57DB" w14:textId="77777777" w:rsidR="009E5374" w:rsidRPr="009E5374" w:rsidRDefault="009E5374" w:rsidP="009E5374">
      <w:pPr>
        <w:pStyle w:val="Normln1"/>
        <w:spacing w:after="120"/>
        <w:ind w:left="425"/>
        <w:jc w:val="both"/>
      </w:pPr>
      <w:r w:rsidRPr="009E5374">
        <w:t xml:space="preserve">AS MU považuje za skandální vypnutí provozu informačního systému evidence výsledků </w:t>
      </w:r>
      <w:proofErr w:type="spellStart"/>
      <w:r w:rsidRPr="009E5374">
        <w:t>VaVaI</w:t>
      </w:r>
      <w:proofErr w:type="spellEnd"/>
      <w:r w:rsidRPr="009E5374">
        <w:t xml:space="preserve"> a systému centrální evidence projektů. AS MU je znepokojen opakovaným selháváním Úřadu vlády ČR, které ohrožuje proces hodnocení výsledků vědy v ČR.</w:t>
      </w:r>
    </w:p>
    <w:p w14:paraId="105913AD" w14:textId="77777777" w:rsidR="009E5374" w:rsidRPr="009E5374" w:rsidRDefault="009E5374" w:rsidP="009E5374">
      <w:pPr>
        <w:pStyle w:val="Normln1"/>
        <w:ind w:left="426"/>
        <w:jc w:val="both"/>
      </w:pPr>
      <w:r w:rsidRPr="009E5374">
        <w:t>Tato flagrantní pochybení vedou AS MU k tomu, že se připojuje k výzvě ČKR k projevům veřejného nesouhlasu s přístupem vlády k oblasti vysokého školství a je připraven veřejně prosazovat zlepšení podmínek pro kvalitní vysokoškolské vzdělání a výzkum.</w:t>
      </w:r>
    </w:p>
    <w:p w14:paraId="44548048" w14:textId="51BDEDD1" w:rsidR="009E5374" w:rsidRPr="009E5374" w:rsidRDefault="009E5374" w:rsidP="009E5374">
      <w:pPr>
        <w:pStyle w:val="Normln1"/>
        <w:ind w:left="426"/>
        <w:jc w:val="both"/>
      </w:pPr>
    </w:p>
    <w:p w14:paraId="78CA2FFB" w14:textId="5BFAD465" w:rsidR="009E5374" w:rsidRPr="009E5374" w:rsidRDefault="009E5374" w:rsidP="009E5374">
      <w:pPr>
        <w:pStyle w:val="Normln1"/>
        <w:numPr>
          <w:ilvl w:val="0"/>
          <w:numId w:val="17"/>
        </w:numPr>
        <w:ind w:left="426"/>
        <w:jc w:val="both"/>
      </w:pPr>
      <w:r w:rsidRPr="009E5374">
        <w:t xml:space="preserve">Akademický senát MU žádá rektora, </w:t>
      </w:r>
      <w:r w:rsidR="00FD2764">
        <w:t>a</w:t>
      </w:r>
      <w:r w:rsidRPr="009E5374">
        <w:t>by zvážil možnou podporu zavedení ele</w:t>
      </w:r>
      <w:r w:rsidR="00D6218B">
        <w:t xml:space="preserve">ktronizace přiznávání </w:t>
      </w:r>
      <w:proofErr w:type="gramStart"/>
      <w:r w:rsidR="00D6218B">
        <w:t>stipendií</w:t>
      </w:r>
      <w:r w:rsidRPr="009E5374">
        <w:t xml:space="preserve"> v IS</w:t>
      </w:r>
      <w:proofErr w:type="gramEnd"/>
      <w:r w:rsidRPr="009E5374">
        <w:t xml:space="preserve"> MU.</w:t>
      </w:r>
    </w:p>
    <w:p w14:paraId="7F9FAA9D" w14:textId="31B6ED64" w:rsidR="009E5374" w:rsidRPr="009E5374" w:rsidRDefault="009E5374" w:rsidP="009E5374">
      <w:pPr>
        <w:pStyle w:val="Normln1"/>
        <w:ind w:left="426"/>
        <w:jc w:val="both"/>
      </w:pPr>
    </w:p>
    <w:p w14:paraId="2B6141BF" w14:textId="77777777" w:rsidR="009E5374" w:rsidRPr="009E5374" w:rsidRDefault="009E5374" w:rsidP="009E5374">
      <w:pPr>
        <w:pStyle w:val="Normln1"/>
        <w:numPr>
          <w:ilvl w:val="0"/>
          <w:numId w:val="17"/>
        </w:numPr>
        <w:ind w:left="426"/>
        <w:jc w:val="both"/>
      </w:pPr>
      <w:r w:rsidRPr="009E5374">
        <w:t xml:space="preserve">Akademický senát MU volí Mgr. Daniela </w:t>
      </w:r>
      <w:proofErr w:type="spellStart"/>
      <w:r w:rsidRPr="009E5374">
        <w:t>Kerekeše</w:t>
      </w:r>
      <w:proofErr w:type="spellEnd"/>
      <w:r w:rsidRPr="009E5374">
        <w:t xml:space="preserve"> a doc. PhDr. Jarmilu Bednaříkovou, CSc. členy Legislativní komise AS MU.</w:t>
      </w:r>
    </w:p>
    <w:p w14:paraId="427F3D25" w14:textId="77777777" w:rsidR="009E5374" w:rsidRPr="009E5374" w:rsidRDefault="009E5374" w:rsidP="009E5374">
      <w:pPr>
        <w:pStyle w:val="Normln1"/>
        <w:ind w:left="426"/>
      </w:pPr>
    </w:p>
    <w:sectPr w:rsidR="009E5374" w:rsidRPr="009E5374">
      <w:pgSz w:w="12240" w:h="15840"/>
      <w:pgMar w:top="1440" w:right="1467" w:bottom="1440" w:left="1440" w:header="0" w:footer="0" w:gutter="0"/>
      <w:cols w:space="708"/>
      <w:formProt w:val="0"/>
      <w:docGrid w:linePitch="24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9769E2" w15:done="0"/>
  <w15:commentEx w15:paraId="546CDA0E" w15:done="0"/>
  <w15:commentEx w15:paraId="39400BCE" w15:done="0"/>
  <w15:commentEx w15:paraId="5AF6BD65" w15:done="0"/>
  <w15:commentEx w15:paraId="2F0B4DD4" w15:done="0"/>
  <w15:commentEx w15:paraId="2B1CD47F" w15:done="0"/>
  <w15:commentEx w15:paraId="5FE38308" w15:done="0"/>
  <w15:commentEx w15:paraId="203CD7C7" w15:done="0"/>
  <w15:commentEx w15:paraId="6EB3C737" w15:done="0"/>
  <w15:commentEx w15:paraId="4CEA945E" w15:done="0"/>
  <w15:commentEx w15:paraId="3229AED7" w15:done="0"/>
  <w15:commentEx w15:paraId="3A9FCEDE" w15:done="0"/>
  <w15:commentEx w15:paraId="0215EF41" w15:done="0"/>
  <w15:commentEx w15:paraId="66115C7B" w15:done="0"/>
  <w15:commentEx w15:paraId="24EC8896" w15:done="0"/>
  <w15:commentEx w15:paraId="14F8264F" w15:done="0"/>
  <w15:commentEx w15:paraId="68D39CEA" w15:done="0"/>
  <w15:commentEx w15:paraId="038108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2FE9" w14:textId="77777777" w:rsidR="004C6B86" w:rsidRDefault="004C6B86">
      <w:pPr>
        <w:spacing w:line="240" w:lineRule="auto"/>
      </w:pPr>
      <w:r>
        <w:separator/>
      </w:r>
    </w:p>
  </w:endnote>
  <w:endnote w:type="continuationSeparator" w:id="0">
    <w:p w14:paraId="5D17BFE8" w14:textId="77777777" w:rsidR="004C6B86" w:rsidRDefault="004C6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21039"/>
      <w:docPartObj>
        <w:docPartGallery w:val="Page Numbers (Bottom of Page)"/>
        <w:docPartUnique/>
      </w:docPartObj>
    </w:sdtPr>
    <w:sdtEndPr/>
    <w:sdtContent>
      <w:sdt>
        <w:sdtPr>
          <w:id w:val="1721629083"/>
          <w:docPartObj>
            <w:docPartGallery w:val="Page Numbers (Top of Page)"/>
            <w:docPartUnique/>
          </w:docPartObj>
        </w:sdtPr>
        <w:sdtEndPr/>
        <w:sdtContent>
          <w:p w14:paraId="5A868452" w14:textId="5DDBB7F6" w:rsidR="008E1294" w:rsidRPr="003E1893" w:rsidRDefault="008E1294">
            <w:pPr>
              <w:pStyle w:val="Zpat"/>
              <w:jc w:val="right"/>
            </w:pPr>
            <w:r w:rsidRPr="003E1893">
              <w:t xml:space="preserve">Stránka </w:t>
            </w:r>
            <w:r w:rsidRPr="003E1893">
              <w:rPr>
                <w:b/>
                <w:bCs/>
              </w:rPr>
              <w:fldChar w:fldCharType="begin"/>
            </w:r>
            <w:r w:rsidRPr="003E1893">
              <w:rPr>
                <w:b/>
                <w:bCs/>
              </w:rPr>
              <w:instrText>PAGE</w:instrText>
            </w:r>
            <w:r w:rsidRPr="003E1893">
              <w:rPr>
                <w:b/>
                <w:bCs/>
              </w:rPr>
              <w:fldChar w:fldCharType="separate"/>
            </w:r>
            <w:r w:rsidR="00911B88">
              <w:rPr>
                <w:b/>
                <w:bCs/>
                <w:noProof/>
              </w:rPr>
              <w:t>2</w:t>
            </w:r>
            <w:r w:rsidRPr="003E1893">
              <w:rPr>
                <w:b/>
                <w:bCs/>
              </w:rPr>
              <w:fldChar w:fldCharType="end"/>
            </w:r>
            <w:r w:rsidRPr="003E1893">
              <w:t xml:space="preserve"> z </w:t>
            </w:r>
            <w:r w:rsidRPr="003E1893">
              <w:rPr>
                <w:b/>
                <w:bCs/>
              </w:rPr>
              <w:fldChar w:fldCharType="begin"/>
            </w:r>
            <w:r w:rsidRPr="003E1893">
              <w:rPr>
                <w:b/>
                <w:bCs/>
              </w:rPr>
              <w:instrText xml:space="preserve"> SECTIONPAGES  </w:instrText>
            </w:r>
            <w:r w:rsidRPr="003E1893">
              <w:rPr>
                <w:b/>
                <w:bCs/>
              </w:rPr>
              <w:fldChar w:fldCharType="separate"/>
            </w:r>
            <w:r w:rsidR="00911B88">
              <w:rPr>
                <w:b/>
                <w:bCs/>
                <w:noProof/>
              </w:rPr>
              <w:t>12</w:t>
            </w:r>
            <w:r w:rsidRPr="003E1893">
              <w:rPr>
                <w:b/>
                <w:bCs/>
              </w:rPr>
              <w:fldChar w:fldCharType="end"/>
            </w:r>
          </w:p>
        </w:sdtContent>
      </w:sdt>
    </w:sdtContent>
  </w:sdt>
  <w:p w14:paraId="6163BD9F" w14:textId="77777777" w:rsidR="008E1294" w:rsidRDefault="008E12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3309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F84FB3" w14:textId="3670FBB3" w:rsidR="008E1294" w:rsidRPr="00F15BF5" w:rsidRDefault="008E1294">
            <w:pPr>
              <w:pStyle w:val="Zpat"/>
              <w:jc w:val="right"/>
            </w:pPr>
            <w:r w:rsidRPr="00F15BF5">
              <w:t xml:space="preserve">Stránka </w:t>
            </w:r>
            <w:r w:rsidRPr="00F15BF5">
              <w:rPr>
                <w:b/>
                <w:bCs/>
              </w:rPr>
              <w:fldChar w:fldCharType="begin"/>
            </w:r>
            <w:r w:rsidRPr="00F15BF5">
              <w:rPr>
                <w:b/>
                <w:bCs/>
              </w:rPr>
              <w:instrText>PAGE</w:instrText>
            </w:r>
            <w:r w:rsidRPr="00F15BF5">
              <w:rPr>
                <w:b/>
                <w:bCs/>
              </w:rPr>
              <w:fldChar w:fldCharType="separate"/>
            </w:r>
            <w:r w:rsidR="00911B88">
              <w:rPr>
                <w:b/>
                <w:bCs/>
                <w:noProof/>
              </w:rPr>
              <w:t>1</w:t>
            </w:r>
            <w:r w:rsidRPr="00F15BF5">
              <w:rPr>
                <w:b/>
                <w:bCs/>
              </w:rPr>
              <w:fldChar w:fldCharType="end"/>
            </w:r>
            <w:r w:rsidRPr="00F15BF5">
              <w:t xml:space="preserve"> z </w:t>
            </w:r>
            <w:r w:rsidRPr="00F15BF5">
              <w:rPr>
                <w:b/>
                <w:bCs/>
              </w:rPr>
              <w:fldChar w:fldCharType="begin"/>
            </w:r>
            <w:r w:rsidRPr="00F15BF5">
              <w:rPr>
                <w:b/>
                <w:bCs/>
              </w:rPr>
              <w:instrText xml:space="preserve"> SECTIONPAGES  </w:instrText>
            </w:r>
            <w:r w:rsidRPr="00F15BF5">
              <w:rPr>
                <w:b/>
                <w:bCs/>
              </w:rPr>
              <w:fldChar w:fldCharType="separate"/>
            </w:r>
            <w:r w:rsidR="00911B88">
              <w:rPr>
                <w:b/>
                <w:bCs/>
                <w:noProof/>
              </w:rPr>
              <w:t>12</w:t>
            </w:r>
            <w:r w:rsidRPr="00F15BF5">
              <w:rPr>
                <w:b/>
                <w:bCs/>
              </w:rPr>
              <w:fldChar w:fldCharType="end"/>
            </w:r>
          </w:p>
        </w:sdtContent>
      </w:sdt>
    </w:sdtContent>
  </w:sdt>
  <w:p w14:paraId="4CBC159B" w14:textId="77777777" w:rsidR="008E1294" w:rsidRDefault="008E12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6FFCE" w14:textId="77777777" w:rsidR="008E1294" w:rsidRDefault="008E12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4FB64" w14:textId="77777777" w:rsidR="004C6B86" w:rsidRDefault="004C6B86">
      <w:pPr>
        <w:spacing w:line="240" w:lineRule="auto"/>
      </w:pPr>
      <w:r>
        <w:separator/>
      </w:r>
    </w:p>
  </w:footnote>
  <w:footnote w:type="continuationSeparator" w:id="0">
    <w:p w14:paraId="0634BE50" w14:textId="77777777" w:rsidR="004C6B86" w:rsidRDefault="004C6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0B1BD" w14:textId="20B62FA6" w:rsidR="008E1294" w:rsidRDefault="008E1294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84EC5BB" wp14:editId="419ED18D">
          <wp:simplePos x="0" y="0"/>
          <wp:positionH relativeFrom="page">
            <wp:posOffset>656590</wp:posOffset>
          </wp:positionH>
          <wp:positionV relativeFrom="page">
            <wp:posOffset>-10160</wp:posOffset>
          </wp:positionV>
          <wp:extent cx="2908300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30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888"/>
    <w:multiLevelType w:val="hybridMultilevel"/>
    <w:tmpl w:val="B8FAD5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313B"/>
    <w:multiLevelType w:val="hybridMultilevel"/>
    <w:tmpl w:val="A37676FE"/>
    <w:lvl w:ilvl="0" w:tplc="2886EF7A">
      <w:start w:val="3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A0C2EBF"/>
    <w:multiLevelType w:val="hybridMultilevel"/>
    <w:tmpl w:val="59E8A690"/>
    <w:lvl w:ilvl="0" w:tplc="4426FA5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2733AB"/>
    <w:multiLevelType w:val="multilevel"/>
    <w:tmpl w:val="E4787DE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0E590D7B"/>
    <w:multiLevelType w:val="hybridMultilevel"/>
    <w:tmpl w:val="84B0CEFC"/>
    <w:lvl w:ilvl="0" w:tplc="10724B32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07A1"/>
    <w:multiLevelType w:val="hybridMultilevel"/>
    <w:tmpl w:val="A260EBAA"/>
    <w:lvl w:ilvl="0" w:tplc="E9AE391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80C4B"/>
    <w:multiLevelType w:val="hybridMultilevel"/>
    <w:tmpl w:val="3EBAB024"/>
    <w:lvl w:ilvl="0" w:tplc="A4F49A98">
      <w:start w:val="1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4" w:hanging="360"/>
      </w:pPr>
    </w:lvl>
    <w:lvl w:ilvl="2" w:tplc="0405001B" w:tentative="1">
      <w:start w:val="1"/>
      <w:numFmt w:val="lowerRoman"/>
      <w:lvlText w:val="%3."/>
      <w:lvlJc w:val="right"/>
      <w:pPr>
        <w:ind w:left="2234" w:hanging="180"/>
      </w:pPr>
    </w:lvl>
    <w:lvl w:ilvl="3" w:tplc="0405000F" w:tentative="1">
      <w:start w:val="1"/>
      <w:numFmt w:val="decimal"/>
      <w:lvlText w:val="%4."/>
      <w:lvlJc w:val="left"/>
      <w:pPr>
        <w:ind w:left="2954" w:hanging="360"/>
      </w:pPr>
    </w:lvl>
    <w:lvl w:ilvl="4" w:tplc="04050019" w:tentative="1">
      <w:start w:val="1"/>
      <w:numFmt w:val="lowerLetter"/>
      <w:lvlText w:val="%5."/>
      <w:lvlJc w:val="left"/>
      <w:pPr>
        <w:ind w:left="3674" w:hanging="360"/>
      </w:pPr>
    </w:lvl>
    <w:lvl w:ilvl="5" w:tplc="0405001B" w:tentative="1">
      <w:start w:val="1"/>
      <w:numFmt w:val="lowerRoman"/>
      <w:lvlText w:val="%6."/>
      <w:lvlJc w:val="right"/>
      <w:pPr>
        <w:ind w:left="4394" w:hanging="180"/>
      </w:pPr>
    </w:lvl>
    <w:lvl w:ilvl="6" w:tplc="0405000F" w:tentative="1">
      <w:start w:val="1"/>
      <w:numFmt w:val="decimal"/>
      <w:lvlText w:val="%7."/>
      <w:lvlJc w:val="left"/>
      <w:pPr>
        <w:ind w:left="5114" w:hanging="360"/>
      </w:pPr>
    </w:lvl>
    <w:lvl w:ilvl="7" w:tplc="04050019" w:tentative="1">
      <w:start w:val="1"/>
      <w:numFmt w:val="lowerLetter"/>
      <w:lvlText w:val="%8."/>
      <w:lvlJc w:val="left"/>
      <w:pPr>
        <w:ind w:left="5834" w:hanging="360"/>
      </w:pPr>
    </w:lvl>
    <w:lvl w:ilvl="8" w:tplc="040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">
    <w:nsid w:val="254D4094"/>
    <w:multiLevelType w:val="hybridMultilevel"/>
    <w:tmpl w:val="AD4E2B7E"/>
    <w:lvl w:ilvl="0" w:tplc="DB50255C">
      <w:start w:val="2"/>
      <w:numFmt w:val="bullet"/>
      <w:lvlText w:val="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257A6E24"/>
    <w:multiLevelType w:val="hybridMultilevel"/>
    <w:tmpl w:val="613482F4"/>
    <w:lvl w:ilvl="0" w:tplc="75D6F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34EB3"/>
    <w:multiLevelType w:val="hybridMultilevel"/>
    <w:tmpl w:val="A90EEED0"/>
    <w:lvl w:ilvl="0" w:tplc="F5B85AC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276A566C"/>
    <w:multiLevelType w:val="hybridMultilevel"/>
    <w:tmpl w:val="1D442B0E"/>
    <w:lvl w:ilvl="0" w:tplc="B0A0635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6" w:hanging="360"/>
      </w:pPr>
    </w:lvl>
    <w:lvl w:ilvl="2" w:tplc="0405001B" w:tentative="1">
      <w:start w:val="1"/>
      <w:numFmt w:val="lowerRoman"/>
      <w:lvlText w:val="%3."/>
      <w:lvlJc w:val="right"/>
      <w:pPr>
        <w:ind w:left="1756" w:hanging="180"/>
      </w:pPr>
    </w:lvl>
    <w:lvl w:ilvl="3" w:tplc="0405000F" w:tentative="1">
      <w:start w:val="1"/>
      <w:numFmt w:val="decimal"/>
      <w:lvlText w:val="%4."/>
      <w:lvlJc w:val="left"/>
      <w:pPr>
        <w:ind w:left="2476" w:hanging="360"/>
      </w:pPr>
    </w:lvl>
    <w:lvl w:ilvl="4" w:tplc="04050019" w:tentative="1">
      <w:start w:val="1"/>
      <w:numFmt w:val="lowerLetter"/>
      <w:lvlText w:val="%5."/>
      <w:lvlJc w:val="left"/>
      <w:pPr>
        <w:ind w:left="3196" w:hanging="360"/>
      </w:pPr>
    </w:lvl>
    <w:lvl w:ilvl="5" w:tplc="0405001B" w:tentative="1">
      <w:start w:val="1"/>
      <w:numFmt w:val="lowerRoman"/>
      <w:lvlText w:val="%6."/>
      <w:lvlJc w:val="right"/>
      <w:pPr>
        <w:ind w:left="3916" w:hanging="180"/>
      </w:pPr>
    </w:lvl>
    <w:lvl w:ilvl="6" w:tplc="0405000F" w:tentative="1">
      <w:start w:val="1"/>
      <w:numFmt w:val="decimal"/>
      <w:lvlText w:val="%7."/>
      <w:lvlJc w:val="left"/>
      <w:pPr>
        <w:ind w:left="4636" w:hanging="360"/>
      </w:pPr>
    </w:lvl>
    <w:lvl w:ilvl="7" w:tplc="04050019" w:tentative="1">
      <w:start w:val="1"/>
      <w:numFmt w:val="lowerLetter"/>
      <w:lvlText w:val="%8."/>
      <w:lvlJc w:val="left"/>
      <w:pPr>
        <w:ind w:left="5356" w:hanging="360"/>
      </w:pPr>
    </w:lvl>
    <w:lvl w:ilvl="8" w:tplc="0405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1">
    <w:nsid w:val="285D355D"/>
    <w:multiLevelType w:val="multilevel"/>
    <w:tmpl w:val="DD70C2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96B2211"/>
    <w:multiLevelType w:val="hybridMultilevel"/>
    <w:tmpl w:val="1C986916"/>
    <w:lvl w:ilvl="0" w:tplc="4426FA5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567B9E"/>
    <w:multiLevelType w:val="hybridMultilevel"/>
    <w:tmpl w:val="2BE8E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4158B"/>
    <w:multiLevelType w:val="hybridMultilevel"/>
    <w:tmpl w:val="F4D2D2D6"/>
    <w:lvl w:ilvl="0" w:tplc="0AF6F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91105"/>
    <w:multiLevelType w:val="hybridMultilevel"/>
    <w:tmpl w:val="25208168"/>
    <w:lvl w:ilvl="0" w:tplc="67663304">
      <w:start w:val="1"/>
      <w:numFmt w:val="decimal"/>
      <w:pStyle w:val="Nadpis1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4500B6"/>
    <w:multiLevelType w:val="hybridMultilevel"/>
    <w:tmpl w:val="3EEA1520"/>
    <w:lvl w:ilvl="0" w:tplc="BE30E09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585C74"/>
    <w:multiLevelType w:val="hybridMultilevel"/>
    <w:tmpl w:val="2EFA9A00"/>
    <w:lvl w:ilvl="0" w:tplc="C0A40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D8209E"/>
    <w:multiLevelType w:val="hybridMultilevel"/>
    <w:tmpl w:val="BFD01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75AC6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0">
    <w:nsid w:val="67AB6301"/>
    <w:multiLevelType w:val="multilevel"/>
    <w:tmpl w:val="A98C12F2"/>
    <w:lvl w:ilvl="0">
      <w:start w:val="1"/>
      <w:numFmt w:val="upperLetter"/>
      <w:lvlText w:val="%1."/>
      <w:lvlJc w:val="left"/>
      <w:pPr>
        <w:ind w:left="720" w:firstLine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1">
    <w:nsid w:val="6FE43AE9"/>
    <w:multiLevelType w:val="hybridMultilevel"/>
    <w:tmpl w:val="CC0A4D60"/>
    <w:lvl w:ilvl="0" w:tplc="3318AC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3D106B"/>
    <w:multiLevelType w:val="hybridMultilevel"/>
    <w:tmpl w:val="4AB09DAC"/>
    <w:lvl w:ilvl="0" w:tplc="7BF016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D7133C5"/>
    <w:multiLevelType w:val="multilevel"/>
    <w:tmpl w:val="F7CCD1F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3"/>
  </w:num>
  <w:num w:numId="5">
    <w:abstractNumId w:val="7"/>
  </w:num>
  <w:num w:numId="6">
    <w:abstractNumId w:val="3"/>
  </w:num>
  <w:num w:numId="7">
    <w:abstractNumId w:val="9"/>
  </w:num>
  <w:num w:numId="8">
    <w:abstractNumId w:val="21"/>
  </w:num>
  <w:num w:numId="9">
    <w:abstractNumId w:val="12"/>
  </w:num>
  <w:num w:numId="10">
    <w:abstractNumId w:val="1"/>
  </w:num>
  <w:num w:numId="11">
    <w:abstractNumId w:val="10"/>
  </w:num>
  <w:num w:numId="12">
    <w:abstractNumId w:val="2"/>
  </w:num>
  <w:num w:numId="13">
    <w:abstractNumId w:val="15"/>
  </w:num>
  <w:num w:numId="14">
    <w:abstractNumId w:val="15"/>
  </w:num>
  <w:num w:numId="15">
    <w:abstractNumId w:val="15"/>
  </w:num>
  <w:num w:numId="16">
    <w:abstractNumId w:val="8"/>
  </w:num>
  <w:num w:numId="17">
    <w:abstractNumId w:val="14"/>
  </w:num>
  <w:num w:numId="18">
    <w:abstractNumId w:val="4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3"/>
  </w:num>
  <w:num w:numId="34">
    <w:abstractNumId w:val="5"/>
  </w:num>
  <w:num w:numId="35">
    <w:abstractNumId w:val="22"/>
  </w:num>
  <w:num w:numId="3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Konopáč">
    <w15:presenceInfo w15:providerId="None" w15:userId="Petr Konopá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mirrorMargins/>
  <w:proofState w:spelling="clean" w:grammar="clean"/>
  <w:defaultTabStop w:val="10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CDA"/>
    <w:rsid w:val="000003EB"/>
    <w:rsid w:val="00001357"/>
    <w:rsid w:val="00002016"/>
    <w:rsid w:val="000029E1"/>
    <w:rsid w:val="00005143"/>
    <w:rsid w:val="00005F60"/>
    <w:rsid w:val="00006237"/>
    <w:rsid w:val="00006838"/>
    <w:rsid w:val="0000781A"/>
    <w:rsid w:val="000078EB"/>
    <w:rsid w:val="00010A70"/>
    <w:rsid w:val="0001317B"/>
    <w:rsid w:val="00013FA7"/>
    <w:rsid w:val="0001477E"/>
    <w:rsid w:val="00016FA4"/>
    <w:rsid w:val="00017994"/>
    <w:rsid w:val="000201E0"/>
    <w:rsid w:val="00021CCD"/>
    <w:rsid w:val="00023255"/>
    <w:rsid w:val="0002351C"/>
    <w:rsid w:val="00023C28"/>
    <w:rsid w:val="00025735"/>
    <w:rsid w:val="00025842"/>
    <w:rsid w:val="00032105"/>
    <w:rsid w:val="00032282"/>
    <w:rsid w:val="00032F55"/>
    <w:rsid w:val="000368F5"/>
    <w:rsid w:val="00037C63"/>
    <w:rsid w:val="000426C2"/>
    <w:rsid w:val="00042820"/>
    <w:rsid w:val="00044C59"/>
    <w:rsid w:val="000451B5"/>
    <w:rsid w:val="00045824"/>
    <w:rsid w:val="000465CA"/>
    <w:rsid w:val="000465D8"/>
    <w:rsid w:val="00046727"/>
    <w:rsid w:val="00051F43"/>
    <w:rsid w:val="0005246B"/>
    <w:rsid w:val="0005247A"/>
    <w:rsid w:val="000535D8"/>
    <w:rsid w:val="000537B1"/>
    <w:rsid w:val="00053A2B"/>
    <w:rsid w:val="000541BF"/>
    <w:rsid w:val="000550F4"/>
    <w:rsid w:val="00055EB8"/>
    <w:rsid w:val="000560C3"/>
    <w:rsid w:val="0005632E"/>
    <w:rsid w:val="000572AA"/>
    <w:rsid w:val="000603A7"/>
    <w:rsid w:val="00062607"/>
    <w:rsid w:val="000636A7"/>
    <w:rsid w:val="000643AF"/>
    <w:rsid w:val="0006668B"/>
    <w:rsid w:val="00067F31"/>
    <w:rsid w:val="000713E0"/>
    <w:rsid w:val="000728E3"/>
    <w:rsid w:val="00074750"/>
    <w:rsid w:val="00074CCF"/>
    <w:rsid w:val="000751A5"/>
    <w:rsid w:val="000752D4"/>
    <w:rsid w:val="00076BDF"/>
    <w:rsid w:val="00076DDA"/>
    <w:rsid w:val="00077E0A"/>
    <w:rsid w:val="000806DA"/>
    <w:rsid w:val="00080E3B"/>
    <w:rsid w:val="00081656"/>
    <w:rsid w:val="000819FA"/>
    <w:rsid w:val="000826A2"/>
    <w:rsid w:val="00085766"/>
    <w:rsid w:val="000859D2"/>
    <w:rsid w:val="00085A05"/>
    <w:rsid w:val="00086006"/>
    <w:rsid w:val="000860AB"/>
    <w:rsid w:val="00086830"/>
    <w:rsid w:val="00086A48"/>
    <w:rsid w:val="00090BF0"/>
    <w:rsid w:val="00090D07"/>
    <w:rsid w:val="00091230"/>
    <w:rsid w:val="00091F02"/>
    <w:rsid w:val="000924D8"/>
    <w:rsid w:val="000943BD"/>
    <w:rsid w:val="00095968"/>
    <w:rsid w:val="000970C0"/>
    <w:rsid w:val="00097D96"/>
    <w:rsid w:val="00097DE8"/>
    <w:rsid w:val="00097EC1"/>
    <w:rsid w:val="000A04A1"/>
    <w:rsid w:val="000A0511"/>
    <w:rsid w:val="000A1C59"/>
    <w:rsid w:val="000A2D27"/>
    <w:rsid w:val="000A31DB"/>
    <w:rsid w:val="000A5CEF"/>
    <w:rsid w:val="000A620B"/>
    <w:rsid w:val="000B0EC6"/>
    <w:rsid w:val="000B101A"/>
    <w:rsid w:val="000B4835"/>
    <w:rsid w:val="000B56B6"/>
    <w:rsid w:val="000B5DCA"/>
    <w:rsid w:val="000B698C"/>
    <w:rsid w:val="000B6BAF"/>
    <w:rsid w:val="000B6C18"/>
    <w:rsid w:val="000B7412"/>
    <w:rsid w:val="000C0C5A"/>
    <w:rsid w:val="000C16E9"/>
    <w:rsid w:val="000C23E8"/>
    <w:rsid w:val="000C4955"/>
    <w:rsid w:val="000D4599"/>
    <w:rsid w:val="000D489A"/>
    <w:rsid w:val="000E414A"/>
    <w:rsid w:val="000F390F"/>
    <w:rsid w:val="000F46B0"/>
    <w:rsid w:val="000F6474"/>
    <w:rsid w:val="00101B24"/>
    <w:rsid w:val="001026CC"/>
    <w:rsid w:val="00102F3B"/>
    <w:rsid w:val="001033EE"/>
    <w:rsid w:val="001038BD"/>
    <w:rsid w:val="00103C48"/>
    <w:rsid w:val="00103F1F"/>
    <w:rsid w:val="00104179"/>
    <w:rsid w:val="001058EA"/>
    <w:rsid w:val="0010596E"/>
    <w:rsid w:val="00105D94"/>
    <w:rsid w:val="00105E30"/>
    <w:rsid w:val="00106C01"/>
    <w:rsid w:val="00107255"/>
    <w:rsid w:val="001077DD"/>
    <w:rsid w:val="00107B52"/>
    <w:rsid w:val="00110F59"/>
    <w:rsid w:val="00111108"/>
    <w:rsid w:val="001130DE"/>
    <w:rsid w:val="00113FE8"/>
    <w:rsid w:val="0011510C"/>
    <w:rsid w:val="00115891"/>
    <w:rsid w:val="001159BB"/>
    <w:rsid w:val="00116E1D"/>
    <w:rsid w:val="00120BBC"/>
    <w:rsid w:val="00121766"/>
    <w:rsid w:val="00121C70"/>
    <w:rsid w:val="0012255A"/>
    <w:rsid w:val="00122F50"/>
    <w:rsid w:val="00123691"/>
    <w:rsid w:val="00124ABE"/>
    <w:rsid w:val="001254D3"/>
    <w:rsid w:val="001303F2"/>
    <w:rsid w:val="00130626"/>
    <w:rsid w:val="0013119F"/>
    <w:rsid w:val="00131B8C"/>
    <w:rsid w:val="00132914"/>
    <w:rsid w:val="00132EF2"/>
    <w:rsid w:val="00133E26"/>
    <w:rsid w:val="00133FE4"/>
    <w:rsid w:val="0013493D"/>
    <w:rsid w:val="00135905"/>
    <w:rsid w:val="00136199"/>
    <w:rsid w:val="00136926"/>
    <w:rsid w:val="00136950"/>
    <w:rsid w:val="0013721C"/>
    <w:rsid w:val="001372AA"/>
    <w:rsid w:val="001407C4"/>
    <w:rsid w:val="00140B8B"/>
    <w:rsid w:val="00140D8B"/>
    <w:rsid w:val="001420B2"/>
    <w:rsid w:val="00142934"/>
    <w:rsid w:val="00143D17"/>
    <w:rsid w:val="001450E1"/>
    <w:rsid w:val="00145115"/>
    <w:rsid w:val="0014538A"/>
    <w:rsid w:val="00147536"/>
    <w:rsid w:val="00147D92"/>
    <w:rsid w:val="001500CE"/>
    <w:rsid w:val="0015039C"/>
    <w:rsid w:val="00150A1B"/>
    <w:rsid w:val="00153859"/>
    <w:rsid w:val="00154B37"/>
    <w:rsid w:val="0015732A"/>
    <w:rsid w:val="00160849"/>
    <w:rsid w:val="00161464"/>
    <w:rsid w:val="001628B7"/>
    <w:rsid w:val="00162992"/>
    <w:rsid w:val="00162ED7"/>
    <w:rsid w:val="00162EF0"/>
    <w:rsid w:val="00163945"/>
    <w:rsid w:val="00163A03"/>
    <w:rsid w:val="001640E0"/>
    <w:rsid w:val="00164D82"/>
    <w:rsid w:val="0016553F"/>
    <w:rsid w:val="001656F0"/>
    <w:rsid w:val="00165916"/>
    <w:rsid w:val="00165F30"/>
    <w:rsid w:val="00165F91"/>
    <w:rsid w:val="001660C5"/>
    <w:rsid w:val="001669DD"/>
    <w:rsid w:val="00167ABE"/>
    <w:rsid w:val="00170BF6"/>
    <w:rsid w:val="00171054"/>
    <w:rsid w:val="00171E78"/>
    <w:rsid w:val="00174739"/>
    <w:rsid w:val="00175062"/>
    <w:rsid w:val="0017625C"/>
    <w:rsid w:val="00177882"/>
    <w:rsid w:val="0018056F"/>
    <w:rsid w:val="001809CE"/>
    <w:rsid w:val="0018287C"/>
    <w:rsid w:val="00183152"/>
    <w:rsid w:val="00183AC9"/>
    <w:rsid w:val="001851F9"/>
    <w:rsid w:val="00191859"/>
    <w:rsid w:val="00191EAA"/>
    <w:rsid w:val="00192001"/>
    <w:rsid w:val="001936DD"/>
    <w:rsid w:val="00193DD6"/>
    <w:rsid w:val="0019593C"/>
    <w:rsid w:val="00196659"/>
    <w:rsid w:val="00197367"/>
    <w:rsid w:val="00197FE0"/>
    <w:rsid w:val="001A13B9"/>
    <w:rsid w:val="001A27D5"/>
    <w:rsid w:val="001A2AB0"/>
    <w:rsid w:val="001A2E28"/>
    <w:rsid w:val="001A2E38"/>
    <w:rsid w:val="001A3A75"/>
    <w:rsid w:val="001A451D"/>
    <w:rsid w:val="001A70ED"/>
    <w:rsid w:val="001A720D"/>
    <w:rsid w:val="001A7BB8"/>
    <w:rsid w:val="001B052E"/>
    <w:rsid w:val="001B1351"/>
    <w:rsid w:val="001B3463"/>
    <w:rsid w:val="001B509F"/>
    <w:rsid w:val="001C03F4"/>
    <w:rsid w:val="001C0768"/>
    <w:rsid w:val="001C29B1"/>
    <w:rsid w:val="001C3500"/>
    <w:rsid w:val="001C3E8B"/>
    <w:rsid w:val="001C43F7"/>
    <w:rsid w:val="001C5208"/>
    <w:rsid w:val="001C5F2A"/>
    <w:rsid w:val="001C689A"/>
    <w:rsid w:val="001D0071"/>
    <w:rsid w:val="001D045B"/>
    <w:rsid w:val="001D0D93"/>
    <w:rsid w:val="001D1CF3"/>
    <w:rsid w:val="001D47FB"/>
    <w:rsid w:val="001D4816"/>
    <w:rsid w:val="001E1102"/>
    <w:rsid w:val="001E2B82"/>
    <w:rsid w:val="001E2CF6"/>
    <w:rsid w:val="001E371D"/>
    <w:rsid w:val="001E378A"/>
    <w:rsid w:val="001E4E11"/>
    <w:rsid w:val="001E534E"/>
    <w:rsid w:val="001E5767"/>
    <w:rsid w:val="001E6D22"/>
    <w:rsid w:val="001F0135"/>
    <w:rsid w:val="001F0310"/>
    <w:rsid w:val="001F038D"/>
    <w:rsid w:val="001F0ECD"/>
    <w:rsid w:val="001F32CB"/>
    <w:rsid w:val="001F36A2"/>
    <w:rsid w:val="001F54E0"/>
    <w:rsid w:val="001F5CE6"/>
    <w:rsid w:val="001F602C"/>
    <w:rsid w:val="001F6A82"/>
    <w:rsid w:val="001F6AA7"/>
    <w:rsid w:val="002001FF"/>
    <w:rsid w:val="00201147"/>
    <w:rsid w:val="002012E0"/>
    <w:rsid w:val="00202224"/>
    <w:rsid w:val="00202789"/>
    <w:rsid w:val="002034B9"/>
    <w:rsid w:val="00204083"/>
    <w:rsid w:val="00205696"/>
    <w:rsid w:val="00207380"/>
    <w:rsid w:val="002117C6"/>
    <w:rsid w:val="00211F19"/>
    <w:rsid w:val="00212505"/>
    <w:rsid w:val="00212536"/>
    <w:rsid w:val="002127AE"/>
    <w:rsid w:val="002130A4"/>
    <w:rsid w:val="00213687"/>
    <w:rsid w:val="00213BEC"/>
    <w:rsid w:val="00213CD6"/>
    <w:rsid w:val="002147FF"/>
    <w:rsid w:val="00214C5C"/>
    <w:rsid w:val="00214E1B"/>
    <w:rsid w:val="002166F6"/>
    <w:rsid w:val="002172AC"/>
    <w:rsid w:val="0021759B"/>
    <w:rsid w:val="00221475"/>
    <w:rsid w:val="00221A35"/>
    <w:rsid w:val="00222287"/>
    <w:rsid w:val="00222901"/>
    <w:rsid w:val="00224C37"/>
    <w:rsid w:val="00224E57"/>
    <w:rsid w:val="0022578E"/>
    <w:rsid w:val="0023046F"/>
    <w:rsid w:val="00232288"/>
    <w:rsid w:val="00233F78"/>
    <w:rsid w:val="002346EF"/>
    <w:rsid w:val="00235B70"/>
    <w:rsid w:val="002401EA"/>
    <w:rsid w:val="002417F3"/>
    <w:rsid w:val="00241F2E"/>
    <w:rsid w:val="002432F2"/>
    <w:rsid w:val="0024358B"/>
    <w:rsid w:val="00245F0D"/>
    <w:rsid w:val="00246D07"/>
    <w:rsid w:val="00252331"/>
    <w:rsid w:val="00252881"/>
    <w:rsid w:val="00252BE7"/>
    <w:rsid w:val="00253E4D"/>
    <w:rsid w:val="00254AB0"/>
    <w:rsid w:val="00255CB0"/>
    <w:rsid w:val="002564DC"/>
    <w:rsid w:val="00260879"/>
    <w:rsid w:val="002615FE"/>
    <w:rsid w:val="00262135"/>
    <w:rsid w:val="00262C02"/>
    <w:rsid w:val="00264702"/>
    <w:rsid w:val="002665A9"/>
    <w:rsid w:val="00266AA5"/>
    <w:rsid w:val="00267120"/>
    <w:rsid w:val="00267278"/>
    <w:rsid w:val="00267DBB"/>
    <w:rsid w:val="00270765"/>
    <w:rsid w:val="002712AF"/>
    <w:rsid w:val="00271E44"/>
    <w:rsid w:val="00272BA2"/>
    <w:rsid w:val="002736E9"/>
    <w:rsid w:val="00273F4D"/>
    <w:rsid w:val="00274778"/>
    <w:rsid w:val="002751AC"/>
    <w:rsid w:val="00276E6C"/>
    <w:rsid w:val="00277125"/>
    <w:rsid w:val="00280903"/>
    <w:rsid w:val="00282575"/>
    <w:rsid w:val="002825D9"/>
    <w:rsid w:val="00283D2B"/>
    <w:rsid w:val="002841EF"/>
    <w:rsid w:val="00284723"/>
    <w:rsid w:val="00284A29"/>
    <w:rsid w:val="00287D97"/>
    <w:rsid w:val="00290B54"/>
    <w:rsid w:val="00290C40"/>
    <w:rsid w:val="00290FBF"/>
    <w:rsid w:val="00292256"/>
    <w:rsid w:val="00292B39"/>
    <w:rsid w:val="00294B6D"/>
    <w:rsid w:val="00295ABC"/>
    <w:rsid w:val="00296C80"/>
    <w:rsid w:val="00297AE0"/>
    <w:rsid w:val="002A12ED"/>
    <w:rsid w:val="002A5487"/>
    <w:rsid w:val="002A5C99"/>
    <w:rsid w:val="002B0F6B"/>
    <w:rsid w:val="002B10A4"/>
    <w:rsid w:val="002B1620"/>
    <w:rsid w:val="002B1AE0"/>
    <w:rsid w:val="002B3ED9"/>
    <w:rsid w:val="002B73B2"/>
    <w:rsid w:val="002C1126"/>
    <w:rsid w:val="002C4A05"/>
    <w:rsid w:val="002C545D"/>
    <w:rsid w:val="002C54E9"/>
    <w:rsid w:val="002C572D"/>
    <w:rsid w:val="002C6BE5"/>
    <w:rsid w:val="002C7FCB"/>
    <w:rsid w:val="002D063B"/>
    <w:rsid w:val="002D0B0A"/>
    <w:rsid w:val="002D3156"/>
    <w:rsid w:val="002D323D"/>
    <w:rsid w:val="002D3FF9"/>
    <w:rsid w:val="002D58F5"/>
    <w:rsid w:val="002D77C0"/>
    <w:rsid w:val="002E0C35"/>
    <w:rsid w:val="002E1150"/>
    <w:rsid w:val="002E1FE7"/>
    <w:rsid w:val="002E28C4"/>
    <w:rsid w:val="002E364A"/>
    <w:rsid w:val="002E39B8"/>
    <w:rsid w:val="002E4090"/>
    <w:rsid w:val="002E5C80"/>
    <w:rsid w:val="002E6800"/>
    <w:rsid w:val="002F1196"/>
    <w:rsid w:val="002F143D"/>
    <w:rsid w:val="002F1881"/>
    <w:rsid w:val="002F4341"/>
    <w:rsid w:val="002F485B"/>
    <w:rsid w:val="002F4CC7"/>
    <w:rsid w:val="002F4D0B"/>
    <w:rsid w:val="002F502C"/>
    <w:rsid w:val="002F5659"/>
    <w:rsid w:val="002F5BD9"/>
    <w:rsid w:val="002F63C2"/>
    <w:rsid w:val="00300661"/>
    <w:rsid w:val="0030076C"/>
    <w:rsid w:val="00301297"/>
    <w:rsid w:val="0030138D"/>
    <w:rsid w:val="00303249"/>
    <w:rsid w:val="003032B9"/>
    <w:rsid w:val="003032ED"/>
    <w:rsid w:val="00306CD5"/>
    <w:rsid w:val="0030738F"/>
    <w:rsid w:val="00307879"/>
    <w:rsid w:val="00310081"/>
    <w:rsid w:val="003128DA"/>
    <w:rsid w:val="00312E93"/>
    <w:rsid w:val="003138DA"/>
    <w:rsid w:val="00313DD4"/>
    <w:rsid w:val="00314E3F"/>
    <w:rsid w:val="00315EEB"/>
    <w:rsid w:val="003172B8"/>
    <w:rsid w:val="003174BE"/>
    <w:rsid w:val="0031790A"/>
    <w:rsid w:val="003207FB"/>
    <w:rsid w:val="00320997"/>
    <w:rsid w:val="00320EA4"/>
    <w:rsid w:val="00322938"/>
    <w:rsid w:val="00323EAD"/>
    <w:rsid w:val="003241B2"/>
    <w:rsid w:val="0032466B"/>
    <w:rsid w:val="00324997"/>
    <w:rsid w:val="00324BB8"/>
    <w:rsid w:val="00324D89"/>
    <w:rsid w:val="00325520"/>
    <w:rsid w:val="00331BAB"/>
    <w:rsid w:val="00331DCF"/>
    <w:rsid w:val="003323CF"/>
    <w:rsid w:val="00332620"/>
    <w:rsid w:val="00332983"/>
    <w:rsid w:val="0033301B"/>
    <w:rsid w:val="003343A8"/>
    <w:rsid w:val="003349D8"/>
    <w:rsid w:val="00337A75"/>
    <w:rsid w:val="003403D8"/>
    <w:rsid w:val="00340BA9"/>
    <w:rsid w:val="00340C1A"/>
    <w:rsid w:val="00341170"/>
    <w:rsid w:val="003418F3"/>
    <w:rsid w:val="00341BAF"/>
    <w:rsid w:val="00341C98"/>
    <w:rsid w:val="00343004"/>
    <w:rsid w:val="0034331D"/>
    <w:rsid w:val="00343791"/>
    <w:rsid w:val="0034506D"/>
    <w:rsid w:val="00346275"/>
    <w:rsid w:val="00350D51"/>
    <w:rsid w:val="00353F14"/>
    <w:rsid w:val="00353FE9"/>
    <w:rsid w:val="00354012"/>
    <w:rsid w:val="0035474B"/>
    <w:rsid w:val="00357BA9"/>
    <w:rsid w:val="00360BD5"/>
    <w:rsid w:val="00361275"/>
    <w:rsid w:val="0036220F"/>
    <w:rsid w:val="003629E1"/>
    <w:rsid w:val="00363846"/>
    <w:rsid w:val="00364C4E"/>
    <w:rsid w:val="00365964"/>
    <w:rsid w:val="00366103"/>
    <w:rsid w:val="00367B2D"/>
    <w:rsid w:val="00370AF8"/>
    <w:rsid w:val="00370D06"/>
    <w:rsid w:val="00370FB6"/>
    <w:rsid w:val="00371445"/>
    <w:rsid w:val="00371629"/>
    <w:rsid w:val="00373095"/>
    <w:rsid w:val="0037498A"/>
    <w:rsid w:val="00376A3C"/>
    <w:rsid w:val="0038184E"/>
    <w:rsid w:val="00382603"/>
    <w:rsid w:val="003829FE"/>
    <w:rsid w:val="00384478"/>
    <w:rsid w:val="00384887"/>
    <w:rsid w:val="00384FBA"/>
    <w:rsid w:val="00385329"/>
    <w:rsid w:val="003864B8"/>
    <w:rsid w:val="00387B85"/>
    <w:rsid w:val="00390121"/>
    <w:rsid w:val="0039287F"/>
    <w:rsid w:val="00393016"/>
    <w:rsid w:val="00393DC6"/>
    <w:rsid w:val="003946E1"/>
    <w:rsid w:val="003964FC"/>
    <w:rsid w:val="00396AC6"/>
    <w:rsid w:val="00397310"/>
    <w:rsid w:val="003973BD"/>
    <w:rsid w:val="003974D5"/>
    <w:rsid w:val="003A0004"/>
    <w:rsid w:val="003A045A"/>
    <w:rsid w:val="003A0C0E"/>
    <w:rsid w:val="003A15DC"/>
    <w:rsid w:val="003A1CD8"/>
    <w:rsid w:val="003A2634"/>
    <w:rsid w:val="003A27E6"/>
    <w:rsid w:val="003A3217"/>
    <w:rsid w:val="003A4B36"/>
    <w:rsid w:val="003A545B"/>
    <w:rsid w:val="003A6391"/>
    <w:rsid w:val="003A6E7D"/>
    <w:rsid w:val="003B25B2"/>
    <w:rsid w:val="003B2D3D"/>
    <w:rsid w:val="003B59C8"/>
    <w:rsid w:val="003B6936"/>
    <w:rsid w:val="003B7225"/>
    <w:rsid w:val="003B77B5"/>
    <w:rsid w:val="003C01D6"/>
    <w:rsid w:val="003C122A"/>
    <w:rsid w:val="003C2C70"/>
    <w:rsid w:val="003C2E6B"/>
    <w:rsid w:val="003C3F80"/>
    <w:rsid w:val="003C44BC"/>
    <w:rsid w:val="003C4A89"/>
    <w:rsid w:val="003C4B22"/>
    <w:rsid w:val="003C66AA"/>
    <w:rsid w:val="003D0D84"/>
    <w:rsid w:val="003D2C3B"/>
    <w:rsid w:val="003D37A8"/>
    <w:rsid w:val="003D3D3D"/>
    <w:rsid w:val="003D40C3"/>
    <w:rsid w:val="003D410B"/>
    <w:rsid w:val="003D44A6"/>
    <w:rsid w:val="003D5BBA"/>
    <w:rsid w:val="003D64D7"/>
    <w:rsid w:val="003D65B1"/>
    <w:rsid w:val="003D6CB2"/>
    <w:rsid w:val="003D78AB"/>
    <w:rsid w:val="003D7AC3"/>
    <w:rsid w:val="003E0CE2"/>
    <w:rsid w:val="003E1893"/>
    <w:rsid w:val="003E2C1D"/>
    <w:rsid w:val="003E3E5C"/>
    <w:rsid w:val="003E4054"/>
    <w:rsid w:val="003E45B5"/>
    <w:rsid w:val="003E4CD6"/>
    <w:rsid w:val="003E5071"/>
    <w:rsid w:val="003E5911"/>
    <w:rsid w:val="003E6025"/>
    <w:rsid w:val="003E764E"/>
    <w:rsid w:val="003F0850"/>
    <w:rsid w:val="003F24ED"/>
    <w:rsid w:val="003F33DC"/>
    <w:rsid w:val="003F3ACD"/>
    <w:rsid w:val="003F3C2F"/>
    <w:rsid w:val="003F75A8"/>
    <w:rsid w:val="00401750"/>
    <w:rsid w:val="00402E22"/>
    <w:rsid w:val="00404325"/>
    <w:rsid w:val="00406495"/>
    <w:rsid w:val="00410D0D"/>
    <w:rsid w:val="004113A5"/>
    <w:rsid w:val="00412682"/>
    <w:rsid w:val="00412CD7"/>
    <w:rsid w:val="004132ED"/>
    <w:rsid w:val="004134F3"/>
    <w:rsid w:val="004140E4"/>
    <w:rsid w:val="004165E6"/>
    <w:rsid w:val="0042009D"/>
    <w:rsid w:val="00420161"/>
    <w:rsid w:val="00420D95"/>
    <w:rsid w:val="004224FB"/>
    <w:rsid w:val="00422EC7"/>
    <w:rsid w:val="00422F45"/>
    <w:rsid w:val="00425DBB"/>
    <w:rsid w:val="00426679"/>
    <w:rsid w:val="00426BFD"/>
    <w:rsid w:val="004278FC"/>
    <w:rsid w:val="00433610"/>
    <w:rsid w:val="004338AD"/>
    <w:rsid w:val="0043394B"/>
    <w:rsid w:val="00433DEF"/>
    <w:rsid w:val="00435134"/>
    <w:rsid w:val="004351EF"/>
    <w:rsid w:val="00435936"/>
    <w:rsid w:val="004404C1"/>
    <w:rsid w:val="004415B2"/>
    <w:rsid w:val="00441B16"/>
    <w:rsid w:val="00441B78"/>
    <w:rsid w:val="0044283D"/>
    <w:rsid w:val="004428B8"/>
    <w:rsid w:val="00443A54"/>
    <w:rsid w:val="00443BA7"/>
    <w:rsid w:val="00444409"/>
    <w:rsid w:val="00444753"/>
    <w:rsid w:val="00444E5A"/>
    <w:rsid w:val="004461B2"/>
    <w:rsid w:val="0044709D"/>
    <w:rsid w:val="00447508"/>
    <w:rsid w:val="0045093A"/>
    <w:rsid w:val="0045305B"/>
    <w:rsid w:val="00454870"/>
    <w:rsid w:val="00456938"/>
    <w:rsid w:val="00460030"/>
    <w:rsid w:val="00461677"/>
    <w:rsid w:val="00461CBA"/>
    <w:rsid w:val="0046257A"/>
    <w:rsid w:val="00462F31"/>
    <w:rsid w:val="004645E3"/>
    <w:rsid w:val="0046577B"/>
    <w:rsid w:val="00466895"/>
    <w:rsid w:val="00466FE2"/>
    <w:rsid w:val="0047017A"/>
    <w:rsid w:val="00471E1A"/>
    <w:rsid w:val="00473099"/>
    <w:rsid w:val="00473371"/>
    <w:rsid w:val="00473BFB"/>
    <w:rsid w:val="00473F12"/>
    <w:rsid w:val="00474FC9"/>
    <w:rsid w:val="0047572C"/>
    <w:rsid w:val="00476578"/>
    <w:rsid w:val="004771E2"/>
    <w:rsid w:val="00477B0E"/>
    <w:rsid w:val="004835C9"/>
    <w:rsid w:val="00483CF1"/>
    <w:rsid w:val="00484BC1"/>
    <w:rsid w:val="00484E34"/>
    <w:rsid w:val="0049014C"/>
    <w:rsid w:val="0049018F"/>
    <w:rsid w:val="004907C6"/>
    <w:rsid w:val="00490C83"/>
    <w:rsid w:val="004915E3"/>
    <w:rsid w:val="0049204B"/>
    <w:rsid w:val="004939E6"/>
    <w:rsid w:val="00494BE1"/>
    <w:rsid w:val="0049508C"/>
    <w:rsid w:val="004971F2"/>
    <w:rsid w:val="004A0B2F"/>
    <w:rsid w:val="004A1C6F"/>
    <w:rsid w:val="004A2ACF"/>
    <w:rsid w:val="004A2C2B"/>
    <w:rsid w:val="004A2F12"/>
    <w:rsid w:val="004A31FF"/>
    <w:rsid w:val="004A395D"/>
    <w:rsid w:val="004A6A04"/>
    <w:rsid w:val="004A6ABA"/>
    <w:rsid w:val="004A702F"/>
    <w:rsid w:val="004A79BA"/>
    <w:rsid w:val="004A7D76"/>
    <w:rsid w:val="004B10A5"/>
    <w:rsid w:val="004B11B0"/>
    <w:rsid w:val="004B2652"/>
    <w:rsid w:val="004B2EB3"/>
    <w:rsid w:val="004B3D09"/>
    <w:rsid w:val="004B73AB"/>
    <w:rsid w:val="004C071B"/>
    <w:rsid w:val="004C0D57"/>
    <w:rsid w:val="004C0D7A"/>
    <w:rsid w:val="004C301B"/>
    <w:rsid w:val="004C4851"/>
    <w:rsid w:val="004C5088"/>
    <w:rsid w:val="004C560F"/>
    <w:rsid w:val="004C5638"/>
    <w:rsid w:val="004C6753"/>
    <w:rsid w:val="004C69CD"/>
    <w:rsid w:val="004C69EC"/>
    <w:rsid w:val="004C6B86"/>
    <w:rsid w:val="004D0CE3"/>
    <w:rsid w:val="004D448F"/>
    <w:rsid w:val="004D4BA2"/>
    <w:rsid w:val="004D5955"/>
    <w:rsid w:val="004D5A79"/>
    <w:rsid w:val="004D773B"/>
    <w:rsid w:val="004D7AE7"/>
    <w:rsid w:val="004E0F07"/>
    <w:rsid w:val="004E2C1F"/>
    <w:rsid w:val="004E389E"/>
    <w:rsid w:val="004E3E89"/>
    <w:rsid w:val="004E42D9"/>
    <w:rsid w:val="004E4685"/>
    <w:rsid w:val="004E5F6D"/>
    <w:rsid w:val="004E6BC2"/>
    <w:rsid w:val="004E7D44"/>
    <w:rsid w:val="004E7F1B"/>
    <w:rsid w:val="004F0820"/>
    <w:rsid w:val="004F1715"/>
    <w:rsid w:val="004F1E9F"/>
    <w:rsid w:val="004F4676"/>
    <w:rsid w:val="004F5EE0"/>
    <w:rsid w:val="004F62BB"/>
    <w:rsid w:val="004F7C20"/>
    <w:rsid w:val="0050087E"/>
    <w:rsid w:val="00500F12"/>
    <w:rsid w:val="005026B3"/>
    <w:rsid w:val="00502AFB"/>
    <w:rsid w:val="00502F70"/>
    <w:rsid w:val="0050302A"/>
    <w:rsid w:val="0050382F"/>
    <w:rsid w:val="005058EC"/>
    <w:rsid w:val="00505FE2"/>
    <w:rsid w:val="00507700"/>
    <w:rsid w:val="0050783E"/>
    <w:rsid w:val="00507F1B"/>
    <w:rsid w:val="00510D67"/>
    <w:rsid w:val="00511D85"/>
    <w:rsid w:val="00512584"/>
    <w:rsid w:val="00512BC1"/>
    <w:rsid w:val="005132EE"/>
    <w:rsid w:val="00514B27"/>
    <w:rsid w:val="00514C76"/>
    <w:rsid w:val="00520D0E"/>
    <w:rsid w:val="005216D1"/>
    <w:rsid w:val="005218EE"/>
    <w:rsid w:val="00521EE4"/>
    <w:rsid w:val="0052466B"/>
    <w:rsid w:val="00525016"/>
    <w:rsid w:val="00525189"/>
    <w:rsid w:val="00526042"/>
    <w:rsid w:val="005265EE"/>
    <w:rsid w:val="0053034E"/>
    <w:rsid w:val="00530B36"/>
    <w:rsid w:val="005319D3"/>
    <w:rsid w:val="00533510"/>
    <w:rsid w:val="005337EB"/>
    <w:rsid w:val="005344C6"/>
    <w:rsid w:val="005348F9"/>
    <w:rsid w:val="0053524D"/>
    <w:rsid w:val="0053568F"/>
    <w:rsid w:val="00537D6E"/>
    <w:rsid w:val="00540294"/>
    <w:rsid w:val="005409AB"/>
    <w:rsid w:val="00543B42"/>
    <w:rsid w:val="00546265"/>
    <w:rsid w:val="00546288"/>
    <w:rsid w:val="005512D6"/>
    <w:rsid w:val="00551647"/>
    <w:rsid w:val="0055198C"/>
    <w:rsid w:val="00551E2F"/>
    <w:rsid w:val="005524A9"/>
    <w:rsid w:val="00554FAC"/>
    <w:rsid w:val="00557F71"/>
    <w:rsid w:val="005610F7"/>
    <w:rsid w:val="00563997"/>
    <w:rsid w:val="0056412C"/>
    <w:rsid w:val="00564D5B"/>
    <w:rsid w:val="00571F98"/>
    <w:rsid w:val="00572384"/>
    <w:rsid w:val="00572D01"/>
    <w:rsid w:val="00573414"/>
    <w:rsid w:val="005745C6"/>
    <w:rsid w:val="0057490F"/>
    <w:rsid w:val="00574BF8"/>
    <w:rsid w:val="00575C60"/>
    <w:rsid w:val="005760B0"/>
    <w:rsid w:val="00576A65"/>
    <w:rsid w:val="0058012D"/>
    <w:rsid w:val="005841AE"/>
    <w:rsid w:val="005863D7"/>
    <w:rsid w:val="00586952"/>
    <w:rsid w:val="00586BDF"/>
    <w:rsid w:val="00587AD8"/>
    <w:rsid w:val="005900E9"/>
    <w:rsid w:val="00590809"/>
    <w:rsid w:val="005910FB"/>
    <w:rsid w:val="00591618"/>
    <w:rsid w:val="00592559"/>
    <w:rsid w:val="00592FD8"/>
    <w:rsid w:val="00593617"/>
    <w:rsid w:val="00593F25"/>
    <w:rsid w:val="00595235"/>
    <w:rsid w:val="005976FE"/>
    <w:rsid w:val="005A0B42"/>
    <w:rsid w:val="005A14C3"/>
    <w:rsid w:val="005A229E"/>
    <w:rsid w:val="005A3137"/>
    <w:rsid w:val="005A650B"/>
    <w:rsid w:val="005A6D8F"/>
    <w:rsid w:val="005B082A"/>
    <w:rsid w:val="005B1B68"/>
    <w:rsid w:val="005B1F51"/>
    <w:rsid w:val="005B2C3C"/>
    <w:rsid w:val="005B3022"/>
    <w:rsid w:val="005B33DB"/>
    <w:rsid w:val="005B4C15"/>
    <w:rsid w:val="005B6B84"/>
    <w:rsid w:val="005C0F9F"/>
    <w:rsid w:val="005C3C35"/>
    <w:rsid w:val="005C4D14"/>
    <w:rsid w:val="005C4F3C"/>
    <w:rsid w:val="005C4F4F"/>
    <w:rsid w:val="005C5019"/>
    <w:rsid w:val="005C5780"/>
    <w:rsid w:val="005C63FB"/>
    <w:rsid w:val="005D0A5F"/>
    <w:rsid w:val="005D11C4"/>
    <w:rsid w:val="005D1BFC"/>
    <w:rsid w:val="005D2B20"/>
    <w:rsid w:val="005D3152"/>
    <w:rsid w:val="005D3A99"/>
    <w:rsid w:val="005D4254"/>
    <w:rsid w:val="005D56C0"/>
    <w:rsid w:val="005D6783"/>
    <w:rsid w:val="005D726A"/>
    <w:rsid w:val="005E0233"/>
    <w:rsid w:val="005E0594"/>
    <w:rsid w:val="005E072F"/>
    <w:rsid w:val="005E294C"/>
    <w:rsid w:val="005E4D8B"/>
    <w:rsid w:val="005E6A53"/>
    <w:rsid w:val="005E6C71"/>
    <w:rsid w:val="005E7441"/>
    <w:rsid w:val="005E7F04"/>
    <w:rsid w:val="005F05D2"/>
    <w:rsid w:val="005F1505"/>
    <w:rsid w:val="005F16CE"/>
    <w:rsid w:val="005F2078"/>
    <w:rsid w:val="005F273C"/>
    <w:rsid w:val="005F4947"/>
    <w:rsid w:val="005F57D7"/>
    <w:rsid w:val="005F6228"/>
    <w:rsid w:val="005F68A1"/>
    <w:rsid w:val="00600D00"/>
    <w:rsid w:val="006016D6"/>
    <w:rsid w:val="0060274C"/>
    <w:rsid w:val="00603DEF"/>
    <w:rsid w:val="006047BE"/>
    <w:rsid w:val="00604BB0"/>
    <w:rsid w:val="00607949"/>
    <w:rsid w:val="00611E74"/>
    <w:rsid w:val="0061237C"/>
    <w:rsid w:val="00612DFA"/>
    <w:rsid w:val="00612E8D"/>
    <w:rsid w:val="0061379C"/>
    <w:rsid w:val="0061379E"/>
    <w:rsid w:val="006151C2"/>
    <w:rsid w:val="00615F3D"/>
    <w:rsid w:val="00616889"/>
    <w:rsid w:val="0062058A"/>
    <w:rsid w:val="006207B6"/>
    <w:rsid w:val="00621FFC"/>
    <w:rsid w:val="00622370"/>
    <w:rsid w:val="006228B7"/>
    <w:rsid w:val="00623038"/>
    <w:rsid w:val="00624C0F"/>
    <w:rsid w:val="00625168"/>
    <w:rsid w:val="00625326"/>
    <w:rsid w:val="006258A4"/>
    <w:rsid w:val="00627001"/>
    <w:rsid w:val="0063097F"/>
    <w:rsid w:val="00630ABF"/>
    <w:rsid w:val="00630FA4"/>
    <w:rsid w:val="0063175A"/>
    <w:rsid w:val="00632196"/>
    <w:rsid w:val="00633CBC"/>
    <w:rsid w:val="00634349"/>
    <w:rsid w:val="006343D9"/>
    <w:rsid w:val="006346E7"/>
    <w:rsid w:val="00634DBF"/>
    <w:rsid w:val="00634EF8"/>
    <w:rsid w:val="006364C1"/>
    <w:rsid w:val="006377D4"/>
    <w:rsid w:val="006378E6"/>
    <w:rsid w:val="006402A2"/>
    <w:rsid w:val="00642738"/>
    <w:rsid w:val="00643D4F"/>
    <w:rsid w:val="006445AD"/>
    <w:rsid w:val="0064573D"/>
    <w:rsid w:val="006468E9"/>
    <w:rsid w:val="00650F4F"/>
    <w:rsid w:val="00651114"/>
    <w:rsid w:val="00652C1C"/>
    <w:rsid w:val="0065316D"/>
    <w:rsid w:val="006534E7"/>
    <w:rsid w:val="00654CF6"/>
    <w:rsid w:val="00656EB5"/>
    <w:rsid w:val="00657F72"/>
    <w:rsid w:val="00660979"/>
    <w:rsid w:val="00660F38"/>
    <w:rsid w:val="00661579"/>
    <w:rsid w:val="00662A3C"/>
    <w:rsid w:val="006634D3"/>
    <w:rsid w:val="00664064"/>
    <w:rsid w:val="006641E4"/>
    <w:rsid w:val="0066535D"/>
    <w:rsid w:val="00666870"/>
    <w:rsid w:val="00667EE3"/>
    <w:rsid w:val="00670493"/>
    <w:rsid w:val="00673C57"/>
    <w:rsid w:val="00674B47"/>
    <w:rsid w:val="00675B77"/>
    <w:rsid w:val="0067620F"/>
    <w:rsid w:val="00677F8E"/>
    <w:rsid w:val="00682239"/>
    <w:rsid w:val="00682BEE"/>
    <w:rsid w:val="00683827"/>
    <w:rsid w:val="0068483A"/>
    <w:rsid w:val="006856BB"/>
    <w:rsid w:val="006856C1"/>
    <w:rsid w:val="00686DA3"/>
    <w:rsid w:val="00687F86"/>
    <w:rsid w:val="00690379"/>
    <w:rsid w:val="00690394"/>
    <w:rsid w:val="00693BED"/>
    <w:rsid w:val="00694DD3"/>
    <w:rsid w:val="006967BB"/>
    <w:rsid w:val="006972B2"/>
    <w:rsid w:val="006A0402"/>
    <w:rsid w:val="006A04AB"/>
    <w:rsid w:val="006A0C55"/>
    <w:rsid w:val="006A228F"/>
    <w:rsid w:val="006A231D"/>
    <w:rsid w:val="006A2452"/>
    <w:rsid w:val="006A24A4"/>
    <w:rsid w:val="006A3CD8"/>
    <w:rsid w:val="006A41EA"/>
    <w:rsid w:val="006A4203"/>
    <w:rsid w:val="006A4D65"/>
    <w:rsid w:val="006A67B2"/>
    <w:rsid w:val="006A6D01"/>
    <w:rsid w:val="006A7258"/>
    <w:rsid w:val="006A78B2"/>
    <w:rsid w:val="006B291C"/>
    <w:rsid w:val="006B5389"/>
    <w:rsid w:val="006B5DAF"/>
    <w:rsid w:val="006B5FC2"/>
    <w:rsid w:val="006B6259"/>
    <w:rsid w:val="006B7650"/>
    <w:rsid w:val="006C056E"/>
    <w:rsid w:val="006C10AB"/>
    <w:rsid w:val="006C181A"/>
    <w:rsid w:val="006C21C6"/>
    <w:rsid w:val="006C3436"/>
    <w:rsid w:val="006C3EF2"/>
    <w:rsid w:val="006C5D2D"/>
    <w:rsid w:val="006C68B9"/>
    <w:rsid w:val="006C704F"/>
    <w:rsid w:val="006D062E"/>
    <w:rsid w:val="006D19D0"/>
    <w:rsid w:val="006D2567"/>
    <w:rsid w:val="006D3DB9"/>
    <w:rsid w:val="006D4CD8"/>
    <w:rsid w:val="006D5F29"/>
    <w:rsid w:val="006D6525"/>
    <w:rsid w:val="006E13D0"/>
    <w:rsid w:val="006E158D"/>
    <w:rsid w:val="006E1CE3"/>
    <w:rsid w:val="006E1FDE"/>
    <w:rsid w:val="006E221F"/>
    <w:rsid w:val="006E3654"/>
    <w:rsid w:val="006E46C0"/>
    <w:rsid w:val="006E673B"/>
    <w:rsid w:val="006F004B"/>
    <w:rsid w:val="006F14B1"/>
    <w:rsid w:val="006F1E7A"/>
    <w:rsid w:val="006F4EC5"/>
    <w:rsid w:val="006F5699"/>
    <w:rsid w:val="006F5782"/>
    <w:rsid w:val="006F593E"/>
    <w:rsid w:val="006F60FF"/>
    <w:rsid w:val="006F64AC"/>
    <w:rsid w:val="006F78D4"/>
    <w:rsid w:val="00700F35"/>
    <w:rsid w:val="00705829"/>
    <w:rsid w:val="007059ED"/>
    <w:rsid w:val="0070705C"/>
    <w:rsid w:val="007077B3"/>
    <w:rsid w:val="00711180"/>
    <w:rsid w:val="00713AB5"/>
    <w:rsid w:val="00714865"/>
    <w:rsid w:val="00715C3D"/>
    <w:rsid w:val="007168D2"/>
    <w:rsid w:val="0071726E"/>
    <w:rsid w:val="0071772A"/>
    <w:rsid w:val="00717944"/>
    <w:rsid w:val="00721905"/>
    <w:rsid w:val="0072208E"/>
    <w:rsid w:val="0072687F"/>
    <w:rsid w:val="007268B8"/>
    <w:rsid w:val="0072788F"/>
    <w:rsid w:val="00730A4A"/>
    <w:rsid w:val="00730D2F"/>
    <w:rsid w:val="0073361B"/>
    <w:rsid w:val="00733C56"/>
    <w:rsid w:val="00733E39"/>
    <w:rsid w:val="007341E2"/>
    <w:rsid w:val="007408F0"/>
    <w:rsid w:val="00741D2B"/>
    <w:rsid w:val="007421EE"/>
    <w:rsid w:val="0074226A"/>
    <w:rsid w:val="00743DD2"/>
    <w:rsid w:val="00744F7C"/>
    <w:rsid w:val="007460B6"/>
    <w:rsid w:val="00747CF1"/>
    <w:rsid w:val="00750BBD"/>
    <w:rsid w:val="00750D1C"/>
    <w:rsid w:val="007511DC"/>
    <w:rsid w:val="007528F3"/>
    <w:rsid w:val="00753EDF"/>
    <w:rsid w:val="007542FD"/>
    <w:rsid w:val="00754C9F"/>
    <w:rsid w:val="0075781C"/>
    <w:rsid w:val="00763273"/>
    <w:rsid w:val="007642A8"/>
    <w:rsid w:val="007657D6"/>
    <w:rsid w:val="00766C1A"/>
    <w:rsid w:val="0076748A"/>
    <w:rsid w:val="00767633"/>
    <w:rsid w:val="00770860"/>
    <w:rsid w:val="007709D3"/>
    <w:rsid w:val="007712B3"/>
    <w:rsid w:val="007716DF"/>
    <w:rsid w:val="0077204D"/>
    <w:rsid w:val="007721B7"/>
    <w:rsid w:val="007722EF"/>
    <w:rsid w:val="007726DF"/>
    <w:rsid w:val="00773982"/>
    <w:rsid w:val="00773A11"/>
    <w:rsid w:val="00773C14"/>
    <w:rsid w:val="00773FBE"/>
    <w:rsid w:val="00774125"/>
    <w:rsid w:val="00775130"/>
    <w:rsid w:val="007761B9"/>
    <w:rsid w:val="007763CC"/>
    <w:rsid w:val="00783255"/>
    <w:rsid w:val="00786C7E"/>
    <w:rsid w:val="00786FCB"/>
    <w:rsid w:val="00787E39"/>
    <w:rsid w:val="0079015F"/>
    <w:rsid w:val="00790464"/>
    <w:rsid w:val="007918BA"/>
    <w:rsid w:val="0079214F"/>
    <w:rsid w:val="00792A99"/>
    <w:rsid w:val="00794DAB"/>
    <w:rsid w:val="007955A0"/>
    <w:rsid w:val="00795BD7"/>
    <w:rsid w:val="00796B89"/>
    <w:rsid w:val="00796F79"/>
    <w:rsid w:val="007A0227"/>
    <w:rsid w:val="007A0381"/>
    <w:rsid w:val="007A0FBC"/>
    <w:rsid w:val="007A164B"/>
    <w:rsid w:val="007A31B0"/>
    <w:rsid w:val="007A3490"/>
    <w:rsid w:val="007A3507"/>
    <w:rsid w:val="007B18E9"/>
    <w:rsid w:val="007B27B7"/>
    <w:rsid w:val="007B2EFC"/>
    <w:rsid w:val="007B369F"/>
    <w:rsid w:val="007B3BD3"/>
    <w:rsid w:val="007B3DE7"/>
    <w:rsid w:val="007B3FE9"/>
    <w:rsid w:val="007B460C"/>
    <w:rsid w:val="007B5BE9"/>
    <w:rsid w:val="007B66BA"/>
    <w:rsid w:val="007B6D1E"/>
    <w:rsid w:val="007B6D1F"/>
    <w:rsid w:val="007B7354"/>
    <w:rsid w:val="007C20B4"/>
    <w:rsid w:val="007C4DFF"/>
    <w:rsid w:val="007C548C"/>
    <w:rsid w:val="007C57AA"/>
    <w:rsid w:val="007C5DA3"/>
    <w:rsid w:val="007C61FB"/>
    <w:rsid w:val="007C64BB"/>
    <w:rsid w:val="007C6EFA"/>
    <w:rsid w:val="007C742B"/>
    <w:rsid w:val="007C7566"/>
    <w:rsid w:val="007C76A8"/>
    <w:rsid w:val="007D0289"/>
    <w:rsid w:val="007D0C4D"/>
    <w:rsid w:val="007D10E1"/>
    <w:rsid w:val="007D1C16"/>
    <w:rsid w:val="007D21AB"/>
    <w:rsid w:val="007D2477"/>
    <w:rsid w:val="007D25EA"/>
    <w:rsid w:val="007D4755"/>
    <w:rsid w:val="007D55D0"/>
    <w:rsid w:val="007D661B"/>
    <w:rsid w:val="007D72CE"/>
    <w:rsid w:val="007E0ACB"/>
    <w:rsid w:val="007E1CBB"/>
    <w:rsid w:val="007E3C0F"/>
    <w:rsid w:val="007E554C"/>
    <w:rsid w:val="007E609C"/>
    <w:rsid w:val="007E6584"/>
    <w:rsid w:val="007E69AF"/>
    <w:rsid w:val="007E7904"/>
    <w:rsid w:val="007E7DB0"/>
    <w:rsid w:val="007F13B3"/>
    <w:rsid w:val="007F23BB"/>
    <w:rsid w:val="007F3917"/>
    <w:rsid w:val="007F398D"/>
    <w:rsid w:val="007F3EDF"/>
    <w:rsid w:val="007F5CCC"/>
    <w:rsid w:val="007F6E3F"/>
    <w:rsid w:val="00800908"/>
    <w:rsid w:val="00800C52"/>
    <w:rsid w:val="0080147D"/>
    <w:rsid w:val="00803DDC"/>
    <w:rsid w:val="0080416B"/>
    <w:rsid w:val="00805412"/>
    <w:rsid w:val="00806B7D"/>
    <w:rsid w:val="00807793"/>
    <w:rsid w:val="0081051D"/>
    <w:rsid w:val="00810873"/>
    <w:rsid w:val="00810E30"/>
    <w:rsid w:val="0081134C"/>
    <w:rsid w:val="00811732"/>
    <w:rsid w:val="00811928"/>
    <w:rsid w:val="00812D61"/>
    <w:rsid w:val="00812D93"/>
    <w:rsid w:val="00813951"/>
    <w:rsid w:val="00814186"/>
    <w:rsid w:val="00820BE4"/>
    <w:rsid w:val="00820D82"/>
    <w:rsid w:val="00821121"/>
    <w:rsid w:val="008222F3"/>
    <w:rsid w:val="00822F90"/>
    <w:rsid w:val="0082506F"/>
    <w:rsid w:val="00825948"/>
    <w:rsid w:val="008265CA"/>
    <w:rsid w:val="008278AC"/>
    <w:rsid w:val="00830159"/>
    <w:rsid w:val="008304BC"/>
    <w:rsid w:val="008307D6"/>
    <w:rsid w:val="008308C8"/>
    <w:rsid w:val="008309A8"/>
    <w:rsid w:val="00830B9B"/>
    <w:rsid w:val="008328DF"/>
    <w:rsid w:val="00833D32"/>
    <w:rsid w:val="00834313"/>
    <w:rsid w:val="00834C2B"/>
    <w:rsid w:val="00834CE1"/>
    <w:rsid w:val="008350D1"/>
    <w:rsid w:val="008360C4"/>
    <w:rsid w:val="0083658A"/>
    <w:rsid w:val="00836761"/>
    <w:rsid w:val="00837939"/>
    <w:rsid w:val="00837B63"/>
    <w:rsid w:val="00837CB6"/>
    <w:rsid w:val="0084021A"/>
    <w:rsid w:val="00840426"/>
    <w:rsid w:val="00842033"/>
    <w:rsid w:val="00842A4D"/>
    <w:rsid w:val="008440FC"/>
    <w:rsid w:val="00844731"/>
    <w:rsid w:val="00845D73"/>
    <w:rsid w:val="00846B06"/>
    <w:rsid w:val="00850A48"/>
    <w:rsid w:val="00850CD4"/>
    <w:rsid w:val="00850E9D"/>
    <w:rsid w:val="00851312"/>
    <w:rsid w:val="00854AA2"/>
    <w:rsid w:val="0085523F"/>
    <w:rsid w:val="008554DE"/>
    <w:rsid w:val="008561EE"/>
    <w:rsid w:val="00856998"/>
    <w:rsid w:val="00856AB4"/>
    <w:rsid w:val="00856E80"/>
    <w:rsid w:val="00857D24"/>
    <w:rsid w:val="0086020E"/>
    <w:rsid w:val="00860BB2"/>
    <w:rsid w:val="00862351"/>
    <w:rsid w:val="0086295A"/>
    <w:rsid w:val="00863757"/>
    <w:rsid w:val="00866099"/>
    <w:rsid w:val="00866F2A"/>
    <w:rsid w:val="00867A96"/>
    <w:rsid w:val="00870F7C"/>
    <w:rsid w:val="008720D8"/>
    <w:rsid w:val="00872B03"/>
    <w:rsid w:val="00874CAF"/>
    <w:rsid w:val="00875A7B"/>
    <w:rsid w:val="00876670"/>
    <w:rsid w:val="00876C2A"/>
    <w:rsid w:val="0087778F"/>
    <w:rsid w:val="0087792E"/>
    <w:rsid w:val="00880A8E"/>
    <w:rsid w:val="00881029"/>
    <w:rsid w:val="008811B8"/>
    <w:rsid w:val="00881C53"/>
    <w:rsid w:val="008865FE"/>
    <w:rsid w:val="008878CA"/>
    <w:rsid w:val="00890CED"/>
    <w:rsid w:val="00892183"/>
    <w:rsid w:val="00892E06"/>
    <w:rsid w:val="00893518"/>
    <w:rsid w:val="00893DB3"/>
    <w:rsid w:val="008940AE"/>
    <w:rsid w:val="00894346"/>
    <w:rsid w:val="00895A3C"/>
    <w:rsid w:val="00896182"/>
    <w:rsid w:val="00896442"/>
    <w:rsid w:val="00896EE5"/>
    <w:rsid w:val="008979C7"/>
    <w:rsid w:val="00897D98"/>
    <w:rsid w:val="00897DDF"/>
    <w:rsid w:val="00897EA5"/>
    <w:rsid w:val="008A18D5"/>
    <w:rsid w:val="008A1B41"/>
    <w:rsid w:val="008A2943"/>
    <w:rsid w:val="008A5BBB"/>
    <w:rsid w:val="008A5DA1"/>
    <w:rsid w:val="008B0B76"/>
    <w:rsid w:val="008B23D7"/>
    <w:rsid w:val="008B31E8"/>
    <w:rsid w:val="008B36D3"/>
    <w:rsid w:val="008B4C09"/>
    <w:rsid w:val="008B5BF3"/>
    <w:rsid w:val="008B7805"/>
    <w:rsid w:val="008C4AE9"/>
    <w:rsid w:val="008C505F"/>
    <w:rsid w:val="008C50F6"/>
    <w:rsid w:val="008C5EDC"/>
    <w:rsid w:val="008C6F4E"/>
    <w:rsid w:val="008D0FA8"/>
    <w:rsid w:val="008D1393"/>
    <w:rsid w:val="008D1DE9"/>
    <w:rsid w:val="008D21FF"/>
    <w:rsid w:val="008D22B5"/>
    <w:rsid w:val="008D3C8C"/>
    <w:rsid w:val="008D4DEB"/>
    <w:rsid w:val="008D534A"/>
    <w:rsid w:val="008D5633"/>
    <w:rsid w:val="008D5AED"/>
    <w:rsid w:val="008D6388"/>
    <w:rsid w:val="008D6D65"/>
    <w:rsid w:val="008D7B79"/>
    <w:rsid w:val="008E069B"/>
    <w:rsid w:val="008E0E50"/>
    <w:rsid w:val="008E1294"/>
    <w:rsid w:val="008E13C8"/>
    <w:rsid w:val="008E211E"/>
    <w:rsid w:val="008E2DB5"/>
    <w:rsid w:val="008E2F88"/>
    <w:rsid w:val="008E3A34"/>
    <w:rsid w:val="008E3F70"/>
    <w:rsid w:val="008E4220"/>
    <w:rsid w:val="008E7101"/>
    <w:rsid w:val="008F1137"/>
    <w:rsid w:val="008F1F58"/>
    <w:rsid w:val="008F3CC7"/>
    <w:rsid w:val="008F4C14"/>
    <w:rsid w:val="008F63BE"/>
    <w:rsid w:val="008F6E1A"/>
    <w:rsid w:val="008F7285"/>
    <w:rsid w:val="008F7813"/>
    <w:rsid w:val="008F7B51"/>
    <w:rsid w:val="008F7D31"/>
    <w:rsid w:val="008F7F55"/>
    <w:rsid w:val="00900316"/>
    <w:rsid w:val="00900857"/>
    <w:rsid w:val="00900884"/>
    <w:rsid w:val="00902075"/>
    <w:rsid w:val="00902164"/>
    <w:rsid w:val="009039C7"/>
    <w:rsid w:val="00903BE9"/>
    <w:rsid w:val="00905772"/>
    <w:rsid w:val="009073EE"/>
    <w:rsid w:val="00907763"/>
    <w:rsid w:val="00907AB0"/>
    <w:rsid w:val="00910308"/>
    <w:rsid w:val="0091116B"/>
    <w:rsid w:val="00911329"/>
    <w:rsid w:val="00911A4E"/>
    <w:rsid w:val="00911B88"/>
    <w:rsid w:val="00912A45"/>
    <w:rsid w:val="00913CDF"/>
    <w:rsid w:val="0091414B"/>
    <w:rsid w:val="00914488"/>
    <w:rsid w:val="00914704"/>
    <w:rsid w:val="009165AA"/>
    <w:rsid w:val="009173A0"/>
    <w:rsid w:val="0091794E"/>
    <w:rsid w:val="0092263F"/>
    <w:rsid w:val="00922A52"/>
    <w:rsid w:val="00922F37"/>
    <w:rsid w:val="0092438B"/>
    <w:rsid w:val="009243E6"/>
    <w:rsid w:val="009245E0"/>
    <w:rsid w:val="00924B85"/>
    <w:rsid w:val="009250FF"/>
    <w:rsid w:val="009258FA"/>
    <w:rsid w:val="0093097B"/>
    <w:rsid w:val="00931BFD"/>
    <w:rsid w:val="0093236C"/>
    <w:rsid w:val="00932A63"/>
    <w:rsid w:val="0093389A"/>
    <w:rsid w:val="00933D3D"/>
    <w:rsid w:val="00934D30"/>
    <w:rsid w:val="00936510"/>
    <w:rsid w:val="009365FC"/>
    <w:rsid w:val="0093698B"/>
    <w:rsid w:val="00936C5F"/>
    <w:rsid w:val="00937B6E"/>
    <w:rsid w:val="00940157"/>
    <w:rsid w:val="00940B37"/>
    <w:rsid w:val="00941596"/>
    <w:rsid w:val="00942A9D"/>
    <w:rsid w:val="009439EF"/>
    <w:rsid w:val="00944CB4"/>
    <w:rsid w:val="00946922"/>
    <w:rsid w:val="00946CD4"/>
    <w:rsid w:val="00950815"/>
    <w:rsid w:val="0095226F"/>
    <w:rsid w:val="00952401"/>
    <w:rsid w:val="0095406B"/>
    <w:rsid w:val="009557FF"/>
    <w:rsid w:val="009572A7"/>
    <w:rsid w:val="0096207F"/>
    <w:rsid w:val="00962B01"/>
    <w:rsid w:val="009642D1"/>
    <w:rsid w:val="00965949"/>
    <w:rsid w:val="00965B25"/>
    <w:rsid w:val="00965E3D"/>
    <w:rsid w:val="00967BBB"/>
    <w:rsid w:val="00967D21"/>
    <w:rsid w:val="00970029"/>
    <w:rsid w:val="0097055D"/>
    <w:rsid w:val="009713EE"/>
    <w:rsid w:val="009727B3"/>
    <w:rsid w:val="00972C1F"/>
    <w:rsid w:val="00973380"/>
    <w:rsid w:val="00973693"/>
    <w:rsid w:val="0097387A"/>
    <w:rsid w:val="0097442A"/>
    <w:rsid w:val="009744E5"/>
    <w:rsid w:val="00974ACC"/>
    <w:rsid w:val="0097598E"/>
    <w:rsid w:val="00980493"/>
    <w:rsid w:val="00980A8C"/>
    <w:rsid w:val="00981A70"/>
    <w:rsid w:val="00982FE6"/>
    <w:rsid w:val="00983002"/>
    <w:rsid w:val="00983544"/>
    <w:rsid w:val="00983FAF"/>
    <w:rsid w:val="00984016"/>
    <w:rsid w:val="00984339"/>
    <w:rsid w:val="00984C35"/>
    <w:rsid w:val="009858CE"/>
    <w:rsid w:val="0098647F"/>
    <w:rsid w:val="00991B2B"/>
    <w:rsid w:val="00992986"/>
    <w:rsid w:val="00993A83"/>
    <w:rsid w:val="00993E82"/>
    <w:rsid w:val="00995B62"/>
    <w:rsid w:val="00996414"/>
    <w:rsid w:val="00997AEB"/>
    <w:rsid w:val="009A06E9"/>
    <w:rsid w:val="009A163E"/>
    <w:rsid w:val="009A1B51"/>
    <w:rsid w:val="009A3EB0"/>
    <w:rsid w:val="009A4170"/>
    <w:rsid w:val="009A5A68"/>
    <w:rsid w:val="009A6016"/>
    <w:rsid w:val="009A68EF"/>
    <w:rsid w:val="009A6F68"/>
    <w:rsid w:val="009A7BD1"/>
    <w:rsid w:val="009B19E2"/>
    <w:rsid w:val="009B2450"/>
    <w:rsid w:val="009B3489"/>
    <w:rsid w:val="009B3C75"/>
    <w:rsid w:val="009B4137"/>
    <w:rsid w:val="009B4B7B"/>
    <w:rsid w:val="009B6754"/>
    <w:rsid w:val="009C041B"/>
    <w:rsid w:val="009C0D46"/>
    <w:rsid w:val="009C1B2A"/>
    <w:rsid w:val="009C244D"/>
    <w:rsid w:val="009C2FD9"/>
    <w:rsid w:val="009C6CAF"/>
    <w:rsid w:val="009C6DF9"/>
    <w:rsid w:val="009C7DE1"/>
    <w:rsid w:val="009D0C07"/>
    <w:rsid w:val="009D18CE"/>
    <w:rsid w:val="009D3818"/>
    <w:rsid w:val="009D3B25"/>
    <w:rsid w:val="009D44C1"/>
    <w:rsid w:val="009D508D"/>
    <w:rsid w:val="009D521A"/>
    <w:rsid w:val="009D530F"/>
    <w:rsid w:val="009D5908"/>
    <w:rsid w:val="009D616D"/>
    <w:rsid w:val="009E18E0"/>
    <w:rsid w:val="009E20D5"/>
    <w:rsid w:val="009E317B"/>
    <w:rsid w:val="009E3C24"/>
    <w:rsid w:val="009E40F7"/>
    <w:rsid w:val="009E496B"/>
    <w:rsid w:val="009E4E68"/>
    <w:rsid w:val="009E5374"/>
    <w:rsid w:val="009E68A6"/>
    <w:rsid w:val="009E7D87"/>
    <w:rsid w:val="009E7DBC"/>
    <w:rsid w:val="009F0117"/>
    <w:rsid w:val="009F0C2E"/>
    <w:rsid w:val="009F114F"/>
    <w:rsid w:val="009F137E"/>
    <w:rsid w:val="009F1AED"/>
    <w:rsid w:val="009F263F"/>
    <w:rsid w:val="009F34AE"/>
    <w:rsid w:val="009F3AA4"/>
    <w:rsid w:val="009F50D3"/>
    <w:rsid w:val="009F59DA"/>
    <w:rsid w:val="009F5D23"/>
    <w:rsid w:val="009F5ECE"/>
    <w:rsid w:val="00A01665"/>
    <w:rsid w:val="00A018D1"/>
    <w:rsid w:val="00A039DB"/>
    <w:rsid w:val="00A055BE"/>
    <w:rsid w:val="00A06B15"/>
    <w:rsid w:val="00A06F57"/>
    <w:rsid w:val="00A07238"/>
    <w:rsid w:val="00A101FF"/>
    <w:rsid w:val="00A10E3E"/>
    <w:rsid w:val="00A110BE"/>
    <w:rsid w:val="00A114A4"/>
    <w:rsid w:val="00A11CDB"/>
    <w:rsid w:val="00A125CF"/>
    <w:rsid w:val="00A13292"/>
    <w:rsid w:val="00A13EC3"/>
    <w:rsid w:val="00A148E6"/>
    <w:rsid w:val="00A15479"/>
    <w:rsid w:val="00A154D2"/>
    <w:rsid w:val="00A154E5"/>
    <w:rsid w:val="00A169D9"/>
    <w:rsid w:val="00A1756E"/>
    <w:rsid w:val="00A17B06"/>
    <w:rsid w:val="00A17DD7"/>
    <w:rsid w:val="00A21A81"/>
    <w:rsid w:val="00A225CE"/>
    <w:rsid w:val="00A226F7"/>
    <w:rsid w:val="00A2361F"/>
    <w:rsid w:val="00A23859"/>
    <w:rsid w:val="00A25093"/>
    <w:rsid w:val="00A25296"/>
    <w:rsid w:val="00A256E7"/>
    <w:rsid w:val="00A25FD2"/>
    <w:rsid w:val="00A2671C"/>
    <w:rsid w:val="00A31E14"/>
    <w:rsid w:val="00A3255D"/>
    <w:rsid w:val="00A33DFE"/>
    <w:rsid w:val="00A349BC"/>
    <w:rsid w:val="00A359E6"/>
    <w:rsid w:val="00A35E62"/>
    <w:rsid w:val="00A36689"/>
    <w:rsid w:val="00A36F0E"/>
    <w:rsid w:val="00A36F50"/>
    <w:rsid w:val="00A375DE"/>
    <w:rsid w:val="00A406C0"/>
    <w:rsid w:val="00A412C2"/>
    <w:rsid w:val="00A41C60"/>
    <w:rsid w:val="00A420E5"/>
    <w:rsid w:val="00A42188"/>
    <w:rsid w:val="00A4371C"/>
    <w:rsid w:val="00A4430C"/>
    <w:rsid w:val="00A44C63"/>
    <w:rsid w:val="00A4599D"/>
    <w:rsid w:val="00A460AF"/>
    <w:rsid w:val="00A461F3"/>
    <w:rsid w:val="00A46F42"/>
    <w:rsid w:val="00A46FA3"/>
    <w:rsid w:val="00A47B9B"/>
    <w:rsid w:val="00A47F1A"/>
    <w:rsid w:val="00A50851"/>
    <w:rsid w:val="00A510BA"/>
    <w:rsid w:val="00A51C46"/>
    <w:rsid w:val="00A53408"/>
    <w:rsid w:val="00A559D9"/>
    <w:rsid w:val="00A563C9"/>
    <w:rsid w:val="00A56926"/>
    <w:rsid w:val="00A573B2"/>
    <w:rsid w:val="00A60A91"/>
    <w:rsid w:val="00A60D83"/>
    <w:rsid w:val="00A6165F"/>
    <w:rsid w:val="00A61D47"/>
    <w:rsid w:val="00A62EAA"/>
    <w:rsid w:val="00A63392"/>
    <w:rsid w:val="00A64807"/>
    <w:rsid w:val="00A65FEB"/>
    <w:rsid w:val="00A666A9"/>
    <w:rsid w:val="00A70DC4"/>
    <w:rsid w:val="00A72087"/>
    <w:rsid w:val="00A722A1"/>
    <w:rsid w:val="00A72476"/>
    <w:rsid w:val="00A73827"/>
    <w:rsid w:val="00A7523E"/>
    <w:rsid w:val="00A7568B"/>
    <w:rsid w:val="00A76163"/>
    <w:rsid w:val="00A76CFD"/>
    <w:rsid w:val="00A801C1"/>
    <w:rsid w:val="00A81835"/>
    <w:rsid w:val="00A82224"/>
    <w:rsid w:val="00A83A77"/>
    <w:rsid w:val="00A83D07"/>
    <w:rsid w:val="00A841EF"/>
    <w:rsid w:val="00A87F00"/>
    <w:rsid w:val="00A90B39"/>
    <w:rsid w:val="00A91200"/>
    <w:rsid w:val="00A91CA5"/>
    <w:rsid w:val="00A9441E"/>
    <w:rsid w:val="00A95CF5"/>
    <w:rsid w:val="00A965DE"/>
    <w:rsid w:val="00A97ED7"/>
    <w:rsid w:val="00AA1FB5"/>
    <w:rsid w:val="00AA3C73"/>
    <w:rsid w:val="00AA4847"/>
    <w:rsid w:val="00AA492D"/>
    <w:rsid w:val="00AB005B"/>
    <w:rsid w:val="00AB1214"/>
    <w:rsid w:val="00AB1B36"/>
    <w:rsid w:val="00AB383C"/>
    <w:rsid w:val="00AB4499"/>
    <w:rsid w:val="00AB68FA"/>
    <w:rsid w:val="00AB7092"/>
    <w:rsid w:val="00AB7432"/>
    <w:rsid w:val="00AB7BBE"/>
    <w:rsid w:val="00AC1824"/>
    <w:rsid w:val="00AC2023"/>
    <w:rsid w:val="00AC2AA8"/>
    <w:rsid w:val="00AC3B0C"/>
    <w:rsid w:val="00AC4ED5"/>
    <w:rsid w:val="00AC4F22"/>
    <w:rsid w:val="00AC7897"/>
    <w:rsid w:val="00AD050B"/>
    <w:rsid w:val="00AD3B0E"/>
    <w:rsid w:val="00AD4ACA"/>
    <w:rsid w:val="00AD68D3"/>
    <w:rsid w:val="00AD720A"/>
    <w:rsid w:val="00AE05E5"/>
    <w:rsid w:val="00AE1950"/>
    <w:rsid w:val="00AE1B1B"/>
    <w:rsid w:val="00AE1BFF"/>
    <w:rsid w:val="00AE2141"/>
    <w:rsid w:val="00AE27E9"/>
    <w:rsid w:val="00AE32DF"/>
    <w:rsid w:val="00AE3985"/>
    <w:rsid w:val="00AE39D3"/>
    <w:rsid w:val="00AE4127"/>
    <w:rsid w:val="00AE6E57"/>
    <w:rsid w:val="00AE7DE3"/>
    <w:rsid w:val="00AF013A"/>
    <w:rsid w:val="00AF0EF0"/>
    <w:rsid w:val="00AF0F7A"/>
    <w:rsid w:val="00AF1480"/>
    <w:rsid w:val="00AF2F9D"/>
    <w:rsid w:val="00AF3798"/>
    <w:rsid w:val="00AF3EF6"/>
    <w:rsid w:val="00AF737B"/>
    <w:rsid w:val="00AF7C2C"/>
    <w:rsid w:val="00AF7DA0"/>
    <w:rsid w:val="00B011EF"/>
    <w:rsid w:val="00B016D5"/>
    <w:rsid w:val="00B023FC"/>
    <w:rsid w:val="00B03C1D"/>
    <w:rsid w:val="00B0689E"/>
    <w:rsid w:val="00B069DD"/>
    <w:rsid w:val="00B070B9"/>
    <w:rsid w:val="00B07D52"/>
    <w:rsid w:val="00B117ED"/>
    <w:rsid w:val="00B118D4"/>
    <w:rsid w:val="00B12617"/>
    <w:rsid w:val="00B13166"/>
    <w:rsid w:val="00B143F1"/>
    <w:rsid w:val="00B1700A"/>
    <w:rsid w:val="00B17C8B"/>
    <w:rsid w:val="00B2004C"/>
    <w:rsid w:val="00B2035B"/>
    <w:rsid w:val="00B20DAF"/>
    <w:rsid w:val="00B22017"/>
    <w:rsid w:val="00B237D4"/>
    <w:rsid w:val="00B23D14"/>
    <w:rsid w:val="00B23D5E"/>
    <w:rsid w:val="00B256FB"/>
    <w:rsid w:val="00B27C8B"/>
    <w:rsid w:val="00B30458"/>
    <w:rsid w:val="00B30BBE"/>
    <w:rsid w:val="00B30BDA"/>
    <w:rsid w:val="00B33217"/>
    <w:rsid w:val="00B33F4E"/>
    <w:rsid w:val="00B3442B"/>
    <w:rsid w:val="00B3479B"/>
    <w:rsid w:val="00B34EEE"/>
    <w:rsid w:val="00B35372"/>
    <w:rsid w:val="00B3633F"/>
    <w:rsid w:val="00B368D1"/>
    <w:rsid w:val="00B36C13"/>
    <w:rsid w:val="00B379B5"/>
    <w:rsid w:val="00B40FE4"/>
    <w:rsid w:val="00B415C6"/>
    <w:rsid w:val="00B429D0"/>
    <w:rsid w:val="00B43F53"/>
    <w:rsid w:val="00B440C2"/>
    <w:rsid w:val="00B4530B"/>
    <w:rsid w:val="00B462E9"/>
    <w:rsid w:val="00B47147"/>
    <w:rsid w:val="00B477E7"/>
    <w:rsid w:val="00B500F2"/>
    <w:rsid w:val="00B5030B"/>
    <w:rsid w:val="00B5496E"/>
    <w:rsid w:val="00B5503A"/>
    <w:rsid w:val="00B55741"/>
    <w:rsid w:val="00B55ADE"/>
    <w:rsid w:val="00B56D16"/>
    <w:rsid w:val="00B56E07"/>
    <w:rsid w:val="00B578F6"/>
    <w:rsid w:val="00B60408"/>
    <w:rsid w:val="00B6122F"/>
    <w:rsid w:val="00B61829"/>
    <w:rsid w:val="00B6274C"/>
    <w:rsid w:val="00B62DE4"/>
    <w:rsid w:val="00B63A23"/>
    <w:rsid w:val="00B6412C"/>
    <w:rsid w:val="00B648F3"/>
    <w:rsid w:val="00B66DCC"/>
    <w:rsid w:val="00B66FC9"/>
    <w:rsid w:val="00B70763"/>
    <w:rsid w:val="00B72BA3"/>
    <w:rsid w:val="00B72FBF"/>
    <w:rsid w:val="00B73001"/>
    <w:rsid w:val="00B73DA3"/>
    <w:rsid w:val="00B75B7B"/>
    <w:rsid w:val="00B75D52"/>
    <w:rsid w:val="00B77341"/>
    <w:rsid w:val="00B7761D"/>
    <w:rsid w:val="00B803D1"/>
    <w:rsid w:val="00B81B84"/>
    <w:rsid w:val="00B81C49"/>
    <w:rsid w:val="00B8444C"/>
    <w:rsid w:val="00B84523"/>
    <w:rsid w:val="00B84EBE"/>
    <w:rsid w:val="00B85F96"/>
    <w:rsid w:val="00B87902"/>
    <w:rsid w:val="00B90F16"/>
    <w:rsid w:val="00B92089"/>
    <w:rsid w:val="00B9215E"/>
    <w:rsid w:val="00B9360E"/>
    <w:rsid w:val="00B94634"/>
    <w:rsid w:val="00B94A44"/>
    <w:rsid w:val="00B94BDE"/>
    <w:rsid w:val="00B96D2A"/>
    <w:rsid w:val="00B9785C"/>
    <w:rsid w:val="00B97DFC"/>
    <w:rsid w:val="00BA172B"/>
    <w:rsid w:val="00BA2469"/>
    <w:rsid w:val="00BA4133"/>
    <w:rsid w:val="00BA49AB"/>
    <w:rsid w:val="00BA4D41"/>
    <w:rsid w:val="00BA57EA"/>
    <w:rsid w:val="00BA66DC"/>
    <w:rsid w:val="00BA6792"/>
    <w:rsid w:val="00BA6C52"/>
    <w:rsid w:val="00BA79BF"/>
    <w:rsid w:val="00BB0D17"/>
    <w:rsid w:val="00BB0E02"/>
    <w:rsid w:val="00BB1777"/>
    <w:rsid w:val="00BB20BD"/>
    <w:rsid w:val="00BB2DDD"/>
    <w:rsid w:val="00BB39D1"/>
    <w:rsid w:val="00BB5561"/>
    <w:rsid w:val="00BB5A98"/>
    <w:rsid w:val="00BB6A85"/>
    <w:rsid w:val="00BC06F1"/>
    <w:rsid w:val="00BC0F5B"/>
    <w:rsid w:val="00BC1117"/>
    <w:rsid w:val="00BC1981"/>
    <w:rsid w:val="00BC1A80"/>
    <w:rsid w:val="00BC2048"/>
    <w:rsid w:val="00BC29B3"/>
    <w:rsid w:val="00BC29E7"/>
    <w:rsid w:val="00BC2C46"/>
    <w:rsid w:val="00BC2F57"/>
    <w:rsid w:val="00BC3134"/>
    <w:rsid w:val="00BC4A39"/>
    <w:rsid w:val="00BC50AD"/>
    <w:rsid w:val="00BC61E3"/>
    <w:rsid w:val="00BD0E93"/>
    <w:rsid w:val="00BD1027"/>
    <w:rsid w:val="00BD1E38"/>
    <w:rsid w:val="00BD2E48"/>
    <w:rsid w:val="00BD3021"/>
    <w:rsid w:val="00BD3524"/>
    <w:rsid w:val="00BD377F"/>
    <w:rsid w:val="00BD3C2C"/>
    <w:rsid w:val="00BD4607"/>
    <w:rsid w:val="00BD56CD"/>
    <w:rsid w:val="00BD7337"/>
    <w:rsid w:val="00BD7EE0"/>
    <w:rsid w:val="00BE0180"/>
    <w:rsid w:val="00BE0A74"/>
    <w:rsid w:val="00BE0C3B"/>
    <w:rsid w:val="00BE16BD"/>
    <w:rsid w:val="00BE298F"/>
    <w:rsid w:val="00BE2C41"/>
    <w:rsid w:val="00BE2D19"/>
    <w:rsid w:val="00BE3520"/>
    <w:rsid w:val="00BE3C4D"/>
    <w:rsid w:val="00BE471B"/>
    <w:rsid w:val="00BE4AD6"/>
    <w:rsid w:val="00BE4CD6"/>
    <w:rsid w:val="00BE4F45"/>
    <w:rsid w:val="00BE7CB2"/>
    <w:rsid w:val="00BE7D33"/>
    <w:rsid w:val="00BF1826"/>
    <w:rsid w:val="00BF2EAE"/>
    <w:rsid w:val="00BF2F87"/>
    <w:rsid w:val="00BF464C"/>
    <w:rsid w:val="00BF4A34"/>
    <w:rsid w:val="00BF5F8A"/>
    <w:rsid w:val="00BF69C0"/>
    <w:rsid w:val="00BF6E20"/>
    <w:rsid w:val="00C01247"/>
    <w:rsid w:val="00C04991"/>
    <w:rsid w:val="00C04D08"/>
    <w:rsid w:val="00C06074"/>
    <w:rsid w:val="00C06C9E"/>
    <w:rsid w:val="00C11617"/>
    <w:rsid w:val="00C118CE"/>
    <w:rsid w:val="00C12824"/>
    <w:rsid w:val="00C1341C"/>
    <w:rsid w:val="00C148BB"/>
    <w:rsid w:val="00C15E9E"/>
    <w:rsid w:val="00C15FD0"/>
    <w:rsid w:val="00C1798A"/>
    <w:rsid w:val="00C20BA2"/>
    <w:rsid w:val="00C22B6D"/>
    <w:rsid w:val="00C22CE9"/>
    <w:rsid w:val="00C23BB2"/>
    <w:rsid w:val="00C23EB0"/>
    <w:rsid w:val="00C26143"/>
    <w:rsid w:val="00C2618C"/>
    <w:rsid w:val="00C2655E"/>
    <w:rsid w:val="00C2684F"/>
    <w:rsid w:val="00C274A1"/>
    <w:rsid w:val="00C30A02"/>
    <w:rsid w:val="00C30C31"/>
    <w:rsid w:val="00C317B7"/>
    <w:rsid w:val="00C31A30"/>
    <w:rsid w:val="00C31C5A"/>
    <w:rsid w:val="00C31C61"/>
    <w:rsid w:val="00C327C2"/>
    <w:rsid w:val="00C32A85"/>
    <w:rsid w:val="00C34BF9"/>
    <w:rsid w:val="00C425C0"/>
    <w:rsid w:val="00C42AE2"/>
    <w:rsid w:val="00C42D21"/>
    <w:rsid w:val="00C43E3A"/>
    <w:rsid w:val="00C44762"/>
    <w:rsid w:val="00C45296"/>
    <w:rsid w:val="00C45765"/>
    <w:rsid w:val="00C45BE5"/>
    <w:rsid w:val="00C47DC2"/>
    <w:rsid w:val="00C502F7"/>
    <w:rsid w:val="00C509F1"/>
    <w:rsid w:val="00C51C54"/>
    <w:rsid w:val="00C52FF8"/>
    <w:rsid w:val="00C53647"/>
    <w:rsid w:val="00C56810"/>
    <w:rsid w:val="00C575B6"/>
    <w:rsid w:val="00C60B6E"/>
    <w:rsid w:val="00C63654"/>
    <w:rsid w:val="00C64159"/>
    <w:rsid w:val="00C64602"/>
    <w:rsid w:val="00C64E9A"/>
    <w:rsid w:val="00C64F14"/>
    <w:rsid w:val="00C65BA8"/>
    <w:rsid w:val="00C6645C"/>
    <w:rsid w:val="00C66910"/>
    <w:rsid w:val="00C675D2"/>
    <w:rsid w:val="00C70C59"/>
    <w:rsid w:val="00C712EC"/>
    <w:rsid w:val="00C71414"/>
    <w:rsid w:val="00C7265E"/>
    <w:rsid w:val="00C73A75"/>
    <w:rsid w:val="00C73BF1"/>
    <w:rsid w:val="00C74CCA"/>
    <w:rsid w:val="00C76E37"/>
    <w:rsid w:val="00C773A8"/>
    <w:rsid w:val="00C80948"/>
    <w:rsid w:val="00C81184"/>
    <w:rsid w:val="00C82EDF"/>
    <w:rsid w:val="00C8324A"/>
    <w:rsid w:val="00C8456D"/>
    <w:rsid w:val="00C85646"/>
    <w:rsid w:val="00C86CEF"/>
    <w:rsid w:val="00C878FF"/>
    <w:rsid w:val="00C90DBE"/>
    <w:rsid w:val="00C90F62"/>
    <w:rsid w:val="00C9324B"/>
    <w:rsid w:val="00C9334F"/>
    <w:rsid w:val="00C9347F"/>
    <w:rsid w:val="00C939C0"/>
    <w:rsid w:val="00C93AB6"/>
    <w:rsid w:val="00C94EBC"/>
    <w:rsid w:val="00C97095"/>
    <w:rsid w:val="00C973BF"/>
    <w:rsid w:val="00C97665"/>
    <w:rsid w:val="00CA0444"/>
    <w:rsid w:val="00CA0D76"/>
    <w:rsid w:val="00CA0E74"/>
    <w:rsid w:val="00CA127B"/>
    <w:rsid w:val="00CA2C36"/>
    <w:rsid w:val="00CA30D3"/>
    <w:rsid w:val="00CA5664"/>
    <w:rsid w:val="00CA7660"/>
    <w:rsid w:val="00CA791A"/>
    <w:rsid w:val="00CB08AF"/>
    <w:rsid w:val="00CB0F3B"/>
    <w:rsid w:val="00CB1542"/>
    <w:rsid w:val="00CB2821"/>
    <w:rsid w:val="00CB2B8B"/>
    <w:rsid w:val="00CB3D9D"/>
    <w:rsid w:val="00CB6436"/>
    <w:rsid w:val="00CB6BAD"/>
    <w:rsid w:val="00CC073B"/>
    <w:rsid w:val="00CC08F5"/>
    <w:rsid w:val="00CC151C"/>
    <w:rsid w:val="00CC2AEF"/>
    <w:rsid w:val="00CC2C8D"/>
    <w:rsid w:val="00CC2D67"/>
    <w:rsid w:val="00CC3B6E"/>
    <w:rsid w:val="00CC5EE8"/>
    <w:rsid w:val="00CD32FD"/>
    <w:rsid w:val="00CD5931"/>
    <w:rsid w:val="00CD59D2"/>
    <w:rsid w:val="00CD5D74"/>
    <w:rsid w:val="00CD5DA0"/>
    <w:rsid w:val="00CD70D3"/>
    <w:rsid w:val="00CD724C"/>
    <w:rsid w:val="00CD734F"/>
    <w:rsid w:val="00CE02A5"/>
    <w:rsid w:val="00CE1B9A"/>
    <w:rsid w:val="00CE2CF0"/>
    <w:rsid w:val="00CE53D8"/>
    <w:rsid w:val="00CE5681"/>
    <w:rsid w:val="00CE5D3E"/>
    <w:rsid w:val="00CE6DBC"/>
    <w:rsid w:val="00CE7B13"/>
    <w:rsid w:val="00CF0A63"/>
    <w:rsid w:val="00CF204D"/>
    <w:rsid w:val="00CF2629"/>
    <w:rsid w:val="00CF3823"/>
    <w:rsid w:val="00CF3B17"/>
    <w:rsid w:val="00CF4307"/>
    <w:rsid w:val="00CF4D74"/>
    <w:rsid w:val="00CF55A7"/>
    <w:rsid w:val="00CF56BE"/>
    <w:rsid w:val="00CF644C"/>
    <w:rsid w:val="00CF7969"/>
    <w:rsid w:val="00D019A6"/>
    <w:rsid w:val="00D03E33"/>
    <w:rsid w:val="00D04DDF"/>
    <w:rsid w:val="00D04ECB"/>
    <w:rsid w:val="00D0698F"/>
    <w:rsid w:val="00D06D58"/>
    <w:rsid w:val="00D073BC"/>
    <w:rsid w:val="00D07CBB"/>
    <w:rsid w:val="00D1038A"/>
    <w:rsid w:val="00D10EA6"/>
    <w:rsid w:val="00D1143B"/>
    <w:rsid w:val="00D12E3D"/>
    <w:rsid w:val="00D13DDC"/>
    <w:rsid w:val="00D142B0"/>
    <w:rsid w:val="00D14BFE"/>
    <w:rsid w:val="00D15CDF"/>
    <w:rsid w:val="00D16575"/>
    <w:rsid w:val="00D16FD1"/>
    <w:rsid w:val="00D1700C"/>
    <w:rsid w:val="00D178A3"/>
    <w:rsid w:val="00D17C43"/>
    <w:rsid w:val="00D20B2C"/>
    <w:rsid w:val="00D2297C"/>
    <w:rsid w:val="00D22AA6"/>
    <w:rsid w:val="00D23017"/>
    <w:rsid w:val="00D2391B"/>
    <w:rsid w:val="00D2440A"/>
    <w:rsid w:val="00D25602"/>
    <w:rsid w:val="00D259DA"/>
    <w:rsid w:val="00D25BE1"/>
    <w:rsid w:val="00D25E37"/>
    <w:rsid w:val="00D27AD8"/>
    <w:rsid w:val="00D30AB6"/>
    <w:rsid w:val="00D327AB"/>
    <w:rsid w:val="00D359D1"/>
    <w:rsid w:val="00D35B84"/>
    <w:rsid w:val="00D361D6"/>
    <w:rsid w:val="00D37142"/>
    <w:rsid w:val="00D40744"/>
    <w:rsid w:val="00D40CE9"/>
    <w:rsid w:val="00D410BD"/>
    <w:rsid w:val="00D41E9E"/>
    <w:rsid w:val="00D434ED"/>
    <w:rsid w:val="00D43A3A"/>
    <w:rsid w:val="00D45630"/>
    <w:rsid w:val="00D47F5D"/>
    <w:rsid w:val="00D50D88"/>
    <w:rsid w:val="00D51038"/>
    <w:rsid w:val="00D527E0"/>
    <w:rsid w:val="00D53A2A"/>
    <w:rsid w:val="00D53ACF"/>
    <w:rsid w:val="00D54BAB"/>
    <w:rsid w:val="00D6218B"/>
    <w:rsid w:val="00D6378C"/>
    <w:rsid w:val="00D63D5F"/>
    <w:rsid w:val="00D64105"/>
    <w:rsid w:val="00D65106"/>
    <w:rsid w:val="00D65694"/>
    <w:rsid w:val="00D67DEB"/>
    <w:rsid w:val="00D706CC"/>
    <w:rsid w:val="00D716BB"/>
    <w:rsid w:val="00D71B98"/>
    <w:rsid w:val="00D71C4F"/>
    <w:rsid w:val="00D71CF7"/>
    <w:rsid w:val="00D7285B"/>
    <w:rsid w:val="00D73443"/>
    <w:rsid w:val="00D73B5C"/>
    <w:rsid w:val="00D7564C"/>
    <w:rsid w:val="00D76B65"/>
    <w:rsid w:val="00D771A3"/>
    <w:rsid w:val="00D774BD"/>
    <w:rsid w:val="00D77506"/>
    <w:rsid w:val="00D803CE"/>
    <w:rsid w:val="00D87786"/>
    <w:rsid w:val="00D87D4D"/>
    <w:rsid w:val="00D91EF0"/>
    <w:rsid w:val="00D92B5D"/>
    <w:rsid w:val="00D92C1D"/>
    <w:rsid w:val="00D937B6"/>
    <w:rsid w:val="00D939AF"/>
    <w:rsid w:val="00D93B66"/>
    <w:rsid w:val="00D944B4"/>
    <w:rsid w:val="00D94F44"/>
    <w:rsid w:val="00D956B3"/>
    <w:rsid w:val="00D96681"/>
    <w:rsid w:val="00D97794"/>
    <w:rsid w:val="00DA06CF"/>
    <w:rsid w:val="00DA0B3E"/>
    <w:rsid w:val="00DA278F"/>
    <w:rsid w:val="00DA2919"/>
    <w:rsid w:val="00DA3760"/>
    <w:rsid w:val="00DA3BAC"/>
    <w:rsid w:val="00DA47B2"/>
    <w:rsid w:val="00DA6672"/>
    <w:rsid w:val="00DA6DE3"/>
    <w:rsid w:val="00DB14E8"/>
    <w:rsid w:val="00DB30AD"/>
    <w:rsid w:val="00DB34B7"/>
    <w:rsid w:val="00DB5B3D"/>
    <w:rsid w:val="00DB6892"/>
    <w:rsid w:val="00DB7558"/>
    <w:rsid w:val="00DB7C80"/>
    <w:rsid w:val="00DC060E"/>
    <w:rsid w:val="00DC0FA5"/>
    <w:rsid w:val="00DC1C32"/>
    <w:rsid w:val="00DC1CB6"/>
    <w:rsid w:val="00DC315F"/>
    <w:rsid w:val="00DC3168"/>
    <w:rsid w:val="00DC42AC"/>
    <w:rsid w:val="00DC5B64"/>
    <w:rsid w:val="00DC6523"/>
    <w:rsid w:val="00DC70B8"/>
    <w:rsid w:val="00DD065B"/>
    <w:rsid w:val="00DD2456"/>
    <w:rsid w:val="00DD26B9"/>
    <w:rsid w:val="00DD2A5C"/>
    <w:rsid w:val="00DD417A"/>
    <w:rsid w:val="00DD4279"/>
    <w:rsid w:val="00DD434D"/>
    <w:rsid w:val="00DD5609"/>
    <w:rsid w:val="00DD593C"/>
    <w:rsid w:val="00DD6028"/>
    <w:rsid w:val="00DD7965"/>
    <w:rsid w:val="00DE1FB5"/>
    <w:rsid w:val="00DE23E0"/>
    <w:rsid w:val="00DE2ED8"/>
    <w:rsid w:val="00DE5CD6"/>
    <w:rsid w:val="00DE636A"/>
    <w:rsid w:val="00DE742E"/>
    <w:rsid w:val="00DF0286"/>
    <w:rsid w:val="00DF08F7"/>
    <w:rsid w:val="00DF0CD3"/>
    <w:rsid w:val="00DF1D7E"/>
    <w:rsid w:val="00DF3D3D"/>
    <w:rsid w:val="00DF46B6"/>
    <w:rsid w:val="00DF4C45"/>
    <w:rsid w:val="00DF5C6C"/>
    <w:rsid w:val="00DF5DC8"/>
    <w:rsid w:val="00DF6B0D"/>
    <w:rsid w:val="00DF7158"/>
    <w:rsid w:val="00E02231"/>
    <w:rsid w:val="00E0398D"/>
    <w:rsid w:val="00E03E9A"/>
    <w:rsid w:val="00E057D8"/>
    <w:rsid w:val="00E05CDA"/>
    <w:rsid w:val="00E05D4E"/>
    <w:rsid w:val="00E06BD4"/>
    <w:rsid w:val="00E10513"/>
    <w:rsid w:val="00E111A1"/>
    <w:rsid w:val="00E11D41"/>
    <w:rsid w:val="00E13E31"/>
    <w:rsid w:val="00E14A7E"/>
    <w:rsid w:val="00E16E05"/>
    <w:rsid w:val="00E17888"/>
    <w:rsid w:val="00E20C40"/>
    <w:rsid w:val="00E22145"/>
    <w:rsid w:val="00E22BC3"/>
    <w:rsid w:val="00E23C0B"/>
    <w:rsid w:val="00E247BF"/>
    <w:rsid w:val="00E25440"/>
    <w:rsid w:val="00E26F8F"/>
    <w:rsid w:val="00E27242"/>
    <w:rsid w:val="00E277FD"/>
    <w:rsid w:val="00E27A6D"/>
    <w:rsid w:val="00E3057B"/>
    <w:rsid w:val="00E30EEC"/>
    <w:rsid w:val="00E329B1"/>
    <w:rsid w:val="00E333D9"/>
    <w:rsid w:val="00E33AB3"/>
    <w:rsid w:val="00E358E2"/>
    <w:rsid w:val="00E35FC2"/>
    <w:rsid w:val="00E363FC"/>
    <w:rsid w:val="00E36FF1"/>
    <w:rsid w:val="00E40C0D"/>
    <w:rsid w:val="00E4524C"/>
    <w:rsid w:val="00E45B74"/>
    <w:rsid w:val="00E462B6"/>
    <w:rsid w:val="00E464C5"/>
    <w:rsid w:val="00E46AE7"/>
    <w:rsid w:val="00E470A3"/>
    <w:rsid w:val="00E478FE"/>
    <w:rsid w:val="00E4793E"/>
    <w:rsid w:val="00E500AD"/>
    <w:rsid w:val="00E50B28"/>
    <w:rsid w:val="00E510E7"/>
    <w:rsid w:val="00E51FDD"/>
    <w:rsid w:val="00E53F0F"/>
    <w:rsid w:val="00E55707"/>
    <w:rsid w:val="00E56CBB"/>
    <w:rsid w:val="00E57498"/>
    <w:rsid w:val="00E57E23"/>
    <w:rsid w:val="00E61294"/>
    <w:rsid w:val="00E620A8"/>
    <w:rsid w:val="00E621F0"/>
    <w:rsid w:val="00E630BE"/>
    <w:rsid w:val="00E635C6"/>
    <w:rsid w:val="00E63D4A"/>
    <w:rsid w:val="00E64C26"/>
    <w:rsid w:val="00E650A5"/>
    <w:rsid w:val="00E673BE"/>
    <w:rsid w:val="00E6796D"/>
    <w:rsid w:val="00E7048B"/>
    <w:rsid w:val="00E71669"/>
    <w:rsid w:val="00E71852"/>
    <w:rsid w:val="00E71F86"/>
    <w:rsid w:val="00E72441"/>
    <w:rsid w:val="00E726D4"/>
    <w:rsid w:val="00E7365B"/>
    <w:rsid w:val="00E752EE"/>
    <w:rsid w:val="00E763D4"/>
    <w:rsid w:val="00E76877"/>
    <w:rsid w:val="00E768E0"/>
    <w:rsid w:val="00E76EDA"/>
    <w:rsid w:val="00E77D36"/>
    <w:rsid w:val="00E77FF5"/>
    <w:rsid w:val="00E80A96"/>
    <w:rsid w:val="00E81054"/>
    <w:rsid w:val="00E82D29"/>
    <w:rsid w:val="00E84CF6"/>
    <w:rsid w:val="00E85263"/>
    <w:rsid w:val="00E859D9"/>
    <w:rsid w:val="00E87B47"/>
    <w:rsid w:val="00E9009F"/>
    <w:rsid w:val="00E912C3"/>
    <w:rsid w:val="00E922F4"/>
    <w:rsid w:val="00E9295B"/>
    <w:rsid w:val="00E9476E"/>
    <w:rsid w:val="00E94CDA"/>
    <w:rsid w:val="00E95283"/>
    <w:rsid w:val="00E95374"/>
    <w:rsid w:val="00E97699"/>
    <w:rsid w:val="00E9784D"/>
    <w:rsid w:val="00E97CAD"/>
    <w:rsid w:val="00EA00E8"/>
    <w:rsid w:val="00EA0339"/>
    <w:rsid w:val="00EA0A6B"/>
    <w:rsid w:val="00EA142C"/>
    <w:rsid w:val="00EA31FC"/>
    <w:rsid w:val="00EA62EC"/>
    <w:rsid w:val="00EA650E"/>
    <w:rsid w:val="00EA71A5"/>
    <w:rsid w:val="00EA7674"/>
    <w:rsid w:val="00EA7B02"/>
    <w:rsid w:val="00EB1E9F"/>
    <w:rsid w:val="00EB3ABC"/>
    <w:rsid w:val="00EB4109"/>
    <w:rsid w:val="00EB4329"/>
    <w:rsid w:val="00EB61BF"/>
    <w:rsid w:val="00EB63BF"/>
    <w:rsid w:val="00EB65CE"/>
    <w:rsid w:val="00EB6C9F"/>
    <w:rsid w:val="00EB7150"/>
    <w:rsid w:val="00EB73FE"/>
    <w:rsid w:val="00EC167B"/>
    <w:rsid w:val="00EC2A42"/>
    <w:rsid w:val="00EC3433"/>
    <w:rsid w:val="00EC4A15"/>
    <w:rsid w:val="00EC4CA2"/>
    <w:rsid w:val="00EC61C9"/>
    <w:rsid w:val="00EC6AAE"/>
    <w:rsid w:val="00ED0A7E"/>
    <w:rsid w:val="00ED3F2F"/>
    <w:rsid w:val="00ED5A10"/>
    <w:rsid w:val="00ED5E37"/>
    <w:rsid w:val="00ED6863"/>
    <w:rsid w:val="00ED6A61"/>
    <w:rsid w:val="00ED6F6F"/>
    <w:rsid w:val="00ED768A"/>
    <w:rsid w:val="00EE08EC"/>
    <w:rsid w:val="00EE2733"/>
    <w:rsid w:val="00EE41F5"/>
    <w:rsid w:val="00EE4757"/>
    <w:rsid w:val="00EE5E93"/>
    <w:rsid w:val="00EE6D06"/>
    <w:rsid w:val="00EF0A84"/>
    <w:rsid w:val="00EF14AB"/>
    <w:rsid w:val="00EF2B39"/>
    <w:rsid w:val="00EF38B9"/>
    <w:rsid w:val="00EF483E"/>
    <w:rsid w:val="00EF668C"/>
    <w:rsid w:val="00F00043"/>
    <w:rsid w:val="00F00C5A"/>
    <w:rsid w:val="00F00EAB"/>
    <w:rsid w:val="00F00F21"/>
    <w:rsid w:val="00F01507"/>
    <w:rsid w:val="00F028CA"/>
    <w:rsid w:val="00F02B68"/>
    <w:rsid w:val="00F0310A"/>
    <w:rsid w:val="00F03E26"/>
    <w:rsid w:val="00F05554"/>
    <w:rsid w:val="00F061C1"/>
    <w:rsid w:val="00F07E09"/>
    <w:rsid w:val="00F11034"/>
    <w:rsid w:val="00F1207B"/>
    <w:rsid w:val="00F12618"/>
    <w:rsid w:val="00F148D6"/>
    <w:rsid w:val="00F15BF5"/>
    <w:rsid w:val="00F162B3"/>
    <w:rsid w:val="00F17D26"/>
    <w:rsid w:val="00F20CCA"/>
    <w:rsid w:val="00F20F79"/>
    <w:rsid w:val="00F21A25"/>
    <w:rsid w:val="00F21EDD"/>
    <w:rsid w:val="00F220D0"/>
    <w:rsid w:val="00F2325C"/>
    <w:rsid w:val="00F2345C"/>
    <w:rsid w:val="00F23856"/>
    <w:rsid w:val="00F23B29"/>
    <w:rsid w:val="00F24DE1"/>
    <w:rsid w:val="00F26F94"/>
    <w:rsid w:val="00F27F5F"/>
    <w:rsid w:val="00F3144B"/>
    <w:rsid w:val="00F31DA0"/>
    <w:rsid w:val="00F3286F"/>
    <w:rsid w:val="00F32DE8"/>
    <w:rsid w:val="00F33F10"/>
    <w:rsid w:val="00F3413D"/>
    <w:rsid w:val="00F34370"/>
    <w:rsid w:val="00F354C7"/>
    <w:rsid w:val="00F37503"/>
    <w:rsid w:val="00F37A49"/>
    <w:rsid w:val="00F41B07"/>
    <w:rsid w:val="00F45154"/>
    <w:rsid w:val="00F466FF"/>
    <w:rsid w:val="00F47A42"/>
    <w:rsid w:val="00F5026D"/>
    <w:rsid w:val="00F50561"/>
    <w:rsid w:val="00F50C36"/>
    <w:rsid w:val="00F5104B"/>
    <w:rsid w:val="00F518EF"/>
    <w:rsid w:val="00F5231D"/>
    <w:rsid w:val="00F52905"/>
    <w:rsid w:val="00F52F4D"/>
    <w:rsid w:val="00F5516C"/>
    <w:rsid w:val="00F56594"/>
    <w:rsid w:val="00F567AE"/>
    <w:rsid w:val="00F56A13"/>
    <w:rsid w:val="00F5799B"/>
    <w:rsid w:val="00F604E7"/>
    <w:rsid w:val="00F60F62"/>
    <w:rsid w:val="00F61A1B"/>
    <w:rsid w:val="00F61C07"/>
    <w:rsid w:val="00F6216C"/>
    <w:rsid w:val="00F62D66"/>
    <w:rsid w:val="00F63379"/>
    <w:rsid w:val="00F6407A"/>
    <w:rsid w:val="00F6462E"/>
    <w:rsid w:val="00F6552D"/>
    <w:rsid w:val="00F659DF"/>
    <w:rsid w:val="00F6610C"/>
    <w:rsid w:val="00F6657A"/>
    <w:rsid w:val="00F702BC"/>
    <w:rsid w:val="00F727F0"/>
    <w:rsid w:val="00F730EB"/>
    <w:rsid w:val="00F73EB0"/>
    <w:rsid w:val="00F74048"/>
    <w:rsid w:val="00F74FC4"/>
    <w:rsid w:val="00F7629B"/>
    <w:rsid w:val="00F76400"/>
    <w:rsid w:val="00F76D9A"/>
    <w:rsid w:val="00F80264"/>
    <w:rsid w:val="00F82064"/>
    <w:rsid w:val="00F82272"/>
    <w:rsid w:val="00F83B73"/>
    <w:rsid w:val="00F83F2C"/>
    <w:rsid w:val="00F854B7"/>
    <w:rsid w:val="00F85D59"/>
    <w:rsid w:val="00F85F58"/>
    <w:rsid w:val="00F865D0"/>
    <w:rsid w:val="00F879B6"/>
    <w:rsid w:val="00F87D85"/>
    <w:rsid w:val="00F87E65"/>
    <w:rsid w:val="00F90003"/>
    <w:rsid w:val="00F9131E"/>
    <w:rsid w:val="00F92783"/>
    <w:rsid w:val="00F92EC8"/>
    <w:rsid w:val="00F95148"/>
    <w:rsid w:val="00F95245"/>
    <w:rsid w:val="00F95A88"/>
    <w:rsid w:val="00F96F73"/>
    <w:rsid w:val="00F9750A"/>
    <w:rsid w:val="00FA0D0C"/>
    <w:rsid w:val="00FA10EB"/>
    <w:rsid w:val="00FA1BCB"/>
    <w:rsid w:val="00FA2FD8"/>
    <w:rsid w:val="00FA35D2"/>
    <w:rsid w:val="00FA4466"/>
    <w:rsid w:val="00FA58A6"/>
    <w:rsid w:val="00FA5F9E"/>
    <w:rsid w:val="00FB0081"/>
    <w:rsid w:val="00FB22C9"/>
    <w:rsid w:val="00FB2B35"/>
    <w:rsid w:val="00FB408F"/>
    <w:rsid w:val="00FC0D79"/>
    <w:rsid w:val="00FC1193"/>
    <w:rsid w:val="00FC16F0"/>
    <w:rsid w:val="00FC272F"/>
    <w:rsid w:val="00FC400B"/>
    <w:rsid w:val="00FC414F"/>
    <w:rsid w:val="00FC5CC7"/>
    <w:rsid w:val="00FC6063"/>
    <w:rsid w:val="00FC6A07"/>
    <w:rsid w:val="00FC6EAF"/>
    <w:rsid w:val="00FC7289"/>
    <w:rsid w:val="00FD1CC9"/>
    <w:rsid w:val="00FD2764"/>
    <w:rsid w:val="00FD2B1F"/>
    <w:rsid w:val="00FD6EE2"/>
    <w:rsid w:val="00FE0DEF"/>
    <w:rsid w:val="00FE49F9"/>
    <w:rsid w:val="00FE527F"/>
    <w:rsid w:val="00FE7912"/>
    <w:rsid w:val="00FF06A9"/>
    <w:rsid w:val="00FF141E"/>
    <w:rsid w:val="00FF2C79"/>
    <w:rsid w:val="00FF3368"/>
    <w:rsid w:val="00FF4B17"/>
    <w:rsid w:val="00FF618C"/>
    <w:rsid w:val="00FF688F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348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/>
    <w:lsdException w:name="heading 4" w:locked="1" w:semiHidden="0" w:uiPriority="0" w:unhideWhenUsed="0"/>
    <w:lsdException w:name="heading 5" w:locked="1" w:semiHidden="0" w:uiPriority="0" w:unhideWhenUsed="0"/>
    <w:lsdException w:name="heading 6" w:locked="1" w:semiHidden="0" w:uiPriority="0" w:unhideWhenUsed="0"/>
    <w:lsdException w:name="heading 7" w:locked="1" w:uiPriority="0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5FE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next w:val="Zkladntextzpisu"/>
    <w:link w:val="Nadpis1Char"/>
    <w:uiPriority w:val="99"/>
    <w:qFormat/>
    <w:rsid w:val="00E05CDA"/>
    <w:pPr>
      <w:keepNext/>
      <w:keepLines/>
      <w:widowControl w:val="0"/>
      <w:numPr>
        <w:numId w:val="13"/>
      </w:numPr>
      <w:spacing w:before="360" w:after="120" w:line="240" w:lineRule="auto"/>
      <w:ind w:left="714" w:hanging="357"/>
      <w:contextualSpacing/>
      <w:outlineLvl w:val="0"/>
    </w:pPr>
    <w:rPr>
      <w:rFonts w:cs="Times New Roman"/>
      <w:b/>
    </w:rPr>
  </w:style>
  <w:style w:type="paragraph" w:styleId="Nadpis2">
    <w:name w:val="heading 2"/>
    <w:basedOn w:val="Normln"/>
    <w:link w:val="Nadpis2Char"/>
    <w:uiPriority w:val="99"/>
    <w:qFormat/>
    <w:rsid w:val="00811732"/>
    <w:pPr>
      <w:keepNext/>
      <w:keepLines/>
      <w:widowControl w:val="0"/>
      <w:spacing w:before="200" w:after="120" w:line="240" w:lineRule="auto"/>
      <w:contextualSpacing/>
      <w:outlineLvl w:val="1"/>
    </w:pPr>
    <w:rPr>
      <w:rFonts w:cs="Times New Roman"/>
      <w:b/>
    </w:rPr>
  </w:style>
  <w:style w:type="paragraph" w:styleId="Nadpis3">
    <w:name w:val="heading 3"/>
    <w:basedOn w:val="Normln"/>
    <w:link w:val="Nadpis3Char"/>
    <w:uiPriority w:val="99"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05CDA"/>
    <w:rPr>
      <w:rFonts w:cs="Times New Roman"/>
      <w:b/>
      <w:color w:val="00000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11732"/>
    <w:rPr>
      <w:rFonts w:cs="Times New Roman"/>
      <w:b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PodtitulChar">
    <w:name w:val="Podtitul Char"/>
    <w:link w:val="Podtitul"/>
    <w:uiPriority w:val="99"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rsid w:val="001C196F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rsid w:val="0056529F"/>
    <w:rPr>
      <w:u w:val="none"/>
    </w:rPr>
  </w:style>
  <w:style w:type="character" w:customStyle="1" w:styleId="ListLabel3">
    <w:name w:val="ListLabel 3"/>
    <w:uiPriority w:val="99"/>
    <w:rsid w:val="0056529F"/>
  </w:style>
  <w:style w:type="character" w:customStyle="1" w:styleId="ListLabel4">
    <w:name w:val="ListLabel 4"/>
    <w:uiPriority w:val="99"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0497"/>
    <w:rPr>
      <w:color w:val="000000"/>
      <w:sz w:val="20"/>
    </w:rPr>
  </w:style>
  <w:style w:type="character" w:customStyle="1" w:styleId="ListLabel5">
    <w:name w:val="ListLabel 5"/>
    <w:rPr>
      <w:rFonts w:cs="Times New Roman"/>
      <w:u w:val="no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n"/>
    <w:uiPriority w:val="99"/>
    <w:rsid w:val="0056529F"/>
    <w:pPr>
      <w:spacing w:after="140" w:line="288" w:lineRule="auto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Nadpis">
    <w:name w:val="Nadpis"/>
    <w:basedOn w:val="Normln"/>
    <w:uiPriority w:val="99"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uiPriority w:val="99"/>
    <w:rsid w:val="00E74FC6"/>
    <w:pPr>
      <w:spacing w:after="140" w:line="288" w:lineRule="auto"/>
    </w:pPr>
  </w:style>
  <w:style w:type="paragraph" w:customStyle="1" w:styleId="Popisek">
    <w:name w:val="Popisek"/>
    <w:basedOn w:val="Normln"/>
    <w:uiPriority w:val="99"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74FC6"/>
    <w:pPr>
      <w:suppressLineNumbers/>
    </w:pPr>
    <w:rPr>
      <w:rFonts w:cs="FreeSans"/>
    </w:rPr>
  </w:style>
  <w:style w:type="paragraph" w:customStyle="1" w:styleId="Normln1">
    <w:name w:val="Normální1"/>
    <w:uiPriority w:val="99"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titul">
    <w:name w:val="Subtitle"/>
    <w:basedOn w:val="Normln1"/>
    <w:link w:val="PodtitulChar"/>
    <w:uiPriority w:val="99"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39DB"/>
    <w:rPr>
      <w:color w:val="0000FF" w:themeColor="hyperlink"/>
      <w:u w:val="single"/>
    </w:rPr>
  </w:style>
  <w:style w:type="character" w:styleId="Zvraznn">
    <w:name w:val="Emphasis"/>
    <w:basedOn w:val="Standardnpsmoodstavce"/>
    <w:locked/>
    <w:rsid w:val="007F13B3"/>
    <w:rPr>
      <w:i/>
      <w:iCs/>
    </w:rPr>
  </w:style>
  <w:style w:type="paragraph" w:styleId="Odstavecseseznamem">
    <w:name w:val="List Paragraph"/>
    <w:basedOn w:val="Normln"/>
    <w:uiPriority w:val="34"/>
    <w:rsid w:val="001B1351"/>
    <w:pPr>
      <w:ind w:left="720"/>
      <w:contextualSpacing/>
    </w:pPr>
  </w:style>
  <w:style w:type="paragraph" w:customStyle="1" w:styleId="Zkladntextzpisu">
    <w:name w:val="Základní text zápisu"/>
    <w:basedOn w:val="Normln"/>
    <w:qFormat/>
    <w:rsid w:val="00E97CAD"/>
    <w:pPr>
      <w:ind w:left="434"/>
      <w:jc w:val="both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6EFA"/>
    <w:pPr>
      <w:widowControl/>
      <w:numPr>
        <w:numId w:val="0"/>
      </w:numPr>
      <w:suppressAutoHyphens w:val="0"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104179"/>
    <w:pPr>
      <w:tabs>
        <w:tab w:val="right" w:leader="dot" w:pos="9323"/>
      </w:tabs>
    </w:pPr>
  </w:style>
  <w:style w:type="paragraph" w:customStyle="1" w:styleId="NadpisPlohy">
    <w:name w:val="Nadpis_Přílohy"/>
    <w:basedOn w:val="Nadpis1"/>
    <w:qFormat/>
    <w:rsid w:val="009A68EF"/>
    <w:pPr>
      <w:numPr>
        <w:numId w:val="0"/>
      </w:numPr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locked/>
    <w:rsid w:val="00786FCB"/>
    <w:pPr>
      <w:suppressAutoHyphens w:val="0"/>
      <w:spacing w:after="100"/>
      <w:ind w:left="220"/>
    </w:pPr>
    <w:rPr>
      <w:rFonts w:asciiTheme="minorHAnsi" w:eastAsiaTheme="minorEastAsia" w:hAnsiTheme="minorHAnsi" w:cstheme="minorBidi"/>
      <w:color w:val="auto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86FCB"/>
    <w:pPr>
      <w:suppressAutoHyphens w:val="0"/>
      <w:spacing w:after="100"/>
      <w:ind w:left="440"/>
    </w:pPr>
    <w:rPr>
      <w:rFonts w:asciiTheme="minorHAnsi" w:eastAsiaTheme="minorEastAsia" w:hAnsiTheme="minorHAnsi" w:cstheme="minorBidi"/>
      <w:color w:val="auto"/>
      <w:szCs w:val="22"/>
    </w:rPr>
  </w:style>
  <w:style w:type="character" w:styleId="Zstupntext">
    <w:name w:val="Placeholder Text"/>
    <w:basedOn w:val="Standardnpsmoodstavce"/>
    <w:uiPriority w:val="99"/>
    <w:semiHidden/>
    <w:rsid w:val="000819F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290C40"/>
    <w:rPr>
      <w:rFonts w:ascii="Times New Roman" w:hAnsi="Times New Roman" w:cs="Times New Roman"/>
      <w:sz w:val="24"/>
      <w:szCs w:val="24"/>
    </w:rPr>
  </w:style>
  <w:style w:type="paragraph" w:customStyle="1" w:styleId="Rzn-diskuse">
    <w:name w:val="Různé-diskuse"/>
    <w:basedOn w:val="Zkladntextzpisu"/>
    <w:autoRedefine/>
    <w:qFormat/>
    <w:rsid w:val="009642D1"/>
    <w:pPr>
      <w:ind w:left="2410" w:hanging="1701"/>
    </w:pPr>
  </w:style>
  <w:style w:type="paragraph" w:styleId="Citt">
    <w:name w:val="Quote"/>
    <w:aliases w:val="Příchody a odchody"/>
    <w:basedOn w:val="Normln"/>
    <w:next w:val="Normln"/>
    <w:link w:val="CittChar"/>
    <w:uiPriority w:val="29"/>
    <w:qFormat/>
    <w:rsid w:val="0068483A"/>
    <w:rPr>
      <w:i/>
      <w:iCs/>
      <w:color w:val="000000" w:themeColor="text1"/>
    </w:rPr>
  </w:style>
  <w:style w:type="character" w:customStyle="1" w:styleId="CittChar">
    <w:name w:val="Citát Char"/>
    <w:aliases w:val="Příchody a odchody Char"/>
    <w:basedOn w:val="Standardnpsmoodstavce"/>
    <w:link w:val="Citt"/>
    <w:uiPriority w:val="29"/>
    <w:rsid w:val="0068483A"/>
    <w:rPr>
      <w:i/>
      <w:iCs/>
      <w:color w:val="000000" w:themeColor="text1"/>
      <w:szCs w:val="20"/>
    </w:rPr>
  </w:style>
  <w:style w:type="paragraph" w:customStyle="1" w:styleId="Rzn">
    <w:name w:val="Různé"/>
    <w:basedOn w:val="Rzn-diskuse"/>
    <w:autoRedefine/>
    <w:qFormat/>
    <w:rsid w:val="003B77B5"/>
    <w:pPr>
      <w:ind w:left="709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/>
    <w:lsdException w:name="heading 4" w:locked="1" w:semiHidden="0" w:uiPriority="0" w:unhideWhenUsed="0"/>
    <w:lsdException w:name="heading 5" w:locked="1" w:semiHidden="0" w:uiPriority="0" w:unhideWhenUsed="0"/>
    <w:lsdException w:name="heading 6" w:locked="1" w:semiHidden="0" w:uiPriority="0" w:unhideWhenUsed="0"/>
    <w:lsdException w:name="heading 7" w:locked="1" w:uiPriority="0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/>
    <w:lsdException w:name="Titl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5FE"/>
    <w:pPr>
      <w:suppressAutoHyphens/>
      <w:spacing w:line="276" w:lineRule="auto"/>
    </w:pPr>
    <w:rPr>
      <w:color w:val="000000"/>
      <w:szCs w:val="20"/>
    </w:rPr>
  </w:style>
  <w:style w:type="paragraph" w:styleId="Nadpis1">
    <w:name w:val="heading 1"/>
    <w:basedOn w:val="Normln"/>
    <w:next w:val="Zkladntextzpisu"/>
    <w:link w:val="Nadpis1Char"/>
    <w:uiPriority w:val="99"/>
    <w:qFormat/>
    <w:rsid w:val="00E05CDA"/>
    <w:pPr>
      <w:keepNext/>
      <w:keepLines/>
      <w:widowControl w:val="0"/>
      <w:numPr>
        <w:numId w:val="13"/>
      </w:numPr>
      <w:spacing w:before="360" w:after="120" w:line="240" w:lineRule="auto"/>
      <w:ind w:left="714" w:hanging="357"/>
      <w:contextualSpacing/>
      <w:outlineLvl w:val="0"/>
    </w:pPr>
    <w:rPr>
      <w:rFonts w:cs="Times New Roman"/>
      <w:b/>
    </w:rPr>
  </w:style>
  <w:style w:type="paragraph" w:styleId="Nadpis2">
    <w:name w:val="heading 2"/>
    <w:basedOn w:val="Normln"/>
    <w:link w:val="Nadpis2Char"/>
    <w:uiPriority w:val="99"/>
    <w:qFormat/>
    <w:rsid w:val="00811732"/>
    <w:pPr>
      <w:keepNext/>
      <w:keepLines/>
      <w:widowControl w:val="0"/>
      <w:spacing w:before="200" w:after="120" w:line="240" w:lineRule="auto"/>
      <w:contextualSpacing/>
      <w:outlineLvl w:val="1"/>
    </w:pPr>
    <w:rPr>
      <w:rFonts w:cs="Times New Roman"/>
      <w:b/>
    </w:rPr>
  </w:style>
  <w:style w:type="paragraph" w:styleId="Nadpis3">
    <w:name w:val="heading 3"/>
    <w:basedOn w:val="Normln"/>
    <w:link w:val="Nadpis3Char"/>
    <w:uiPriority w:val="99"/>
    <w:rsid w:val="0056529F"/>
    <w:pPr>
      <w:keepNext/>
      <w:keepLines/>
      <w:widowControl w:val="0"/>
      <w:spacing w:before="160" w:line="240" w:lineRule="auto"/>
      <w:contextualSpacing/>
      <w:outlineLvl w:val="2"/>
    </w:pPr>
    <w:rPr>
      <w:rFonts w:ascii="Cambria" w:hAnsi="Cambria" w:cs="Times New Roman"/>
      <w:b/>
      <w:sz w:val="26"/>
    </w:rPr>
  </w:style>
  <w:style w:type="paragraph" w:styleId="Nadpis4">
    <w:name w:val="heading 4"/>
    <w:basedOn w:val="Normln"/>
    <w:link w:val="Nadpis4Char"/>
    <w:uiPriority w:val="99"/>
    <w:rsid w:val="0056529F"/>
    <w:pPr>
      <w:keepNext/>
      <w:keepLines/>
      <w:widowControl w:val="0"/>
      <w:spacing w:before="160" w:line="240" w:lineRule="auto"/>
      <w:contextualSpacing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link w:val="Nadpis5Char"/>
    <w:uiPriority w:val="99"/>
    <w:rsid w:val="0056529F"/>
    <w:pPr>
      <w:keepNext/>
      <w:keepLines/>
      <w:widowControl w:val="0"/>
      <w:spacing w:before="160" w:line="240" w:lineRule="auto"/>
      <w:contextualSpacing/>
      <w:outlineLvl w:val="4"/>
    </w:pPr>
    <w:rPr>
      <w:rFonts w:ascii="Calibri" w:hAnsi="Calibri" w:cs="Times New Roman"/>
      <w:b/>
      <w:i/>
      <w:sz w:val="26"/>
    </w:rPr>
  </w:style>
  <w:style w:type="paragraph" w:styleId="Nadpis6">
    <w:name w:val="heading 6"/>
    <w:basedOn w:val="Normln"/>
    <w:link w:val="Nadpis6Char"/>
    <w:uiPriority w:val="99"/>
    <w:rsid w:val="0056529F"/>
    <w:pPr>
      <w:keepNext/>
      <w:keepLines/>
      <w:widowControl w:val="0"/>
      <w:spacing w:before="160" w:line="240" w:lineRule="auto"/>
      <w:contextualSpacing/>
      <w:outlineLvl w:val="5"/>
    </w:pPr>
    <w:rPr>
      <w:rFonts w:ascii="Calibri" w:hAnsi="Calibri" w:cs="Times New Roman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05CDA"/>
    <w:rPr>
      <w:rFonts w:cs="Times New Roman"/>
      <w:b/>
      <w:color w:val="00000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11732"/>
    <w:rPr>
      <w:rFonts w:cs="Times New Roman"/>
      <w:b/>
      <w:color w:val="000000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E74FC6"/>
    <w:rPr>
      <w:rFonts w:ascii="Cambria" w:hAnsi="Cambria"/>
      <w:b/>
      <w:color w:val="000000"/>
      <w:sz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74FC6"/>
    <w:rPr>
      <w:rFonts w:ascii="Calibri" w:hAnsi="Calibri"/>
      <w:b/>
      <w:color w:val="000000"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E74FC6"/>
    <w:rPr>
      <w:rFonts w:ascii="Calibri" w:hAnsi="Calibri"/>
      <w:b/>
      <w:i/>
      <w:color w:val="000000"/>
      <w:sz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E74FC6"/>
    <w:rPr>
      <w:rFonts w:ascii="Calibri" w:hAnsi="Calibri"/>
      <w:b/>
      <w:color w:val="000000"/>
      <w:lang w:val="cs-CZ" w:eastAsia="cs-CZ"/>
    </w:rPr>
  </w:style>
  <w:style w:type="character" w:customStyle="1" w:styleId="NzevChar">
    <w:name w:val="Název Char"/>
    <w:link w:val="Nzev"/>
    <w:uiPriority w:val="99"/>
    <w:locked/>
    <w:rsid w:val="00E74FC6"/>
    <w:rPr>
      <w:rFonts w:ascii="Cambria" w:hAnsi="Cambria"/>
      <w:b/>
      <w:color w:val="000000"/>
      <w:sz w:val="32"/>
    </w:rPr>
  </w:style>
  <w:style w:type="character" w:customStyle="1" w:styleId="PodtitulChar">
    <w:name w:val="Podtitul Char"/>
    <w:link w:val="Podtitul"/>
    <w:uiPriority w:val="99"/>
    <w:locked/>
    <w:rsid w:val="00E74FC6"/>
    <w:rPr>
      <w:rFonts w:ascii="Cambria" w:hAnsi="Cambria"/>
      <w:color w:val="000000"/>
      <w:sz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56529F"/>
    <w:rPr>
      <w:sz w:val="20"/>
    </w:rPr>
  </w:style>
  <w:style w:type="character" w:styleId="Odkaznakoment">
    <w:name w:val="annotation reference"/>
    <w:basedOn w:val="Standardnpsmoodstavce"/>
    <w:uiPriority w:val="99"/>
    <w:semiHidden/>
    <w:rsid w:val="00E74FC6"/>
    <w:rPr>
      <w:rFonts w:cs="Times New Roman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74FC6"/>
    <w:rPr>
      <w:rFonts w:ascii="Calibri" w:hAnsi="Calibri"/>
      <w:color w:val="000000"/>
      <w:sz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6529F"/>
    <w:rPr>
      <w:b/>
      <w:color w:val="000000"/>
      <w:sz w:val="20"/>
    </w:rPr>
  </w:style>
  <w:style w:type="character" w:customStyle="1" w:styleId="ListLabel1">
    <w:name w:val="ListLabel 1"/>
    <w:uiPriority w:val="99"/>
    <w:rsid w:val="00E74FC6"/>
    <w:rPr>
      <w:u w:val="none"/>
    </w:rPr>
  </w:style>
  <w:style w:type="character" w:customStyle="1" w:styleId="Internetovodkaz">
    <w:name w:val="Internetový odkaz"/>
    <w:basedOn w:val="Standardnpsmoodstavce"/>
    <w:uiPriority w:val="99"/>
    <w:rsid w:val="001C196F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rsid w:val="00E74FC6"/>
    <w:rPr>
      <w:rFonts w:ascii="Cambria" w:hAnsi="Cambria"/>
      <w:b/>
      <w:color w:val="000000"/>
      <w:sz w:val="32"/>
    </w:rPr>
  </w:style>
  <w:style w:type="character" w:customStyle="1" w:styleId="SubtitleChar1">
    <w:name w:val="Subtitle Char1"/>
    <w:uiPriority w:val="99"/>
    <w:rsid w:val="00E74FC6"/>
    <w:rPr>
      <w:rFonts w:ascii="Cambria" w:hAnsi="Cambria"/>
      <w:color w:val="000000"/>
      <w:sz w:val="24"/>
    </w:rPr>
  </w:style>
  <w:style w:type="character" w:customStyle="1" w:styleId="CommentTextChar1">
    <w:name w:val="Comment Text Char1"/>
    <w:uiPriority w:val="99"/>
    <w:semiHidden/>
    <w:rsid w:val="00E74FC6"/>
    <w:rPr>
      <w:color w:val="000000"/>
      <w:sz w:val="20"/>
    </w:rPr>
  </w:style>
  <w:style w:type="character" w:customStyle="1" w:styleId="BalloonTextChar1">
    <w:name w:val="Balloon Text Char1"/>
    <w:uiPriority w:val="99"/>
    <w:semiHidden/>
    <w:rsid w:val="00E74FC6"/>
    <w:rPr>
      <w:rFonts w:ascii="Times New Roman" w:hAnsi="Times New Roman"/>
      <w:color w:val="000000"/>
      <w:sz w:val="2"/>
    </w:rPr>
  </w:style>
  <w:style w:type="character" w:customStyle="1" w:styleId="CommentSubjectChar1">
    <w:name w:val="Comment Subject Char1"/>
    <w:uiPriority w:val="99"/>
    <w:semiHidden/>
    <w:rsid w:val="00E74FC6"/>
    <w:rPr>
      <w:b/>
      <w:color w:val="000000"/>
      <w:sz w:val="20"/>
    </w:rPr>
  </w:style>
  <w:style w:type="character" w:customStyle="1" w:styleId="InternetLink">
    <w:name w:val="Internet Link"/>
    <w:basedOn w:val="Standardnpsmoodstavce"/>
    <w:uiPriority w:val="99"/>
    <w:unhideWhenUsed/>
    <w:rsid w:val="00FC44EB"/>
    <w:rPr>
      <w:color w:val="0000FF" w:themeColor="hyperlink"/>
      <w:u w:val="single"/>
    </w:rPr>
  </w:style>
  <w:style w:type="character" w:customStyle="1" w:styleId="ProsttextChar">
    <w:name w:val="Prostý text Char"/>
    <w:link w:val="Prosttext"/>
    <w:uiPriority w:val="99"/>
    <w:semiHidden/>
    <w:locked/>
    <w:rsid w:val="00E74FC6"/>
    <w:rPr>
      <w:rFonts w:ascii="Consolas" w:hAnsi="Consolas"/>
      <w:color w:val="000000"/>
      <w:sz w:val="21"/>
    </w:rPr>
  </w:style>
  <w:style w:type="character" w:customStyle="1" w:styleId="ListLabel2">
    <w:name w:val="ListLabel 2"/>
    <w:uiPriority w:val="99"/>
    <w:rsid w:val="0056529F"/>
    <w:rPr>
      <w:u w:val="none"/>
    </w:rPr>
  </w:style>
  <w:style w:type="character" w:customStyle="1" w:styleId="ListLabel3">
    <w:name w:val="ListLabel 3"/>
    <w:uiPriority w:val="99"/>
    <w:rsid w:val="0056529F"/>
  </w:style>
  <w:style w:type="character" w:customStyle="1" w:styleId="ListLabel4">
    <w:name w:val="ListLabel 4"/>
    <w:uiPriority w:val="99"/>
    <w:rsid w:val="0056529F"/>
    <w:rPr>
      <w:u w:val="none"/>
    </w:rPr>
  </w:style>
  <w:style w:type="character" w:customStyle="1" w:styleId="TitleChar2">
    <w:name w:val="Title Char2"/>
    <w:basedOn w:val="Standardnpsmoodstavce"/>
    <w:uiPriority w:val="99"/>
    <w:rPr>
      <w:rFonts w:ascii="Cambria" w:hAnsi="Cambria"/>
      <w:b/>
      <w:color w:val="000000"/>
      <w:sz w:val="32"/>
    </w:rPr>
  </w:style>
  <w:style w:type="character" w:customStyle="1" w:styleId="SubtitleChar2">
    <w:name w:val="Subtitle Char2"/>
    <w:basedOn w:val="Standardnpsmoodstavce"/>
    <w:uiPriority w:val="99"/>
    <w:rPr>
      <w:rFonts w:ascii="Cambria" w:hAnsi="Cambria"/>
      <w:color w:val="000000"/>
      <w:sz w:val="24"/>
    </w:rPr>
  </w:style>
  <w:style w:type="character" w:customStyle="1" w:styleId="CommentTextChar2">
    <w:name w:val="Comment Text Char2"/>
    <w:basedOn w:val="Standardnpsmoodstavce"/>
    <w:uiPriority w:val="99"/>
    <w:semiHidden/>
    <w:rPr>
      <w:color w:val="000000"/>
      <w:sz w:val="20"/>
    </w:rPr>
  </w:style>
  <w:style w:type="character" w:customStyle="1" w:styleId="BalloonTextChar2">
    <w:name w:val="Balloon Text Char2"/>
    <w:basedOn w:val="Standardnpsmoodstavce"/>
    <w:uiPriority w:val="99"/>
    <w:semiHidden/>
    <w:rPr>
      <w:rFonts w:ascii="Times New Roman" w:hAnsi="Times New Roman"/>
      <w:color w:val="000000"/>
      <w:sz w:val="2"/>
    </w:rPr>
  </w:style>
  <w:style w:type="character" w:customStyle="1" w:styleId="CommentSubjectChar2">
    <w:name w:val="Comment Subject Char2"/>
    <w:basedOn w:val="TextkomenteChar"/>
    <w:uiPriority w:val="99"/>
    <w:semiHidden/>
    <w:rPr>
      <w:b/>
      <w:color w:val="000000"/>
      <w:sz w:val="20"/>
    </w:rPr>
  </w:style>
  <w:style w:type="character" w:customStyle="1" w:styleId="PlainTextChar1">
    <w:name w:val="Plain Text Char1"/>
    <w:basedOn w:val="Standardnpsmoodstavce"/>
    <w:uiPriority w:val="99"/>
    <w:semiHidden/>
    <w:rPr>
      <w:rFonts w:ascii="Courier New" w:hAnsi="Courier New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rsid w:val="001C196F"/>
    <w:rPr>
      <w:rFonts w:cs="Times New Roman"/>
      <w:color w:val="800080"/>
      <w:u w:val="single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E0497"/>
    <w:rPr>
      <w:color w:val="000000"/>
      <w:sz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DE0497"/>
    <w:rPr>
      <w:color w:val="000000"/>
      <w:sz w:val="20"/>
    </w:rPr>
  </w:style>
  <w:style w:type="character" w:customStyle="1" w:styleId="ListLabel5">
    <w:name w:val="ListLabel 5"/>
    <w:rPr>
      <w:rFonts w:cs="Times New Roman"/>
      <w:u w:val="no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rFonts w:eastAsia="Arial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customStyle="1" w:styleId="TextBody">
    <w:name w:val="Text Body"/>
    <w:basedOn w:val="Normln"/>
    <w:uiPriority w:val="99"/>
    <w:rsid w:val="0056529F"/>
    <w:pPr>
      <w:spacing w:after="140" w:line="288" w:lineRule="auto"/>
    </w:pPr>
  </w:style>
  <w:style w:type="paragraph" w:styleId="Seznam">
    <w:name w:val="List"/>
    <w:basedOn w:val="Normln"/>
    <w:uiPriority w:val="99"/>
    <w:rsid w:val="00E74FC6"/>
    <w:pPr>
      <w:widowControl w:val="0"/>
      <w:spacing w:line="240" w:lineRule="auto"/>
    </w:pPr>
    <w:rPr>
      <w:rFonts w:cs="FreeSans"/>
      <w:color w:val="00000A"/>
      <w:szCs w:val="22"/>
    </w:rPr>
  </w:style>
  <w:style w:type="paragraph" w:styleId="Titulek">
    <w:name w:val="caption"/>
    <w:basedOn w:val="Normln"/>
    <w:uiPriority w:val="99"/>
    <w:rsid w:val="0056529F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customStyle="1" w:styleId="Nadpis">
    <w:name w:val="Nadpis"/>
    <w:basedOn w:val="Normln"/>
    <w:uiPriority w:val="99"/>
    <w:rsid w:val="00E74FC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lotextu">
    <w:name w:val="Tělo textu"/>
    <w:basedOn w:val="Normln"/>
    <w:uiPriority w:val="99"/>
    <w:rsid w:val="00E74FC6"/>
    <w:pPr>
      <w:spacing w:after="140" w:line="288" w:lineRule="auto"/>
    </w:pPr>
  </w:style>
  <w:style w:type="paragraph" w:customStyle="1" w:styleId="Popisek">
    <w:name w:val="Popisek"/>
    <w:basedOn w:val="Normln"/>
    <w:uiPriority w:val="99"/>
    <w:rsid w:val="00E74FC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74FC6"/>
    <w:pPr>
      <w:suppressLineNumbers/>
    </w:pPr>
    <w:rPr>
      <w:rFonts w:cs="FreeSans"/>
    </w:rPr>
  </w:style>
  <w:style w:type="paragraph" w:customStyle="1" w:styleId="Normln1">
    <w:name w:val="Normální1"/>
    <w:uiPriority w:val="99"/>
    <w:rsid w:val="0056529F"/>
    <w:pPr>
      <w:suppressAutoHyphens/>
      <w:spacing w:line="276" w:lineRule="auto"/>
    </w:pPr>
    <w:rPr>
      <w:color w:val="000000"/>
      <w:szCs w:val="20"/>
    </w:rPr>
  </w:style>
  <w:style w:type="paragraph" w:styleId="Nzev">
    <w:name w:val="Title"/>
    <w:basedOn w:val="Normln1"/>
    <w:link w:val="NzevChar"/>
    <w:uiPriority w:val="99"/>
    <w:rsid w:val="0056529F"/>
    <w:pPr>
      <w:keepNext/>
      <w:keepLines/>
      <w:contextualSpacing/>
    </w:pPr>
    <w:rPr>
      <w:rFonts w:ascii="Cambria" w:hAnsi="Cambria" w:cs="Times New Roman"/>
      <w:b/>
      <w:sz w:val="32"/>
    </w:rPr>
  </w:style>
  <w:style w:type="paragraph" w:styleId="Podtitul">
    <w:name w:val="Subtitle"/>
    <w:basedOn w:val="Normln1"/>
    <w:link w:val="PodtitulChar"/>
    <w:uiPriority w:val="99"/>
    <w:rsid w:val="0056529F"/>
    <w:pPr>
      <w:keepNext/>
      <w:keepLines/>
      <w:spacing w:after="200"/>
      <w:contextualSpacing/>
    </w:pPr>
    <w:rPr>
      <w:rFonts w:ascii="Cambria" w:hAnsi="Cambria"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rsid w:val="0056529F"/>
    <w:pPr>
      <w:spacing w:line="240" w:lineRule="auto"/>
    </w:pPr>
    <w:rPr>
      <w:rFonts w:cs="Times New Roman"/>
      <w:color w:val="00000A"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E74FC6"/>
    <w:rPr>
      <w:rFonts w:ascii="Calibri" w:hAnsi="Calibri" w:cs="Times New Roman"/>
      <w:sz w:val="20"/>
    </w:rPr>
  </w:style>
  <w:style w:type="paragraph" w:styleId="Pedmtkomente">
    <w:name w:val="annotation subject"/>
    <w:basedOn w:val="Textkomente"/>
    <w:link w:val="PedmtkomenteChar"/>
    <w:uiPriority w:val="99"/>
    <w:semiHidden/>
    <w:rsid w:val="0056529F"/>
    <w:pPr>
      <w:spacing w:line="276" w:lineRule="auto"/>
    </w:pPr>
    <w:rPr>
      <w:b/>
      <w:color w:val="000000"/>
    </w:rPr>
  </w:style>
  <w:style w:type="paragraph" w:styleId="Prosttext">
    <w:name w:val="Plain Text"/>
    <w:basedOn w:val="Normln"/>
    <w:link w:val="ProsttextChar"/>
    <w:uiPriority w:val="99"/>
    <w:semiHidden/>
    <w:rsid w:val="00E74FC6"/>
    <w:pPr>
      <w:spacing w:line="240" w:lineRule="auto"/>
    </w:pPr>
    <w:rPr>
      <w:rFonts w:ascii="Consolas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rsid w:val="00DE0497"/>
    <w:pPr>
      <w:tabs>
        <w:tab w:val="center" w:pos="4536"/>
        <w:tab w:val="right" w:pos="9072"/>
      </w:tabs>
    </w:pPr>
    <w:rPr>
      <w:rFonts w:cs="Times New Roman"/>
      <w:sz w:val="20"/>
    </w:rPr>
  </w:style>
  <w:style w:type="paragraph" w:styleId="Revize">
    <w:name w:val="Revision"/>
    <w:uiPriority w:val="99"/>
    <w:semiHidden/>
    <w:rsid w:val="006A1E69"/>
    <w:pPr>
      <w:suppressAutoHyphens/>
    </w:pPr>
    <w:rPr>
      <w:color w:val="000000"/>
      <w:szCs w:val="20"/>
    </w:rPr>
  </w:style>
  <w:style w:type="paragraph" w:customStyle="1" w:styleId="FrameContents">
    <w:name w:val="Frame Contents"/>
    <w:basedOn w:val="Normln"/>
  </w:style>
  <w:style w:type="table" w:customStyle="1" w:styleId="Styl">
    <w:name w:val="Styl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6">
    <w:name w:val="Styl6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3">
    <w:name w:val="Styl3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56529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039DB"/>
    <w:rPr>
      <w:color w:val="0000FF" w:themeColor="hyperlink"/>
      <w:u w:val="single"/>
    </w:rPr>
  </w:style>
  <w:style w:type="character" w:styleId="Zvraznn">
    <w:name w:val="Emphasis"/>
    <w:basedOn w:val="Standardnpsmoodstavce"/>
    <w:locked/>
    <w:rsid w:val="007F13B3"/>
    <w:rPr>
      <w:i/>
      <w:iCs/>
    </w:rPr>
  </w:style>
  <w:style w:type="paragraph" w:styleId="Odstavecseseznamem">
    <w:name w:val="List Paragraph"/>
    <w:basedOn w:val="Normln"/>
    <w:uiPriority w:val="34"/>
    <w:rsid w:val="001B1351"/>
    <w:pPr>
      <w:ind w:left="720"/>
      <w:contextualSpacing/>
    </w:pPr>
  </w:style>
  <w:style w:type="paragraph" w:customStyle="1" w:styleId="Zkladntextzpisu">
    <w:name w:val="Základní text zápisu"/>
    <w:basedOn w:val="Normln"/>
    <w:qFormat/>
    <w:rsid w:val="00E97CAD"/>
    <w:pPr>
      <w:ind w:left="434"/>
      <w:jc w:val="both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6EFA"/>
    <w:pPr>
      <w:widowControl/>
      <w:numPr>
        <w:numId w:val="0"/>
      </w:numPr>
      <w:suppressAutoHyphens w:val="0"/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104179"/>
    <w:pPr>
      <w:tabs>
        <w:tab w:val="right" w:leader="dot" w:pos="9323"/>
      </w:tabs>
    </w:pPr>
  </w:style>
  <w:style w:type="paragraph" w:customStyle="1" w:styleId="NadpisPlohy">
    <w:name w:val="Nadpis_Přílohy"/>
    <w:basedOn w:val="Nadpis1"/>
    <w:qFormat/>
    <w:rsid w:val="009A68EF"/>
    <w:pPr>
      <w:numPr>
        <w:numId w:val="0"/>
      </w:numPr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locked/>
    <w:rsid w:val="00786FCB"/>
    <w:pPr>
      <w:suppressAutoHyphens w:val="0"/>
      <w:spacing w:after="100"/>
      <w:ind w:left="220"/>
    </w:pPr>
    <w:rPr>
      <w:rFonts w:asciiTheme="minorHAnsi" w:eastAsiaTheme="minorEastAsia" w:hAnsiTheme="minorHAnsi" w:cstheme="minorBidi"/>
      <w:color w:val="auto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86FCB"/>
    <w:pPr>
      <w:suppressAutoHyphens w:val="0"/>
      <w:spacing w:after="100"/>
      <w:ind w:left="440"/>
    </w:pPr>
    <w:rPr>
      <w:rFonts w:asciiTheme="minorHAnsi" w:eastAsiaTheme="minorEastAsia" w:hAnsiTheme="minorHAnsi" w:cstheme="minorBidi"/>
      <w:color w:val="auto"/>
      <w:szCs w:val="22"/>
    </w:rPr>
  </w:style>
  <w:style w:type="character" w:styleId="Zstupntext">
    <w:name w:val="Placeholder Text"/>
    <w:basedOn w:val="Standardnpsmoodstavce"/>
    <w:uiPriority w:val="99"/>
    <w:semiHidden/>
    <w:rsid w:val="000819FA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290C40"/>
    <w:rPr>
      <w:rFonts w:ascii="Times New Roman" w:hAnsi="Times New Roman" w:cs="Times New Roman"/>
      <w:sz w:val="24"/>
      <w:szCs w:val="24"/>
    </w:rPr>
  </w:style>
  <w:style w:type="paragraph" w:customStyle="1" w:styleId="Rzn-diskuse">
    <w:name w:val="Různé-diskuse"/>
    <w:basedOn w:val="Zkladntextzpisu"/>
    <w:autoRedefine/>
    <w:qFormat/>
    <w:rsid w:val="009642D1"/>
    <w:pPr>
      <w:ind w:left="2410" w:hanging="1701"/>
    </w:pPr>
  </w:style>
  <w:style w:type="paragraph" w:styleId="Citt">
    <w:name w:val="Quote"/>
    <w:aliases w:val="Příchody a odchody"/>
    <w:basedOn w:val="Normln"/>
    <w:next w:val="Normln"/>
    <w:link w:val="CittChar"/>
    <w:uiPriority w:val="29"/>
    <w:qFormat/>
    <w:rsid w:val="0068483A"/>
    <w:rPr>
      <w:i/>
      <w:iCs/>
      <w:color w:val="000000" w:themeColor="text1"/>
    </w:rPr>
  </w:style>
  <w:style w:type="character" w:customStyle="1" w:styleId="CittChar">
    <w:name w:val="Citát Char"/>
    <w:aliases w:val="Příchody a odchody Char"/>
    <w:basedOn w:val="Standardnpsmoodstavce"/>
    <w:link w:val="Citt"/>
    <w:uiPriority w:val="29"/>
    <w:rsid w:val="0068483A"/>
    <w:rPr>
      <w:i/>
      <w:iCs/>
      <w:color w:val="000000" w:themeColor="text1"/>
      <w:szCs w:val="20"/>
    </w:rPr>
  </w:style>
  <w:style w:type="paragraph" w:customStyle="1" w:styleId="Rzn">
    <w:name w:val="Různé"/>
    <w:basedOn w:val="Rzn-diskuse"/>
    <w:autoRedefine/>
    <w:qFormat/>
    <w:rsid w:val="003B77B5"/>
    <w:pPr>
      <w:ind w:left="709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BE4E8"/>
                            <w:bottom w:val="single" w:sz="6" w:space="15" w:color="DBE4E8"/>
                            <w:right w:val="single" w:sz="6" w:space="0" w:color="DBE4E8"/>
                          </w:divBdr>
                          <w:divsChild>
                            <w:div w:id="2090033829">
                              <w:marLeft w:val="0"/>
                              <w:marRight w:val="3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is.muni.cz/auth/do/rect/AS/zapisy/Zapis_a_usneseni_AS_MU_ze_dne_22._unora_2016.pdf?info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1AEA-631E-4801-97E6-60BF9ACA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17</Pages>
  <Words>4572</Words>
  <Characters>26981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dne 2.6.2014.docx</vt:lpstr>
    </vt:vector>
  </TitlesOfParts>
  <Company>User</Company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dne 2.6.2014.docx</dc:title>
  <dc:creator>Konopac</dc:creator>
  <cp:lastModifiedBy>Konopac</cp:lastModifiedBy>
  <cp:revision>27</cp:revision>
  <cp:lastPrinted>2016-06-21T08:30:00Z</cp:lastPrinted>
  <dcterms:created xsi:type="dcterms:W3CDTF">2016-06-21T08:22:00Z</dcterms:created>
  <dcterms:modified xsi:type="dcterms:W3CDTF">2016-06-24T10:56:00Z</dcterms:modified>
  <dc:language>cs-CZ</dc:language>
</cp:coreProperties>
</file>