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6A59FA" w14:textId="77777777" w:rsidR="005D2AA3" w:rsidRPr="00E559FB" w:rsidRDefault="005D2AA3">
      <w:pPr>
        <w:pStyle w:val="Normln1"/>
        <w:jc w:val="center"/>
        <w:rPr>
          <w:b/>
          <w:sz w:val="24"/>
        </w:rPr>
      </w:pPr>
    </w:p>
    <w:p w14:paraId="6AA375EB" w14:textId="77777777" w:rsidR="00B000E1" w:rsidRDefault="00B000E1">
      <w:pPr>
        <w:pStyle w:val="Normln1"/>
        <w:jc w:val="center"/>
        <w:rPr>
          <w:b/>
          <w:sz w:val="24"/>
        </w:rPr>
      </w:pPr>
    </w:p>
    <w:p w14:paraId="700A8CB5" w14:textId="2F9ABCE4" w:rsidR="005D2AA3" w:rsidRPr="00E559FB" w:rsidRDefault="000059AB">
      <w:pPr>
        <w:pStyle w:val="Normln1"/>
        <w:jc w:val="center"/>
        <w:rPr>
          <w:b/>
          <w:sz w:val="24"/>
        </w:rPr>
      </w:pPr>
      <w:r w:rsidRPr="00E559FB">
        <w:rPr>
          <w:b/>
          <w:sz w:val="24"/>
        </w:rPr>
        <w:t>24</w:t>
      </w:r>
      <w:r w:rsidR="00201D59">
        <w:rPr>
          <w:b/>
          <w:sz w:val="24"/>
        </w:rPr>
        <w:t>4</w:t>
      </w:r>
      <w:r w:rsidRPr="00E559FB">
        <w:rPr>
          <w:b/>
          <w:sz w:val="24"/>
        </w:rPr>
        <w:t>. schůze Akademického senátu Masarykovy univerzity</w:t>
      </w:r>
    </w:p>
    <w:p w14:paraId="5FC4E121" w14:textId="0AC905BB" w:rsidR="005D2AA3" w:rsidRPr="00E559FB" w:rsidRDefault="000059AB">
      <w:pPr>
        <w:pStyle w:val="Normln1"/>
        <w:spacing w:before="240"/>
        <w:jc w:val="center"/>
        <w:rPr>
          <w:b/>
          <w:sz w:val="28"/>
        </w:rPr>
      </w:pPr>
      <w:r w:rsidRPr="00E559FB">
        <w:rPr>
          <w:b/>
          <w:sz w:val="28"/>
        </w:rPr>
        <w:t>Z</w:t>
      </w:r>
      <w:r w:rsidR="00BB7FF7">
        <w:rPr>
          <w:b/>
          <w:sz w:val="28"/>
        </w:rPr>
        <w:t>ápis z řádného zasedání ze dne 6. 4</w:t>
      </w:r>
      <w:r w:rsidRPr="00E559FB">
        <w:rPr>
          <w:b/>
          <w:sz w:val="28"/>
        </w:rPr>
        <w:t xml:space="preserve">. 2020 </w:t>
      </w:r>
    </w:p>
    <w:p w14:paraId="1EFDA60D" w14:textId="77777777" w:rsidR="005D2AA3" w:rsidRPr="00E559FB" w:rsidRDefault="005D2AA3">
      <w:pPr>
        <w:pStyle w:val="Normln1"/>
        <w:jc w:val="both"/>
        <w:rPr>
          <w:b/>
          <w:i/>
        </w:rPr>
      </w:pPr>
    </w:p>
    <w:bookmarkStart w:id="0" w:name="_Toc37851802" w:displacedByCustomXml="next"/>
    <w:bookmarkStart w:id="1" w:name="_Toc37851822" w:displacedByCustomXml="next"/>
    <w:sdt>
      <w:sdtPr>
        <w:rPr>
          <w:b/>
          <w:bCs/>
        </w:rPr>
        <w:id w:val="173853613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3D80C41" w14:textId="77777777" w:rsidR="005D2AA3" w:rsidRPr="004D40B4" w:rsidRDefault="000059AB" w:rsidP="004D40B4">
          <w:pPr>
            <w:pStyle w:val="FrameContents"/>
            <w:rPr>
              <w:b/>
            </w:rPr>
          </w:pPr>
          <w:r w:rsidRPr="004D40B4">
            <w:rPr>
              <w:b/>
            </w:rPr>
            <w:t>Program zasedání</w:t>
          </w:r>
          <w:bookmarkEnd w:id="1"/>
          <w:bookmarkEnd w:id="0"/>
        </w:p>
        <w:p w14:paraId="61891DFB" w14:textId="143235E8" w:rsidR="00937EB9" w:rsidRDefault="000059AB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 w:rsidRPr="00E559FB">
            <w:fldChar w:fldCharType="begin"/>
          </w:r>
          <w:r w:rsidRPr="00E559FB">
            <w:rPr>
              <w:rStyle w:val="Odkaznarejstk"/>
              <w:webHidden/>
            </w:rPr>
            <w:instrText>TOC \z \o "1-3" \h</w:instrText>
          </w:r>
          <w:r w:rsidRPr="00E559FB">
            <w:rPr>
              <w:rStyle w:val="Odkaznarejstk"/>
            </w:rPr>
            <w:fldChar w:fldCharType="separate"/>
          </w:r>
          <w:hyperlink w:anchor="_Toc38008525" w:history="1">
            <w:r w:rsidR="00937EB9" w:rsidRPr="00C94FCB">
              <w:rPr>
                <w:rStyle w:val="Hypertextovodkaz"/>
                <w:noProof/>
              </w:rPr>
              <w:t>1.</w:t>
            </w:r>
            <w:r w:rsidR="00937EB9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937EB9" w:rsidRPr="00C94FCB">
              <w:rPr>
                <w:rStyle w:val="Hypertextovodkaz"/>
                <w:noProof/>
              </w:rPr>
              <w:t>Zahájení</w:t>
            </w:r>
            <w:r w:rsidR="00937EB9">
              <w:rPr>
                <w:noProof/>
                <w:webHidden/>
              </w:rPr>
              <w:tab/>
            </w:r>
            <w:r w:rsidR="00937EB9">
              <w:rPr>
                <w:noProof/>
                <w:webHidden/>
              </w:rPr>
              <w:fldChar w:fldCharType="begin"/>
            </w:r>
            <w:r w:rsidR="00937EB9">
              <w:rPr>
                <w:noProof/>
                <w:webHidden/>
              </w:rPr>
              <w:instrText xml:space="preserve"> PAGEREF _Toc38008525 \h </w:instrText>
            </w:r>
            <w:r w:rsidR="00937EB9">
              <w:rPr>
                <w:noProof/>
                <w:webHidden/>
              </w:rPr>
            </w:r>
            <w:r w:rsidR="00937EB9">
              <w:rPr>
                <w:noProof/>
                <w:webHidden/>
              </w:rPr>
              <w:fldChar w:fldCharType="separate"/>
            </w:r>
            <w:r w:rsidR="005D245A">
              <w:rPr>
                <w:noProof/>
                <w:webHidden/>
              </w:rPr>
              <w:t>2</w:t>
            </w:r>
            <w:r w:rsidR="00937EB9">
              <w:rPr>
                <w:noProof/>
                <w:webHidden/>
              </w:rPr>
              <w:fldChar w:fldCharType="end"/>
            </w:r>
          </w:hyperlink>
        </w:p>
        <w:p w14:paraId="645006EA" w14:textId="56300818" w:rsidR="00937EB9" w:rsidRDefault="006C076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8008526" w:history="1">
            <w:r w:rsidR="00937EB9" w:rsidRPr="00C94FCB">
              <w:rPr>
                <w:rStyle w:val="Hypertextovodkaz"/>
                <w:noProof/>
              </w:rPr>
              <w:t>2.</w:t>
            </w:r>
            <w:r w:rsidR="00937EB9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937EB9" w:rsidRPr="00C94FCB">
              <w:rPr>
                <w:rStyle w:val="Hypertextovodkaz"/>
                <w:noProof/>
              </w:rPr>
              <w:t>Informace o zvolení členem AS MU</w:t>
            </w:r>
            <w:r w:rsidR="00937EB9">
              <w:rPr>
                <w:noProof/>
                <w:webHidden/>
              </w:rPr>
              <w:tab/>
            </w:r>
            <w:r w:rsidR="00937EB9">
              <w:rPr>
                <w:noProof/>
                <w:webHidden/>
              </w:rPr>
              <w:fldChar w:fldCharType="begin"/>
            </w:r>
            <w:r w:rsidR="00937EB9">
              <w:rPr>
                <w:noProof/>
                <w:webHidden/>
              </w:rPr>
              <w:instrText xml:space="preserve"> PAGEREF _Toc38008526 \h </w:instrText>
            </w:r>
            <w:r w:rsidR="00937EB9">
              <w:rPr>
                <w:noProof/>
                <w:webHidden/>
              </w:rPr>
            </w:r>
            <w:r w:rsidR="00937EB9">
              <w:rPr>
                <w:noProof/>
                <w:webHidden/>
              </w:rPr>
              <w:fldChar w:fldCharType="separate"/>
            </w:r>
            <w:r w:rsidR="005D245A">
              <w:rPr>
                <w:noProof/>
                <w:webHidden/>
              </w:rPr>
              <w:t>2</w:t>
            </w:r>
            <w:r w:rsidR="00937EB9">
              <w:rPr>
                <w:noProof/>
                <w:webHidden/>
              </w:rPr>
              <w:fldChar w:fldCharType="end"/>
            </w:r>
          </w:hyperlink>
        </w:p>
        <w:p w14:paraId="6D262BF3" w14:textId="68370B89" w:rsidR="00937EB9" w:rsidRDefault="006C076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8008527" w:history="1">
            <w:r w:rsidR="00937EB9" w:rsidRPr="00C94FCB">
              <w:rPr>
                <w:rStyle w:val="Hypertextovodkaz"/>
                <w:noProof/>
              </w:rPr>
              <w:t>3.</w:t>
            </w:r>
            <w:r w:rsidR="00937EB9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937EB9" w:rsidRPr="00C94FCB">
              <w:rPr>
                <w:rStyle w:val="Hypertextovodkaz"/>
                <w:noProof/>
              </w:rPr>
              <w:t>Kontrola úkolů</w:t>
            </w:r>
            <w:r w:rsidR="00937EB9">
              <w:rPr>
                <w:noProof/>
                <w:webHidden/>
              </w:rPr>
              <w:tab/>
            </w:r>
            <w:r w:rsidR="00937EB9">
              <w:rPr>
                <w:noProof/>
                <w:webHidden/>
              </w:rPr>
              <w:fldChar w:fldCharType="begin"/>
            </w:r>
            <w:r w:rsidR="00937EB9">
              <w:rPr>
                <w:noProof/>
                <w:webHidden/>
              </w:rPr>
              <w:instrText xml:space="preserve"> PAGEREF _Toc38008527 \h </w:instrText>
            </w:r>
            <w:r w:rsidR="00937EB9">
              <w:rPr>
                <w:noProof/>
                <w:webHidden/>
              </w:rPr>
            </w:r>
            <w:r w:rsidR="00937EB9">
              <w:rPr>
                <w:noProof/>
                <w:webHidden/>
              </w:rPr>
              <w:fldChar w:fldCharType="separate"/>
            </w:r>
            <w:r w:rsidR="005D245A">
              <w:rPr>
                <w:noProof/>
                <w:webHidden/>
              </w:rPr>
              <w:t>2</w:t>
            </w:r>
            <w:r w:rsidR="00937EB9">
              <w:rPr>
                <w:noProof/>
                <w:webHidden/>
              </w:rPr>
              <w:fldChar w:fldCharType="end"/>
            </w:r>
          </w:hyperlink>
        </w:p>
        <w:p w14:paraId="6C710D86" w14:textId="63396715" w:rsidR="00937EB9" w:rsidRDefault="006C076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8008528" w:history="1">
            <w:r w:rsidR="00937EB9" w:rsidRPr="00C94FCB">
              <w:rPr>
                <w:rStyle w:val="Hypertextovodkaz"/>
                <w:noProof/>
              </w:rPr>
              <w:t>4.</w:t>
            </w:r>
            <w:r w:rsidR="00937EB9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937EB9" w:rsidRPr="00C94FCB">
              <w:rPr>
                <w:rStyle w:val="Hypertextovodkaz"/>
                <w:noProof/>
              </w:rPr>
              <w:t>Zpráva rektora</w:t>
            </w:r>
            <w:r w:rsidR="00937EB9">
              <w:rPr>
                <w:noProof/>
                <w:webHidden/>
              </w:rPr>
              <w:tab/>
            </w:r>
            <w:r w:rsidR="00937EB9">
              <w:rPr>
                <w:noProof/>
                <w:webHidden/>
              </w:rPr>
              <w:fldChar w:fldCharType="begin"/>
            </w:r>
            <w:r w:rsidR="00937EB9">
              <w:rPr>
                <w:noProof/>
                <w:webHidden/>
              </w:rPr>
              <w:instrText xml:space="preserve"> PAGEREF _Toc38008528 \h </w:instrText>
            </w:r>
            <w:r w:rsidR="00937EB9">
              <w:rPr>
                <w:noProof/>
                <w:webHidden/>
              </w:rPr>
            </w:r>
            <w:r w:rsidR="00937EB9">
              <w:rPr>
                <w:noProof/>
                <w:webHidden/>
              </w:rPr>
              <w:fldChar w:fldCharType="separate"/>
            </w:r>
            <w:r w:rsidR="005D245A">
              <w:rPr>
                <w:noProof/>
                <w:webHidden/>
              </w:rPr>
              <w:t>2</w:t>
            </w:r>
            <w:r w:rsidR="00937EB9">
              <w:rPr>
                <w:noProof/>
                <w:webHidden/>
              </w:rPr>
              <w:fldChar w:fldCharType="end"/>
            </w:r>
          </w:hyperlink>
        </w:p>
        <w:p w14:paraId="4820BE72" w14:textId="58F7FAA8" w:rsidR="00937EB9" w:rsidRDefault="006C076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8008529" w:history="1">
            <w:r w:rsidR="00937EB9" w:rsidRPr="00C94FCB">
              <w:rPr>
                <w:rStyle w:val="Hypertextovodkaz"/>
                <w:bCs/>
                <w:noProof/>
              </w:rPr>
              <w:t>5.</w:t>
            </w:r>
            <w:r w:rsidR="00937EB9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937EB9" w:rsidRPr="00C94FCB">
              <w:rPr>
                <w:rStyle w:val="Hypertextovodkaz"/>
                <w:bCs/>
                <w:noProof/>
              </w:rPr>
              <w:t xml:space="preserve">Záměr uzavření smlouvy o smlouvě budoucí o zřízení věcného břemene k pozemku </w:t>
            </w:r>
            <w:r w:rsidR="00AA4375">
              <w:rPr>
                <w:rStyle w:val="Hypertextovodkaz"/>
                <w:bCs/>
                <w:noProof/>
              </w:rPr>
              <w:t xml:space="preserve">  </w:t>
            </w:r>
            <w:r w:rsidR="00937EB9" w:rsidRPr="00C94FCB">
              <w:rPr>
                <w:rStyle w:val="Hypertextovodkaz"/>
                <w:bCs/>
                <w:noProof/>
              </w:rPr>
              <w:t>p. č. 1331/20</w:t>
            </w:r>
            <w:r w:rsidR="00937EB9">
              <w:rPr>
                <w:noProof/>
                <w:webHidden/>
              </w:rPr>
              <w:tab/>
            </w:r>
            <w:r w:rsidR="00937EB9">
              <w:rPr>
                <w:noProof/>
                <w:webHidden/>
              </w:rPr>
              <w:fldChar w:fldCharType="begin"/>
            </w:r>
            <w:r w:rsidR="00937EB9">
              <w:rPr>
                <w:noProof/>
                <w:webHidden/>
              </w:rPr>
              <w:instrText xml:space="preserve"> PAGEREF _Toc38008529 \h </w:instrText>
            </w:r>
            <w:r w:rsidR="00937EB9">
              <w:rPr>
                <w:noProof/>
                <w:webHidden/>
              </w:rPr>
            </w:r>
            <w:r w:rsidR="00937EB9">
              <w:rPr>
                <w:noProof/>
                <w:webHidden/>
              </w:rPr>
              <w:fldChar w:fldCharType="separate"/>
            </w:r>
            <w:r w:rsidR="005D245A">
              <w:rPr>
                <w:noProof/>
                <w:webHidden/>
              </w:rPr>
              <w:t>3</w:t>
            </w:r>
            <w:r w:rsidR="00937EB9">
              <w:rPr>
                <w:noProof/>
                <w:webHidden/>
              </w:rPr>
              <w:fldChar w:fldCharType="end"/>
            </w:r>
          </w:hyperlink>
        </w:p>
        <w:p w14:paraId="2B37037E" w14:textId="66986DA6" w:rsidR="00937EB9" w:rsidRDefault="006C076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8008530" w:history="1">
            <w:r w:rsidR="00937EB9" w:rsidRPr="00C94FCB">
              <w:rPr>
                <w:rStyle w:val="Hypertextovodkaz"/>
                <w:bCs/>
                <w:noProof/>
              </w:rPr>
              <w:t>6.</w:t>
            </w:r>
            <w:r w:rsidR="00937EB9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937EB9" w:rsidRPr="00C94FCB">
              <w:rPr>
                <w:rStyle w:val="Hypertextovodkaz"/>
                <w:bCs/>
                <w:noProof/>
              </w:rPr>
              <w:t>Záměr uzavření kupní smlouvy na pozemky pro Studentské centrum UKB MU</w:t>
            </w:r>
            <w:r w:rsidR="00937EB9">
              <w:rPr>
                <w:noProof/>
                <w:webHidden/>
              </w:rPr>
              <w:tab/>
            </w:r>
            <w:r w:rsidR="00937EB9">
              <w:rPr>
                <w:noProof/>
                <w:webHidden/>
              </w:rPr>
              <w:fldChar w:fldCharType="begin"/>
            </w:r>
            <w:r w:rsidR="00937EB9">
              <w:rPr>
                <w:noProof/>
                <w:webHidden/>
              </w:rPr>
              <w:instrText xml:space="preserve"> PAGEREF _Toc38008530 \h </w:instrText>
            </w:r>
            <w:r w:rsidR="00937EB9">
              <w:rPr>
                <w:noProof/>
                <w:webHidden/>
              </w:rPr>
            </w:r>
            <w:r w:rsidR="00937EB9">
              <w:rPr>
                <w:noProof/>
                <w:webHidden/>
              </w:rPr>
              <w:fldChar w:fldCharType="separate"/>
            </w:r>
            <w:r w:rsidR="005D245A">
              <w:rPr>
                <w:noProof/>
                <w:webHidden/>
              </w:rPr>
              <w:t>4</w:t>
            </w:r>
            <w:r w:rsidR="00937EB9">
              <w:rPr>
                <w:noProof/>
                <w:webHidden/>
              </w:rPr>
              <w:fldChar w:fldCharType="end"/>
            </w:r>
          </w:hyperlink>
        </w:p>
        <w:p w14:paraId="788DB7B6" w14:textId="2950A256" w:rsidR="00937EB9" w:rsidRDefault="006C076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8008531" w:history="1">
            <w:r w:rsidR="00937EB9" w:rsidRPr="00C94FCB">
              <w:rPr>
                <w:rStyle w:val="Hypertextovodkaz"/>
                <w:noProof/>
              </w:rPr>
              <w:t>7.</w:t>
            </w:r>
            <w:r w:rsidR="00937EB9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937EB9" w:rsidRPr="00C94FCB">
              <w:rPr>
                <w:rStyle w:val="Hypertextovodkaz"/>
                <w:noProof/>
              </w:rPr>
              <w:t>Záměr uzavření kupní smlouvy na pozemek pod schodištěm před vstupem do budovy Pedagogické fakulty MU</w:t>
            </w:r>
            <w:r w:rsidR="00937EB9">
              <w:rPr>
                <w:noProof/>
                <w:webHidden/>
              </w:rPr>
              <w:tab/>
            </w:r>
            <w:r w:rsidR="00937EB9">
              <w:rPr>
                <w:noProof/>
                <w:webHidden/>
              </w:rPr>
              <w:fldChar w:fldCharType="begin"/>
            </w:r>
            <w:r w:rsidR="00937EB9">
              <w:rPr>
                <w:noProof/>
                <w:webHidden/>
              </w:rPr>
              <w:instrText xml:space="preserve"> PAGEREF _Toc38008531 \h </w:instrText>
            </w:r>
            <w:r w:rsidR="00937EB9">
              <w:rPr>
                <w:noProof/>
                <w:webHidden/>
              </w:rPr>
            </w:r>
            <w:r w:rsidR="00937EB9">
              <w:rPr>
                <w:noProof/>
                <w:webHidden/>
              </w:rPr>
              <w:fldChar w:fldCharType="separate"/>
            </w:r>
            <w:r w:rsidR="005D245A">
              <w:rPr>
                <w:noProof/>
                <w:webHidden/>
              </w:rPr>
              <w:t>5</w:t>
            </w:r>
            <w:r w:rsidR="00937EB9">
              <w:rPr>
                <w:noProof/>
                <w:webHidden/>
              </w:rPr>
              <w:fldChar w:fldCharType="end"/>
            </w:r>
          </w:hyperlink>
        </w:p>
        <w:p w14:paraId="6FCDB122" w14:textId="6183C968" w:rsidR="00937EB9" w:rsidRDefault="006C076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8008532" w:history="1">
            <w:r w:rsidR="00937EB9" w:rsidRPr="00C94FCB">
              <w:rPr>
                <w:rStyle w:val="Hypertextovodkaz"/>
                <w:noProof/>
              </w:rPr>
              <w:t>8.</w:t>
            </w:r>
            <w:r w:rsidR="00937EB9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937EB9" w:rsidRPr="00C94FCB">
              <w:rPr>
                <w:rStyle w:val="Hypertextovodkaz"/>
                <w:noProof/>
              </w:rPr>
              <w:t>Záměr uzavření kupní smlouvy na pozemek v k. ú. Tuřany</w:t>
            </w:r>
            <w:r w:rsidR="00937EB9">
              <w:rPr>
                <w:noProof/>
                <w:webHidden/>
              </w:rPr>
              <w:tab/>
            </w:r>
            <w:r w:rsidR="00937EB9">
              <w:rPr>
                <w:noProof/>
                <w:webHidden/>
              </w:rPr>
              <w:fldChar w:fldCharType="begin"/>
            </w:r>
            <w:r w:rsidR="00937EB9">
              <w:rPr>
                <w:noProof/>
                <w:webHidden/>
              </w:rPr>
              <w:instrText xml:space="preserve"> PAGEREF _Toc38008532 \h </w:instrText>
            </w:r>
            <w:r w:rsidR="00937EB9">
              <w:rPr>
                <w:noProof/>
                <w:webHidden/>
              </w:rPr>
            </w:r>
            <w:r w:rsidR="00937EB9">
              <w:rPr>
                <w:noProof/>
                <w:webHidden/>
              </w:rPr>
              <w:fldChar w:fldCharType="separate"/>
            </w:r>
            <w:r w:rsidR="005D245A">
              <w:rPr>
                <w:noProof/>
                <w:webHidden/>
              </w:rPr>
              <w:t>6</w:t>
            </w:r>
            <w:r w:rsidR="00937EB9">
              <w:rPr>
                <w:noProof/>
                <w:webHidden/>
              </w:rPr>
              <w:fldChar w:fldCharType="end"/>
            </w:r>
          </w:hyperlink>
        </w:p>
        <w:p w14:paraId="41115478" w14:textId="4CACD7FB" w:rsidR="00937EB9" w:rsidRDefault="006C076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8008533" w:history="1">
            <w:r w:rsidR="00937EB9" w:rsidRPr="00C94FCB">
              <w:rPr>
                <w:rStyle w:val="Hypertextovodkaz"/>
                <w:noProof/>
              </w:rPr>
              <w:t>9.</w:t>
            </w:r>
            <w:r w:rsidR="00937EB9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937EB9" w:rsidRPr="00C94FCB">
              <w:rPr>
                <w:rStyle w:val="Hypertextovodkaz"/>
                <w:noProof/>
              </w:rPr>
              <w:t>Různé</w:t>
            </w:r>
            <w:r w:rsidR="00937EB9">
              <w:rPr>
                <w:noProof/>
                <w:webHidden/>
              </w:rPr>
              <w:tab/>
            </w:r>
            <w:r w:rsidR="00937EB9">
              <w:rPr>
                <w:noProof/>
                <w:webHidden/>
              </w:rPr>
              <w:fldChar w:fldCharType="begin"/>
            </w:r>
            <w:r w:rsidR="00937EB9">
              <w:rPr>
                <w:noProof/>
                <w:webHidden/>
              </w:rPr>
              <w:instrText xml:space="preserve"> PAGEREF _Toc38008533 \h </w:instrText>
            </w:r>
            <w:r w:rsidR="00937EB9">
              <w:rPr>
                <w:noProof/>
                <w:webHidden/>
              </w:rPr>
            </w:r>
            <w:r w:rsidR="00937EB9">
              <w:rPr>
                <w:noProof/>
                <w:webHidden/>
              </w:rPr>
              <w:fldChar w:fldCharType="separate"/>
            </w:r>
            <w:r w:rsidR="005D245A">
              <w:rPr>
                <w:noProof/>
                <w:webHidden/>
              </w:rPr>
              <w:t>7</w:t>
            </w:r>
            <w:r w:rsidR="00937EB9">
              <w:rPr>
                <w:noProof/>
                <w:webHidden/>
              </w:rPr>
              <w:fldChar w:fldCharType="end"/>
            </w:r>
          </w:hyperlink>
        </w:p>
        <w:p w14:paraId="0D0EF383" w14:textId="67527616" w:rsidR="005D2AA3" w:rsidRPr="00E559FB" w:rsidRDefault="000059AB">
          <w:pPr>
            <w:pStyle w:val="Obsah1"/>
          </w:pPr>
          <w:r w:rsidRPr="00E559FB">
            <w:fldChar w:fldCharType="end"/>
          </w:r>
        </w:p>
      </w:sdtContent>
    </w:sdt>
    <w:p w14:paraId="11A0AA74" w14:textId="77777777" w:rsidR="005D2AA3" w:rsidRPr="00E559FB" w:rsidRDefault="000059AB">
      <w:pPr>
        <w:suppressAutoHyphens w:val="0"/>
        <w:spacing w:line="240" w:lineRule="auto"/>
        <w:rPr>
          <w:b/>
        </w:rPr>
      </w:pPr>
      <w:r w:rsidRPr="00E559FB">
        <w:rPr>
          <w:b/>
        </w:rPr>
        <w:t>Přílohy zápisu</w:t>
      </w:r>
      <w:r w:rsidRPr="00E559FB">
        <w:rPr>
          <w:b/>
        </w:rPr>
        <w:tab/>
      </w:r>
    </w:p>
    <w:p w14:paraId="5BB7F104" w14:textId="77777777" w:rsidR="005D2AA3" w:rsidRPr="00E559FB" w:rsidRDefault="006C0766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</w:pPr>
      <w:hyperlink w:anchor="Příloha1">
        <w:r w:rsidR="000059AB" w:rsidRPr="00E559FB">
          <w:rPr>
            <w:rStyle w:val="Internetovodkaz"/>
          </w:rPr>
          <w:t>Prezenční listina</w:t>
        </w:r>
      </w:hyperlink>
    </w:p>
    <w:p w14:paraId="3AA60E3B" w14:textId="77777777" w:rsidR="005D2AA3" w:rsidRPr="00E559FB" w:rsidRDefault="006C0766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000000"/>
          <w:u w:val="none"/>
        </w:rPr>
      </w:pPr>
      <w:hyperlink w:anchor="Příloha2">
        <w:r w:rsidR="000059AB" w:rsidRPr="00E559FB">
          <w:rPr>
            <w:rStyle w:val="Internetovodkaz"/>
          </w:rPr>
          <w:t>Přijatá usnesení</w:t>
        </w:r>
      </w:hyperlink>
    </w:p>
    <w:p w14:paraId="0F7CB6DE" w14:textId="3364E9E0" w:rsidR="005D2AA3" w:rsidRPr="000F1128" w:rsidRDefault="000059AB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b/>
        </w:rPr>
      </w:pPr>
      <w:r w:rsidRPr="00E559FB">
        <w:t xml:space="preserve">Podstatné </w:t>
      </w:r>
      <w:r w:rsidR="000F1128" w:rsidRPr="000F1128">
        <w:t xml:space="preserve">podmínky </w:t>
      </w:r>
      <w:r w:rsidR="000F1128">
        <w:t>s</w:t>
      </w:r>
      <w:r w:rsidR="000F1128" w:rsidRPr="000F1128">
        <w:t>mlouvy o smlouvě budoucí o zřízení věcného břemene</w:t>
      </w:r>
    </w:p>
    <w:p w14:paraId="0BC9B809" w14:textId="733FC087" w:rsidR="000F1128" w:rsidRPr="000F1128" w:rsidRDefault="000F1128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bCs/>
        </w:rPr>
      </w:pPr>
      <w:r w:rsidRPr="000F1128">
        <w:rPr>
          <w:bCs/>
        </w:rPr>
        <w:t xml:space="preserve">Podstatné podmínky kupní smlouvy – p. č. 1334/6 a p. č. 1331/117 v k. </w:t>
      </w:r>
      <w:proofErr w:type="spellStart"/>
      <w:r w:rsidRPr="000F1128">
        <w:rPr>
          <w:bCs/>
        </w:rPr>
        <w:t>ú.</w:t>
      </w:r>
      <w:proofErr w:type="spellEnd"/>
      <w:r w:rsidRPr="000F1128">
        <w:rPr>
          <w:bCs/>
        </w:rPr>
        <w:t xml:space="preserve"> Bohunice</w:t>
      </w:r>
    </w:p>
    <w:p w14:paraId="32ADFF47" w14:textId="48B7BDC7" w:rsidR="000F1128" w:rsidRPr="000F1128" w:rsidRDefault="000F1128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bCs/>
        </w:rPr>
      </w:pPr>
      <w:r w:rsidRPr="000F1128">
        <w:rPr>
          <w:bCs/>
        </w:rPr>
        <w:t xml:space="preserve">Podstatné podmínky kupní smlouvy – p. č. 1680/2 v k. </w:t>
      </w:r>
      <w:proofErr w:type="spellStart"/>
      <w:r w:rsidRPr="000F1128">
        <w:rPr>
          <w:bCs/>
        </w:rPr>
        <w:t>ú.</w:t>
      </w:r>
      <w:proofErr w:type="spellEnd"/>
      <w:r w:rsidRPr="000F1128">
        <w:rPr>
          <w:bCs/>
        </w:rPr>
        <w:t xml:space="preserve"> Staré Brno</w:t>
      </w:r>
    </w:p>
    <w:p w14:paraId="4A653F40" w14:textId="7C7EF864" w:rsidR="000F1128" w:rsidRPr="000F1128" w:rsidRDefault="000F1128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bCs/>
        </w:rPr>
      </w:pPr>
      <w:r w:rsidRPr="000F1128">
        <w:rPr>
          <w:bCs/>
        </w:rPr>
        <w:t xml:space="preserve">Podstatné podmínky kupní smlouvy – p. č. 1333 v k. </w:t>
      </w:r>
      <w:proofErr w:type="spellStart"/>
      <w:r w:rsidRPr="000F1128">
        <w:rPr>
          <w:bCs/>
        </w:rPr>
        <w:t>ú.</w:t>
      </w:r>
      <w:proofErr w:type="spellEnd"/>
      <w:r w:rsidRPr="000F1128">
        <w:rPr>
          <w:bCs/>
        </w:rPr>
        <w:t xml:space="preserve"> Tuřany</w:t>
      </w:r>
    </w:p>
    <w:p w14:paraId="7A9B5433" w14:textId="77777777" w:rsidR="005D2AA3" w:rsidRPr="00E559FB" w:rsidRDefault="005D2AA3">
      <w:pPr>
        <w:pStyle w:val="Normln1"/>
        <w:tabs>
          <w:tab w:val="left" w:pos="2127"/>
        </w:tabs>
        <w:ind w:left="426"/>
        <w:jc w:val="both"/>
        <w:rPr>
          <w:b/>
        </w:rPr>
      </w:pPr>
    </w:p>
    <w:p w14:paraId="33FA21FD" w14:textId="77777777" w:rsidR="005D2AA3" w:rsidRPr="00E559FB" w:rsidRDefault="000059AB">
      <w:pPr>
        <w:pStyle w:val="Normln1"/>
        <w:ind w:left="1701" w:hanging="1680"/>
        <w:jc w:val="both"/>
      </w:pPr>
      <w:r w:rsidRPr="00E559FB">
        <w:rPr>
          <w:b/>
        </w:rPr>
        <w:t xml:space="preserve">Přítomni </w:t>
      </w:r>
      <w:r w:rsidRPr="00E559FB">
        <w:tab/>
      </w:r>
    </w:p>
    <w:p w14:paraId="1DF6AB52" w14:textId="77777777" w:rsidR="005D2AA3" w:rsidRPr="00ED1A95" w:rsidRDefault="000059AB">
      <w:pPr>
        <w:pStyle w:val="Normln1"/>
        <w:ind w:left="1560" w:hanging="1539"/>
        <w:jc w:val="both"/>
      </w:pPr>
      <w:r w:rsidRPr="00E559FB">
        <w:rPr>
          <w:i/>
        </w:rPr>
        <w:t>Členové AS</w:t>
      </w:r>
      <w:r w:rsidRPr="00E559FB">
        <w:rPr>
          <w:b/>
          <w:i/>
        </w:rPr>
        <w:tab/>
      </w:r>
      <w:r w:rsidRPr="00E559FB">
        <w:t xml:space="preserve">senátoři uvedení v prezenční listině a v tabulce účasti, která tvoří </w:t>
      </w:r>
      <w:hyperlink w:anchor="Příloha1">
        <w:r w:rsidRPr="00E559FB">
          <w:rPr>
            <w:rStyle w:val="Internetovodkaz"/>
          </w:rPr>
          <w:t>přílohu č. 1</w:t>
        </w:r>
      </w:hyperlink>
      <w:r w:rsidRPr="00E559FB">
        <w:t xml:space="preserve"> tohoto </w:t>
      </w:r>
      <w:r w:rsidRPr="00ED1A95">
        <w:t>zápisu;</w:t>
      </w:r>
    </w:p>
    <w:p w14:paraId="1B173C69" w14:textId="1CCDA411" w:rsidR="005D2AA3" w:rsidRPr="00ED1A95" w:rsidRDefault="000059AB">
      <w:pPr>
        <w:pStyle w:val="Normln1"/>
        <w:ind w:left="1560" w:hanging="1539"/>
        <w:jc w:val="both"/>
      </w:pPr>
      <w:r w:rsidRPr="00ED1A95">
        <w:rPr>
          <w:b/>
          <w:i/>
        </w:rPr>
        <w:t xml:space="preserve">                </w:t>
      </w:r>
      <w:r w:rsidRPr="00ED1A95">
        <w:rPr>
          <w:b/>
          <w:i/>
        </w:rPr>
        <w:tab/>
      </w:r>
      <w:r w:rsidRPr="00ED1A95">
        <w:t>při zaháj</w:t>
      </w:r>
      <w:r w:rsidR="004D40B4" w:rsidRPr="00ED1A95">
        <w:t>ení zasedání AS bylo přítomno 48</w:t>
      </w:r>
      <w:r w:rsidRPr="00ED1A95">
        <w:t xml:space="preserve"> senátorů a senátorek;</w:t>
      </w:r>
    </w:p>
    <w:p w14:paraId="657556E4" w14:textId="12B1FE5B" w:rsidR="005D2AA3" w:rsidRPr="00375657" w:rsidRDefault="000059AB">
      <w:pPr>
        <w:pStyle w:val="Normln1"/>
        <w:ind w:left="1560" w:hanging="1539"/>
        <w:jc w:val="both"/>
        <w:rPr>
          <w:b/>
        </w:rPr>
      </w:pPr>
      <w:r w:rsidRPr="00ED1A95">
        <w:t xml:space="preserve">                   </w:t>
      </w:r>
      <w:r w:rsidRPr="00ED1A95">
        <w:tab/>
      </w:r>
      <w:r w:rsidRPr="00ED1A95">
        <w:rPr>
          <w:b/>
        </w:rPr>
        <w:t>celkem se zasedání zúčastnilo 4</w:t>
      </w:r>
      <w:r w:rsidR="003F4E3B" w:rsidRPr="00ED1A95">
        <w:rPr>
          <w:b/>
        </w:rPr>
        <w:t>8</w:t>
      </w:r>
      <w:r w:rsidRPr="00ED1A95">
        <w:rPr>
          <w:b/>
        </w:rPr>
        <w:t xml:space="preserve"> členů AS</w:t>
      </w:r>
    </w:p>
    <w:p w14:paraId="6EA44FEA" w14:textId="77777777" w:rsidR="005D2AA3" w:rsidRPr="00E559FB" w:rsidRDefault="000059AB" w:rsidP="002E6D99">
      <w:pPr>
        <w:pStyle w:val="Normln1"/>
        <w:tabs>
          <w:tab w:val="left" w:pos="7906"/>
        </w:tabs>
        <w:ind w:left="1560" w:hanging="1539"/>
        <w:jc w:val="both"/>
      </w:pPr>
      <w:r w:rsidRPr="00E559FB">
        <w:rPr>
          <w:i/>
        </w:rPr>
        <w:t>Zvaní hosté</w:t>
      </w:r>
      <w:r w:rsidRPr="00E559FB">
        <w:t xml:space="preserve">  </w:t>
      </w:r>
      <w:r w:rsidRPr="00E559FB">
        <w:tab/>
        <w:t>prof. MUDr. Martin Bareš, Ph.D., rektor</w:t>
      </w:r>
    </w:p>
    <w:p w14:paraId="309AA784" w14:textId="77777777" w:rsidR="005D2AA3" w:rsidRPr="00E559FB" w:rsidRDefault="006C0766">
      <w:pPr>
        <w:pStyle w:val="Normln1"/>
        <w:ind w:left="1560"/>
        <w:jc w:val="both"/>
        <w:rPr>
          <w:color w:val="auto"/>
        </w:rPr>
      </w:pPr>
      <w:hyperlink r:id="rId8">
        <w:r w:rsidR="000059AB" w:rsidRPr="00E559FB">
          <w:rPr>
            <w:rStyle w:val="Internetovodkaz"/>
            <w:color w:val="auto"/>
            <w:u w:val="none"/>
          </w:rPr>
          <w:t>doc. PhDr. Břetislav Dančák, Ph.D.</w:t>
        </w:r>
      </w:hyperlink>
      <w:r w:rsidR="000059AB" w:rsidRPr="00E559FB">
        <w:rPr>
          <w:color w:val="auto"/>
        </w:rPr>
        <w:t>, prorektor pro internacionalizaci</w:t>
      </w:r>
    </w:p>
    <w:p w14:paraId="36E6D791" w14:textId="19F952C0" w:rsidR="00CC3305" w:rsidRDefault="006C0766">
      <w:pPr>
        <w:pStyle w:val="Normln1"/>
        <w:ind w:left="1560"/>
        <w:jc w:val="both"/>
        <w:rPr>
          <w:rStyle w:val="Internetovodkaz"/>
          <w:color w:val="auto"/>
          <w:u w:val="none"/>
        </w:rPr>
      </w:pPr>
      <w:hyperlink r:id="rId9">
        <w:r w:rsidR="000059AB" w:rsidRPr="00E559FB">
          <w:rPr>
            <w:rStyle w:val="Internetovodkaz"/>
            <w:color w:val="auto"/>
            <w:u w:val="none"/>
          </w:rPr>
          <w:t>prof. RNDr. Šárka Pospíšilová, Ph.D.</w:t>
        </w:r>
      </w:hyperlink>
      <w:r w:rsidR="000059AB" w:rsidRPr="00E559FB">
        <w:rPr>
          <w:rStyle w:val="Internetovodkaz"/>
          <w:color w:val="auto"/>
          <w:u w:val="none"/>
        </w:rPr>
        <w:t>, prorektorka pro výzkum a doktorské studium</w:t>
      </w:r>
    </w:p>
    <w:p w14:paraId="39260D26" w14:textId="0CE85031" w:rsidR="005D2AA3" w:rsidRPr="00E559FB" w:rsidRDefault="006C0766">
      <w:pPr>
        <w:pStyle w:val="Normln1"/>
        <w:ind w:left="1560"/>
        <w:jc w:val="both"/>
        <w:rPr>
          <w:color w:val="auto"/>
        </w:rPr>
      </w:pPr>
      <w:hyperlink r:id="rId10">
        <w:r w:rsidR="000059AB" w:rsidRPr="00E559FB">
          <w:rPr>
            <w:rStyle w:val="Internetovodkaz"/>
            <w:color w:val="auto"/>
            <w:u w:val="none"/>
          </w:rPr>
          <w:t>prof</w:t>
        </w:r>
        <w:r w:rsidR="004B7DBF">
          <w:rPr>
            <w:rStyle w:val="Internetovodkaz"/>
            <w:color w:val="auto"/>
            <w:u w:val="none"/>
          </w:rPr>
          <w:t>.</w:t>
        </w:r>
        <w:r w:rsidR="000059AB" w:rsidRPr="00E559FB">
          <w:rPr>
            <w:rStyle w:val="Internetovodkaz"/>
            <w:color w:val="auto"/>
            <w:u w:val="none"/>
          </w:rPr>
          <w:t xml:space="preserve"> PhDr. Jiří Hanuš, Ph.D.</w:t>
        </w:r>
      </w:hyperlink>
      <w:r w:rsidR="000059AB" w:rsidRPr="00E559FB">
        <w:rPr>
          <w:color w:val="auto"/>
        </w:rPr>
        <w:t>, prorektor pro personální a akademické záležitosti</w:t>
      </w:r>
    </w:p>
    <w:p w14:paraId="03D34300" w14:textId="77777777" w:rsidR="005D2AA3" w:rsidRPr="00E559FB" w:rsidRDefault="006C0766">
      <w:pPr>
        <w:pStyle w:val="Normln1"/>
        <w:ind w:left="1560"/>
        <w:jc w:val="both"/>
        <w:rPr>
          <w:color w:val="auto"/>
        </w:rPr>
      </w:pPr>
      <w:hyperlink r:id="rId11">
        <w:r w:rsidR="000059AB" w:rsidRPr="00E559FB">
          <w:rPr>
            <w:rStyle w:val="Internetovodkaz"/>
            <w:color w:val="auto"/>
            <w:u w:val="none"/>
          </w:rPr>
          <w:t>doc. PhDr. Mgr. Hana Svatoňová, Ph.D.</w:t>
        </w:r>
      </w:hyperlink>
      <w:r w:rsidR="000059AB" w:rsidRPr="00E559FB">
        <w:rPr>
          <w:color w:val="auto"/>
        </w:rPr>
        <w:t>, prorektorka pro záležitosti studentů a absolventů</w:t>
      </w:r>
    </w:p>
    <w:p w14:paraId="5ABE0275" w14:textId="77777777" w:rsidR="005D2AA3" w:rsidRPr="00E559FB" w:rsidRDefault="006C0766">
      <w:pPr>
        <w:pStyle w:val="Normln1"/>
        <w:ind w:left="1560"/>
        <w:jc w:val="both"/>
        <w:rPr>
          <w:color w:val="auto"/>
        </w:rPr>
      </w:pPr>
      <w:hyperlink r:id="rId12">
        <w:r w:rsidR="000059AB" w:rsidRPr="00E559FB">
          <w:rPr>
            <w:rStyle w:val="Internetovodkaz"/>
            <w:color w:val="auto"/>
            <w:u w:val="none"/>
          </w:rPr>
          <w:t xml:space="preserve">doc. JUDr. Radim </w:t>
        </w:r>
        <w:proofErr w:type="spellStart"/>
        <w:r w:rsidR="000059AB" w:rsidRPr="00E559FB">
          <w:rPr>
            <w:rStyle w:val="Internetovodkaz"/>
            <w:color w:val="auto"/>
            <w:u w:val="none"/>
          </w:rPr>
          <w:t>Polčák</w:t>
        </w:r>
        <w:proofErr w:type="spellEnd"/>
        <w:r w:rsidR="000059AB" w:rsidRPr="00E559FB">
          <w:rPr>
            <w:rStyle w:val="Internetovodkaz"/>
            <w:color w:val="auto"/>
            <w:u w:val="none"/>
          </w:rPr>
          <w:t>, Ph.D.</w:t>
        </w:r>
      </w:hyperlink>
      <w:r w:rsidR="000059AB" w:rsidRPr="00E559FB">
        <w:rPr>
          <w:color w:val="auto"/>
        </w:rPr>
        <w:t>, prorektor pro legislativu, informační technologie a korporátní vztahy</w:t>
      </w:r>
    </w:p>
    <w:p w14:paraId="16E14787" w14:textId="77777777" w:rsidR="005D2AA3" w:rsidRPr="00E559FB" w:rsidRDefault="006C0766">
      <w:pPr>
        <w:pStyle w:val="Normln1"/>
        <w:ind w:left="1560"/>
        <w:jc w:val="both"/>
        <w:rPr>
          <w:color w:val="auto"/>
        </w:rPr>
      </w:pPr>
      <w:hyperlink r:id="rId13">
        <w:r w:rsidR="000059AB" w:rsidRPr="00E559FB">
          <w:rPr>
            <w:rStyle w:val="ListLabel51"/>
          </w:rPr>
          <w:t>Mgr. Marta Valešová, MBA</w:t>
        </w:r>
      </w:hyperlink>
      <w:r w:rsidR="000059AB" w:rsidRPr="00E559FB">
        <w:rPr>
          <w:color w:val="auto"/>
        </w:rPr>
        <w:t>, kvestorka</w:t>
      </w:r>
    </w:p>
    <w:p w14:paraId="5B81B8D8" w14:textId="77777777" w:rsidR="005D2AA3" w:rsidRPr="00E559FB" w:rsidRDefault="006C0766">
      <w:pPr>
        <w:pStyle w:val="Normln1"/>
        <w:ind w:left="1560"/>
        <w:jc w:val="both"/>
        <w:rPr>
          <w:color w:val="auto"/>
        </w:rPr>
      </w:pPr>
      <w:hyperlink r:id="rId14">
        <w:r w:rsidR="000059AB" w:rsidRPr="00E559FB">
          <w:rPr>
            <w:rStyle w:val="ListLabel51"/>
          </w:rPr>
          <w:t>Marián Kišš, M.A., Ph.D.</w:t>
        </w:r>
      </w:hyperlink>
      <w:r w:rsidR="000059AB" w:rsidRPr="00E559FB">
        <w:rPr>
          <w:color w:val="auto"/>
        </w:rPr>
        <w:t>, kancléř</w:t>
      </w:r>
    </w:p>
    <w:p w14:paraId="7F95F15F" w14:textId="77777777" w:rsidR="005D2AA3" w:rsidRPr="00E559FB" w:rsidRDefault="006C0766">
      <w:pPr>
        <w:pStyle w:val="Normln1"/>
        <w:ind w:left="1560"/>
        <w:jc w:val="both"/>
        <w:rPr>
          <w:color w:val="auto"/>
        </w:rPr>
      </w:pPr>
      <w:hyperlink r:id="rId15">
        <w:r w:rsidR="000059AB" w:rsidRPr="00323991">
          <w:t>Mgr. Tereza Fojtová</w:t>
        </w:r>
      </w:hyperlink>
      <w:r w:rsidR="000059AB" w:rsidRPr="00E559FB">
        <w:rPr>
          <w:color w:val="auto"/>
        </w:rPr>
        <w:t>, tisková mluvčí</w:t>
      </w:r>
    </w:p>
    <w:p w14:paraId="3659B4F6" w14:textId="517791F8" w:rsidR="005D2AA3" w:rsidRPr="00E559FB" w:rsidRDefault="000059AB">
      <w:pPr>
        <w:pStyle w:val="Normln1"/>
        <w:ind w:left="1560"/>
        <w:jc w:val="both"/>
        <w:rPr>
          <w:color w:val="auto"/>
        </w:rPr>
      </w:pPr>
      <w:r w:rsidRPr="00E559FB">
        <w:rPr>
          <w:color w:val="auto"/>
        </w:rPr>
        <w:t>Mgr. Iva Zlatušková, tajemnice AS</w:t>
      </w:r>
    </w:p>
    <w:p w14:paraId="2A800721" w14:textId="77777777" w:rsidR="005D2AA3" w:rsidRPr="00E559FB" w:rsidRDefault="000059AB">
      <w:pPr>
        <w:pStyle w:val="Normln1"/>
        <w:ind w:left="1560" w:hanging="1539"/>
        <w:jc w:val="both"/>
        <w:rPr>
          <w:i/>
        </w:rPr>
      </w:pPr>
      <w:r w:rsidRPr="00E559FB">
        <w:rPr>
          <w:i/>
        </w:rPr>
        <w:tab/>
      </w:r>
    </w:p>
    <w:p w14:paraId="0C9E3497" w14:textId="77777777" w:rsidR="005D2AA3" w:rsidRPr="00E559FB" w:rsidRDefault="000059AB">
      <w:pPr>
        <w:pStyle w:val="Normln1"/>
        <w:rPr>
          <w:i/>
        </w:rPr>
      </w:pPr>
      <w:r w:rsidRPr="00E559FB">
        <w:rPr>
          <w:i/>
        </w:rPr>
        <w:lastRenderedPageBreak/>
        <w:t>Další členové akademické obce a veřejnost</w:t>
      </w:r>
    </w:p>
    <w:p w14:paraId="2C542FCA" w14:textId="77777777" w:rsidR="005D2AA3" w:rsidRPr="00E559FB" w:rsidRDefault="005D2AA3">
      <w:pPr>
        <w:suppressAutoHyphens w:val="0"/>
        <w:spacing w:line="240" w:lineRule="auto"/>
        <w:rPr>
          <w:b/>
        </w:rPr>
      </w:pPr>
    </w:p>
    <w:p w14:paraId="34BA354B" w14:textId="71570FB1" w:rsidR="005D2AA3" w:rsidRPr="00E559FB" w:rsidRDefault="000059AB">
      <w:pPr>
        <w:suppressAutoHyphens w:val="0"/>
        <w:spacing w:line="240" w:lineRule="auto"/>
        <w:rPr>
          <w:b/>
        </w:rPr>
      </w:pPr>
      <w:r w:rsidRPr="00911641">
        <w:rPr>
          <w:b/>
        </w:rPr>
        <w:t xml:space="preserve">Definice </w:t>
      </w:r>
      <w:r w:rsidR="00625A50" w:rsidRPr="00911641">
        <w:rPr>
          <w:b/>
        </w:rPr>
        <w:t xml:space="preserve">používaných </w:t>
      </w:r>
      <w:r w:rsidRPr="00911641">
        <w:rPr>
          <w:b/>
        </w:rPr>
        <w:t>zkratek</w:t>
      </w:r>
      <w:r w:rsidRPr="00E559FB">
        <w:rPr>
          <w:b/>
        </w:rPr>
        <w:t xml:space="preserve"> </w:t>
      </w:r>
    </w:p>
    <w:p w14:paraId="669B6113" w14:textId="77777777" w:rsidR="005D2AA3" w:rsidRPr="00E559FB" w:rsidRDefault="000059AB">
      <w:pPr>
        <w:tabs>
          <w:tab w:val="left" w:pos="1418"/>
        </w:tabs>
        <w:suppressAutoHyphens w:val="0"/>
        <w:spacing w:line="240" w:lineRule="auto"/>
      </w:pPr>
      <w:r w:rsidRPr="00E559FB">
        <w:t xml:space="preserve">AS </w:t>
      </w:r>
      <w:r w:rsidRPr="00E559FB">
        <w:tab/>
        <w:t>Akademický senát Masarykovy univerzity</w:t>
      </w:r>
    </w:p>
    <w:p w14:paraId="71E80624" w14:textId="77777777" w:rsidR="005D2AA3" w:rsidRPr="00E559FB" w:rsidRDefault="000059AB">
      <w:pP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 w:rsidRPr="00E559FB">
        <w:t>DK</w:t>
      </w:r>
      <w:r w:rsidRPr="00E559FB">
        <w:tab/>
        <w:t>Doktorandská komise Akademického senátu Masarykovy univerzity</w:t>
      </w:r>
    </w:p>
    <w:p w14:paraId="10F2CE94" w14:textId="77777777" w:rsidR="00625A50" w:rsidRDefault="00625A50" w:rsidP="00625A50">
      <w:pPr>
        <w:pBdr>
          <w:bottom w:val="single" w:sz="6" w:space="1" w:color="000000"/>
        </w:pBdr>
        <w:shd w:val="clear" w:color="auto" w:fill="FFFFFF" w:themeFill="background1"/>
        <w:tabs>
          <w:tab w:val="left" w:pos="1418"/>
        </w:tabs>
        <w:suppressAutoHyphens w:val="0"/>
        <w:spacing w:line="240" w:lineRule="auto"/>
      </w:pPr>
      <w:r>
        <w:t>EK</w:t>
      </w:r>
      <w:r>
        <w:tab/>
        <w:t>Ekonomická komise Akademického senátu Masarykovy univerzity</w:t>
      </w:r>
    </w:p>
    <w:p w14:paraId="43094FE8" w14:textId="6C36F9FC" w:rsidR="005D2AA3" w:rsidRPr="00625A50" w:rsidRDefault="000059AB" w:rsidP="00625A50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 w:rsidRPr="00625A50">
        <w:t xml:space="preserve">JŘ </w:t>
      </w:r>
      <w:r w:rsidRPr="00625A50">
        <w:tab/>
        <w:t>Jednací řád Akademického senátu Masarykovy univerzity</w:t>
      </w:r>
    </w:p>
    <w:p w14:paraId="574B4F05" w14:textId="77777777" w:rsidR="005D2AA3" w:rsidRPr="00625A50" w:rsidRDefault="000059AB" w:rsidP="00625A50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 w:rsidRPr="00625A50">
        <w:t xml:space="preserve">KAP </w:t>
      </w:r>
      <w:r w:rsidRPr="00625A50">
        <w:tab/>
        <w:t>Komora akademických pracovníků Akademického senátu MU</w:t>
      </w:r>
    </w:p>
    <w:p w14:paraId="0C488C47" w14:textId="77777777" w:rsidR="005D2AA3" w:rsidRPr="00625A50" w:rsidRDefault="000059AB" w:rsidP="00625A50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 w:rsidRPr="00625A50">
        <w:t xml:space="preserve">LK </w:t>
      </w:r>
      <w:r w:rsidRPr="00625A50">
        <w:tab/>
        <w:t>Legislativní komise Akademického senátu Masarykovy univerzity</w:t>
      </w:r>
    </w:p>
    <w:p w14:paraId="563A439A" w14:textId="77777777" w:rsidR="005D2AA3" w:rsidRPr="00625A50" w:rsidRDefault="000059AB" w:rsidP="00625A50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 w:rsidRPr="00625A50">
        <w:t xml:space="preserve">MU </w:t>
      </w:r>
      <w:r w:rsidRPr="00625A50">
        <w:tab/>
        <w:t>Masarykova univerzita</w:t>
      </w:r>
    </w:p>
    <w:p w14:paraId="4A397027" w14:textId="77777777" w:rsidR="005D2AA3" w:rsidRPr="00625A50" w:rsidRDefault="000059AB" w:rsidP="00625A50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 w:rsidRPr="00625A50">
        <w:t xml:space="preserve">SK </w:t>
      </w:r>
      <w:r w:rsidRPr="00625A50">
        <w:tab/>
        <w:t>Studentská komora Masarykovy univerzity</w:t>
      </w:r>
    </w:p>
    <w:p w14:paraId="73DF287D" w14:textId="77777777" w:rsidR="005D2AA3" w:rsidRPr="00625A50" w:rsidRDefault="000059AB" w:rsidP="00625A50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 w:rsidRPr="00625A50">
        <w:t>VMK</w:t>
      </w:r>
      <w:r w:rsidRPr="00625A50">
        <w:tab/>
        <w:t>Volební a mandátová komise Akademického senátu MU</w:t>
      </w:r>
    </w:p>
    <w:p w14:paraId="3BD2EAE3" w14:textId="77777777" w:rsidR="005D2AA3" w:rsidRPr="00625A50" w:rsidRDefault="000059AB" w:rsidP="00625A50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 w:rsidRPr="00625A50">
        <w:t>RVŠ</w:t>
      </w:r>
      <w:r w:rsidRPr="00625A50">
        <w:tab/>
        <w:t>Rada vysokých škol</w:t>
      </w:r>
    </w:p>
    <w:p w14:paraId="31FA28A7" w14:textId="51F1D5B7" w:rsidR="00375657" w:rsidRPr="00DE4910" w:rsidRDefault="000059AB" w:rsidP="00DE4910">
      <w:pPr>
        <w:pBdr>
          <w:bottom w:val="single" w:sz="6" w:space="1" w:color="000000"/>
        </w:pBdr>
        <w:shd w:val="clear" w:color="auto" w:fill="FFFFFF" w:themeFill="background1"/>
        <w:tabs>
          <w:tab w:val="left" w:pos="1418"/>
        </w:tabs>
        <w:suppressAutoHyphens w:val="0"/>
        <w:spacing w:line="240" w:lineRule="auto"/>
      </w:pPr>
      <w:r w:rsidRPr="00625A50">
        <w:t>UKB</w:t>
      </w:r>
      <w:r w:rsidRPr="00625A50">
        <w:tab/>
        <w:t>Univerzitní kampus v Bohunicích</w:t>
      </w:r>
      <w:bookmarkStart w:id="2" w:name="_Zah%C3%A1jen%C3%AD"/>
      <w:bookmarkEnd w:id="2"/>
    </w:p>
    <w:p w14:paraId="78197928" w14:textId="02DEA204" w:rsidR="005D2AA3" w:rsidRPr="00375657" w:rsidRDefault="000059AB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3" w:name="_Toc38008525"/>
      <w:r w:rsidRPr="00375657">
        <w:rPr>
          <w:rFonts w:cs="Arial"/>
        </w:rPr>
        <w:t>Zahájení</w:t>
      </w:r>
      <w:bookmarkEnd w:id="3"/>
      <w:r w:rsidRPr="00375657">
        <w:rPr>
          <w:rFonts w:cs="Arial"/>
        </w:rPr>
        <w:tab/>
      </w:r>
    </w:p>
    <w:p w14:paraId="0449E8A6" w14:textId="5885D905" w:rsidR="005D2AA3" w:rsidRPr="00E559FB" w:rsidRDefault="00E84AE1">
      <w:pPr>
        <w:pStyle w:val="Zkladntextzpisu"/>
      </w:pPr>
      <w:r>
        <w:t>P</w:t>
      </w:r>
      <w:r w:rsidR="000059AB" w:rsidRPr="00E559FB">
        <w:t xml:space="preserve">ředseda AS, Josef Menšík, uvítal na zasedání všechny přítomné a konstatoval usnášeníschopnost AS. </w:t>
      </w:r>
    </w:p>
    <w:p w14:paraId="361AD345" w14:textId="6987FED2" w:rsidR="005D2AA3" w:rsidRPr="00E559FB" w:rsidRDefault="005D2AA3" w:rsidP="0057390B">
      <w:pPr>
        <w:pStyle w:val="Zkladntextzpisu"/>
        <w:ind w:left="0"/>
      </w:pPr>
      <w:bookmarkStart w:id="4" w:name="_Hlk504725095"/>
      <w:bookmarkEnd w:id="4"/>
    </w:p>
    <w:p w14:paraId="3E27C1A7" w14:textId="77777777" w:rsidR="005D2AA3" w:rsidRPr="00E559FB" w:rsidRDefault="000059AB">
      <w:pPr>
        <w:pStyle w:val="Zkladntextzpisu"/>
      </w:pPr>
      <w:r w:rsidRPr="00E559FB">
        <w:t xml:space="preserve">Předseda AS pověřil pořízením zápisu ze zasedání pana Petra Konopáče. </w:t>
      </w:r>
    </w:p>
    <w:p w14:paraId="163CF75E" w14:textId="77777777" w:rsidR="005D2AA3" w:rsidRPr="00E559FB" w:rsidRDefault="005D2AA3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5D2AA3" w:rsidRPr="00E559FB" w14:paraId="72BC47C2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BEA8081" w14:textId="77777777" w:rsidR="005D2AA3" w:rsidRPr="00E559FB" w:rsidRDefault="000059AB">
            <w:pPr>
              <w:pStyle w:val="Normln1"/>
              <w:spacing w:line="360" w:lineRule="auto"/>
              <w:ind w:left="75" w:right="-25"/>
              <w:jc w:val="both"/>
              <w:rPr>
                <w:szCs w:val="22"/>
                <w:u w:val="single"/>
              </w:rPr>
            </w:pPr>
            <w:r w:rsidRPr="00E559FB">
              <w:rPr>
                <w:szCs w:val="22"/>
                <w:u w:val="single"/>
              </w:rPr>
              <w:t>Hlasování</w:t>
            </w:r>
            <w:r w:rsidRPr="00E559FB">
              <w:rPr>
                <w:u w:val="single"/>
              </w:rPr>
              <w:t xml:space="preserve"> o programu zasedání</w:t>
            </w:r>
          </w:p>
          <w:p w14:paraId="2E50A6E9" w14:textId="732F051B" w:rsidR="005D2AA3" w:rsidRPr="00E559FB" w:rsidRDefault="000059AB">
            <w:pPr>
              <w:pStyle w:val="Normln1"/>
              <w:ind w:left="75"/>
            </w:pPr>
            <w:r w:rsidRPr="00E559FB">
              <w:t>Počet přítomných členů AS</w:t>
            </w:r>
            <w:r w:rsidR="004D40B4">
              <w:t xml:space="preserve"> byl před zahájením hlasová</w:t>
            </w:r>
            <w:r w:rsidR="004D40B4" w:rsidRPr="006A372C">
              <w:t>ní 48</w:t>
            </w:r>
            <w:r w:rsidRPr="006A372C">
              <w:t>.</w:t>
            </w:r>
          </w:p>
          <w:p w14:paraId="67200E83" w14:textId="1878D1F6" w:rsidR="005D2AA3" w:rsidRPr="00E559FB" w:rsidRDefault="004D40B4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48</w:t>
            </w:r>
          </w:p>
          <w:p w14:paraId="53D99792" w14:textId="77777777" w:rsidR="005D2AA3" w:rsidRPr="00E559FB" w:rsidRDefault="000059AB">
            <w:pPr>
              <w:pStyle w:val="Normln1"/>
              <w:ind w:left="75"/>
            </w:pPr>
            <w:r w:rsidRPr="00E559FB">
              <w:t xml:space="preserve">Proti:           </w:t>
            </w:r>
            <w:r w:rsidRPr="00E559FB">
              <w:tab/>
              <w:t xml:space="preserve">  0</w:t>
            </w:r>
          </w:p>
          <w:p w14:paraId="5D98B007" w14:textId="250E358B" w:rsidR="005D2AA3" w:rsidRPr="00E559FB" w:rsidRDefault="004D40B4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</w:t>
            </w:r>
            <w:r w:rsidR="00AB2F71">
              <w:t>0</w:t>
            </w:r>
          </w:p>
          <w:p w14:paraId="45A5DD46" w14:textId="77777777" w:rsidR="005D2AA3" w:rsidRPr="00E559FB" w:rsidRDefault="005D2AA3">
            <w:pPr>
              <w:pStyle w:val="Normln1"/>
              <w:ind w:left="75"/>
              <w:rPr>
                <w:szCs w:val="22"/>
                <w:u w:val="single"/>
              </w:rPr>
            </w:pPr>
          </w:p>
          <w:p w14:paraId="0726B361" w14:textId="77777777" w:rsidR="005D2AA3" w:rsidRPr="00E559FB" w:rsidRDefault="000059AB">
            <w:pPr>
              <w:pStyle w:val="Normln1"/>
              <w:spacing w:line="360" w:lineRule="auto"/>
              <w:ind w:left="75" w:right="225"/>
            </w:pPr>
            <w:r w:rsidRPr="00E559FB">
              <w:rPr>
                <w:b/>
                <w:i/>
              </w:rPr>
              <w:t xml:space="preserve">Návrh programu zasedání byl schválen (viz </w:t>
            </w:r>
            <w:hyperlink w:anchor="Program">
              <w:r w:rsidRPr="00E559FB">
                <w:rPr>
                  <w:rStyle w:val="Internetovodkaz"/>
                  <w:b/>
                  <w:i/>
                </w:rPr>
                <w:t>program</w:t>
              </w:r>
            </w:hyperlink>
            <w:r w:rsidRPr="00E559FB">
              <w:rPr>
                <w:b/>
                <w:i/>
              </w:rPr>
              <w:t>).</w:t>
            </w:r>
          </w:p>
        </w:tc>
      </w:tr>
    </w:tbl>
    <w:p w14:paraId="3C19CE2B" w14:textId="3C6E7696" w:rsidR="005D2AA3" w:rsidRPr="00234007" w:rsidRDefault="0057390B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</w:rPr>
      </w:pPr>
      <w:bookmarkStart w:id="5" w:name="_Kontrola_%C3%BAkol%C5%AF"/>
      <w:bookmarkStart w:id="6" w:name="_Toc38008526"/>
      <w:bookmarkEnd w:id="5"/>
      <w:r>
        <w:rPr>
          <w:rFonts w:cs="Arial"/>
        </w:rPr>
        <w:t>Informace</w:t>
      </w:r>
      <w:r w:rsidR="000059AB" w:rsidRPr="00234007">
        <w:rPr>
          <w:rFonts w:cs="Arial"/>
        </w:rPr>
        <w:t xml:space="preserve"> o zvolení</w:t>
      </w:r>
      <w:r w:rsidR="00AC3D53">
        <w:rPr>
          <w:rFonts w:cs="Arial"/>
        </w:rPr>
        <w:t xml:space="preserve"> členem AS MU</w:t>
      </w:r>
      <w:bookmarkEnd w:id="6"/>
    </w:p>
    <w:p w14:paraId="450728A7" w14:textId="267C3867" w:rsidR="005D2AA3" w:rsidRPr="00E559FB" w:rsidRDefault="000059AB" w:rsidP="007F19BC">
      <w:pPr>
        <w:pStyle w:val="Zkladntextzpisu"/>
      </w:pPr>
      <w:r w:rsidRPr="00E559FB">
        <w:t>Předseda VMK</w:t>
      </w:r>
      <w:r w:rsidR="001B0B0E">
        <w:t xml:space="preserve">, </w:t>
      </w:r>
      <w:r w:rsidR="00F109C0">
        <w:t>P.</w:t>
      </w:r>
      <w:r w:rsidR="001B0B0E">
        <w:t xml:space="preserve"> </w:t>
      </w:r>
      <w:proofErr w:type="spellStart"/>
      <w:r w:rsidR="001B0B0E">
        <w:t>Najvar</w:t>
      </w:r>
      <w:proofErr w:type="spellEnd"/>
      <w:r w:rsidR="001B0B0E">
        <w:t>,</w:t>
      </w:r>
      <w:r w:rsidRPr="00E559FB">
        <w:t xml:space="preserve"> uvedl, že</w:t>
      </w:r>
      <w:r w:rsidR="007F19BC">
        <w:t xml:space="preserve"> AS je nyní kompletní. V doplňovacích volbách </w:t>
      </w:r>
      <w:r w:rsidR="001B0B0E">
        <w:t xml:space="preserve">ve volebním obvodu studentů ESF byl </w:t>
      </w:r>
      <w:r w:rsidR="007F19BC">
        <w:t>zvolen V</w:t>
      </w:r>
      <w:r w:rsidR="00F109C0">
        <w:t xml:space="preserve">. </w:t>
      </w:r>
      <w:r w:rsidR="007F19BC">
        <w:t>Reiche</w:t>
      </w:r>
      <w:r w:rsidR="001B0B0E">
        <w:t>l, který poděkoval za přivítání</w:t>
      </w:r>
      <w:r w:rsidR="007F19BC">
        <w:t xml:space="preserve">. </w:t>
      </w:r>
    </w:p>
    <w:p w14:paraId="3EAF7120" w14:textId="77777777" w:rsidR="005D2AA3" w:rsidRPr="00234007" w:rsidRDefault="000059AB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</w:rPr>
      </w:pPr>
      <w:bookmarkStart w:id="7" w:name="_Toc38008527"/>
      <w:r w:rsidRPr="00234007">
        <w:rPr>
          <w:rFonts w:cs="Arial"/>
        </w:rPr>
        <w:t>Kontrola úkolů</w:t>
      </w:r>
      <w:bookmarkEnd w:id="7"/>
    </w:p>
    <w:p w14:paraId="6B93A606" w14:textId="55779BB6" w:rsidR="005D2AA3" w:rsidRPr="00E559FB" w:rsidRDefault="000059AB">
      <w:pPr>
        <w:pStyle w:val="Zkladntextzpisu"/>
      </w:pPr>
      <w:r w:rsidRPr="00E559FB">
        <w:t xml:space="preserve">Předseda AS informoval, že </w:t>
      </w:r>
      <w:r w:rsidR="004D40B4">
        <w:t>byly splněny úkoly v</w:t>
      </w:r>
      <w:r w:rsidR="00CF2950">
        <w:t xml:space="preserve"> souvislosti s doplněním jednotlivých senátorů do příslušných databází. </w:t>
      </w:r>
    </w:p>
    <w:p w14:paraId="1A55265F" w14:textId="77777777" w:rsidR="005D2AA3" w:rsidRPr="00E559FB" w:rsidRDefault="005D2AA3">
      <w:pPr>
        <w:pStyle w:val="Zkladntextzpisu"/>
        <w:ind w:left="0"/>
      </w:pPr>
    </w:p>
    <w:p w14:paraId="4FADDD75" w14:textId="77777777" w:rsidR="005D2AA3" w:rsidRPr="00E559FB" w:rsidRDefault="000059AB">
      <w:pPr>
        <w:ind w:left="426"/>
        <w:jc w:val="both"/>
        <w:rPr>
          <w:b/>
        </w:rPr>
      </w:pPr>
      <w:r w:rsidRPr="00E559FB">
        <w:rPr>
          <w:b/>
        </w:rPr>
        <w:t>Diskuse</w:t>
      </w:r>
    </w:p>
    <w:p w14:paraId="5C15AE44" w14:textId="77777777" w:rsidR="005D2AA3" w:rsidRPr="00E559FB" w:rsidRDefault="000059AB">
      <w:pPr>
        <w:ind w:left="434"/>
        <w:jc w:val="both"/>
        <w:rPr>
          <w:i/>
        </w:rPr>
      </w:pPr>
      <w:r w:rsidRPr="00E559FB">
        <w:rPr>
          <w:i/>
        </w:rPr>
        <w:t>(zápis je v tomto i v dalších bodech zjednodušenou a zkrácenou verzí diskuse, nejedná se o doslovný přepis)</w:t>
      </w:r>
    </w:p>
    <w:p w14:paraId="46CB3B99" w14:textId="77777777" w:rsidR="005D2AA3" w:rsidRPr="00E559FB" w:rsidRDefault="000059AB">
      <w:pPr>
        <w:pStyle w:val="Zkladntextzpisu"/>
        <w:ind w:left="2009" w:hanging="1575"/>
      </w:pPr>
      <w:r w:rsidRPr="00E559FB">
        <w:t xml:space="preserve">Předseda AS zahájil diskusi. Nikdo se do diskuse nepřihlásil. </w:t>
      </w:r>
    </w:p>
    <w:p w14:paraId="7DBA2EB3" w14:textId="77777777" w:rsidR="005D2AA3" w:rsidRPr="00234007" w:rsidRDefault="000059AB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8" w:name="_Toc507671289"/>
      <w:bookmarkStart w:id="9" w:name="_Toc38008528"/>
      <w:bookmarkEnd w:id="8"/>
      <w:r w:rsidRPr="00234007">
        <w:rPr>
          <w:rFonts w:cs="Arial"/>
        </w:rPr>
        <w:t>Zpráva rektora</w:t>
      </w:r>
      <w:bookmarkEnd w:id="9"/>
      <w:r w:rsidRPr="00234007">
        <w:rPr>
          <w:rFonts w:cs="Arial"/>
        </w:rPr>
        <w:t xml:space="preserve"> </w:t>
      </w:r>
    </w:p>
    <w:p w14:paraId="0887B4E1" w14:textId="3C4DFE7D" w:rsidR="00AB37FD" w:rsidRDefault="00130428">
      <w:pPr>
        <w:pStyle w:val="Zkladntextzpisu"/>
      </w:pPr>
      <w:r>
        <w:t>Rektor stručně shrnul opatření na MU v souvislosti s </w:t>
      </w:r>
      <w:proofErr w:type="spellStart"/>
      <w:r>
        <w:t>koronavirovou</w:t>
      </w:r>
      <w:proofErr w:type="spellEnd"/>
      <w:r>
        <w:t xml:space="preserve"> krizí – přerušení výuky CŽV, pravidelná zasedání Krizového štábu MU, </w:t>
      </w:r>
      <w:r w:rsidR="002F78BB">
        <w:t xml:space="preserve">Krizového výboru, </w:t>
      </w:r>
      <w:r>
        <w:t>uzavření</w:t>
      </w:r>
      <w:r w:rsidR="002F78BB">
        <w:t xml:space="preserve"> výuky apod. R</w:t>
      </w:r>
      <w:r w:rsidR="00FD723F">
        <w:t xml:space="preserve">ektor </w:t>
      </w:r>
      <w:r w:rsidR="006A3109">
        <w:t>informoval</w:t>
      </w:r>
      <w:r w:rsidR="002F78BB">
        <w:t xml:space="preserve">, že prostřednictvím on-line zasedání probíhají </w:t>
      </w:r>
      <w:r w:rsidR="00FD723F">
        <w:t xml:space="preserve">např. </w:t>
      </w:r>
      <w:r w:rsidR="002F78BB">
        <w:t>kolegia rektora</w:t>
      </w:r>
      <w:r w:rsidR="006A3109">
        <w:t xml:space="preserve"> </w:t>
      </w:r>
      <w:r w:rsidR="006A3109">
        <w:lastRenderedPageBreak/>
        <w:t>a</w:t>
      </w:r>
      <w:r w:rsidR="000D5085">
        <w:t> </w:t>
      </w:r>
      <w:r w:rsidR="002F78BB">
        <w:t xml:space="preserve">porady vedení. </w:t>
      </w:r>
      <w:r w:rsidR="00D92DCB">
        <w:t xml:space="preserve">Rektor poděkoval všem dobrovolníkům za jejich dobrovolnickou činnost v této </w:t>
      </w:r>
      <w:r w:rsidR="00FD723F">
        <w:t xml:space="preserve">nelehké době. Dobrovolníci vytvořili organizované centrum, které operuje na půdě </w:t>
      </w:r>
      <w:r w:rsidR="006A3109">
        <w:t xml:space="preserve">rektorátu </w:t>
      </w:r>
      <w:r w:rsidR="00FD723F">
        <w:t xml:space="preserve">MU pod vedením Mgr. Jiřího Uhra. Každou neděli rektor informuje akademickou obec prostřednictvím videí o aktuálním dění na půdě MU. Na kontě „MUNI pomáhá“ je již částka cca přes 2 mil. Kč, tato částka se využívá pro potřeby studentů a dobrovolníků. </w:t>
      </w:r>
      <w:r w:rsidR="0038718A">
        <w:t xml:space="preserve">Společně s děkany se řeší dokončení </w:t>
      </w:r>
      <w:r w:rsidR="0038718A" w:rsidRPr="004145CB">
        <w:t xml:space="preserve">semestru </w:t>
      </w:r>
      <w:r w:rsidR="0038718A" w:rsidRPr="004145CB">
        <w:rPr>
          <w:color w:val="auto"/>
        </w:rPr>
        <w:t xml:space="preserve">po stránce zkoušek, jelikož kontaktní výuka již nezačne. </w:t>
      </w:r>
      <w:r w:rsidR="00467BBB" w:rsidRPr="004145CB">
        <w:rPr>
          <w:color w:val="auto"/>
        </w:rPr>
        <w:t xml:space="preserve">Dalším důležitým tématem je návrat studentů, </w:t>
      </w:r>
      <w:r w:rsidR="00467BBB">
        <w:t xml:space="preserve">kteří odjeli mimo ČR, z tohoto důvodu je rektor v kontaktu s příslušnými ministerstvy. </w:t>
      </w:r>
      <w:r w:rsidR="00790C12">
        <w:t>Zkouškové období bude prodlouženo do konce září 2020</w:t>
      </w:r>
      <w:r w:rsidR="00404F54">
        <w:t xml:space="preserve"> a s tím souvisí posun harmonogramu dalšího semestru, který by měl začít 5. října 2020. </w:t>
      </w:r>
      <w:r w:rsidR="00E22BAC">
        <w:t>Prorektor</w:t>
      </w:r>
      <w:r w:rsidR="0075252C">
        <w:t>k</w:t>
      </w:r>
      <w:r w:rsidR="00E22BAC">
        <w:t xml:space="preserve">a </w:t>
      </w:r>
      <w:r w:rsidR="006A3109">
        <w:t xml:space="preserve">Š. </w:t>
      </w:r>
      <w:r w:rsidR="00E22BAC">
        <w:t>Po</w:t>
      </w:r>
      <w:r w:rsidR="0075252C">
        <w:t>spíšilová byla pověřena sbíráním dat z fakult v souvislosti s plněním grantových indikátorů či indik</w:t>
      </w:r>
      <w:r w:rsidR="00C1158C">
        <w:t xml:space="preserve">átorů jiných projektů, aby se následně tato situace řešila jednotně </w:t>
      </w:r>
      <w:r w:rsidR="00E53D13" w:rsidRPr="004145CB">
        <w:rPr>
          <w:color w:val="auto"/>
        </w:rPr>
        <w:t>pro</w:t>
      </w:r>
      <w:r w:rsidR="00C1158C">
        <w:t xml:space="preserve"> celou MU. </w:t>
      </w:r>
      <w:r w:rsidR="001A256D">
        <w:t xml:space="preserve">Byl posunut harmonogram projednávání rozpočtu MU, jelikož by do něj rektor </w:t>
      </w:r>
      <w:r w:rsidR="006A3109" w:rsidRPr="006A3109">
        <w:t xml:space="preserve">chtěl </w:t>
      </w:r>
      <w:r w:rsidR="001A256D">
        <w:t xml:space="preserve">promítnout určitá opatření úspornějšího charakteru. </w:t>
      </w:r>
      <w:r w:rsidR="00C34CA1">
        <w:t xml:space="preserve">Ministerstvo poskytlo tříměsíční odklad pro projednávání Strategického záměru MU. </w:t>
      </w:r>
      <w:r w:rsidR="002A75F3">
        <w:t>Ve dnech 3. až 4. března 2020 proběhly první M</w:t>
      </w:r>
      <w:r w:rsidR="00A46D72">
        <w:t>asarykovy dny. Stále pro</w:t>
      </w:r>
      <w:r w:rsidR="003F338F">
        <w:t>bíhají diskuse ohledně farmac</w:t>
      </w:r>
      <w:r w:rsidR="006A3109">
        <w:t>eutické fakulty</w:t>
      </w:r>
      <w:r w:rsidR="00FF3797">
        <w:t xml:space="preserve"> včetně jednání na MŠMT</w:t>
      </w:r>
      <w:r w:rsidR="006A3109">
        <w:t>,</w:t>
      </w:r>
      <w:r w:rsidR="003F338F">
        <w:t xml:space="preserve"> </w:t>
      </w:r>
      <w:r w:rsidR="006A3109">
        <w:t>m</w:t>
      </w:r>
      <w:r w:rsidR="00951D42">
        <w:t xml:space="preserve">inulý týden Správní rada MU vyjádřila souhlas s kupní smlouvou. </w:t>
      </w:r>
      <w:r w:rsidR="00F14BE8">
        <w:t xml:space="preserve">Dne 13. března 2020 se rektor účastnil zasedání AS </w:t>
      </w:r>
      <w:proofErr w:type="spellStart"/>
      <w:r w:rsidR="00F14BE8">
        <w:t>FSpS</w:t>
      </w:r>
      <w:proofErr w:type="spellEnd"/>
      <w:r w:rsidR="00F14BE8">
        <w:t xml:space="preserve"> MU, kde byl</w:t>
      </w:r>
      <w:r w:rsidR="006A3109">
        <w:t>o</w:t>
      </w:r>
      <w:r w:rsidR="00F14BE8">
        <w:t xml:space="preserve"> odsouhlasen</w:t>
      </w:r>
      <w:r w:rsidR="006A3109">
        <w:t>o</w:t>
      </w:r>
      <w:r w:rsidR="00F14BE8">
        <w:t xml:space="preserve"> usnesení </w:t>
      </w:r>
      <w:r w:rsidR="006A3109">
        <w:t>ohledně</w:t>
      </w:r>
      <w:r w:rsidR="00F14BE8">
        <w:t xml:space="preserve"> odvolání děkana, rektor tento návrh přijal. Proděkan </w:t>
      </w:r>
      <w:r w:rsidR="006A3109">
        <w:t xml:space="preserve">J. </w:t>
      </w:r>
      <w:proofErr w:type="spellStart"/>
      <w:r w:rsidR="00F14BE8">
        <w:t>Cacek</w:t>
      </w:r>
      <w:proofErr w:type="spellEnd"/>
      <w:r w:rsidR="00F14BE8">
        <w:t xml:space="preserve"> byl pověřen výkonem funkce děkana </w:t>
      </w:r>
      <w:proofErr w:type="spellStart"/>
      <w:r w:rsidR="00F14BE8">
        <w:t>FSpS</w:t>
      </w:r>
      <w:proofErr w:type="spellEnd"/>
      <w:r w:rsidR="00F14BE8">
        <w:t xml:space="preserve"> do voleb nového děkana uvedené fakulty. </w:t>
      </w:r>
    </w:p>
    <w:p w14:paraId="5A28839A" w14:textId="5C3C5E74" w:rsidR="00BC0FAE" w:rsidRDefault="00BC0FAE">
      <w:pPr>
        <w:pStyle w:val="Zkladntextzpisu"/>
      </w:pPr>
    </w:p>
    <w:p w14:paraId="130074CA" w14:textId="67B5CA55" w:rsidR="00BC0FAE" w:rsidRDefault="00BC0FAE">
      <w:pPr>
        <w:pStyle w:val="Zkladntextzpisu"/>
      </w:pPr>
      <w:r>
        <w:t xml:space="preserve">Předseda AS se připojil </w:t>
      </w:r>
      <w:r w:rsidR="00651086">
        <w:t>k poděkování dobrovolníkům za jejich činnost a všem zaměstnancům, kteří se účastní jednotlivých štábů</w:t>
      </w:r>
      <w:r w:rsidR="00DF6F68">
        <w:t xml:space="preserve"> a</w:t>
      </w:r>
      <w:r w:rsidR="00651086">
        <w:t xml:space="preserve"> vedení MU.</w:t>
      </w:r>
    </w:p>
    <w:p w14:paraId="5F766901" w14:textId="77777777" w:rsidR="005D2AA3" w:rsidRPr="00E559FB" w:rsidRDefault="005D2AA3">
      <w:pPr>
        <w:pStyle w:val="Zkladntextzpisu"/>
      </w:pPr>
    </w:p>
    <w:p w14:paraId="5CA746B2" w14:textId="77777777" w:rsidR="005D2AA3" w:rsidRPr="00E559FB" w:rsidRDefault="000059AB">
      <w:pPr>
        <w:ind w:left="426"/>
        <w:jc w:val="both"/>
        <w:rPr>
          <w:b/>
        </w:rPr>
      </w:pPr>
      <w:r w:rsidRPr="00E559FB">
        <w:rPr>
          <w:b/>
        </w:rPr>
        <w:t>Diskuse</w:t>
      </w:r>
    </w:p>
    <w:p w14:paraId="184FF3C2" w14:textId="77777777" w:rsidR="005D2AA3" w:rsidRPr="00E559FB" w:rsidRDefault="000059AB">
      <w:pPr>
        <w:pStyle w:val="Zkladntextzpisu"/>
        <w:ind w:left="2009" w:hanging="1575"/>
      </w:pPr>
      <w:bookmarkStart w:id="10" w:name="_Hlk35000681"/>
      <w:r w:rsidRPr="00E559FB">
        <w:t xml:space="preserve">Předseda AS zahájil diskusi. Nikdo se do diskuse nepřihlásil. </w:t>
      </w:r>
      <w:bookmarkEnd w:id="10"/>
    </w:p>
    <w:p w14:paraId="4E470BD4" w14:textId="7F60A048" w:rsidR="005D2AA3" w:rsidRPr="00234007" w:rsidRDefault="0057390B">
      <w:pPr>
        <w:pStyle w:val="Nadpis1"/>
        <w:numPr>
          <w:ilvl w:val="0"/>
          <w:numId w:val="3"/>
        </w:numPr>
        <w:ind w:left="426" w:hanging="426"/>
        <w:rPr>
          <w:rFonts w:cs="Arial"/>
          <w:bCs/>
        </w:rPr>
      </w:pPr>
      <w:bookmarkStart w:id="11" w:name="_Toc38008529"/>
      <w:r>
        <w:rPr>
          <w:rFonts w:cs="Arial"/>
          <w:bCs/>
        </w:rPr>
        <w:t xml:space="preserve">Záměr uzavření </w:t>
      </w:r>
      <w:r w:rsidR="00514C5E">
        <w:rPr>
          <w:rFonts w:cs="Arial"/>
          <w:bCs/>
        </w:rPr>
        <w:t>s</w:t>
      </w:r>
      <w:r>
        <w:rPr>
          <w:rFonts w:cs="Arial"/>
          <w:bCs/>
        </w:rPr>
        <w:t>mlouvy o smlouvě budoucí o zřízení věcného břemene k pozemku p. č. 1331/20</w:t>
      </w:r>
      <w:bookmarkEnd w:id="11"/>
    </w:p>
    <w:p w14:paraId="169DA041" w14:textId="77777777" w:rsidR="005D2AA3" w:rsidRPr="00E559FB" w:rsidRDefault="000059AB">
      <w:pPr>
        <w:pStyle w:val="Zkladntextzpisu"/>
      </w:pPr>
      <w:r w:rsidRPr="00E559FB">
        <w:t>Předseda AS bod uvedl:</w:t>
      </w:r>
    </w:p>
    <w:p w14:paraId="01ECC2AA" w14:textId="706F75AC" w:rsidR="00250393" w:rsidRPr="00E559FB" w:rsidRDefault="000059AB" w:rsidP="00250393">
      <w:pPr>
        <w:pStyle w:val="Zkladntextzpisu"/>
        <w:ind w:left="993" w:hanging="559"/>
      </w:pPr>
      <w:r w:rsidRPr="00E559FB">
        <w:t>•</w:t>
      </w:r>
      <w:r w:rsidRPr="00E559FB">
        <w:tab/>
      </w:r>
      <w:r w:rsidR="00250393">
        <w:t>návrh předložil rektor po lhůtě stanovené JŘ, ale ve lhůtě podle § 9 odst. 3 zákona o</w:t>
      </w:r>
      <w:r w:rsidR="00817626">
        <w:t> </w:t>
      </w:r>
      <w:r w:rsidR="00250393">
        <w:t>vysokých školách;</w:t>
      </w:r>
    </w:p>
    <w:p w14:paraId="4B526953" w14:textId="60D8EF75" w:rsidR="005D2AA3" w:rsidRDefault="00250393">
      <w:pPr>
        <w:pStyle w:val="Zkladntextzpisu"/>
        <w:numPr>
          <w:ilvl w:val="0"/>
          <w:numId w:val="8"/>
        </w:numPr>
        <w:ind w:left="993" w:hanging="567"/>
      </w:pPr>
      <w:r>
        <w:t>AS se vyjadřuje podle § 9 odst. 2 písm. c) zákona o vysokých školách k právním jednání, která vyžadují souhlas správní rady veřejné vysoké školy podle § 15 odst. 1 písm. a) až d);</w:t>
      </w:r>
    </w:p>
    <w:p w14:paraId="3C53C939" w14:textId="4A65023C" w:rsidR="00250393" w:rsidRPr="00375657" w:rsidRDefault="00250393" w:rsidP="00250393">
      <w:pPr>
        <w:pStyle w:val="Zkladntextzpisu"/>
        <w:numPr>
          <w:ilvl w:val="0"/>
          <w:numId w:val="8"/>
        </w:numPr>
        <w:ind w:left="993" w:hanging="567"/>
      </w:pPr>
      <w:r>
        <w:t>k přijetí návrhu je třeba nadpoloviční většina přítomných.</w:t>
      </w:r>
    </w:p>
    <w:p w14:paraId="339F6F5E" w14:textId="77777777" w:rsidR="005D2AA3" w:rsidRPr="00E559FB" w:rsidRDefault="005D2AA3">
      <w:pPr>
        <w:pStyle w:val="Zkladntextzpisu"/>
      </w:pPr>
    </w:p>
    <w:p w14:paraId="0680374D" w14:textId="5FC096C2" w:rsidR="005D2AA3" w:rsidRDefault="00D16A30">
      <w:pPr>
        <w:pStyle w:val="Zkladntextzpisu"/>
      </w:pPr>
      <w:r>
        <w:t xml:space="preserve">Kvestorka bod představila. </w:t>
      </w:r>
      <w:r w:rsidR="00DD0800">
        <w:t xml:space="preserve">V areálu UKB v budově A1B1 </w:t>
      </w:r>
      <w:r w:rsidR="008349FF">
        <w:t xml:space="preserve">stojící na pozemku 1331/20 k. </w:t>
      </w:r>
      <w:proofErr w:type="spellStart"/>
      <w:r w:rsidR="008349FF">
        <w:t>ú.</w:t>
      </w:r>
      <w:proofErr w:type="spellEnd"/>
      <w:r w:rsidR="008349FF">
        <w:t xml:space="preserve"> Bohunice </w:t>
      </w:r>
      <w:r w:rsidR="00DD0800">
        <w:t xml:space="preserve">hodlá společnost E.ON Distribuce, a.s. ve stávající trafostanici TS 2897 „Bohunice VÚZP“ umístit nový rozvaděč </w:t>
      </w:r>
      <w:r w:rsidR="0046085D">
        <w:t>vysokého napětí</w:t>
      </w:r>
      <w:r w:rsidR="00FB415E">
        <w:t xml:space="preserve"> </w:t>
      </w:r>
      <w:r w:rsidR="00DD0800">
        <w:t>z důvodu navýšení výkonu ve stávající odběratelské trafostanici a za účelem zvýšení spolehlivosti dodávky elektrické energie. Na základě této smlouvy se smluvní strany zaváží nejpozději do 12 měsíců od vydání kladných revizních zpráv a zprovoznění zařízení uzavřít vlastní smlouvu o zřízení věcného břemen</w:t>
      </w:r>
      <w:r w:rsidR="0046085D">
        <w:t>e</w:t>
      </w:r>
      <w:r w:rsidR="00DD0800">
        <w:t xml:space="preserve">. Povinnost zřízení věcného břemene vyplývá z § 25 odst. 3 písm. e) energetického zákona. </w:t>
      </w:r>
      <w:r w:rsidR="00FB415E">
        <w:t>Věcné břemeno bude zřízeno jako časově neomezené a za úplatu ve výši 10.000</w:t>
      </w:r>
      <w:r w:rsidR="006D78C1">
        <w:t>,–</w:t>
      </w:r>
      <w:r w:rsidR="00FB415E">
        <w:t xml:space="preserve"> Kč. </w:t>
      </w:r>
    </w:p>
    <w:p w14:paraId="20646918" w14:textId="0D7E670B" w:rsidR="00B46ECC" w:rsidRDefault="00B46ECC">
      <w:pPr>
        <w:pStyle w:val="Zkladntextzpisu"/>
      </w:pPr>
    </w:p>
    <w:p w14:paraId="1E073F90" w14:textId="77777777" w:rsidR="00B46ECC" w:rsidRPr="00E559FB" w:rsidRDefault="00B46ECC" w:rsidP="00B46ECC">
      <w:pPr>
        <w:pStyle w:val="Zkladntextzpisu"/>
        <w:ind w:left="993" w:hanging="559"/>
        <w:rPr>
          <w:highlight w:val="white"/>
          <w:u w:val="single"/>
        </w:rPr>
      </w:pPr>
      <w:r w:rsidRPr="00E559FB">
        <w:rPr>
          <w:u w:val="single"/>
          <w:shd w:val="clear" w:color="auto" w:fill="FFFFFF"/>
        </w:rPr>
        <w:lastRenderedPageBreak/>
        <w:t xml:space="preserve">Stanovisko EK </w:t>
      </w:r>
      <w:r w:rsidRPr="00323991">
        <w:rPr>
          <w:i/>
          <w:iCs/>
          <w:shd w:val="clear" w:color="auto" w:fill="FFFFFF"/>
        </w:rPr>
        <w:t>(stanovisko přednesl předseda EK, J. Špalek)</w:t>
      </w:r>
    </w:p>
    <w:p w14:paraId="4543BCD4" w14:textId="653DB6EC" w:rsidR="00B46ECC" w:rsidRPr="00CB7F44" w:rsidRDefault="00CB7F44" w:rsidP="00CB7F44">
      <w:pPr>
        <w:pStyle w:val="Zkladntextzpisu"/>
        <w:rPr>
          <w:shd w:val="clear" w:color="auto" w:fill="FFFFFF"/>
        </w:rPr>
      </w:pPr>
      <w:r w:rsidRPr="00E559FB">
        <w:rPr>
          <w:shd w:val="clear" w:color="auto" w:fill="FFFFFF"/>
        </w:rPr>
        <w:t xml:space="preserve">EK </w:t>
      </w:r>
      <w:r>
        <w:rPr>
          <w:shd w:val="clear" w:color="auto" w:fill="FFFFFF"/>
        </w:rPr>
        <w:t xml:space="preserve">jednomyslně </w:t>
      </w:r>
      <w:r w:rsidRPr="00E559FB">
        <w:rPr>
          <w:shd w:val="clear" w:color="auto" w:fill="FFFFFF"/>
        </w:rPr>
        <w:t>doporuč</w:t>
      </w:r>
      <w:r w:rsidR="0046085D">
        <w:rPr>
          <w:shd w:val="clear" w:color="auto" w:fill="FFFFFF"/>
        </w:rPr>
        <w:t>uje</w:t>
      </w:r>
      <w:r w:rsidRPr="00E559F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AS vyjádřit souhlas s navrženým usnesením. </w:t>
      </w:r>
    </w:p>
    <w:p w14:paraId="7FD649C1" w14:textId="77777777" w:rsidR="005D2AA3" w:rsidRPr="00E559FB" w:rsidRDefault="005D2AA3">
      <w:pPr>
        <w:pStyle w:val="Zkladntextzpisu"/>
      </w:pPr>
    </w:p>
    <w:p w14:paraId="5AD86793" w14:textId="77777777" w:rsidR="005D2AA3" w:rsidRPr="00E559FB" w:rsidRDefault="000059AB">
      <w:pPr>
        <w:ind w:left="426"/>
        <w:jc w:val="both"/>
        <w:rPr>
          <w:b/>
        </w:rPr>
      </w:pPr>
      <w:r w:rsidRPr="00E559FB">
        <w:rPr>
          <w:b/>
        </w:rPr>
        <w:t>Diskuse</w:t>
      </w:r>
    </w:p>
    <w:p w14:paraId="3B0A52FC" w14:textId="77777777" w:rsidR="005D2AA3" w:rsidRPr="00E559FB" w:rsidRDefault="000059AB">
      <w:pPr>
        <w:pStyle w:val="Zkladntextzpisu"/>
      </w:pPr>
      <w:r w:rsidRPr="00E559FB">
        <w:t>Předseda AS zahájil diskusi. Nikdo se do diskuse nepřihlásil.</w:t>
      </w:r>
      <w:bookmarkStart w:id="12" w:name="_Hlk35005158"/>
      <w:bookmarkEnd w:id="12"/>
    </w:p>
    <w:p w14:paraId="161E6C8F" w14:textId="77777777" w:rsidR="005D2AA3" w:rsidRPr="00E559FB" w:rsidRDefault="005D2AA3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5D2AA3" w:rsidRPr="00E559FB" w14:paraId="017EF7BB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83769B7" w14:textId="7343A531" w:rsidR="005D2AA3" w:rsidRPr="00E559FB" w:rsidRDefault="000059AB" w:rsidP="00BC0FAE">
            <w:pPr>
              <w:pStyle w:val="Normln1"/>
              <w:ind w:left="75"/>
              <w:jc w:val="both"/>
              <w:rPr>
                <w:u w:val="single"/>
              </w:rPr>
            </w:pPr>
            <w:r w:rsidRPr="00E559FB">
              <w:rPr>
                <w:szCs w:val="22"/>
                <w:u w:val="single"/>
              </w:rPr>
              <w:t>Hlasování</w:t>
            </w:r>
            <w:r w:rsidRPr="00E559FB">
              <w:rPr>
                <w:u w:val="single"/>
              </w:rPr>
              <w:t xml:space="preserve"> o </w:t>
            </w:r>
            <w:r w:rsidR="00BC0FAE">
              <w:rPr>
                <w:u w:val="single"/>
              </w:rPr>
              <w:t xml:space="preserve">záměru uzavření </w:t>
            </w:r>
            <w:r w:rsidR="00514C5E">
              <w:rPr>
                <w:u w:val="single"/>
              </w:rPr>
              <w:t>s</w:t>
            </w:r>
            <w:r w:rsidR="00BC0FAE">
              <w:rPr>
                <w:u w:val="single"/>
              </w:rPr>
              <w:t xml:space="preserve">mlouvy o smlouvě budoucí o zřízení věcného břemene k pozemku p. č. 1331/20, k. </w:t>
            </w:r>
            <w:proofErr w:type="spellStart"/>
            <w:r w:rsidR="00BC0FAE">
              <w:rPr>
                <w:u w:val="single"/>
              </w:rPr>
              <w:t>ú.</w:t>
            </w:r>
            <w:proofErr w:type="spellEnd"/>
            <w:r w:rsidR="00BC0FAE">
              <w:rPr>
                <w:u w:val="single"/>
              </w:rPr>
              <w:t xml:space="preserve"> Bohunice</w:t>
            </w:r>
          </w:p>
          <w:p w14:paraId="353B448B" w14:textId="77777777" w:rsidR="00BC0FAE" w:rsidRDefault="00BC0FAE">
            <w:pPr>
              <w:pStyle w:val="Normln1"/>
              <w:ind w:left="75"/>
            </w:pPr>
          </w:p>
          <w:p w14:paraId="70DF5B0F" w14:textId="02165CEC" w:rsidR="005D2AA3" w:rsidRPr="00E559FB" w:rsidRDefault="000059AB">
            <w:pPr>
              <w:pStyle w:val="Normln1"/>
              <w:ind w:left="75"/>
            </w:pPr>
            <w:r w:rsidRPr="00E559FB">
              <w:t>Počet přítomných členů AS</w:t>
            </w:r>
            <w:r w:rsidR="00A10296">
              <w:t xml:space="preserve"> byl před zahájením hla</w:t>
            </w:r>
            <w:r w:rsidR="00A10296" w:rsidRPr="00672642">
              <w:t>sování 48</w:t>
            </w:r>
            <w:r w:rsidRPr="00672642">
              <w:t>.</w:t>
            </w:r>
          </w:p>
          <w:p w14:paraId="43B53686" w14:textId="12E2DB89" w:rsidR="005D2AA3" w:rsidRPr="00E559FB" w:rsidRDefault="000059AB">
            <w:pPr>
              <w:pStyle w:val="Normln1"/>
              <w:ind w:left="75"/>
            </w:pPr>
            <w:r w:rsidRPr="00E559FB">
              <w:t xml:space="preserve">Pro:                 </w:t>
            </w:r>
            <w:r w:rsidRPr="00E559FB">
              <w:tab/>
              <w:t xml:space="preserve">  </w:t>
            </w:r>
            <w:r w:rsidR="00A10296">
              <w:t>48</w:t>
            </w:r>
          </w:p>
          <w:p w14:paraId="19F9980F" w14:textId="77777777" w:rsidR="005D2AA3" w:rsidRPr="00E559FB" w:rsidRDefault="000059AB">
            <w:pPr>
              <w:pStyle w:val="Normln1"/>
              <w:ind w:left="75"/>
            </w:pPr>
            <w:r w:rsidRPr="00E559FB">
              <w:t xml:space="preserve">Proti:           </w:t>
            </w:r>
            <w:r w:rsidRPr="00E559FB">
              <w:tab/>
              <w:t xml:space="preserve">  0</w:t>
            </w:r>
          </w:p>
          <w:p w14:paraId="174B4813" w14:textId="45BF64E4" w:rsidR="005D2AA3" w:rsidRDefault="000059AB">
            <w:pPr>
              <w:pStyle w:val="Normln1"/>
              <w:ind w:left="75"/>
            </w:pPr>
            <w:r w:rsidRPr="00E559FB">
              <w:t xml:space="preserve">Zdrželi se:        </w:t>
            </w:r>
            <w:r w:rsidRPr="00E559FB">
              <w:tab/>
              <w:t xml:space="preserve">  0</w:t>
            </w:r>
          </w:p>
          <w:p w14:paraId="3E18C576" w14:textId="77777777" w:rsidR="005D2AA3" w:rsidRPr="00E559FB" w:rsidRDefault="005D2AA3">
            <w:pPr>
              <w:pStyle w:val="Normln1"/>
              <w:rPr>
                <w:szCs w:val="22"/>
                <w:u w:val="single"/>
              </w:rPr>
            </w:pPr>
          </w:p>
          <w:p w14:paraId="575C216C" w14:textId="77777777" w:rsidR="005D2AA3" w:rsidRPr="00E559FB" w:rsidRDefault="000059AB">
            <w:pPr>
              <w:pStyle w:val="Normln1"/>
              <w:spacing w:line="360" w:lineRule="auto"/>
              <w:ind w:left="75" w:right="225"/>
              <w:jc w:val="both"/>
            </w:pPr>
            <w:r w:rsidRPr="00E559FB">
              <w:t xml:space="preserve">Přijaté usnesení: </w:t>
            </w:r>
          </w:p>
          <w:p w14:paraId="047B191C" w14:textId="16A51674" w:rsidR="00BC0FAE" w:rsidRPr="00E559FB" w:rsidRDefault="00BC0FAE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BC0FAE">
              <w:rPr>
                <w:b/>
                <w:i/>
                <w:szCs w:val="22"/>
              </w:rPr>
              <w:t>Akademický senát Masarykovy univerzity v souladu s ustanovením § 9 odst. 2 písm. c) zákona o vysokých školách souhlasí s uzavřením Smlouvy o smlouvě budoucí o</w:t>
            </w:r>
            <w:r w:rsidR="00672642">
              <w:rPr>
                <w:b/>
                <w:i/>
                <w:szCs w:val="22"/>
              </w:rPr>
              <w:t> </w:t>
            </w:r>
            <w:r w:rsidRPr="00BC0FAE">
              <w:rPr>
                <w:b/>
                <w:i/>
                <w:szCs w:val="22"/>
              </w:rPr>
              <w:t>zřízení věcného břemene k následující nemovité věcí – pozemek p. č. 1331/20 – v</w:t>
            </w:r>
            <w:r w:rsidR="000D5085">
              <w:rPr>
                <w:b/>
                <w:i/>
                <w:szCs w:val="22"/>
              </w:rPr>
              <w:t> </w:t>
            </w:r>
            <w:r w:rsidRPr="00BC0FAE">
              <w:rPr>
                <w:b/>
                <w:i/>
                <w:szCs w:val="22"/>
              </w:rPr>
              <w:t>k.</w:t>
            </w:r>
            <w:r w:rsidR="00672642">
              <w:rPr>
                <w:b/>
                <w:i/>
                <w:szCs w:val="22"/>
              </w:rPr>
              <w:t> </w:t>
            </w:r>
            <w:proofErr w:type="spellStart"/>
            <w:r w:rsidRPr="00BC0FAE">
              <w:rPr>
                <w:b/>
                <w:i/>
                <w:szCs w:val="22"/>
              </w:rPr>
              <w:t>ú.</w:t>
            </w:r>
            <w:proofErr w:type="spellEnd"/>
            <w:r w:rsidRPr="00BC0FAE">
              <w:rPr>
                <w:b/>
                <w:i/>
                <w:szCs w:val="22"/>
              </w:rPr>
              <w:t xml:space="preserve"> Bohunice, obec Brno zapsané na LV č. 929 vedeném u Katastrálního úřadu pro Jihomoravský kraj, Katastrální pracoviště Brno-město ve prospěch E.ON Distribuce, a.s., IČ: 28085400, které spočívá v povinnosti Masarykovy univerzity strpět zřízení, provozování, opravování o udržování distribuční soustavy – rozvaděč VN na pozemku p. č. 1331/20 v k. </w:t>
            </w:r>
            <w:proofErr w:type="spellStart"/>
            <w:r w:rsidRPr="00BC0FAE">
              <w:rPr>
                <w:b/>
                <w:i/>
                <w:szCs w:val="22"/>
              </w:rPr>
              <w:t>ú.</w:t>
            </w:r>
            <w:proofErr w:type="spellEnd"/>
            <w:r w:rsidRPr="00BC0FAE">
              <w:rPr>
                <w:b/>
                <w:i/>
                <w:szCs w:val="22"/>
              </w:rPr>
              <w:t xml:space="preserve"> Bohunice včetně práva provádět na distribuční soustavě úpravy za účelem její obnovy, výměny, modernizace nebo zlepšení</w:t>
            </w:r>
            <w:r>
              <w:rPr>
                <w:b/>
                <w:i/>
                <w:szCs w:val="22"/>
              </w:rPr>
              <w:t xml:space="preserve"> její výkonnosti, včetně jejího </w:t>
            </w:r>
            <w:r w:rsidRPr="00BC0FAE">
              <w:rPr>
                <w:b/>
                <w:i/>
                <w:szCs w:val="22"/>
              </w:rPr>
              <w:t>odstranění.</w:t>
            </w:r>
            <w:r>
              <w:rPr>
                <w:b/>
                <w:i/>
                <w:szCs w:val="22"/>
              </w:rPr>
              <w:t xml:space="preserve"> </w:t>
            </w:r>
            <w:r w:rsidRPr="00BC0FAE">
              <w:rPr>
                <w:b/>
                <w:i/>
                <w:szCs w:val="22"/>
              </w:rPr>
              <w:t>Podstatné podmínky Smlouvy o smlouvě budoucí o zřízení věcného břemene týkajícího se výše uvedeného pozemku tvoří přílohu zápisu ze zasedání.</w:t>
            </w:r>
          </w:p>
        </w:tc>
      </w:tr>
    </w:tbl>
    <w:p w14:paraId="34B3C57A" w14:textId="02E6B0C9" w:rsidR="005D2AA3" w:rsidRPr="00234007" w:rsidRDefault="000059AB">
      <w:pPr>
        <w:pStyle w:val="Nadpis1"/>
        <w:numPr>
          <w:ilvl w:val="0"/>
          <w:numId w:val="3"/>
        </w:numPr>
        <w:ind w:left="426" w:hanging="426"/>
        <w:rPr>
          <w:rFonts w:cs="Arial"/>
          <w:bCs/>
        </w:rPr>
      </w:pPr>
      <w:bookmarkStart w:id="13" w:name="_Toc35247753"/>
      <w:bookmarkStart w:id="14" w:name="_Toc38008530"/>
      <w:bookmarkEnd w:id="13"/>
      <w:r w:rsidRPr="00234007">
        <w:rPr>
          <w:rFonts w:cs="Arial"/>
          <w:bCs/>
        </w:rPr>
        <w:t xml:space="preserve">Záměr </w:t>
      </w:r>
      <w:r w:rsidR="0057390B">
        <w:rPr>
          <w:rFonts w:cs="Arial"/>
          <w:bCs/>
        </w:rPr>
        <w:t>uzavření kupní smlouvy na pozemky pro Studentské centrum UKB MU</w:t>
      </w:r>
      <w:bookmarkEnd w:id="14"/>
    </w:p>
    <w:p w14:paraId="6FABA479" w14:textId="77777777" w:rsidR="005D2AA3" w:rsidRPr="00E559FB" w:rsidRDefault="000059AB">
      <w:pPr>
        <w:pStyle w:val="Zkladntextzpisu"/>
      </w:pPr>
      <w:r w:rsidRPr="00E559FB">
        <w:t>Předseda AS bod uvedl:</w:t>
      </w:r>
    </w:p>
    <w:p w14:paraId="26D196EB" w14:textId="7546829E" w:rsidR="005D2AA3" w:rsidRPr="00E559FB" w:rsidRDefault="000059AB">
      <w:pPr>
        <w:pStyle w:val="Zkladntextzpisu"/>
        <w:ind w:left="993" w:hanging="559"/>
        <w:rPr>
          <w:highlight w:val="white"/>
        </w:rPr>
      </w:pPr>
      <w:r w:rsidRPr="00E559FB">
        <w:rPr>
          <w:shd w:val="clear" w:color="auto" w:fill="FFFFFF"/>
        </w:rPr>
        <w:t>•</w:t>
      </w:r>
      <w:r w:rsidRPr="00E559FB">
        <w:rPr>
          <w:shd w:val="clear" w:color="auto" w:fill="FFFFFF"/>
        </w:rPr>
        <w:tab/>
        <w:t>návrh předložil rektor po lhůtě stanovené JŘ, al</w:t>
      </w:r>
      <w:r w:rsidR="00E7592E">
        <w:rPr>
          <w:shd w:val="clear" w:color="auto" w:fill="FFFFFF"/>
        </w:rPr>
        <w:t>e ve lhůtě podle § 9 odst. 3 zákona o</w:t>
      </w:r>
      <w:r w:rsidR="006D78C1">
        <w:rPr>
          <w:shd w:val="clear" w:color="auto" w:fill="FFFFFF"/>
        </w:rPr>
        <w:t> </w:t>
      </w:r>
      <w:r w:rsidR="00E7592E">
        <w:rPr>
          <w:shd w:val="clear" w:color="auto" w:fill="FFFFFF"/>
        </w:rPr>
        <w:t>vysokých školách</w:t>
      </w:r>
      <w:r w:rsidRPr="00E559FB">
        <w:rPr>
          <w:shd w:val="clear" w:color="auto" w:fill="FFFFFF"/>
        </w:rPr>
        <w:t>;</w:t>
      </w:r>
    </w:p>
    <w:p w14:paraId="43295209" w14:textId="77777777" w:rsidR="00DC3F51" w:rsidRDefault="000059AB" w:rsidP="00DC3F51">
      <w:pPr>
        <w:pStyle w:val="Zkladntextzpisu"/>
        <w:ind w:left="993" w:hanging="559"/>
        <w:rPr>
          <w:shd w:val="clear" w:color="auto" w:fill="FFFFFF"/>
        </w:rPr>
      </w:pPr>
      <w:r w:rsidRPr="00E559FB">
        <w:rPr>
          <w:shd w:val="clear" w:color="auto" w:fill="FFFFFF"/>
        </w:rPr>
        <w:t>•</w:t>
      </w:r>
      <w:r w:rsidRPr="00E559FB">
        <w:rPr>
          <w:shd w:val="clear" w:color="auto" w:fill="FFFFFF"/>
        </w:rPr>
        <w:tab/>
        <w:t>AS se vyjadřuje</w:t>
      </w:r>
      <w:r w:rsidR="007A5987">
        <w:rPr>
          <w:shd w:val="clear" w:color="auto" w:fill="FFFFFF"/>
        </w:rPr>
        <w:t xml:space="preserve"> podle § 9 odst. 2 písm. c) zákona o vysokých školách </w:t>
      </w:r>
      <w:r w:rsidRPr="00E559FB">
        <w:rPr>
          <w:shd w:val="clear" w:color="auto" w:fill="FFFFFF"/>
        </w:rPr>
        <w:t>k právním jednáním, která vyžadují souhlas správní rady veřejné vysoké školy podle § 15 odst. 1 písm. a) až d);</w:t>
      </w:r>
    </w:p>
    <w:p w14:paraId="38E31B67" w14:textId="437BA442" w:rsidR="005D2AA3" w:rsidRPr="007A5987" w:rsidRDefault="000059AB" w:rsidP="007A5987">
      <w:pPr>
        <w:pStyle w:val="Zkladntextzpisu"/>
        <w:ind w:left="993" w:hanging="559"/>
        <w:rPr>
          <w:shd w:val="clear" w:color="auto" w:fill="FFFFFF"/>
        </w:rPr>
      </w:pPr>
      <w:r w:rsidRPr="00E559FB">
        <w:rPr>
          <w:shd w:val="clear" w:color="auto" w:fill="FFFFFF"/>
        </w:rPr>
        <w:t>•</w:t>
      </w:r>
      <w:r w:rsidRPr="00E559FB">
        <w:rPr>
          <w:shd w:val="clear" w:color="auto" w:fill="FFFFFF"/>
        </w:rPr>
        <w:tab/>
        <w:t>k přijetí návrhu je třeba nadpoloviční většina přítomných.</w:t>
      </w:r>
    </w:p>
    <w:p w14:paraId="7B9F01A0" w14:textId="77777777" w:rsidR="005D2AA3" w:rsidRPr="00E559FB" w:rsidRDefault="005D2AA3">
      <w:pPr>
        <w:pStyle w:val="Zkladntextzpisu"/>
        <w:ind w:left="993" w:hanging="559"/>
        <w:rPr>
          <w:highlight w:val="white"/>
        </w:rPr>
      </w:pPr>
    </w:p>
    <w:p w14:paraId="1E0E54B5" w14:textId="75D8A53B" w:rsidR="005D2AA3" w:rsidRPr="00E559FB" w:rsidRDefault="00FC07D3">
      <w:pPr>
        <w:pStyle w:val="Zkladntextzpisu"/>
        <w:rPr>
          <w:highlight w:val="white"/>
        </w:rPr>
      </w:pPr>
      <w:r>
        <w:rPr>
          <w:shd w:val="clear" w:color="auto" w:fill="FFFFFF"/>
        </w:rPr>
        <w:t xml:space="preserve">Kvestorka bod uvedla. MU má zájem o výstavbu Studentského centra UKB a Stravovacího centra UKB. Výstavba Studentského a </w:t>
      </w:r>
      <w:r w:rsidR="00C21B2E">
        <w:rPr>
          <w:shd w:val="clear" w:color="auto" w:fill="FFFFFF"/>
        </w:rPr>
        <w:t>s</w:t>
      </w:r>
      <w:r>
        <w:rPr>
          <w:shd w:val="clear" w:color="auto" w:fill="FFFFFF"/>
        </w:rPr>
        <w:t xml:space="preserve">travovacího centra je zamýšlena na volném prostranství vlevo před budovou </w:t>
      </w:r>
      <w:proofErr w:type="spellStart"/>
      <w:r>
        <w:rPr>
          <w:shd w:val="clear" w:color="auto" w:fill="FFFFFF"/>
        </w:rPr>
        <w:t>FSpS</w:t>
      </w:r>
      <w:proofErr w:type="spellEnd"/>
      <w:r>
        <w:rPr>
          <w:shd w:val="clear" w:color="auto" w:fill="FFFFFF"/>
        </w:rPr>
        <w:t xml:space="preserve"> v prostoru ul. </w:t>
      </w:r>
      <w:proofErr w:type="spellStart"/>
      <w:r>
        <w:rPr>
          <w:shd w:val="clear" w:color="auto" w:fill="FFFFFF"/>
        </w:rPr>
        <w:t>Netroufalky</w:t>
      </w:r>
      <w:proofErr w:type="spellEnd"/>
      <w:r>
        <w:rPr>
          <w:shd w:val="clear" w:color="auto" w:fill="FFFFFF"/>
        </w:rPr>
        <w:t xml:space="preserve"> a </w:t>
      </w:r>
      <w:r w:rsidR="006D78C1">
        <w:rPr>
          <w:shd w:val="clear" w:color="auto" w:fill="FFFFFF"/>
        </w:rPr>
        <w:t xml:space="preserve">ul. </w:t>
      </w:r>
      <w:r>
        <w:rPr>
          <w:shd w:val="clear" w:color="auto" w:fill="FFFFFF"/>
        </w:rPr>
        <w:t xml:space="preserve">Studentská. Za účelem zřízení centra je nezbytné koupit dva pozemky – pozemek p. č. 1334/6 a pozemek p. č. 1331/117, k. </w:t>
      </w:r>
      <w:proofErr w:type="spellStart"/>
      <w:r>
        <w:rPr>
          <w:shd w:val="clear" w:color="auto" w:fill="FFFFFF"/>
        </w:rPr>
        <w:t>ú.</w:t>
      </w:r>
      <w:proofErr w:type="spellEnd"/>
      <w:r>
        <w:rPr>
          <w:shd w:val="clear" w:color="auto" w:fill="FFFFFF"/>
        </w:rPr>
        <w:t xml:space="preserve"> Bohunice. </w:t>
      </w:r>
      <w:r w:rsidR="006416A8">
        <w:rPr>
          <w:shd w:val="clear" w:color="auto" w:fill="FFFFFF"/>
        </w:rPr>
        <w:t xml:space="preserve">Celková výměra pozemků činí 56 </w:t>
      </w:r>
      <w:r w:rsidR="006416A8" w:rsidRPr="0089139D">
        <w:rPr>
          <w:shd w:val="clear" w:color="auto" w:fill="FFFFFF"/>
        </w:rPr>
        <w:t>m</w:t>
      </w:r>
      <w:r w:rsidR="006416A8" w:rsidRPr="0089139D">
        <w:rPr>
          <w:shd w:val="clear" w:color="auto" w:fill="FFFFFF"/>
          <w:vertAlign w:val="superscript"/>
        </w:rPr>
        <w:t>2</w:t>
      </w:r>
      <w:r w:rsidR="0089139D">
        <w:rPr>
          <w:shd w:val="clear" w:color="auto" w:fill="FFFFFF"/>
        </w:rPr>
        <w:t xml:space="preserve"> </w:t>
      </w:r>
      <w:r w:rsidR="006416A8" w:rsidRPr="0089139D">
        <w:rPr>
          <w:shd w:val="clear" w:color="auto" w:fill="FFFFFF"/>
        </w:rPr>
        <w:t>a</w:t>
      </w:r>
      <w:r w:rsidR="006416A8">
        <w:rPr>
          <w:shd w:val="clear" w:color="auto" w:fill="FFFFFF"/>
        </w:rPr>
        <w:t xml:space="preserve"> celková cena z</w:t>
      </w:r>
      <w:r w:rsidR="00162627">
        <w:rPr>
          <w:shd w:val="clear" w:color="auto" w:fill="FFFFFF"/>
        </w:rPr>
        <w:t xml:space="preserve">a pozemky, která byla stanovena znaleckým posudkem, </w:t>
      </w:r>
      <w:r w:rsidR="006416A8">
        <w:rPr>
          <w:shd w:val="clear" w:color="auto" w:fill="FFFFFF"/>
        </w:rPr>
        <w:t>činí po zaokrouhlení částku 370.000,</w:t>
      </w:r>
      <w:r w:rsidR="006D78C1">
        <w:rPr>
          <w:shd w:val="clear" w:color="auto" w:fill="FFFFFF"/>
        </w:rPr>
        <w:t>–</w:t>
      </w:r>
      <w:r w:rsidR="006416A8">
        <w:rPr>
          <w:shd w:val="clear" w:color="auto" w:fill="FFFFFF"/>
        </w:rPr>
        <w:t xml:space="preserve"> Kč. </w:t>
      </w:r>
    </w:p>
    <w:p w14:paraId="26D467B7" w14:textId="77777777" w:rsidR="005D2AA3" w:rsidRPr="00E559FB" w:rsidRDefault="005D2AA3">
      <w:pPr>
        <w:pStyle w:val="Zkladntextzpisu"/>
        <w:ind w:left="993" w:hanging="559"/>
        <w:rPr>
          <w:highlight w:val="white"/>
        </w:rPr>
      </w:pPr>
    </w:p>
    <w:p w14:paraId="3D9BA7A7" w14:textId="5D45373C" w:rsidR="005D2AA3" w:rsidRPr="00E559FB" w:rsidRDefault="000059AB">
      <w:pPr>
        <w:pStyle w:val="Zkladntextzpisu"/>
        <w:ind w:left="993" w:hanging="559"/>
        <w:rPr>
          <w:highlight w:val="white"/>
          <w:u w:val="single"/>
        </w:rPr>
      </w:pPr>
      <w:r w:rsidRPr="00E559FB">
        <w:rPr>
          <w:u w:val="single"/>
          <w:shd w:val="clear" w:color="auto" w:fill="FFFFFF"/>
        </w:rPr>
        <w:t xml:space="preserve">Stanovisko EK </w:t>
      </w:r>
      <w:r w:rsidRPr="00323991">
        <w:rPr>
          <w:i/>
          <w:iCs/>
          <w:shd w:val="clear" w:color="auto" w:fill="FFFFFF"/>
        </w:rPr>
        <w:t>(</w:t>
      </w:r>
      <w:r w:rsidR="00760711" w:rsidRPr="00323991">
        <w:rPr>
          <w:i/>
          <w:iCs/>
          <w:shd w:val="clear" w:color="auto" w:fill="FFFFFF"/>
        </w:rPr>
        <w:t xml:space="preserve">stanovisko </w:t>
      </w:r>
      <w:r w:rsidRPr="00323991">
        <w:rPr>
          <w:i/>
          <w:iCs/>
          <w:shd w:val="clear" w:color="auto" w:fill="FFFFFF"/>
        </w:rPr>
        <w:t>přednesl předseda EK, J. Špalek)</w:t>
      </w:r>
    </w:p>
    <w:p w14:paraId="725F9AD3" w14:textId="77777777" w:rsidR="00CB7F44" w:rsidRDefault="00CB7F44" w:rsidP="00CB7F44">
      <w:pPr>
        <w:pStyle w:val="Zkladntextzpisu"/>
        <w:rPr>
          <w:shd w:val="clear" w:color="auto" w:fill="FFFFFF"/>
        </w:rPr>
      </w:pPr>
      <w:r w:rsidRPr="00E559FB">
        <w:rPr>
          <w:shd w:val="clear" w:color="auto" w:fill="FFFFFF"/>
        </w:rPr>
        <w:t xml:space="preserve">EK </w:t>
      </w:r>
      <w:r>
        <w:rPr>
          <w:shd w:val="clear" w:color="auto" w:fill="FFFFFF"/>
        </w:rPr>
        <w:t xml:space="preserve">jednomyslně </w:t>
      </w:r>
      <w:r w:rsidRPr="00E559FB">
        <w:rPr>
          <w:shd w:val="clear" w:color="auto" w:fill="FFFFFF"/>
        </w:rPr>
        <w:t xml:space="preserve">doporučuje </w:t>
      </w:r>
      <w:r>
        <w:rPr>
          <w:shd w:val="clear" w:color="auto" w:fill="FFFFFF"/>
        </w:rPr>
        <w:t xml:space="preserve">AS vyjádřit souhlas s navrženým usnesením. </w:t>
      </w:r>
    </w:p>
    <w:p w14:paraId="01E1580D" w14:textId="77777777" w:rsidR="005D2AA3" w:rsidRPr="00E559FB" w:rsidRDefault="000059AB">
      <w:pPr>
        <w:ind w:left="426"/>
        <w:jc w:val="both"/>
        <w:rPr>
          <w:b/>
        </w:rPr>
      </w:pPr>
      <w:r w:rsidRPr="00E559FB">
        <w:rPr>
          <w:b/>
        </w:rPr>
        <w:lastRenderedPageBreak/>
        <w:t>Diskuse</w:t>
      </w:r>
    </w:p>
    <w:p w14:paraId="64CC46DB" w14:textId="77777777" w:rsidR="00FD10A2" w:rsidRPr="00E559FB" w:rsidRDefault="00FD10A2" w:rsidP="00FD10A2">
      <w:pPr>
        <w:pStyle w:val="Zkladntextzpisu"/>
      </w:pPr>
      <w:r w:rsidRPr="00E559FB">
        <w:t>Předseda AS zahájil diskusi. Nikdo se do diskuse nepřihlásil.</w:t>
      </w:r>
    </w:p>
    <w:p w14:paraId="18EE7EDD" w14:textId="77777777" w:rsidR="005D2AA3" w:rsidRPr="00E559FB" w:rsidRDefault="005D2AA3">
      <w:pPr>
        <w:ind w:left="426"/>
        <w:jc w:val="both"/>
        <w:rPr>
          <w:b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5D2AA3" w:rsidRPr="00E559FB" w14:paraId="56412F28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085A63A" w14:textId="54C26153" w:rsidR="005D2AA3" w:rsidRPr="00E559FB" w:rsidRDefault="000059AB" w:rsidP="00D56B52">
            <w:pPr>
              <w:pStyle w:val="Normln1"/>
              <w:ind w:left="75"/>
              <w:jc w:val="both"/>
              <w:rPr>
                <w:u w:val="single"/>
              </w:rPr>
            </w:pPr>
            <w:r w:rsidRPr="00E559FB">
              <w:rPr>
                <w:szCs w:val="22"/>
                <w:u w:val="single"/>
              </w:rPr>
              <w:t>Hlasování</w:t>
            </w:r>
            <w:r w:rsidRPr="00E559FB">
              <w:rPr>
                <w:u w:val="single"/>
              </w:rPr>
              <w:t xml:space="preserve"> o záměru </w:t>
            </w:r>
            <w:r w:rsidR="00FD10A2">
              <w:rPr>
                <w:u w:val="single"/>
              </w:rPr>
              <w:t>uzavření kupní smlouvy na pozemky pro Studentské centrum UKB MU</w:t>
            </w:r>
          </w:p>
          <w:p w14:paraId="26D4C84A" w14:textId="77777777" w:rsidR="00FD10A2" w:rsidRDefault="00FD10A2">
            <w:pPr>
              <w:pStyle w:val="Normln1"/>
              <w:ind w:left="75"/>
            </w:pPr>
          </w:p>
          <w:p w14:paraId="7246AC8D" w14:textId="6FD57D56" w:rsidR="005D2AA3" w:rsidRPr="001E457D" w:rsidRDefault="000059AB">
            <w:pPr>
              <w:pStyle w:val="Normln1"/>
              <w:ind w:left="75"/>
            </w:pPr>
            <w:r w:rsidRPr="00E559FB">
              <w:t>Počet přítomných členů AS</w:t>
            </w:r>
            <w:r w:rsidR="00A10296">
              <w:t xml:space="preserve"> byl před </w:t>
            </w:r>
            <w:r w:rsidR="00A10296" w:rsidRPr="001E457D">
              <w:t>zahájením hlasování 48</w:t>
            </w:r>
            <w:r w:rsidRPr="001E457D">
              <w:t>.</w:t>
            </w:r>
          </w:p>
          <w:p w14:paraId="1C5680E1" w14:textId="4A806D6C" w:rsidR="005D2AA3" w:rsidRPr="00E559FB" w:rsidRDefault="00A10296">
            <w:pPr>
              <w:pStyle w:val="Normln1"/>
              <w:ind w:left="75"/>
            </w:pPr>
            <w:r w:rsidRPr="001E457D">
              <w:t xml:space="preserve">Pro:                 </w:t>
            </w:r>
            <w:r w:rsidRPr="001E457D">
              <w:tab/>
              <w:t xml:space="preserve">  48</w:t>
            </w:r>
          </w:p>
          <w:p w14:paraId="3D9B01B1" w14:textId="77777777" w:rsidR="005D2AA3" w:rsidRPr="00E559FB" w:rsidRDefault="000059AB">
            <w:pPr>
              <w:pStyle w:val="Normln1"/>
              <w:ind w:left="75"/>
            </w:pPr>
            <w:r w:rsidRPr="00E559FB">
              <w:t xml:space="preserve">Proti:           </w:t>
            </w:r>
            <w:r w:rsidRPr="00E559FB">
              <w:tab/>
              <w:t xml:space="preserve">  0</w:t>
            </w:r>
          </w:p>
          <w:p w14:paraId="7E9CC7DA" w14:textId="77777777" w:rsidR="005D2AA3" w:rsidRPr="00E559FB" w:rsidRDefault="000059AB">
            <w:pPr>
              <w:pStyle w:val="Normln1"/>
              <w:ind w:left="75"/>
            </w:pPr>
            <w:r w:rsidRPr="00E559FB">
              <w:t xml:space="preserve">Zdrželi se:        </w:t>
            </w:r>
            <w:r w:rsidRPr="00E559FB">
              <w:tab/>
              <w:t xml:space="preserve">  0</w:t>
            </w:r>
          </w:p>
          <w:p w14:paraId="61B9C894" w14:textId="77777777" w:rsidR="005D2AA3" w:rsidRPr="00E559FB" w:rsidRDefault="005D2AA3">
            <w:pPr>
              <w:pStyle w:val="Normln1"/>
              <w:rPr>
                <w:szCs w:val="22"/>
                <w:u w:val="single"/>
              </w:rPr>
            </w:pPr>
          </w:p>
          <w:p w14:paraId="2F50BA2C" w14:textId="77777777" w:rsidR="005D2AA3" w:rsidRPr="00E559FB" w:rsidRDefault="000059AB">
            <w:pPr>
              <w:pStyle w:val="Normln1"/>
              <w:spacing w:line="360" w:lineRule="auto"/>
              <w:ind w:left="75" w:right="225"/>
              <w:jc w:val="both"/>
            </w:pPr>
            <w:r w:rsidRPr="00E559FB">
              <w:t xml:space="preserve">Přijaté usnesení: </w:t>
            </w:r>
          </w:p>
          <w:p w14:paraId="4702ECBF" w14:textId="0B1C2F94" w:rsidR="00811D6F" w:rsidRPr="00E559FB" w:rsidRDefault="00811D6F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811D6F">
              <w:rPr>
                <w:b/>
                <w:i/>
                <w:szCs w:val="22"/>
              </w:rPr>
              <w:t xml:space="preserve">Akademický senát Masarykovy univerzity v souladu s ustanovením § 9 odst. 2 písm. c) zákona o vysokých školách souhlasí s koupí následujících nemovitých věcí – pozemek p. č. 1334/6 a pozemek p. č. 1331/117 – v k. </w:t>
            </w:r>
            <w:proofErr w:type="spellStart"/>
            <w:r w:rsidRPr="00811D6F">
              <w:rPr>
                <w:b/>
                <w:i/>
                <w:szCs w:val="22"/>
              </w:rPr>
              <w:t>ú.</w:t>
            </w:r>
            <w:proofErr w:type="spellEnd"/>
            <w:r w:rsidRPr="00811D6F">
              <w:rPr>
                <w:b/>
                <w:i/>
                <w:szCs w:val="22"/>
              </w:rPr>
              <w:t xml:space="preserve"> Bohunice, obec Brno zapsaných na LV č. 1546 vedeném u Katastrálního úřadu pro Jihomoravský kraj, Katastrální pracoviště Brno-město od prodávajícího CD XXI, a.s. IČ: 25599801 za celkovou kupní cenu 370 000 Kč (slovy: tři sta sedmdesát tisíc korun českých).</w:t>
            </w:r>
            <w:r w:rsidRPr="00811D6F">
              <w:rPr>
                <w:b/>
                <w:i/>
                <w:szCs w:val="22"/>
              </w:rPr>
              <w:br/>
              <w:t>Podstatné podmínky kupní smlouvy týkající se výše uvedených pozemků tvoří přílohu zápisu ze zasedání.</w:t>
            </w:r>
          </w:p>
        </w:tc>
      </w:tr>
    </w:tbl>
    <w:p w14:paraId="6B3D9C0E" w14:textId="1C18C1D2" w:rsidR="002D08B5" w:rsidRDefault="0057390B" w:rsidP="0057390B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</w:rPr>
      </w:pPr>
      <w:bookmarkStart w:id="15" w:name="_Toc38008531"/>
      <w:r>
        <w:rPr>
          <w:rFonts w:cs="Arial"/>
        </w:rPr>
        <w:t>Záměr uzavření kupní smlouvy na pozemek pod schodištěm před vstupem do budovy Pedagogické fakulty MU</w:t>
      </w:r>
      <w:bookmarkEnd w:id="15"/>
    </w:p>
    <w:p w14:paraId="34939E37" w14:textId="77777777" w:rsidR="00925923" w:rsidRPr="00E559FB" w:rsidRDefault="00925923" w:rsidP="00925923">
      <w:pPr>
        <w:pStyle w:val="Zkladntextzpisu"/>
      </w:pPr>
      <w:r w:rsidRPr="00E559FB">
        <w:t>Předseda AS bod uvedl:</w:t>
      </w:r>
    </w:p>
    <w:p w14:paraId="1E296EC3" w14:textId="13F16C6E" w:rsidR="00925923" w:rsidRPr="00E559FB" w:rsidRDefault="00925923" w:rsidP="00925923">
      <w:pPr>
        <w:pStyle w:val="Zkladntextzpisu"/>
        <w:ind w:left="993" w:hanging="559"/>
        <w:rPr>
          <w:highlight w:val="white"/>
        </w:rPr>
      </w:pPr>
      <w:r w:rsidRPr="00E559FB">
        <w:rPr>
          <w:shd w:val="clear" w:color="auto" w:fill="FFFFFF"/>
        </w:rPr>
        <w:t>•</w:t>
      </w:r>
      <w:r w:rsidRPr="00E559FB">
        <w:rPr>
          <w:shd w:val="clear" w:color="auto" w:fill="FFFFFF"/>
        </w:rPr>
        <w:tab/>
        <w:t>návrh předložil rektor po lhůtě stanovené JŘ, al</w:t>
      </w:r>
      <w:r>
        <w:rPr>
          <w:shd w:val="clear" w:color="auto" w:fill="FFFFFF"/>
        </w:rPr>
        <w:t>e ve lhůtě podle § 9 odst. 3 zákona o</w:t>
      </w:r>
      <w:r w:rsidR="001E457D">
        <w:rPr>
          <w:shd w:val="clear" w:color="auto" w:fill="FFFFFF"/>
        </w:rPr>
        <w:t> </w:t>
      </w:r>
      <w:r>
        <w:rPr>
          <w:shd w:val="clear" w:color="auto" w:fill="FFFFFF"/>
        </w:rPr>
        <w:t>vysokých školách</w:t>
      </w:r>
      <w:r w:rsidRPr="00E559FB">
        <w:rPr>
          <w:shd w:val="clear" w:color="auto" w:fill="FFFFFF"/>
        </w:rPr>
        <w:t>;</w:t>
      </w:r>
    </w:p>
    <w:p w14:paraId="368AECF5" w14:textId="77777777" w:rsidR="00925923" w:rsidRDefault="00925923" w:rsidP="00925923">
      <w:pPr>
        <w:pStyle w:val="Zkladntextzpisu"/>
        <w:ind w:left="993" w:hanging="559"/>
        <w:rPr>
          <w:shd w:val="clear" w:color="auto" w:fill="FFFFFF"/>
        </w:rPr>
      </w:pPr>
      <w:r w:rsidRPr="00E559FB">
        <w:rPr>
          <w:shd w:val="clear" w:color="auto" w:fill="FFFFFF"/>
        </w:rPr>
        <w:t>•</w:t>
      </w:r>
      <w:r w:rsidRPr="00E559FB">
        <w:rPr>
          <w:shd w:val="clear" w:color="auto" w:fill="FFFFFF"/>
        </w:rPr>
        <w:tab/>
        <w:t>AS se vyjadřuje</w:t>
      </w:r>
      <w:r>
        <w:rPr>
          <w:shd w:val="clear" w:color="auto" w:fill="FFFFFF"/>
        </w:rPr>
        <w:t xml:space="preserve"> podle § 9 odst. 2 písm. c) zákona o vysokých školách </w:t>
      </w:r>
      <w:r w:rsidRPr="00E559FB">
        <w:rPr>
          <w:shd w:val="clear" w:color="auto" w:fill="FFFFFF"/>
        </w:rPr>
        <w:t>k právním jednáním, která vyžadují souhlas správní rady veřejné vysoké školy podle § 15 odst. 1 písm. a) až d);</w:t>
      </w:r>
    </w:p>
    <w:p w14:paraId="4C73C7F2" w14:textId="77777777" w:rsidR="00925923" w:rsidRPr="007A5987" w:rsidRDefault="00925923" w:rsidP="00925923">
      <w:pPr>
        <w:pStyle w:val="Zkladntextzpisu"/>
        <w:ind w:left="993" w:hanging="559"/>
        <w:rPr>
          <w:shd w:val="clear" w:color="auto" w:fill="FFFFFF"/>
        </w:rPr>
      </w:pPr>
      <w:r w:rsidRPr="00E559FB">
        <w:rPr>
          <w:shd w:val="clear" w:color="auto" w:fill="FFFFFF"/>
        </w:rPr>
        <w:t>•</w:t>
      </w:r>
      <w:r w:rsidRPr="00E559FB">
        <w:rPr>
          <w:shd w:val="clear" w:color="auto" w:fill="FFFFFF"/>
        </w:rPr>
        <w:tab/>
        <w:t>k přijetí návrhu je třeba nadpoloviční většina přítomných.</w:t>
      </w:r>
    </w:p>
    <w:p w14:paraId="10CA6BFA" w14:textId="77777777" w:rsidR="00925923" w:rsidRPr="00E559FB" w:rsidRDefault="00925923" w:rsidP="00925923">
      <w:pPr>
        <w:pStyle w:val="Zkladntextzpisu"/>
        <w:ind w:left="993" w:hanging="559"/>
        <w:rPr>
          <w:highlight w:val="white"/>
        </w:rPr>
      </w:pPr>
    </w:p>
    <w:p w14:paraId="409D2039" w14:textId="033305B6" w:rsidR="00925923" w:rsidRPr="00E559FB" w:rsidRDefault="00925923" w:rsidP="00925923">
      <w:pPr>
        <w:pStyle w:val="Zkladntextzpisu"/>
        <w:rPr>
          <w:highlight w:val="white"/>
        </w:rPr>
      </w:pPr>
      <w:r>
        <w:rPr>
          <w:shd w:val="clear" w:color="auto" w:fill="FFFFFF"/>
        </w:rPr>
        <w:t xml:space="preserve">Kvestorka uvedla, že přístup do budovy </w:t>
      </w:r>
      <w:proofErr w:type="spellStart"/>
      <w:r>
        <w:rPr>
          <w:shd w:val="clear" w:color="auto" w:fill="FFFFFF"/>
        </w:rPr>
        <w:t>PdF</w:t>
      </w:r>
      <w:proofErr w:type="spellEnd"/>
      <w:r>
        <w:rPr>
          <w:shd w:val="clear" w:color="auto" w:fill="FFFFFF"/>
        </w:rPr>
        <w:t xml:space="preserve"> je zajištěn schodištěm, které stojí na pozemku p. č. 1680/2</w:t>
      </w:r>
      <w:r w:rsidR="007B5DD5">
        <w:rPr>
          <w:shd w:val="clear" w:color="auto" w:fill="FFFFFF"/>
        </w:rPr>
        <w:t xml:space="preserve">, k. </w:t>
      </w:r>
      <w:proofErr w:type="spellStart"/>
      <w:r w:rsidR="007B5DD5">
        <w:rPr>
          <w:shd w:val="clear" w:color="auto" w:fill="FFFFFF"/>
        </w:rPr>
        <w:t>ú.</w:t>
      </w:r>
      <w:proofErr w:type="spellEnd"/>
      <w:r w:rsidR="007B5DD5">
        <w:rPr>
          <w:shd w:val="clear" w:color="auto" w:fill="FFFFFF"/>
        </w:rPr>
        <w:t xml:space="preserve"> Staré Brno. Tento pozemek je ve vlastnictví ČR, právo hospodařit s ním má Úřad pro zastupování státu ve věcech majetkových. MU má zájem vyřešit rozpor ve vlastnictví pozemku p. č. 1680/2 a stavby č. p. 945, kdy tento </w:t>
      </w:r>
      <w:r w:rsidR="000A1469">
        <w:rPr>
          <w:shd w:val="clear" w:color="auto" w:fill="FFFFFF"/>
        </w:rPr>
        <w:t>rozpor</w:t>
      </w:r>
      <w:r w:rsidR="007B5DD5">
        <w:rPr>
          <w:shd w:val="clear" w:color="auto" w:fill="FFFFFF"/>
        </w:rPr>
        <w:t xml:space="preserve"> bude odstraněn právě odkoupením uvedeného pozemku od státu. Tento záměr byl již AS schválen, nicméně před uzavřením smlouvy došlo ke změně cenových podmínek na straně ČR a bylo nezbytné stanovit cenu novým kvalifikovaným odhadem provedeným Úřadem pro zastupování státu ve věcech majetkových. Jelikož se jedná o změnu jedné z podstatných náležitostí kupní smlouvy, musí být tento záměr AS znovu projednán. </w:t>
      </w:r>
      <w:r w:rsidR="00B0677A">
        <w:rPr>
          <w:shd w:val="clear" w:color="auto" w:fill="FFFFFF"/>
        </w:rPr>
        <w:t xml:space="preserve">Celková cena za </w:t>
      </w:r>
      <w:r w:rsidR="000A1469">
        <w:rPr>
          <w:shd w:val="clear" w:color="auto" w:fill="FFFFFF"/>
        </w:rPr>
        <w:t>pozemek</w:t>
      </w:r>
      <w:r w:rsidR="00B0677A">
        <w:rPr>
          <w:shd w:val="clear" w:color="auto" w:fill="FFFFFF"/>
        </w:rPr>
        <w:t xml:space="preserve"> o výměře 2</w:t>
      </w:r>
      <w:r w:rsidR="000A1469">
        <w:rPr>
          <w:shd w:val="clear" w:color="auto" w:fill="FFFFFF"/>
        </w:rPr>
        <w:t xml:space="preserve"> </w:t>
      </w:r>
      <w:r w:rsidR="00B0677A">
        <w:rPr>
          <w:shd w:val="clear" w:color="auto" w:fill="FFFFFF"/>
        </w:rPr>
        <w:t>m</w:t>
      </w:r>
      <w:r w:rsidR="00B0677A" w:rsidRPr="00D11577">
        <w:rPr>
          <w:shd w:val="clear" w:color="auto" w:fill="FFFFFF"/>
          <w:vertAlign w:val="superscript"/>
        </w:rPr>
        <w:t>2</w:t>
      </w:r>
      <w:r w:rsidR="00B0677A">
        <w:rPr>
          <w:shd w:val="clear" w:color="auto" w:fill="FFFFFF"/>
        </w:rPr>
        <w:t xml:space="preserve"> činí 21.000,</w:t>
      </w:r>
      <w:r w:rsidR="000A1469">
        <w:rPr>
          <w:shd w:val="clear" w:color="auto" w:fill="FFFFFF"/>
        </w:rPr>
        <w:t>–</w:t>
      </w:r>
      <w:r w:rsidR="00B0677A">
        <w:rPr>
          <w:shd w:val="clear" w:color="auto" w:fill="FFFFFF"/>
        </w:rPr>
        <w:t xml:space="preserve"> Kč. </w:t>
      </w:r>
      <w:r w:rsidR="00A07F3B">
        <w:rPr>
          <w:shd w:val="clear" w:color="auto" w:fill="FFFFFF"/>
        </w:rPr>
        <w:t xml:space="preserve">Kvestorka dále </w:t>
      </w:r>
      <w:r w:rsidR="009E48A5">
        <w:rPr>
          <w:shd w:val="clear" w:color="auto" w:fill="FFFFFF"/>
        </w:rPr>
        <w:t xml:space="preserve">dodala, že pozemky pod budovami nebo v blízkém okolí nemovitostí MU by měly být již </w:t>
      </w:r>
      <w:r w:rsidR="00115305">
        <w:rPr>
          <w:shd w:val="clear" w:color="auto" w:fill="FFFFFF"/>
        </w:rPr>
        <w:t>vyřešeny z majetkoprávního pohledu</w:t>
      </w:r>
      <w:r w:rsidR="009E48A5">
        <w:rPr>
          <w:shd w:val="clear" w:color="auto" w:fill="FFFFFF"/>
        </w:rPr>
        <w:t>, a to mimo jiné zásluhou této smlouvy a</w:t>
      </w:r>
      <w:r w:rsidR="00115305">
        <w:rPr>
          <w:shd w:val="clear" w:color="auto" w:fill="FFFFFF"/>
        </w:rPr>
        <w:t> </w:t>
      </w:r>
      <w:r w:rsidR="009E48A5">
        <w:rPr>
          <w:shd w:val="clear" w:color="auto" w:fill="FFFFFF"/>
        </w:rPr>
        <w:t xml:space="preserve">směnné smlouvy se statutárním městem Brnem. </w:t>
      </w:r>
    </w:p>
    <w:p w14:paraId="66EA12B5" w14:textId="77777777" w:rsidR="00925923" w:rsidRPr="00E559FB" w:rsidRDefault="00925923" w:rsidP="00925923">
      <w:pPr>
        <w:pStyle w:val="Zkladntextzpisu"/>
        <w:ind w:left="993" w:hanging="559"/>
        <w:rPr>
          <w:highlight w:val="white"/>
        </w:rPr>
      </w:pPr>
    </w:p>
    <w:p w14:paraId="3CDC8817" w14:textId="77777777" w:rsidR="00925923" w:rsidRPr="00E559FB" w:rsidRDefault="00925923" w:rsidP="00925923">
      <w:pPr>
        <w:pStyle w:val="Zkladntextzpisu"/>
        <w:ind w:left="993" w:hanging="559"/>
        <w:rPr>
          <w:highlight w:val="white"/>
          <w:u w:val="single"/>
        </w:rPr>
      </w:pPr>
      <w:r w:rsidRPr="00E559FB">
        <w:rPr>
          <w:u w:val="single"/>
          <w:shd w:val="clear" w:color="auto" w:fill="FFFFFF"/>
        </w:rPr>
        <w:t xml:space="preserve">Stanovisko EK </w:t>
      </w:r>
      <w:r w:rsidRPr="00323991">
        <w:rPr>
          <w:i/>
          <w:iCs/>
          <w:shd w:val="clear" w:color="auto" w:fill="FFFFFF"/>
        </w:rPr>
        <w:t>(stanovisko přednesl předseda EK, J. Špalek)</w:t>
      </w:r>
    </w:p>
    <w:p w14:paraId="735DA821" w14:textId="189D94F0" w:rsidR="00925923" w:rsidRDefault="00925923" w:rsidP="00925923">
      <w:pPr>
        <w:pStyle w:val="Zkladntextzpisu"/>
        <w:rPr>
          <w:shd w:val="clear" w:color="auto" w:fill="FFFFFF"/>
        </w:rPr>
      </w:pPr>
      <w:r w:rsidRPr="00E559FB">
        <w:rPr>
          <w:shd w:val="clear" w:color="auto" w:fill="FFFFFF"/>
        </w:rPr>
        <w:t xml:space="preserve">EK </w:t>
      </w:r>
      <w:r>
        <w:rPr>
          <w:shd w:val="clear" w:color="auto" w:fill="FFFFFF"/>
        </w:rPr>
        <w:t xml:space="preserve">jednomyslně </w:t>
      </w:r>
      <w:r w:rsidRPr="00E559FB">
        <w:rPr>
          <w:shd w:val="clear" w:color="auto" w:fill="FFFFFF"/>
        </w:rPr>
        <w:t xml:space="preserve">doporučuje </w:t>
      </w:r>
      <w:r>
        <w:rPr>
          <w:shd w:val="clear" w:color="auto" w:fill="FFFFFF"/>
        </w:rPr>
        <w:t xml:space="preserve">AS </w:t>
      </w:r>
      <w:r w:rsidR="00CB7F44">
        <w:rPr>
          <w:shd w:val="clear" w:color="auto" w:fill="FFFFFF"/>
        </w:rPr>
        <w:t>vyjádřit souhlas</w:t>
      </w:r>
      <w:r>
        <w:rPr>
          <w:shd w:val="clear" w:color="auto" w:fill="FFFFFF"/>
        </w:rPr>
        <w:t xml:space="preserve"> s navrženým usnesením. </w:t>
      </w:r>
    </w:p>
    <w:p w14:paraId="6B07E8A8" w14:textId="77777777" w:rsidR="00925923" w:rsidRPr="00E559FB" w:rsidRDefault="00925923" w:rsidP="00925923">
      <w:pPr>
        <w:pStyle w:val="Zkladntextzpisu"/>
        <w:rPr>
          <w:highlight w:val="white"/>
        </w:rPr>
      </w:pPr>
    </w:p>
    <w:p w14:paraId="297559D0" w14:textId="77777777" w:rsidR="00925923" w:rsidRPr="00E559FB" w:rsidRDefault="00925923" w:rsidP="00925923">
      <w:pPr>
        <w:ind w:left="426"/>
        <w:jc w:val="both"/>
        <w:rPr>
          <w:b/>
        </w:rPr>
      </w:pPr>
      <w:r w:rsidRPr="00E559FB">
        <w:rPr>
          <w:b/>
        </w:rPr>
        <w:lastRenderedPageBreak/>
        <w:t>Diskuse</w:t>
      </w:r>
    </w:p>
    <w:p w14:paraId="16033FE1" w14:textId="789547EE" w:rsidR="00925923" w:rsidRDefault="00925923" w:rsidP="00925923">
      <w:pPr>
        <w:pStyle w:val="Zkladntextzpisu"/>
      </w:pPr>
      <w:r w:rsidRPr="00E559FB">
        <w:t>Předseda AS zahájil diskusi. Nikdo se do diskuse nepřihlásil.</w:t>
      </w:r>
    </w:p>
    <w:p w14:paraId="11F56C86" w14:textId="6C39A004" w:rsidR="00925923" w:rsidRDefault="00925923" w:rsidP="00925923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925923" w:rsidRPr="00E559FB" w14:paraId="20A93C89" w14:textId="77777777" w:rsidTr="000D5339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C491C82" w14:textId="2C0C2682" w:rsidR="00925923" w:rsidRPr="00E559FB" w:rsidRDefault="00925923" w:rsidP="000D5339">
            <w:pPr>
              <w:pStyle w:val="Normln1"/>
              <w:ind w:left="75"/>
              <w:jc w:val="both"/>
              <w:rPr>
                <w:u w:val="single"/>
              </w:rPr>
            </w:pPr>
            <w:r w:rsidRPr="00E559FB">
              <w:rPr>
                <w:szCs w:val="22"/>
                <w:u w:val="single"/>
              </w:rPr>
              <w:t>Hlasování</w:t>
            </w:r>
            <w:r w:rsidRPr="00E559FB">
              <w:rPr>
                <w:u w:val="single"/>
              </w:rPr>
              <w:t xml:space="preserve"> o záměru </w:t>
            </w:r>
            <w:r>
              <w:rPr>
                <w:u w:val="single"/>
              </w:rPr>
              <w:t xml:space="preserve">uzavření kupní smlouvy na pozemek pod schodištěm </w:t>
            </w:r>
            <w:proofErr w:type="spellStart"/>
            <w:r w:rsidR="00AB7443">
              <w:rPr>
                <w:u w:val="single"/>
              </w:rPr>
              <w:t>PdF</w:t>
            </w:r>
            <w:proofErr w:type="spellEnd"/>
            <w:r w:rsidR="00AB7443">
              <w:rPr>
                <w:u w:val="single"/>
              </w:rPr>
              <w:t xml:space="preserve"> </w:t>
            </w:r>
            <w:r>
              <w:rPr>
                <w:u w:val="single"/>
              </w:rPr>
              <w:t>MU</w:t>
            </w:r>
          </w:p>
          <w:p w14:paraId="5BD77BBF" w14:textId="77777777" w:rsidR="00925923" w:rsidRDefault="00925923" w:rsidP="000D5339">
            <w:pPr>
              <w:pStyle w:val="Normln1"/>
              <w:ind w:left="75"/>
            </w:pPr>
          </w:p>
          <w:p w14:paraId="74B32407" w14:textId="560A5B8C" w:rsidR="00925923" w:rsidRPr="00E559FB" w:rsidRDefault="00925923" w:rsidP="000D5339">
            <w:pPr>
              <w:pStyle w:val="Normln1"/>
              <w:ind w:left="75"/>
            </w:pPr>
            <w:r w:rsidRPr="00E559FB">
              <w:t>Počet přítomných členů AS</w:t>
            </w:r>
            <w:r w:rsidR="00DA2BC5">
              <w:t xml:space="preserve"> byl před zahájením hlasování 47</w:t>
            </w:r>
            <w:r w:rsidRPr="00E559FB">
              <w:t>.</w:t>
            </w:r>
          </w:p>
          <w:p w14:paraId="177A11FD" w14:textId="381F6983" w:rsidR="00925923" w:rsidRPr="00E559FB" w:rsidRDefault="00DA2BC5" w:rsidP="000D5339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47</w:t>
            </w:r>
          </w:p>
          <w:p w14:paraId="4110CAB0" w14:textId="77777777" w:rsidR="00925923" w:rsidRPr="00E559FB" w:rsidRDefault="00925923" w:rsidP="000D5339">
            <w:pPr>
              <w:pStyle w:val="Normln1"/>
              <w:ind w:left="75"/>
            </w:pPr>
            <w:r w:rsidRPr="00E559FB">
              <w:t xml:space="preserve">Proti:           </w:t>
            </w:r>
            <w:r w:rsidRPr="00E559FB">
              <w:tab/>
              <w:t xml:space="preserve">  0</w:t>
            </w:r>
          </w:p>
          <w:p w14:paraId="3C3C891F" w14:textId="77777777" w:rsidR="00925923" w:rsidRPr="00E559FB" w:rsidRDefault="00925923" w:rsidP="000D5339">
            <w:pPr>
              <w:pStyle w:val="Normln1"/>
              <w:ind w:left="75"/>
            </w:pPr>
            <w:r w:rsidRPr="00E559FB">
              <w:t xml:space="preserve">Zdrželi se:        </w:t>
            </w:r>
            <w:r w:rsidRPr="00E559FB">
              <w:tab/>
              <w:t xml:space="preserve">  0</w:t>
            </w:r>
          </w:p>
          <w:p w14:paraId="3A68C858" w14:textId="77777777" w:rsidR="00925923" w:rsidRPr="00E559FB" w:rsidRDefault="00925923" w:rsidP="000D5339">
            <w:pPr>
              <w:pStyle w:val="Normln1"/>
              <w:rPr>
                <w:szCs w:val="22"/>
                <w:u w:val="single"/>
              </w:rPr>
            </w:pPr>
          </w:p>
          <w:p w14:paraId="60DABBFF" w14:textId="77777777" w:rsidR="00925923" w:rsidRPr="00E559FB" w:rsidRDefault="00925923" w:rsidP="000D5339">
            <w:pPr>
              <w:pStyle w:val="Normln1"/>
              <w:spacing w:line="360" w:lineRule="auto"/>
              <w:ind w:left="75" w:right="225"/>
              <w:jc w:val="both"/>
            </w:pPr>
            <w:r w:rsidRPr="00E559FB">
              <w:t xml:space="preserve">Přijaté usnesení: </w:t>
            </w:r>
          </w:p>
          <w:p w14:paraId="426B1248" w14:textId="6DEFBD6B" w:rsidR="004E18FC" w:rsidRPr="00E559FB" w:rsidRDefault="004E18FC" w:rsidP="000D5339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4E18FC">
              <w:rPr>
                <w:b/>
                <w:i/>
                <w:szCs w:val="22"/>
              </w:rPr>
              <w:t xml:space="preserve">Akademický senát Masarykovy univerzity v souladu s ustanovením § 9 odst. 2 písm. c) zákona o vysokých školách souhlasí s koupí následující nemovité věci – pozemek p. č. 1680/2 – v k. </w:t>
            </w:r>
            <w:proofErr w:type="spellStart"/>
            <w:r w:rsidRPr="004E18FC">
              <w:rPr>
                <w:b/>
                <w:i/>
                <w:szCs w:val="22"/>
              </w:rPr>
              <w:t>ú.</w:t>
            </w:r>
            <w:proofErr w:type="spellEnd"/>
            <w:r w:rsidRPr="004E18FC">
              <w:rPr>
                <w:b/>
                <w:i/>
                <w:szCs w:val="22"/>
              </w:rPr>
              <w:t xml:space="preserve"> Staré Brno, obec Brno zapsané na LV č. 60000 vedeném u</w:t>
            </w:r>
            <w:r w:rsidR="007230C4">
              <w:rPr>
                <w:b/>
                <w:i/>
                <w:szCs w:val="22"/>
              </w:rPr>
              <w:t> </w:t>
            </w:r>
            <w:bookmarkStart w:id="16" w:name="_GoBack"/>
            <w:bookmarkEnd w:id="16"/>
            <w:r w:rsidRPr="004E18FC">
              <w:rPr>
                <w:b/>
                <w:i/>
                <w:szCs w:val="22"/>
              </w:rPr>
              <w:t>Katastrálního úřadu pro Jihomoravský kraj, Katastrální pracoviště Brno-město od prodávajícího Česká republika za celkovou kupní cenu 21 000 Kč (slovy: dvacet jedna tisíc korun českých).</w:t>
            </w:r>
            <w:r>
              <w:rPr>
                <w:b/>
                <w:i/>
                <w:szCs w:val="22"/>
              </w:rPr>
              <w:t xml:space="preserve"> </w:t>
            </w:r>
            <w:r w:rsidRPr="004E18FC">
              <w:rPr>
                <w:b/>
                <w:i/>
                <w:szCs w:val="22"/>
              </w:rPr>
              <w:t>Podstatné podmínky kupní smlouvy týkající se výše uvedeného pozemku tvoří přílohu zápisu ze zasedání.</w:t>
            </w:r>
          </w:p>
        </w:tc>
      </w:tr>
    </w:tbl>
    <w:p w14:paraId="02B13550" w14:textId="5FB421E4" w:rsidR="005D2AA3" w:rsidRPr="00234007" w:rsidRDefault="0057390B" w:rsidP="0057390B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</w:rPr>
      </w:pPr>
      <w:bookmarkStart w:id="17" w:name="_Toc38008532"/>
      <w:r>
        <w:rPr>
          <w:rFonts w:cs="Arial"/>
        </w:rPr>
        <w:t xml:space="preserve">Záměr uzavření kupní smlouvy na pozemek v k. </w:t>
      </w:r>
      <w:proofErr w:type="spellStart"/>
      <w:r>
        <w:rPr>
          <w:rFonts w:cs="Arial"/>
        </w:rPr>
        <w:t>ú.</w:t>
      </w:r>
      <w:proofErr w:type="spellEnd"/>
      <w:r>
        <w:rPr>
          <w:rFonts w:cs="Arial"/>
        </w:rPr>
        <w:t xml:space="preserve"> Tuřany</w:t>
      </w:r>
      <w:bookmarkEnd w:id="17"/>
    </w:p>
    <w:p w14:paraId="098CE2D1" w14:textId="77777777" w:rsidR="00DD4E75" w:rsidRPr="00E559FB" w:rsidRDefault="00DD4E75" w:rsidP="00DD4E75">
      <w:pPr>
        <w:pStyle w:val="Zkladntextzpisu"/>
      </w:pPr>
      <w:r w:rsidRPr="00E559FB">
        <w:t>Předseda AS bod uvedl:</w:t>
      </w:r>
    </w:p>
    <w:p w14:paraId="7CE627DD" w14:textId="7D72BBBA" w:rsidR="00DD4E75" w:rsidRPr="00E559FB" w:rsidRDefault="00DD4E75" w:rsidP="00DD4E75">
      <w:pPr>
        <w:pStyle w:val="Zkladntextzpisu"/>
        <w:ind w:left="993" w:hanging="559"/>
        <w:rPr>
          <w:highlight w:val="white"/>
        </w:rPr>
      </w:pPr>
      <w:r w:rsidRPr="00E559FB">
        <w:rPr>
          <w:shd w:val="clear" w:color="auto" w:fill="FFFFFF"/>
        </w:rPr>
        <w:t>•</w:t>
      </w:r>
      <w:r w:rsidRPr="00E559FB">
        <w:rPr>
          <w:shd w:val="clear" w:color="auto" w:fill="FFFFFF"/>
        </w:rPr>
        <w:tab/>
        <w:t>návrh předložil rektor po lhůtě stanovené JŘ, al</w:t>
      </w:r>
      <w:r>
        <w:rPr>
          <w:shd w:val="clear" w:color="auto" w:fill="FFFFFF"/>
        </w:rPr>
        <w:t>e ve lhůtě podle § 9 odst. 3 zákona o</w:t>
      </w:r>
      <w:r w:rsidR="00793796">
        <w:rPr>
          <w:shd w:val="clear" w:color="auto" w:fill="FFFFFF"/>
        </w:rPr>
        <w:t> </w:t>
      </w:r>
      <w:r>
        <w:rPr>
          <w:shd w:val="clear" w:color="auto" w:fill="FFFFFF"/>
        </w:rPr>
        <w:t>vysokých školách</w:t>
      </w:r>
      <w:r w:rsidRPr="00E559FB">
        <w:rPr>
          <w:shd w:val="clear" w:color="auto" w:fill="FFFFFF"/>
        </w:rPr>
        <w:t>;</w:t>
      </w:r>
    </w:p>
    <w:p w14:paraId="2494557A" w14:textId="77777777" w:rsidR="00DD4E75" w:rsidRDefault="00DD4E75" w:rsidP="00DD4E75">
      <w:pPr>
        <w:pStyle w:val="Zkladntextzpisu"/>
        <w:ind w:left="993" w:hanging="559"/>
        <w:rPr>
          <w:shd w:val="clear" w:color="auto" w:fill="FFFFFF"/>
        </w:rPr>
      </w:pPr>
      <w:r w:rsidRPr="00E559FB">
        <w:rPr>
          <w:shd w:val="clear" w:color="auto" w:fill="FFFFFF"/>
        </w:rPr>
        <w:t>•</w:t>
      </w:r>
      <w:r w:rsidRPr="00E559FB">
        <w:rPr>
          <w:shd w:val="clear" w:color="auto" w:fill="FFFFFF"/>
        </w:rPr>
        <w:tab/>
        <w:t>AS se vyjadřuje</w:t>
      </w:r>
      <w:r>
        <w:rPr>
          <w:shd w:val="clear" w:color="auto" w:fill="FFFFFF"/>
        </w:rPr>
        <w:t xml:space="preserve"> podle § 9 odst. 2 písm. c) zákona o vysokých školách </w:t>
      </w:r>
      <w:r w:rsidRPr="00E559FB">
        <w:rPr>
          <w:shd w:val="clear" w:color="auto" w:fill="FFFFFF"/>
        </w:rPr>
        <w:t>k právním jednáním, která vyžadují souhlas správní rady veřejné vysoké školy podle § 15 odst. 1 písm. a) až d);</w:t>
      </w:r>
    </w:p>
    <w:p w14:paraId="39CB9765" w14:textId="77777777" w:rsidR="00DD4E75" w:rsidRPr="007A5987" w:rsidRDefault="00DD4E75" w:rsidP="00DD4E75">
      <w:pPr>
        <w:pStyle w:val="Zkladntextzpisu"/>
        <w:ind w:left="993" w:hanging="559"/>
        <w:rPr>
          <w:shd w:val="clear" w:color="auto" w:fill="FFFFFF"/>
        </w:rPr>
      </w:pPr>
      <w:r w:rsidRPr="00E559FB">
        <w:rPr>
          <w:shd w:val="clear" w:color="auto" w:fill="FFFFFF"/>
        </w:rPr>
        <w:t>•</w:t>
      </w:r>
      <w:r w:rsidRPr="00E559FB">
        <w:rPr>
          <w:shd w:val="clear" w:color="auto" w:fill="FFFFFF"/>
        </w:rPr>
        <w:tab/>
        <w:t>k přijetí návrhu je třeba nadpoloviční většina přítomných.</w:t>
      </w:r>
    </w:p>
    <w:p w14:paraId="373332B1" w14:textId="77777777" w:rsidR="005D2AA3" w:rsidRPr="00E559FB" w:rsidRDefault="005D2AA3">
      <w:pPr>
        <w:pStyle w:val="Zkladntextzpisu"/>
        <w:ind w:left="491"/>
        <w:rPr>
          <w:highlight w:val="white"/>
        </w:rPr>
      </w:pPr>
    </w:p>
    <w:p w14:paraId="63E99A7C" w14:textId="536B3F3E" w:rsidR="00DD4E75" w:rsidRPr="00E559FB" w:rsidRDefault="00DD4E75" w:rsidP="00DD4E75">
      <w:pPr>
        <w:pStyle w:val="Zkladntextzpisu"/>
        <w:rPr>
          <w:highlight w:val="white"/>
        </w:rPr>
      </w:pPr>
      <w:r>
        <w:rPr>
          <w:shd w:val="clear" w:color="auto" w:fill="FFFFFF"/>
        </w:rPr>
        <w:t xml:space="preserve">Kvestorka </w:t>
      </w:r>
      <w:r w:rsidR="004F3272">
        <w:rPr>
          <w:shd w:val="clear" w:color="auto" w:fill="FFFFFF"/>
        </w:rPr>
        <w:t xml:space="preserve">sdělila, </w:t>
      </w:r>
      <w:r w:rsidR="00B3277F">
        <w:rPr>
          <w:shd w:val="clear" w:color="auto" w:fill="FFFFFF"/>
        </w:rPr>
        <w:t xml:space="preserve">že MU vlastní pozemek p. č. 1333, k. </w:t>
      </w:r>
      <w:proofErr w:type="spellStart"/>
      <w:r w:rsidR="00B3277F">
        <w:rPr>
          <w:shd w:val="clear" w:color="auto" w:fill="FFFFFF"/>
        </w:rPr>
        <w:t>ú.</w:t>
      </w:r>
      <w:proofErr w:type="spellEnd"/>
      <w:r w:rsidR="00B3277F">
        <w:rPr>
          <w:shd w:val="clear" w:color="auto" w:fill="FFFFFF"/>
        </w:rPr>
        <w:t xml:space="preserve"> Tuřany o výměře 280 m</w:t>
      </w:r>
      <w:r w:rsidR="00B3277F" w:rsidRPr="00B3277F">
        <w:rPr>
          <w:shd w:val="clear" w:color="auto" w:fill="FFFFFF"/>
          <w:vertAlign w:val="superscript"/>
        </w:rPr>
        <w:t>2</w:t>
      </w:r>
      <w:r w:rsidR="00B3277F">
        <w:rPr>
          <w:shd w:val="clear" w:color="auto" w:fill="FFFFFF"/>
        </w:rPr>
        <w:t xml:space="preserve">. </w:t>
      </w:r>
      <w:r w:rsidR="008937FA">
        <w:rPr>
          <w:shd w:val="clear" w:color="auto" w:fill="FFFFFF"/>
        </w:rPr>
        <w:t>Pozemek byl na MU převeden z rozhodnutí MŠMT v roce 1999, bližší podrobnosti nejsou známy.</w:t>
      </w:r>
      <w:r w:rsidR="00D00AB5">
        <w:rPr>
          <w:shd w:val="clear" w:color="auto" w:fill="FFFFFF"/>
        </w:rPr>
        <w:t xml:space="preserve"> Bylo pouze dohledáno, že snad měla být na daném místě knihovna MU.</w:t>
      </w:r>
      <w:r w:rsidR="008937FA">
        <w:rPr>
          <w:shd w:val="clear" w:color="auto" w:fill="FFFFFF"/>
        </w:rPr>
        <w:t xml:space="preserve"> Pozemek byl </w:t>
      </w:r>
      <w:r w:rsidR="009A4E4D">
        <w:rPr>
          <w:shd w:val="clear" w:color="auto" w:fill="FFFFFF"/>
        </w:rPr>
        <w:t xml:space="preserve">MU </w:t>
      </w:r>
      <w:r w:rsidR="008937FA">
        <w:rPr>
          <w:shd w:val="clear" w:color="auto" w:fill="FFFFFF"/>
        </w:rPr>
        <w:t>převáděn v době,</w:t>
      </w:r>
      <w:r w:rsidR="00D00AB5">
        <w:rPr>
          <w:shd w:val="clear" w:color="auto" w:fill="FFFFFF"/>
        </w:rPr>
        <w:t xml:space="preserve"> kdy na něm stál </w:t>
      </w:r>
      <w:r w:rsidR="008937FA">
        <w:rPr>
          <w:shd w:val="clear" w:color="auto" w:fill="FFFFFF"/>
        </w:rPr>
        <w:t>rodinný dům a postupně</w:t>
      </w:r>
      <w:r w:rsidR="00466B48">
        <w:rPr>
          <w:shd w:val="clear" w:color="auto" w:fill="FFFFFF"/>
        </w:rPr>
        <w:t xml:space="preserve"> majitel </w:t>
      </w:r>
      <w:r w:rsidR="009A4E4D">
        <w:rPr>
          <w:shd w:val="clear" w:color="auto" w:fill="FFFFFF"/>
        </w:rPr>
        <w:t xml:space="preserve">stavby </w:t>
      </w:r>
      <w:r w:rsidR="00466B48">
        <w:rPr>
          <w:shd w:val="clear" w:color="auto" w:fill="FFFFFF"/>
        </w:rPr>
        <w:t>změnil účel užívání stavby na provoz restaurace</w:t>
      </w:r>
      <w:r w:rsidR="00466B48" w:rsidRPr="004145CB">
        <w:rPr>
          <w:color w:val="auto"/>
          <w:shd w:val="clear" w:color="auto" w:fill="FFFFFF"/>
        </w:rPr>
        <w:t>.</w:t>
      </w:r>
      <w:r w:rsidR="00D00AB5" w:rsidRPr="004145CB">
        <w:rPr>
          <w:color w:val="auto"/>
          <w:shd w:val="clear" w:color="auto" w:fill="FFFFFF"/>
        </w:rPr>
        <w:t xml:space="preserve"> </w:t>
      </w:r>
      <w:r w:rsidR="003C1C62" w:rsidRPr="004145CB">
        <w:rPr>
          <w:color w:val="auto"/>
          <w:shd w:val="clear" w:color="auto" w:fill="FFFFFF"/>
        </w:rPr>
        <w:t>M</w:t>
      </w:r>
      <w:r w:rsidR="00D00AB5" w:rsidRPr="004145CB">
        <w:rPr>
          <w:color w:val="auto"/>
          <w:shd w:val="clear" w:color="auto" w:fill="FFFFFF"/>
        </w:rPr>
        <w:t xml:space="preserve">ajitel stavby </w:t>
      </w:r>
      <w:r w:rsidR="003C1C62" w:rsidRPr="004145CB">
        <w:rPr>
          <w:color w:val="auto"/>
          <w:shd w:val="clear" w:color="auto" w:fill="FFFFFF"/>
        </w:rPr>
        <w:t xml:space="preserve">doposud </w:t>
      </w:r>
      <w:r w:rsidR="00D00AB5" w:rsidRPr="004145CB">
        <w:rPr>
          <w:color w:val="auto"/>
          <w:shd w:val="clear" w:color="auto" w:fill="FFFFFF"/>
        </w:rPr>
        <w:t xml:space="preserve">platí MU </w:t>
      </w:r>
      <w:r w:rsidR="009A4E4D" w:rsidRPr="004145CB">
        <w:rPr>
          <w:color w:val="auto"/>
          <w:shd w:val="clear" w:color="auto" w:fill="FFFFFF"/>
        </w:rPr>
        <w:t xml:space="preserve">nájem ve výši </w:t>
      </w:r>
      <w:r w:rsidR="00D00AB5" w:rsidRPr="004145CB">
        <w:rPr>
          <w:color w:val="auto"/>
          <w:shd w:val="clear" w:color="auto" w:fill="FFFFFF"/>
        </w:rPr>
        <w:t>2.900,</w:t>
      </w:r>
      <w:r w:rsidR="00793796" w:rsidRPr="004145CB">
        <w:rPr>
          <w:color w:val="auto"/>
          <w:shd w:val="clear" w:color="auto" w:fill="FFFFFF"/>
        </w:rPr>
        <w:t>–</w:t>
      </w:r>
      <w:r w:rsidR="00D00AB5" w:rsidRPr="004145CB">
        <w:rPr>
          <w:color w:val="auto"/>
          <w:shd w:val="clear" w:color="auto" w:fill="FFFFFF"/>
        </w:rPr>
        <w:t xml:space="preserve"> Kč</w:t>
      </w:r>
      <w:r w:rsidR="003C1C62" w:rsidRPr="004145CB">
        <w:rPr>
          <w:color w:val="auto"/>
          <w:shd w:val="clear" w:color="auto" w:fill="FFFFFF"/>
        </w:rPr>
        <w:t xml:space="preserve"> ročně</w:t>
      </w:r>
      <w:r w:rsidR="00D00AB5" w:rsidRPr="004145CB">
        <w:rPr>
          <w:color w:val="auto"/>
          <w:shd w:val="clear" w:color="auto" w:fill="FFFFFF"/>
        </w:rPr>
        <w:t xml:space="preserve">. MU má v úmyslu </w:t>
      </w:r>
      <w:r w:rsidR="00710F7C" w:rsidRPr="004145CB">
        <w:rPr>
          <w:color w:val="auto"/>
          <w:shd w:val="clear" w:color="auto" w:fill="FFFFFF"/>
        </w:rPr>
        <w:t xml:space="preserve">vyřešit stávající situaci prodejem pozemku vlastníkovi stavby, protože MU nemůže a nemá záměr využít tento zastavěný </w:t>
      </w:r>
      <w:r w:rsidR="00710F7C">
        <w:rPr>
          <w:shd w:val="clear" w:color="auto" w:fill="FFFFFF"/>
        </w:rPr>
        <w:t>pozemek</w:t>
      </w:r>
      <w:r w:rsidR="00597963">
        <w:rPr>
          <w:shd w:val="clear" w:color="auto" w:fill="FFFFFF"/>
        </w:rPr>
        <w:t xml:space="preserve">. </w:t>
      </w:r>
      <w:r w:rsidR="00F22002">
        <w:rPr>
          <w:shd w:val="clear" w:color="auto" w:fill="FFFFFF"/>
        </w:rPr>
        <w:t>Celková kupní cena stanovená znaleckým posudkem činí 826.000,</w:t>
      </w:r>
      <w:r w:rsidR="00793796">
        <w:rPr>
          <w:shd w:val="clear" w:color="auto" w:fill="FFFFFF"/>
        </w:rPr>
        <w:t>–</w:t>
      </w:r>
      <w:r w:rsidR="00F22002">
        <w:rPr>
          <w:shd w:val="clear" w:color="auto" w:fill="FFFFFF"/>
        </w:rPr>
        <w:t xml:space="preserve"> K</w:t>
      </w:r>
      <w:r w:rsidR="00051826">
        <w:rPr>
          <w:shd w:val="clear" w:color="auto" w:fill="FFFFFF"/>
        </w:rPr>
        <w:t xml:space="preserve">č. </w:t>
      </w:r>
    </w:p>
    <w:p w14:paraId="13D86430" w14:textId="77777777" w:rsidR="00DD4E75" w:rsidRPr="00E559FB" w:rsidRDefault="00DD4E75" w:rsidP="00DD4E75">
      <w:pPr>
        <w:pStyle w:val="Zkladntextzpisu"/>
        <w:ind w:left="993" w:hanging="559"/>
        <w:rPr>
          <w:highlight w:val="white"/>
        </w:rPr>
      </w:pPr>
    </w:p>
    <w:p w14:paraId="6F883072" w14:textId="77777777" w:rsidR="00DD4E75" w:rsidRPr="00E559FB" w:rsidRDefault="00DD4E75" w:rsidP="00DD4E75">
      <w:pPr>
        <w:pStyle w:val="Zkladntextzpisu"/>
        <w:ind w:left="993" w:hanging="559"/>
        <w:rPr>
          <w:highlight w:val="white"/>
          <w:u w:val="single"/>
        </w:rPr>
      </w:pPr>
      <w:r w:rsidRPr="00E559FB">
        <w:rPr>
          <w:u w:val="single"/>
          <w:shd w:val="clear" w:color="auto" w:fill="FFFFFF"/>
        </w:rPr>
        <w:t xml:space="preserve">Stanovisko EK </w:t>
      </w:r>
      <w:r w:rsidRPr="00323991">
        <w:rPr>
          <w:i/>
          <w:iCs/>
          <w:shd w:val="clear" w:color="auto" w:fill="FFFFFF"/>
        </w:rPr>
        <w:t>(stanovisko přednesl předseda EK, J. Špalek)</w:t>
      </w:r>
    </w:p>
    <w:p w14:paraId="56B7694B" w14:textId="77777777" w:rsidR="00DD4E75" w:rsidRDefault="00DD4E75" w:rsidP="00DD4E75">
      <w:pPr>
        <w:pStyle w:val="Zkladntextzpisu"/>
        <w:rPr>
          <w:shd w:val="clear" w:color="auto" w:fill="FFFFFF"/>
        </w:rPr>
      </w:pPr>
      <w:r w:rsidRPr="00E559FB">
        <w:rPr>
          <w:shd w:val="clear" w:color="auto" w:fill="FFFFFF"/>
        </w:rPr>
        <w:t xml:space="preserve">EK </w:t>
      </w:r>
      <w:r>
        <w:rPr>
          <w:shd w:val="clear" w:color="auto" w:fill="FFFFFF"/>
        </w:rPr>
        <w:t xml:space="preserve">jednomyslně </w:t>
      </w:r>
      <w:r w:rsidRPr="00E559FB">
        <w:rPr>
          <w:shd w:val="clear" w:color="auto" w:fill="FFFFFF"/>
        </w:rPr>
        <w:t xml:space="preserve">doporučuje </w:t>
      </w:r>
      <w:r>
        <w:rPr>
          <w:shd w:val="clear" w:color="auto" w:fill="FFFFFF"/>
        </w:rPr>
        <w:t xml:space="preserve">AS vyjádřit souhlas s navrženým usnesením. </w:t>
      </w:r>
    </w:p>
    <w:p w14:paraId="27B5A41F" w14:textId="77777777" w:rsidR="005D2AA3" w:rsidRPr="00E559FB" w:rsidRDefault="005D2AA3">
      <w:pPr>
        <w:suppressAutoHyphens w:val="0"/>
        <w:spacing w:line="360" w:lineRule="auto"/>
        <w:jc w:val="both"/>
      </w:pPr>
    </w:p>
    <w:p w14:paraId="7E660F5A" w14:textId="77777777" w:rsidR="005D2AA3" w:rsidRPr="00E559FB" w:rsidRDefault="000059AB">
      <w:pPr>
        <w:ind w:left="426"/>
        <w:jc w:val="both"/>
        <w:rPr>
          <w:b/>
        </w:rPr>
      </w:pPr>
      <w:r w:rsidRPr="00E559FB">
        <w:rPr>
          <w:b/>
        </w:rPr>
        <w:t>Diskuse</w:t>
      </w:r>
    </w:p>
    <w:p w14:paraId="28B90FC2" w14:textId="2192D142" w:rsidR="005D2AA3" w:rsidRDefault="000B0EC3" w:rsidP="00551878">
      <w:pPr>
        <w:ind w:left="426"/>
        <w:jc w:val="both"/>
      </w:pPr>
      <w:r>
        <w:t>Předseda SK</w:t>
      </w:r>
      <w:r w:rsidR="00F96D70">
        <w:t xml:space="preserve"> </w:t>
      </w:r>
      <w:r>
        <w:t xml:space="preserve">uvedl, že je překvapen výší nájmu, kterou </w:t>
      </w:r>
      <w:r w:rsidR="00465A8B" w:rsidRPr="004145CB">
        <w:rPr>
          <w:color w:val="auto"/>
        </w:rPr>
        <w:t>plat</w:t>
      </w:r>
      <w:r w:rsidR="003C1C62" w:rsidRPr="004145CB">
        <w:rPr>
          <w:color w:val="auto"/>
        </w:rPr>
        <w:t>í</w:t>
      </w:r>
      <w:r w:rsidR="00465A8B" w:rsidRPr="004145CB">
        <w:rPr>
          <w:color w:val="auto"/>
        </w:rPr>
        <w:t xml:space="preserve"> m</w:t>
      </w:r>
      <w:r w:rsidR="00465A8B">
        <w:t>ajitel stavby</w:t>
      </w:r>
      <w:r w:rsidR="00B170B3">
        <w:t>;</w:t>
      </w:r>
      <w:r w:rsidR="00465A8B">
        <w:t xml:space="preserve"> </w:t>
      </w:r>
      <w:r w:rsidR="00A725DA">
        <w:t>D</w:t>
      </w:r>
      <w:r w:rsidR="00465A8B">
        <w:t xml:space="preserve">otázal </w:t>
      </w:r>
      <w:r w:rsidR="00A725DA">
        <w:t xml:space="preserve">se </w:t>
      </w:r>
      <w:r>
        <w:t xml:space="preserve">kvestorky, zda někdo jiný </w:t>
      </w:r>
      <w:r w:rsidR="00465A8B">
        <w:t xml:space="preserve">v obdobných případech </w:t>
      </w:r>
      <w:r>
        <w:t>platí</w:t>
      </w:r>
      <w:r w:rsidR="00F96D70">
        <w:t xml:space="preserve"> MU</w:t>
      </w:r>
      <w:r>
        <w:t xml:space="preserve"> </w:t>
      </w:r>
      <w:r w:rsidR="00A725DA">
        <w:t>tak</w:t>
      </w:r>
      <w:r>
        <w:t xml:space="preserve"> nízký nájem</w:t>
      </w:r>
      <w:r w:rsidR="00B170B3">
        <w:t>;</w:t>
      </w:r>
      <w:r w:rsidR="00F96D70">
        <w:t xml:space="preserve"> Zajímalo by ho do budoucna, zda </w:t>
      </w:r>
      <w:r w:rsidR="00A725DA">
        <w:t xml:space="preserve">je </w:t>
      </w:r>
      <w:r w:rsidR="00F96D70">
        <w:t>možné</w:t>
      </w:r>
      <w:r w:rsidR="00A725DA">
        <w:t xml:space="preserve"> prověřit</w:t>
      </w:r>
      <w:r w:rsidR="00F96D70">
        <w:t xml:space="preserve">, </w:t>
      </w:r>
      <w:r w:rsidR="00551878">
        <w:t>proč došlo k dané situaci</w:t>
      </w:r>
      <w:r w:rsidR="00F96D70">
        <w:t xml:space="preserve">, </w:t>
      </w:r>
      <w:r w:rsidR="00F96D70" w:rsidRPr="004145CB">
        <w:rPr>
          <w:color w:val="auto"/>
        </w:rPr>
        <w:t xml:space="preserve">proč </w:t>
      </w:r>
      <w:r w:rsidR="003C1C62" w:rsidRPr="004145CB">
        <w:rPr>
          <w:color w:val="auto"/>
        </w:rPr>
        <w:t>je</w:t>
      </w:r>
      <w:r w:rsidR="00F96D70" w:rsidRPr="004145CB">
        <w:rPr>
          <w:color w:val="auto"/>
        </w:rPr>
        <w:t xml:space="preserve"> </w:t>
      </w:r>
      <w:r w:rsidR="00F96D70">
        <w:t>nájem tak nízký a</w:t>
      </w:r>
      <w:r w:rsidR="00B170B3">
        <w:t> </w:t>
      </w:r>
      <w:r w:rsidR="00F96D70">
        <w:t>proč se tomuto případu někdo dříve nevěnoval.</w:t>
      </w:r>
      <w:r>
        <w:t xml:space="preserve"> </w:t>
      </w:r>
      <w:r w:rsidR="00551878">
        <w:t>Kvestorka uvedla,</w:t>
      </w:r>
      <w:r>
        <w:t xml:space="preserve"> že není pravdou, </w:t>
      </w:r>
      <w:r w:rsidR="00FA5D97">
        <w:t xml:space="preserve">že by </w:t>
      </w:r>
      <w:r w:rsidR="00551878">
        <w:t>nikdo tuto problematiku neřešil</w:t>
      </w:r>
      <w:r w:rsidR="00B170B3">
        <w:t>;</w:t>
      </w:r>
      <w:r w:rsidR="00FA5D97">
        <w:t xml:space="preserve"> V</w:t>
      </w:r>
      <w:r>
        <w:t xml:space="preserve"> minulosti </w:t>
      </w:r>
      <w:r w:rsidR="00FA5D97">
        <w:t xml:space="preserve">byly dojednány určité podmínky a celá </w:t>
      </w:r>
      <w:r w:rsidR="00FA5D97">
        <w:lastRenderedPageBreak/>
        <w:t xml:space="preserve">transakce proběhla </w:t>
      </w:r>
      <w:r>
        <w:t>s </w:t>
      </w:r>
      <w:r w:rsidR="00B170B3">
        <w:t>určitým</w:t>
      </w:r>
      <w:r>
        <w:t xml:space="preserve"> záměrem</w:t>
      </w:r>
      <w:r w:rsidR="00B170B3">
        <w:t>;</w:t>
      </w:r>
      <w:r w:rsidR="00FA5D97">
        <w:t xml:space="preserve"> </w:t>
      </w:r>
      <w:r w:rsidR="00E970DB">
        <w:t xml:space="preserve">Kvestorka se postupně snaží o vyčištění majetkových </w:t>
      </w:r>
      <w:r w:rsidR="00B170B3">
        <w:t>vztahů</w:t>
      </w:r>
      <w:r w:rsidR="00E970DB">
        <w:t xml:space="preserve"> a smluvních </w:t>
      </w:r>
      <w:r w:rsidR="00B170B3">
        <w:t>záležitostí;</w:t>
      </w:r>
      <w:r w:rsidR="00FA5D97">
        <w:t xml:space="preserve"> </w:t>
      </w:r>
      <w:r w:rsidR="00B170B3">
        <w:t>Postupuje se po jednotlivých případech;</w:t>
      </w:r>
      <w:r w:rsidR="00E970DB">
        <w:t xml:space="preserve"> Proto se přistoupilo </w:t>
      </w:r>
      <w:r w:rsidR="00551878">
        <w:t xml:space="preserve">nejdříve </w:t>
      </w:r>
      <w:r w:rsidR="00E970DB">
        <w:t>k větším akcím typu směnná smlouva se statutárním městem Brnem apod.</w:t>
      </w:r>
      <w:r w:rsidR="00B170B3">
        <w:t>;</w:t>
      </w:r>
      <w:r w:rsidR="00E970DB">
        <w:t xml:space="preserve"> Kvestorka neví o jiném obdobném případu. </w:t>
      </w:r>
      <w:r w:rsidR="00FA5D97">
        <w:t xml:space="preserve">Rektor </w:t>
      </w:r>
      <w:r w:rsidR="00551878">
        <w:t xml:space="preserve">doplnil, </w:t>
      </w:r>
      <w:r w:rsidR="00F72BE3">
        <w:t>že všechny majetkové body, kterou jsou řešeny na dnešním zasedání AS, jsou výsledkem systematické práce</w:t>
      </w:r>
      <w:r w:rsidR="00B170B3">
        <w:t xml:space="preserve"> paní kvestorky</w:t>
      </w:r>
      <w:r w:rsidR="00F72BE3">
        <w:t xml:space="preserve"> od doby, kdy nastoupila do svého úřadu</w:t>
      </w:r>
      <w:r w:rsidR="00B170B3">
        <w:t>;</w:t>
      </w:r>
      <w:r w:rsidR="00F72BE3">
        <w:t xml:space="preserve"> </w:t>
      </w:r>
      <w:r w:rsidR="00095806">
        <w:t xml:space="preserve">Dle rektora se v nyní projednávaném bodě navrhuje rozumné řešení. </w:t>
      </w:r>
    </w:p>
    <w:p w14:paraId="19837E5A" w14:textId="77777777" w:rsidR="00551878" w:rsidRPr="00E559FB" w:rsidRDefault="00551878">
      <w:pPr>
        <w:ind w:left="426"/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5D2AA3" w:rsidRPr="00E559FB" w14:paraId="77428251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E9E40F8" w14:textId="73B5B165" w:rsidR="005D2AA3" w:rsidRPr="00E559FB" w:rsidRDefault="000059AB">
            <w:pPr>
              <w:pStyle w:val="Normln1"/>
              <w:spacing w:line="240" w:lineRule="auto"/>
              <w:ind w:left="96" w:right="227"/>
              <w:jc w:val="both"/>
              <w:rPr>
                <w:szCs w:val="22"/>
                <w:u w:val="single"/>
              </w:rPr>
            </w:pPr>
            <w:r w:rsidRPr="00E559FB">
              <w:rPr>
                <w:szCs w:val="22"/>
                <w:u w:val="single"/>
              </w:rPr>
              <w:t>Hlasování</w:t>
            </w:r>
            <w:r w:rsidRPr="00E559FB">
              <w:rPr>
                <w:u w:val="single"/>
              </w:rPr>
              <w:t xml:space="preserve"> o </w:t>
            </w:r>
            <w:r w:rsidR="00A62FFB">
              <w:rPr>
                <w:u w:val="single"/>
              </w:rPr>
              <w:t xml:space="preserve">záměru uzavření kupní smlouvy na pozemek v k. </w:t>
            </w:r>
            <w:proofErr w:type="spellStart"/>
            <w:r w:rsidR="00A62FFB">
              <w:rPr>
                <w:u w:val="single"/>
              </w:rPr>
              <w:t>ú.</w:t>
            </w:r>
            <w:proofErr w:type="spellEnd"/>
            <w:r w:rsidR="00A62FFB">
              <w:rPr>
                <w:u w:val="single"/>
              </w:rPr>
              <w:t xml:space="preserve"> Tuřany</w:t>
            </w:r>
          </w:p>
          <w:p w14:paraId="01A37E23" w14:textId="77777777" w:rsidR="004E18FC" w:rsidRDefault="004E18FC">
            <w:pPr>
              <w:pStyle w:val="Normln1"/>
              <w:ind w:left="75"/>
            </w:pPr>
          </w:p>
          <w:p w14:paraId="782F4C79" w14:textId="28F60827" w:rsidR="005D2AA3" w:rsidRPr="00E559FB" w:rsidRDefault="000059AB">
            <w:pPr>
              <w:pStyle w:val="Normln1"/>
              <w:ind w:left="75"/>
            </w:pPr>
            <w:r w:rsidRPr="00E559FB">
              <w:t>Počet přítomných členů AS</w:t>
            </w:r>
            <w:r w:rsidR="00643217">
              <w:t xml:space="preserve"> byl před zahájením hla</w:t>
            </w:r>
            <w:r w:rsidR="00643217" w:rsidRPr="00825A70">
              <w:t>sování 47</w:t>
            </w:r>
            <w:r w:rsidRPr="00825A70">
              <w:t>.</w:t>
            </w:r>
          </w:p>
          <w:p w14:paraId="4995AAC1" w14:textId="63BFE1EC" w:rsidR="005D2AA3" w:rsidRPr="00E559FB" w:rsidRDefault="00643217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43</w:t>
            </w:r>
          </w:p>
          <w:p w14:paraId="0DC47E11" w14:textId="77777777" w:rsidR="005D2AA3" w:rsidRPr="00E559FB" w:rsidRDefault="000059AB">
            <w:pPr>
              <w:pStyle w:val="Normln1"/>
              <w:ind w:left="75"/>
            </w:pPr>
            <w:r w:rsidRPr="00E559FB">
              <w:t xml:space="preserve">Proti:           </w:t>
            </w:r>
            <w:r w:rsidRPr="00E559FB">
              <w:tab/>
              <w:t xml:space="preserve">  0</w:t>
            </w:r>
          </w:p>
          <w:p w14:paraId="4624FE62" w14:textId="531A17ED" w:rsidR="005D2AA3" w:rsidRPr="00E559FB" w:rsidRDefault="00643217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4</w:t>
            </w:r>
          </w:p>
          <w:p w14:paraId="143FD5E3" w14:textId="77777777" w:rsidR="005D2AA3" w:rsidRPr="00E559FB" w:rsidRDefault="005D2AA3">
            <w:pPr>
              <w:pStyle w:val="Normln1"/>
              <w:rPr>
                <w:szCs w:val="22"/>
                <w:u w:val="single"/>
              </w:rPr>
            </w:pPr>
          </w:p>
          <w:p w14:paraId="6FFD2899" w14:textId="77777777" w:rsidR="005D2AA3" w:rsidRPr="00E559FB" w:rsidRDefault="000059AB">
            <w:pPr>
              <w:pStyle w:val="Normln1"/>
              <w:spacing w:line="360" w:lineRule="auto"/>
              <w:ind w:left="75" w:right="225"/>
              <w:jc w:val="both"/>
            </w:pPr>
            <w:r w:rsidRPr="00E559FB">
              <w:t xml:space="preserve">Přijaté usnesení: </w:t>
            </w:r>
          </w:p>
          <w:p w14:paraId="5E0B6C31" w14:textId="35419C90" w:rsidR="001D1E28" w:rsidRPr="00E559FB" w:rsidRDefault="001D1E28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1D1E28">
              <w:rPr>
                <w:b/>
                <w:i/>
                <w:szCs w:val="22"/>
              </w:rPr>
              <w:t xml:space="preserve">Akademický senát Masarykovy univerzity v souladu s ustanovením § 9 odst. 2 písm. c) zákona o vysokých školách souhlasí s uzavřením kupní smlouvy o prodeji pozemku p. č. 1333 v k. </w:t>
            </w:r>
            <w:proofErr w:type="spellStart"/>
            <w:r w:rsidRPr="001D1E28">
              <w:rPr>
                <w:b/>
                <w:i/>
                <w:szCs w:val="22"/>
              </w:rPr>
              <w:t>ú.</w:t>
            </w:r>
            <w:proofErr w:type="spellEnd"/>
            <w:r w:rsidRPr="001D1E28">
              <w:rPr>
                <w:b/>
                <w:i/>
                <w:szCs w:val="22"/>
              </w:rPr>
              <w:t xml:space="preserve"> Tuřany, obec Brno zapsaném na LV č. 1389 vedeném u</w:t>
            </w:r>
            <w:r w:rsidR="00825A70">
              <w:rPr>
                <w:b/>
                <w:i/>
                <w:szCs w:val="22"/>
              </w:rPr>
              <w:t> </w:t>
            </w:r>
            <w:r w:rsidRPr="001D1E28">
              <w:rPr>
                <w:b/>
                <w:i/>
                <w:szCs w:val="22"/>
              </w:rPr>
              <w:t>Katastrálního úřadu pro Jihomoravský kraj, Katastrální pracoviště Brno-město kupujícímu Mgr. Michalu Černému, r. č. 680621/1291, bytem Šípková 803/11 Tuřany 620 00 Brno za celkovou kupní cenu 826 000 Kč (slovy: osm set dvacet šest tisíc korun českých).</w:t>
            </w:r>
            <w:r>
              <w:rPr>
                <w:b/>
                <w:i/>
                <w:szCs w:val="22"/>
              </w:rPr>
              <w:t xml:space="preserve"> </w:t>
            </w:r>
            <w:r w:rsidRPr="001D1E28">
              <w:rPr>
                <w:b/>
                <w:i/>
                <w:szCs w:val="22"/>
              </w:rPr>
              <w:t>Podstatné podmínky kupní smlouvy týkající se výše uvedeného pozemku tvoří přílohu zápisu ze zasedání.</w:t>
            </w:r>
          </w:p>
        </w:tc>
      </w:tr>
    </w:tbl>
    <w:p w14:paraId="4D8E5A8E" w14:textId="77777777" w:rsidR="005D2AA3" w:rsidRPr="00234007" w:rsidRDefault="005D2AA3" w:rsidP="00F91A18">
      <w:pPr>
        <w:pStyle w:val="Nadpis1"/>
        <w:numPr>
          <w:ilvl w:val="0"/>
          <w:numId w:val="0"/>
        </w:numPr>
        <w:spacing w:before="0"/>
        <w:rPr>
          <w:rFonts w:cs="Arial"/>
        </w:rPr>
      </w:pPr>
    </w:p>
    <w:p w14:paraId="0F03AAA1" w14:textId="3DFEFF0F" w:rsidR="005D2AA3" w:rsidRDefault="0057390B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18" w:name="_Hlk35006785"/>
      <w:bookmarkStart w:id="19" w:name="_Toc38008533"/>
      <w:bookmarkEnd w:id="18"/>
      <w:r>
        <w:rPr>
          <w:rFonts w:cs="Arial"/>
        </w:rPr>
        <w:t>Různé</w:t>
      </w:r>
      <w:bookmarkEnd w:id="19"/>
    </w:p>
    <w:p w14:paraId="792A0472" w14:textId="1EC4C54F" w:rsidR="00AB6B64" w:rsidRPr="00E559FB" w:rsidRDefault="00714EBA" w:rsidP="00AB6B64">
      <w:pPr>
        <w:pStyle w:val="Zkladntextzpisu"/>
        <w:numPr>
          <w:ilvl w:val="0"/>
          <w:numId w:val="5"/>
        </w:numPr>
      </w:pPr>
      <w:r>
        <w:rPr>
          <w:b/>
        </w:rPr>
        <w:t>Informace o přijatém usnesení v souvislosti s </w:t>
      </w:r>
      <w:proofErr w:type="spellStart"/>
      <w:r>
        <w:rPr>
          <w:b/>
        </w:rPr>
        <w:t>koronavirovou</w:t>
      </w:r>
      <w:proofErr w:type="spellEnd"/>
      <w:r>
        <w:rPr>
          <w:b/>
        </w:rPr>
        <w:t xml:space="preserve"> krizí </w:t>
      </w:r>
      <w:r w:rsidR="00294ED6">
        <w:rPr>
          <w:b/>
        </w:rPr>
        <w:t xml:space="preserve">akademickým senátem </w:t>
      </w:r>
      <w:r>
        <w:rPr>
          <w:b/>
        </w:rPr>
        <w:t>FF MU</w:t>
      </w:r>
    </w:p>
    <w:p w14:paraId="7D50E66C" w14:textId="1A8B9511" w:rsidR="009F3D5B" w:rsidRDefault="007E34A1" w:rsidP="002615B6">
      <w:pPr>
        <w:pStyle w:val="Zkladntextzpisu"/>
        <w:ind w:left="720"/>
        <w:rPr>
          <w:i/>
        </w:rPr>
      </w:pPr>
      <w:r w:rsidRPr="007E34A1">
        <w:t xml:space="preserve">Senátor I. Foletti uvedl, že byl požádán, aby AS seznámil s usnesením akademického senátu FF MU, které bylo přijato </w:t>
      </w:r>
      <w:r w:rsidR="00D60AF7">
        <w:t xml:space="preserve">dne </w:t>
      </w:r>
      <w:r>
        <w:t xml:space="preserve">6. 4. 2020 </w:t>
      </w:r>
      <w:r w:rsidR="00D60AF7">
        <w:t xml:space="preserve">dopoledne </w:t>
      </w:r>
      <w:r w:rsidRPr="007E34A1">
        <w:t>a jehož kompletní znění je k</w:t>
      </w:r>
      <w:r w:rsidR="00D60AF7">
        <w:t> </w:t>
      </w:r>
      <w:r w:rsidRPr="007E34A1">
        <w:t xml:space="preserve">dispozici na webových stránkách </w:t>
      </w:r>
      <w:r w:rsidR="00D60AF7">
        <w:t>akademického senátu</w:t>
      </w:r>
      <w:r w:rsidRPr="007E34A1">
        <w:t xml:space="preserve"> FF MU. Text usnesení senátor </w:t>
      </w:r>
      <w:r w:rsidR="004C13D0">
        <w:t xml:space="preserve">I. </w:t>
      </w:r>
      <w:r w:rsidRPr="007E34A1">
        <w:t>Foletti rovněž přečetl.</w:t>
      </w:r>
      <w:r w:rsidR="00AB6B64" w:rsidRPr="00714EBA">
        <w:rPr>
          <w:i/>
        </w:rPr>
        <w:t xml:space="preserve"> </w:t>
      </w:r>
    </w:p>
    <w:p w14:paraId="01EA64AD" w14:textId="6E90D671" w:rsidR="009F3D5B" w:rsidRDefault="009F3D5B" w:rsidP="002615B6">
      <w:pPr>
        <w:pStyle w:val="Zkladntextzpisu"/>
        <w:ind w:left="720"/>
        <w:rPr>
          <w:i/>
        </w:rPr>
      </w:pPr>
    </w:p>
    <w:p w14:paraId="457F9EF1" w14:textId="4F483997" w:rsidR="00A4602D" w:rsidRPr="00A4602D" w:rsidRDefault="00A4602D" w:rsidP="002615B6">
      <w:pPr>
        <w:pStyle w:val="Zkladntextzpisu"/>
        <w:ind w:left="720"/>
        <w:rPr>
          <w:b/>
          <w:bCs/>
          <w:iCs/>
        </w:rPr>
      </w:pPr>
      <w:r w:rsidRPr="00A4602D">
        <w:rPr>
          <w:b/>
          <w:bCs/>
          <w:iCs/>
        </w:rPr>
        <w:t>Diskuse</w:t>
      </w:r>
    </w:p>
    <w:p w14:paraId="0FC35D24" w14:textId="413C237C" w:rsidR="002615B6" w:rsidRPr="006A4D7A" w:rsidRDefault="005276A9" w:rsidP="002615B6">
      <w:pPr>
        <w:pStyle w:val="Zkladntextzpisu"/>
        <w:ind w:left="720"/>
      </w:pPr>
      <w:r>
        <w:t>Senátor</w:t>
      </w:r>
      <w:r w:rsidR="009F3D5B">
        <w:t xml:space="preserve"> I.</w:t>
      </w:r>
      <w:r>
        <w:t xml:space="preserve"> Foletti dodal, že tlumočil názor FF</w:t>
      </w:r>
      <w:r w:rsidR="007C083D">
        <w:t>, protože jej o to zástupci FF požádali</w:t>
      </w:r>
      <w:r>
        <w:t xml:space="preserve"> a </w:t>
      </w:r>
      <w:r w:rsidR="000568BB">
        <w:t xml:space="preserve">sám </w:t>
      </w:r>
      <w:r>
        <w:t>nevyzývá AS, aby se k</w:t>
      </w:r>
      <w:r w:rsidR="007C083D">
        <w:t> usnesení FF</w:t>
      </w:r>
      <w:r>
        <w:t xml:space="preserve"> vyjádřil</w:t>
      </w:r>
      <w:r w:rsidR="0093115F">
        <w:t>;</w:t>
      </w:r>
      <w:r>
        <w:t xml:space="preserve"> </w:t>
      </w:r>
      <w:r w:rsidR="009F3D5B">
        <w:t xml:space="preserve">Zástupci </w:t>
      </w:r>
      <w:r>
        <w:t xml:space="preserve">FF </w:t>
      </w:r>
      <w:r w:rsidR="009F3D5B">
        <w:t>považovali za důležité</w:t>
      </w:r>
      <w:r>
        <w:t xml:space="preserve"> sdělit svůj názor</w:t>
      </w:r>
      <w:r w:rsidR="009F3D5B">
        <w:t xml:space="preserve"> akademické obci MU</w:t>
      </w:r>
      <w:r>
        <w:t xml:space="preserve">, protože se jedná o jedno z poslání FF </w:t>
      </w:r>
      <w:r w:rsidR="009F3D5B">
        <w:t xml:space="preserve">– </w:t>
      </w:r>
      <w:r>
        <w:t xml:space="preserve">kriticky nahlížet na historickou realitu. </w:t>
      </w:r>
      <w:r w:rsidR="005F0F2B">
        <w:t xml:space="preserve">Senátor </w:t>
      </w:r>
      <w:r w:rsidR="009F3D5B">
        <w:t xml:space="preserve">J. </w:t>
      </w:r>
      <w:r w:rsidR="005F0F2B">
        <w:t xml:space="preserve">Bejček </w:t>
      </w:r>
      <w:r w:rsidR="001B259B">
        <w:t xml:space="preserve">poděkoval </w:t>
      </w:r>
      <w:r w:rsidR="009F3D5B">
        <w:t xml:space="preserve">I. </w:t>
      </w:r>
      <w:proofErr w:type="spellStart"/>
      <w:r w:rsidR="001B259B">
        <w:t>Folettimu</w:t>
      </w:r>
      <w:proofErr w:type="spellEnd"/>
      <w:r w:rsidR="001B259B">
        <w:t xml:space="preserve"> za dovysvětlení a </w:t>
      </w:r>
      <w:r w:rsidR="00AC778F">
        <w:t>vyzval členy AS</w:t>
      </w:r>
      <w:r w:rsidR="001B259B">
        <w:t xml:space="preserve">, </w:t>
      </w:r>
      <w:r w:rsidR="0093115F">
        <w:t>aby obsah představeného usnesení zvážili</w:t>
      </w:r>
      <w:r w:rsidR="00DE3B6E">
        <w:t xml:space="preserve"> a </w:t>
      </w:r>
      <w:r w:rsidR="00EC791E">
        <w:t>neuchylovali se k</w:t>
      </w:r>
      <w:r w:rsidR="001B259B">
        <w:t xml:space="preserve"> emociální </w:t>
      </w:r>
      <w:r w:rsidR="001B259B" w:rsidRPr="00AF0888">
        <w:rPr>
          <w:color w:val="auto"/>
        </w:rPr>
        <w:t>reakc</w:t>
      </w:r>
      <w:r w:rsidR="00EC791E" w:rsidRPr="00AF0888">
        <w:rPr>
          <w:color w:val="auto"/>
        </w:rPr>
        <w:t>i</w:t>
      </w:r>
      <w:r w:rsidR="00DB5BCD" w:rsidRPr="00AF0888">
        <w:rPr>
          <w:color w:val="auto"/>
        </w:rPr>
        <w:t>;</w:t>
      </w:r>
      <w:r w:rsidR="001B259B" w:rsidRPr="00AF0888">
        <w:rPr>
          <w:color w:val="auto"/>
        </w:rPr>
        <w:t xml:space="preserve"> </w:t>
      </w:r>
      <w:r w:rsidR="003C1C62" w:rsidRPr="00AF0888">
        <w:rPr>
          <w:color w:val="auto"/>
        </w:rPr>
        <w:t>D</w:t>
      </w:r>
      <w:r w:rsidR="001B259B" w:rsidRPr="00AF0888">
        <w:rPr>
          <w:color w:val="auto"/>
        </w:rPr>
        <w:t>oporuč</w:t>
      </w:r>
      <w:r w:rsidR="0093115F" w:rsidRPr="00AF0888">
        <w:rPr>
          <w:color w:val="auto"/>
        </w:rPr>
        <w:t>il</w:t>
      </w:r>
      <w:r w:rsidR="001B259B" w:rsidRPr="00AF0888">
        <w:rPr>
          <w:color w:val="auto"/>
        </w:rPr>
        <w:t xml:space="preserve"> </w:t>
      </w:r>
      <w:r w:rsidR="001B259B">
        <w:t>zmíněné usnesení</w:t>
      </w:r>
      <w:r w:rsidR="00AC1DC6">
        <w:t xml:space="preserve"> v tuto chvíli</w:t>
      </w:r>
      <w:r w:rsidR="001B259B">
        <w:t xml:space="preserve"> ponechat na úrovni informace. </w:t>
      </w:r>
    </w:p>
    <w:p w14:paraId="59CD91BC" w14:textId="24165FB3" w:rsidR="00AB6B64" w:rsidRDefault="00AB6B64" w:rsidP="00AB6B64">
      <w:pPr>
        <w:pStyle w:val="Zkladntextzpisu"/>
        <w:ind w:left="0"/>
      </w:pPr>
    </w:p>
    <w:p w14:paraId="6E9AC5C9" w14:textId="45B2C1EF" w:rsidR="00AB6B64" w:rsidRPr="00E559FB" w:rsidRDefault="002615B6" w:rsidP="00AB6B64">
      <w:pPr>
        <w:pStyle w:val="Zkladntextzpisu"/>
        <w:numPr>
          <w:ilvl w:val="0"/>
          <w:numId w:val="5"/>
        </w:numPr>
      </w:pPr>
      <w:r>
        <w:rPr>
          <w:b/>
        </w:rPr>
        <w:t>Dotaz panu rektorovi</w:t>
      </w:r>
      <w:r w:rsidR="00001A41">
        <w:rPr>
          <w:b/>
        </w:rPr>
        <w:t xml:space="preserve"> ohledně roušky</w:t>
      </w:r>
    </w:p>
    <w:p w14:paraId="42A295C6" w14:textId="29FBE947" w:rsidR="00AB6B64" w:rsidRDefault="002615B6" w:rsidP="00AB6B64">
      <w:pPr>
        <w:pStyle w:val="Zkladntextzpisu"/>
        <w:ind w:left="720"/>
      </w:pPr>
      <w:r>
        <w:t xml:space="preserve">Senátor </w:t>
      </w:r>
      <w:r w:rsidR="00001A41">
        <w:t xml:space="preserve">I. </w:t>
      </w:r>
      <w:r>
        <w:t xml:space="preserve">Foletti </w:t>
      </w:r>
      <w:r w:rsidR="00001A41">
        <w:t>uvedl, že si všimnul, že rektor</w:t>
      </w:r>
      <w:r>
        <w:t xml:space="preserve"> používá roušku při svých nedělních </w:t>
      </w:r>
      <w:r w:rsidR="00E573D9">
        <w:t>on-line vysíláních</w:t>
      </w:r>
      <w:r w:rsidR="00001A41">
        <w:t>; Zeptal se pana rektora, zda je</w:t>
      </w:r>
      <w:r>
        <w:t xml:space="preserve"> používání roušky součástí nějaké cílené myšlenky</w:t>
      </w:r>
      <w:r w:rsidR="00001A41">
        <w:t>;</w:t>
      </w:r>
      <w:r>
        <w:t xml:space="preserve"> Senátor </w:t>
      </w:r>
      <w:r w:rsidR="00001A41">
        <w:t xml:space="preserve">I. </w:t>
      </w:r>
      <w:r>
        <w:t xml:space="preserve">Foletti bude mít následující den on-line přednášku a bude v sále sám, ale chtěl vědět, zda </w:t>
      </w:r>
      <w:r w:rsidR="00E573D9">
        <w:t xml:space="preserve">rektor používá </w:t>
      </w:r>
      <w:r>
        <w:t>roušku jako gesto solidarity</w:t>
      </w:r>
      <w:r w:rsidR="00E573D9">
        <w:t>,</w:t>
      </w:r>
      <w:r>
        <w:t xml:space="preserve"> anebo zda se jednalo o náhodu. Rektor </w:t>
      </w:r>
      <w:r w:rsidR="00E573D9">
        <w:t>odpověděl</w:t>
      </w:r>
      <w:r>
        <w:t xml:space="preserve">, že </w:t>
      </w:r>
      <w:r w:rsidR="00E178DC">
        <w:t xml:space="preserve">se jedná o </w:t>
      </w:r>
      <w:r w:rsidR="00E573D9">
        <w:t>obojí</w:t>
      </w:r>
      <w:r w:rsidR="00E178DC">
        <w:t xml:space="preserve"> – za prvé </w:t>
      </w:r>
      <w:r w:rsidR="00E573D9">
        <w:t>ho</w:t>
      </w:r>
      <w:r w:rsidR="00E178DC">
        <w:t xml:space="preserve"> natáčí </w:t>
      </w:r>
      <w:r w:rsidR="00E178DC">
        <w:lastRenderedPageBreak/>
        <w:t xml:space="preserve">kameraman, za druhé se jedná o vyjádření toho, že </w:t>
      </w:r>
      <w:r w:rsidR="00CB094C">
        <w:t>v současné době je rouška symbolem nešíření viru</w:t>
      </w:r>
      <w:r w:rsidR="00E573D9">
        <w:t>/slušnosti k druhým;</w:t>
      </w:r>
      <w:r w:rsidR="00CB094C">
        <w:t xml:space="preserve"> </w:t>
      </w:r>
      <w:r w:rsidR="00903A57">
        <w:t xml:space="preserve">Symbolické zakrytí rouškou </w:t>
      </w:r>
      <w:r w:rsidR="009A041E">
        <w:t xml:space="preserve">při on-line vysílání </w:t>
      </w:r>
      <w:r w:rsidR="00E573D9">
        <w:t>dává ke zvážení členům akademické obce MU</w:t>
      </w:r>
      <w:r w:rsidR="00903A57">
        <w:t xml:space="preserve">. </w:t>
      </w:r>
      <w:r w:rsidR="009A041E">
        <w:t xml:space="preserve">Senátor </w:t>
      </w:r>
      <w:r w:rsidR="00E573D9">
        <w:t xml:space="preserve">K. </w:t>
      </w:r>
      <w:r w:rsidR="009A041E">
        <w:t>Kubíček souhlas</w:t>
      </w:r>
      <w:r w:rsidR="00E573D9">
        <w:t>il</w:t>
      </w:r>
      <w:r w:rsidR="009A041E">
        <w:t xml:space="preserve"> s panem </w:t>
      </w:r>
      <w:r w:rsidR="00466348">
        <w:t>rektorem</w:t>
      </w:r>
      <w:r w:rsidR="00E573D9">
        <w:t>,</w:t>
      </w:r>
      <w:r w:rsidR="00466348">
        <w:t xml:space="preserve"> vnímá velký vliv tohoto symbolu ve vztahu k veřejnosti. </w:t>
      </w:r>
    </w:p>
    <w:p w14:paraId="701A8E01" w14:textId="1E9D3189" w:rsidR="002615B6" w:rsidRDefault="002615B6" w:rsidP="002615B6">
      <w:pPr>
        <w:pStyle w:val="Zkladntextzpisu"/>
        <w:ind w:left="0"/>
      </w:pPr>
    </w:p>
    <w:p w14:paraId="11242BE4" w14:textId="4182A3A9" w:rsidR="00D0137F" w:rsidRPr="007E34A1" w:rsidRDefault="00D0137F" w:rsidP="00D0137F">
      <w:pPr>
        <w:pStyle w:val="Zkladntextzpisu"/>
        <w:numPr>
          <w:ilvl w:val="0"/>
          <w:numId w:val="5"/>
        </w:numPr>
        <w:rPr>
          <w:b/>
        </w:rPr>
      </w:pPr>
      <w:r w:rsidRPr="007E34A1">
        <w:rPr>
          <w:b/>
        </w:rPr>
        <w:t>Založení Farmaceutické fakulty MU</w:t>
      </w:r>
    </w:p>
    <w:p w14:paraId="483EA14C" w14:textId="3AA80DD9" w:rsidR="006C591C" w:rsidRPr="00E559FB" w:rsidRDefault="006C591C" w:rsidP="009A041E">
      <w:pPr>
        <w:pStyle w:val="Zkladntextzpisu"/>
        <w:ind w:left="720"/>
      </w:pPr>
      <w:r>
        <w:t xml:space="preserve">Rektor </w:t>
      </w:r>
      <w:r w:rsidR="008F61B7">
        <w:t xml:space="preserve">uvedl, že na zasedání AS, které bude probíhat 4. května 2020, plánuje předložit vnitřní předpisy, které se budou týkat </w:t>
      </w:r>
      <w:r w:rsidR="00D0137F">
        <w:t>Farmaceutické fakulty MU</w:t>
      </w:r>
      <w:r w:rsidR="008F61B7">
        <w:t xml:space="preserve">. Dále informoval, že </w:t>
      </w:r>
      <w:proofErr w:type="spellStart"/>
      <w:r w:rsidR="008F61B7" w:rsidRPr="00D0137F">
        <w:rPr>
          <w:i/>
          <w:iCs/>
        </w:rPr>
        <w:t>Dies</w:t>
      </w:r>
      <w:proofErr w:type="spellEnd"/>
      <w:r w:rsidR="008F61B7" w:rsidRPr="00D0137F">
        <w:rPr>
          <w:i/>
          <w:iCs/>
        </w:rPr>
        <w:t xml:space="preserve"> </w:t>
      </w:r>
      <w:proofErr w:type="spellStart"/>
      <w:r w:rsidR="008F61B7" w:rsidRPr="00D0137F">
        <w:rPr>
          <w:i/>
          <w:iCs/>
        </w:rPr>
        <w:t>academicus</w:t>
      </w:r>
      <w:proofErr w:type="spellEnd"/>
      <w:r w:rsidR="008F61B7">
        <w:t xml:space="preserve"> nebud</w:t>
      </w:r>
      <w:r w:rsidR="00D0137F">
        <w:t>e</w:t>
      </w:r>
      <w:r w:rsidR="008F61B7">
        <w:t xml:space="preserve"> probíhat, ale rektor plánuje alespoň pronést řeč. </w:t>
      </w:r>
      <w:proofErr w:type="spellStart"/>
      <w:r w:rsidR="008F61B7" w:rsidRPr="00D0137F">
        <w:rPr>
          <w:i/>
          <w:iCs/>
        </w:rPr>
        <w:t>Dies</w:t>
      </w:r>
      <w:proofErr w:type="spellEnd"/>
      <w:r w:rsidR="008F61B7" w:rsidRPr="00D0137F">
        <w:rPr>
          <w:i/>
          <w:iCs/>
        </w:rPr>
        <w:t xml:space="preserve"> </w:t>
      </w:r>
      <w:proofErr w:type="spellStart"/>
      <w:r w:rsidR="008F61B7" w:rsidRPr="00D0137F">
        <w:rPr>
          <w:i/>
          <w:iCs/>
        </w:rPr>
        <w:t>Academicus</w:t>
      </w:r>
      <w:proofErr w:type="spellEnd"/>
      <w:r w:rsidR="008F61B7">
        <w:t xml:space="preserve"> by měl zřejmě proběhnout se zahájením dalšího akademického roku. </w:t>
      </w:r>
      <w:r w:rsidR="00D56FC0">
        <w:t xml:space="preserve">Rektor závěrem poděkoval předsedovi AS a předsedovi SK, že jsou v současné nelehké době velmi aktivní a jsou rovnocennými partnery při všech diskusích. Rektor popřál všem pevné zdraví. </w:t>
      </w:r>
    </w:p>
    <w:p w14:paraId="38FB5D90" w14:textId="25B0F1E0" w:rsidR="005D2AA3" w:rsidRPr="00E559FB" w:rsidRDefault="005D2AA3" w:rsidP="008F61B7">
      <w:pPr>
        <w:jc w:val="both"/>
      </w:pPr>
    </w:p>
    <w:p w14:paraId="1B573241" w14:textId="014F52AE" w:rsidR="005D2AA3" w:rsidRPr="00E559FB" w:rsidRDefault="000059AB">
      <w:pPr>
        <w:pStyle w:val="Normln1"/>
        <w:jc w:val="both"/>
      </w:pPr>
      <w:r w:rsidRPr="00E559FB">
        <w:rPr>
          <w:b/>
        </w:rPr>
        <w:t>Nejbližší řádné zasedání Akademic</w:t>
      </w:r>
      <w:r w:rsidR="000D5339">
        <w:rPr>
          <w:b/>
        </w:rPr>
        <w:t>kého senátu MU bylo svoláno na 4</w:t>
      </w:r>
      <w:r w:rsidRPr="00E559FB">
        <w:rPr>
          <w:b/>
        </w:rPr>
        <w:t xml:space="preserve">. </w:t>
      </w:r>
      <w:r w:rsidR="000D5339">
        <w:rPr>
          <w:b/>
        </w:rPr>
        <w:t>května 2020</w:t>
      </w:r>
      <w:r w:rsidRPr="00E559FB">
        <w:rPr>
          <w:b/>
        </w:rPr>
        <w:t>.</w:t>
      </w:r>
      <w:r w:rsidRPr="00E559FB">
        <w:t xml:space="preserve"> </w:t>
      </w:r>
    </w:p>
    <w:p w14:paraId="7B2F9970" w14:textId="77777777" w:rsidR="005D2AA3" w:rsidRPr="00E559FB" w:rsidRDefault="005D2AA3">
      <w:pPr>
        <w:pStyle w:val="Normln1"/>
        <w:jc w:val="both"/>
      </w:pPr>
    </w:p>
    <w:p w14:paraId="6C1E55DF" w14:textId="742256E8" w:rsidR="005D2AA3" w:rsidRPr="00E559FB" w:rsidRDefault="000059AB">
      <w:pPr>
        <w:pStyle w:val="Normln1"/>
        <w:jc w:val="both"/>
      </w:pPr>
      <w:r w:rsidRPr="00E559FB">
        <w:t>Na závěr předseda AS poděkoval všem přítomným za účast a ukončil zasedání v 18:</w:t>
      </w:r>
      <w:r w:rsidR="00824CA4">
        <w:t>06</w:t>
      </w:r>
      <w:r w:rsidRPr="00E559FB">
        <w:t xml:space="preserve"> hod.</w:t>
      </w:r>
    </w:p>
    <w:p w14:paraId="62D13356" w14:textId="77777777" w:rsidR="005D2AA3" w:rsidRPr="00E559FB" w:rsidRDefault="000059AB">
      <w:pPr>
        <w:pStyle w:val="Normln1"/>
        <w:jc w:val="both"/>
      </w:pPr>
      <w:r w:rsidRPr="00E559FB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463"/>
      </w:tblGrid>
      <w:tr w:rsidR="005D2AA3" w:rsidRPr="00E559FB" w14:paraId="6C465EE9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EAB56AB" w14:textId="77777777" w:rsidR="005D2AA3" w:rsidRPr="00E559FB" w:rsidRDefault="000059AB">
            <w:pPr>
              <w:pStyle w:val="Normln1"/>
              <w:spacing w:before="60"/>
              <w:ind w:left="102"/>
            </w:pPr>
            <w:r w:rsidRPr="00E559FB">
              <w:t>Zapsal: Petr Konopáč.</w:t>
            </w:r>
            <w:r w:rsidRPr="00E559FB">
              <w:tab/>
            </w:r>
          </w:p>
          <w:p w14:paraId="5E288B3A" w14:textId="77777777" w:rsidR="005D2AA3" w:rsidRPr="007E34A1" w:rsidRDefault="005D2AA3">
            <w:pPr>
              <w:pStyle w:val="Normln1"/>
              <w:ind w:left="100" w:right="210"/>
            </w:pPr>
          </w:p>
          <w:p w14:paraId="5472173F" w14:textId="0281C98D" w:rsidR="005D2AA3" w:rsidRPr="00E559FB" w:rsidRDefault="000059AB">
            <w:pPr>
              <w:pStyle w:val="Normln1"/>
              <w:ind w:left="100" w:right="210"/>
            </w:pPr>
            <w:r w:rsidRPr="007E34A1">
              <w:t xml:space="preserve">Text schválil: Mgr. Josef Menšík, Ph.D., předseda AS, dne </w:t>
            </w:r>
            <w:r w:rsidR="00487F22" w:rsidRPr="007E34A1">
              <w:t>1</w:t>
            </w:r>
            <w:r w:rsidR="007E34A1" w:rsidRPr="007E34A1">
              <w:t>7</w:t>
            </w:r>
            <w:r w:rsidR="00487F22" w:rsidRPr="007E34A1">
              <w:t xml:space="preserve">. </w:t>
            </w:r>
            <w:r w:rsidR="007E34A1" w:rsidRPr="007E34A1">
              <w:t>4</w:t>
            </w:r>
            <w:r w:rsidRPr="007E34A1">
              <w:t>. 2020.</w:t>
            </w:r>
          </w:p>
          <w:p w14:paraId="37F2AA4C" w14:textId="77777777" w:rsidR="005D2AA3" w:rsidRPr="00E559FB" w:rsidRDefault="005D2AA3">
            <w:pPr>
              <w:pStyle w:val="Normln1"/>
              <w:tabs>
                <w:tab w:val="left" w:pos="7743"/>
              </w:tabs>
              <w:ind w:left="100" w:right="210"/>
              <w:rPr>
                <w:highlight w:val="yellow"/>
              </w:rPr>
            </w:pPr>
          </w:p>
          <w:p w14:paraId="737BFA5A" w14:textId="533E86B4" w:rsidR="005D2AA3" w:rsidRPr="00E559FB" w:rsidRDefault="000059AB">
            <w:pPr>
              <w:pStyle w:val="Normln1"/>
              <w:tabs>
                <w:tab w:val="left" w:pos="7743"/>
              </w:tabs>
              <w:ind w:left="100" w:right="210"/>
            </w:pPr>
            <w:r w:rsidRPr="00E559FB">
              <w:t xml:space="preserve">Zápis zveřejněn po sedmidenní lhůtě na uplatnění připomínek členů AS </w:t>
            </w:r>
            <w:r w:rsidRPr="00393C8A">
              <w:t xml:space="preserve">dne </w:t>
            </w:r>
            <w:r w:rsidR="00487F22" w:rsidRPr="00393C8A">
              <w:t>2</w:t>
            </w:r>
            <w:r w:rsidR="00393C8A" w:rsidRPr="00393C8A">
              <w:t>5</w:t>
            </w:r>
            <w:r w:rsidR="00487F22" w:rsidRPr="00393C8A">
              <w:t xml:space="preserve">. </w:t>
            </w:r>
            <w:r w:rsidR="00393C8A" w:rsidRPr="00393C8A">
              <w:t>4</w:t>
            </w:r>
            <w:r w:rsidR="00487F22" w:rsidRPr="00393C8A">
              <w:t xml:space="preserve">. </w:t>
            </w:r>
            <w:r w:rsidRPr="00393C8A">
              <w:t>2020.</w:t>
            </w:r>
          </w:p>
          <w:p w14:paraId="7640393E" w14:textId="77777777" w:rsidR="005D2AA3" w:rsidRPr="00E559FB" w:rsidRDefault="005D2AA3">
            <w:pPr>
              <w:pStyle w:val="Normln1"/>
              <w:ind w:left="100" w:right="210"/>
              <w:rPr>
                <w:highlight w:val="yellow"/>
              </w:rPr>
            </w:pPr>
          </w:p>
          <w:p w14:paraId="18E0E4C1" w14:textId="77777777" w:rsidR="005D2AA3" w:rsidRPr="00E559FB" w:rsidRDefault="005D2AA3">
            <w:pPr>
              <w:pStyle w:val="Normln1"/>
              <w:ind w:left="100" w:right="210"/>
              <w:rPr>
                <w:highlight w:val="yellow"/>
              </w:rPr>
            </w:pPr>
          </w:p>
          <w:p w14:paraId="06B482E1" w14:textId="77777777" w:rsidR="005D2AA3" w:rsidRPr="00E559FB" w:rsidRDefault="005D2AA3">
            <w:pPr>
              <w:pStyle w:val="Normln1"/>
              <w:ind w:left="100" w:right="210"/>
              <w:rPr>
                <w:highlight w:val="yellow"/>
              </w:rPr>
            </w:pPr>
          </w:p>
          <w:p w14:paraId="560D9F25" w14:textId="77777777" w:rsidR="005D2AA3" w:rsidRPr="00E559FB" w:rsidRDefault="000059AB">
            <w:pPr>
              <w:pStyle w:val="Normln1"/>
              <w:ind w:left="100" w:right="210"/>
            </w:pPr>
            <w:r w:rsidRPr="00E559FB">
              <w:t>………………………………………….</w:t>
            </w:r>
          </w:p>
          <w:p w14:paraId="639F2B20" w14:textId="77777777" w:rsidR="005D2AA3" w:rsidRPr="00E559FB" w:rsidRDefault="000059AB">
            <w:pPr>
              <w:pStyle w:val="Normln1"/>
              <w:ind w:left="100" w:right="210"/>
            </w:pPr>
            <w:r w:rsidRPr="00E559FB">
              <w:t>Mgr. Josef Menšík, Ph.D.</w:t>
            </w:r>
          </w:p>
        </w:tc>
      </w:tr>
    </w:tbl>
    <w:p w14:paraId="62B40D40" w14:textId="77777777" w:rsidR="005D2AA3" w:rsidRPr="00E559FB" w:rsidRDefault="005D2AA3">
      <w:pPr>
        <w:suppressAutoHyphens w:val="0"/>
        <w:spacing w:line="240" w:lineRule="auto"/>
        <w:rPr>
          <w:b/>
        </w:rPr>
        <w:sectPr w:rsidR="005D2AA3" w:rsidRPr="00E559FB" w:rsidSect="00323991">
          <w:footerReference w:type="default" r:id="rId16"/>
          <w:headerReference w:type="first" r:id="rId17"/>
          <w:pgSz w:w="11906" w:h="16838"/>
          <w:pgMar w:top="1644" w:right="1361" w:bottom="1361" w:left="1361" w:header="1361" w:footer="748" w:gutter="0"/>
          <w:cols w:space="708"/>
          <w:formProt w:val="0"/>
          <w:titlePg/>
          <w:docGrid w:linePitch="299" w:charSpace="1842"/>
        </w:sectPr>
      </w:pPr>
    </w:p>
    <w:p w14:paraId="306D2CCA" w14:textId="77777777" w:rsidR="005D2AA3" w:rsidRPr="00234007" w:rsidRDefault="000059AB">
      <w:pPr>
        <w:keepNext/>
        <w:keepLines/>
        <w:widowControl w:val="0"/>
        <w:spacing w:line="240" w:lineRule="auto"/>
        <w:contextualSpacing/>
        <w:outlineLvl w:val="0"/>
        <w:rPr>
          <w:b/>
        </w:rPr>
      </w:pPr>
      <w:bookmarkStart w:id="22" w:name="_Toc24983675"/>
      <w:r w:rsidRPr="00234007">
        <w:rPr>
          <w:b/>
        </w:rPr>
        <w:lastRenderedPageBreak/>
        <w:t>Příloha č. 1</w:t>
      </w:r>
      <w:bookmarkEnd w:id="22"/>
    </w:p>
    <w:p w14:paraId="675C015F" w14:textId="77777777" w:rsidR="005D2AA3" w:rsidRPr="00E559FB" w:rsidRDefault="005D2AA3">
      <w:pPr>
        <w:rPr>
          <w:b/>
          <w:u w:val="single"/>
        </w:rPr>
      </w:pPr>
    </w:p>
    <w:p w14:paraId="4FAD77FF" w14:textId="77777777" w:rsidR="005D2AA3" w:rsidRPr="00E559FB" w:rsidRDefault="000059AB">
      <w:pPr>
        <w:jc w:val="center"/>
        <w:rPr>
          <w:b/>
        </w:rPr>
      </w:pPr>
      <w:r w:rsidRPr="00E559FB">
        <w:rPr>
          <w:b/>
        </w:rPr>
        <w:t>PREZENČNÍ LISTINA</w:t>
      </w:r>
    </w:p>
    <w:p w14:paraId="4CE14D59" w14:textId="48ABBBC8" w:rsidR="005D2AA3" w:rsidRPr="00E559FB" w:rsidRDefault="000059AB">
      <w:pPr>
        <w:jc w:val="center"/>
        <w:rPr>
          <w:b/>
          <w:i/>
        </w:rPr>
      </w:pPr>
      <w:r w:rsidRPr="00E559FB">
        <w:rPr>
          <w:b/>
          <w:i/>
        </w:rPr>
        <w:t>Zased</w:t>
      </w:r>
      <w:r w:rsidR="000D5339">
        <w:rPr>
          <w:b/>
          <w:i/>
        </w:rPr>
        <w:t>ání Akademického senátu MU dne 6. 4</w:t>
      </w:r>
      <w:r w:rsidRPr="00E559FB">
        <w:rPr>
          <w:b/>
          <w:i/>
        </w:rPr>
        <w:t>. 2020</w:t>
      </w:r>
    </w:p>
    <w:p w14:paraId="7A6135C1" w14:textId="77777777" w:rsidR="005D2AA3" w:rsidRPr="00E559FB" w:rsidRDefault="000059AB">
      <w:pPr>
        <w:jc w:val="center"/>
        <w:rPr>
          <w:i/>
        </w:rPr>
      </w:pPr>
      <w:r w:rsidRPr="00E559FB">
        <w:rPr>
          <w:i/>
        </w:rPr>
        <w:t>Komora akademických pracovníků</w:t>
      </w:r>
    </w:p>
    <w:p w14:paraId="7E5838ED" w14:textId="77777777" w:rsidR="005D2AA3" w:rsidRPr="00E559FB" w:rsidRDefault="000059AB">
      <w:pPr>
        <w:spacing w:after="120"/>
      </w:pPr>
      <w:r w:rsidRPr="00E559FB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47" w:type="dxa"/>
        </w:tblCellMar>
        <w:tblLook w:val="04A0" w:firstRow="1" w:lastRow="0" w:firstColumn="1" w:lastColumn="0" w:noHBand="0" w:noVBand="1"/>
      </w:tblPr>
      <w:tblGrid>
        <w:gridCol w:w="5342"/>
        <w:gridCol w:w="2127"/>
        <w:gridCol w:w="1994"/>
      </w:tblGrid>
      <w:tr w:rsidR="005D2AA3" w:rsidRPr="0020424E" w14:paraId="236E5552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98CDA34" w14:textId="77777777" w:rsidR="005D2AA3" w:rsidRPr="0020424E" w:rsidRDefault="000059AB">
            <w:pPr>
              <w:ind w:left="280"/>
              <w:rPr>
                <w:b/>
                <w:color w:val="auto"/>
              </w:rPr>
            </w:pPr>
            <w:r w:rsidRPr="0020424E">
              <w:rPr>
                <w:b/>
                <w:color w:val="auto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B9BCB57" w14:textId="77777777" w:rsidR="005D2AA3" w:rsidRPr="0020424E" w:rsidRDefault="000059AB">
            <w:pPr>
              <w:jc w:val="center"/>
              <w:rPr>
                <w:b/>
                <w:color w:val="auto"/>
              </w:rPr>
            </w:pPr>
            <w:r w:rsidRPr="0020424E">
              <w:rPr>
                <w:b/>
                <w:color w:val="auto"/>
              </w:rPr>
              <w:t>Přítomen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2D4A944" w14:textId="77777777" w:rsidR="005D2AA3" w:rsidRPr="0020424E" w:rsidRDefault="000059AB">
            <w:pPr>
              <w:jc w:val="center"/>
              <w:rPr>
                <w:b/>
                <w:color w:val="auto"/>
              </w:rPr>
            </w:pPr>
            <w:r w:rsidRPr="0020424E">
              <w:rPr>
                <w:b/>
                <w:color w:val="auto"/>
              </w:rPr>
              <w:t>Nepřítomen</w:t>
            </w:r>
          </w:p>
        </w:tc>
      </w:tr>
      <w:tr w:rsidR="005D2AA3" w:rsidRPr="0020424E" w14:paraId="2B57D908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ACBE66E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Právnická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B53FA47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FB55A59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31ED059A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42DD36F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prof. JUDr. Josef Bejček, CSc.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D1526C2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F7CCDB9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302E7EA2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CFCC527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prof. JUDr. Naděžda Rozehnalová, CSc.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8244BB3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378E678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13A69F45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2BCDC0E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JUDr. Veronika Smutná,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252B857" w14:textId="01870EE8" w:rsidR="005D2AA3" w:rsidRPr="0020424E" w:rsidRDefault="009035E5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A769E60" w14:textId="35538152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6052F412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A38DE19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Lékařská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2AD6296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0ABF7ED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742B9A5C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96A407D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prof. MUDr. Milan Brázdil,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C38DA92" w14:textId="71FE215E" w:rsidR="005D2AA3" w:rsidRPr="0020424E" w:rsidRDefault="009035E5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C25E0BE" w14:textId="3D53099C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05EB905B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7CDA43F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Mgr. Bc. Michal Koščík,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722E339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073CF7B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 xml:space="preserve"> </w:t>
            </w:r>
          </w:p>
        </w:tc>
      </w:tr>
      <w:tr w:rsidR="005D2AA3" w:rsidRPr="0020424E" w14:paraId="2AB0F1AE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90DB166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 xml:space="preserve">doc. RNDr. Josef Tomandl, Ph.D. 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D5B74B0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8986D97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 xml:space="preserve"> </w:t>
            </w:r>
          </w:p>
        </w:tc>
      </w:tr>
      <w:tr w:rsidR="005D2AA3" w:rsidRPr="0020424E" w14:paraId="77D40F7E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134600C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Přírodovědecká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155A346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D657205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6228CF27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D634146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 xml:space="preserve">prof. RNDr. Zuzana Došlá, </w:t>
            </w:r>
            <w:proofErr w:type="spellStart"/>
            <w:r w:rsidRPr="0020424E">
              <w:rPr>
                <w:color w:val="auto"/>
              </w:rPr>
              <w:t>DSc</w:t>
            </w:r>
            <w:proofErr w:type="spellEnd"/>
            <w:r w:rsidRPr="0020424E">
              <w:rPr>
                <w:color w:val="auto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3CBCE82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CBE0DEB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5434A523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2A002C1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 xml:space="preserve">prof. RNDr. Zdeněk </w:t>
            </w:r>
            <w:proofErr w:type="spellStart"/>
            <w:r w:rsidRPr="0020424E">
              <w:rPr>
                <w:color w:val="auto"/>
              </w:rPr>
              <w:t>Glatz</w:t>
            </w:r>
            <w:proofErr w:type="spellEnd"/>
            <w:r w:rsidRPr="0020424E">
              <w:rPr>
                <w:color w:val="auto"/>
              </w:rPr>
              <w:t>, CSc.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F967C0E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B220C0A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3308D60C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2B010D3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RNDr. Pavel Lízal,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78231B7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8BA02C4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4E2C539E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50850B7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Filozofická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B0D6BD3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CEE547F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23ED0879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590B92E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 xml:space="preserve">doc. Ivan Foletti, MA, </w:t>
            </w:r>
            <w:proofErr w:type="spellStart"/>
            <w:r w:rsidRPr="0020424E">
              <w:rPr>
                <w:color w:val="auto"/>
              </w:rPr>
              <w:t>Docteur</w:t>
            </w:r>
            <w:proofErr w:type="spellEnd"/>
            <w:r w:rsidRPr="0020424E">
              <w:rPr>
                <w:color w:val="auto"/>
              </w:rPr>
              <w:t xml:space="preserve"> es </w:t>
            </w:r>
            <w:proofErr w:type="spellStart"/>
            <w:r w:rsidRPr="0020424E">
              <w:rPr>
                <w:color w:val="auto"/>
              </w:rPr>
              <w:t>Lettres</w:t>
            </w:r>
            <w:proofErr w:type="spellEnd"/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C1CD8F3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9BBC7CF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7DA4C18C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76ACD3E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 xml:space="preserve">Mgr. Petr </w:t>
            </w:r>
            <w:proofErr w:type="spellStart"/>
            <w:r w:rsidRPr="0020424E">
              <w:rPr>
                <w:color w:val="auto"/>
              </w:rPr>
              <w:t>Vurm</w:t>
            </w:r>
            <w:proofErr w:type="spellEnd"/>
            <w:r w:rsidRPr="0020424E">
              <w:rPr>
                <w:color w:val="auto"/>
              </w:rPr>
              <w:t>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750A1B6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B5882F5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2F1F5312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4A2222E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 xml:space="preserve">Mgr. Daniel </w:t>
            </w:r>
            <w:proofErr w:type="spellStart"/>
            <w:r w:rsidRPr="0020424E">
              <w:rPr>
                <w:color w:val="auto"/>
              </w:rPr>
              <w:t>Vázquez</w:t>
            </w:r>
            <w:proofErr w:type="spellEnd"/>
            <w:r w:rsidRPr="0020424E">
              <w:rPr>
                <w:color w:val="auto"/>
              </w:rPr>
              <w:t xml:space="preserve"> </w:t>
            </w:r>
            <w:proofErr w:type="spellStart"/>
            <w:r w:rsidRPr="0020424E">
              <w:rPr>
                <w:color w:val="auto"/>
              </w:rPr>
              <w:t>Touriňo</w:t>
            </w:r>
            <w:proofErr w:type="spellEnd"/>
            <w:r w:rsidRPr="0020424E">
              <w:rPr>
                <w:color w:val="auto"/>
              </w:rPr>
              <w:t>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B05FE2D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FF4D86B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5416C7A5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FC296FB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Pedagogická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726F2ED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C423C79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638ED181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8F5EF0B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Mgr. Kateřina Lojdová,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DE03443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D41E22D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05711055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908371F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 xml:space="preserve">doc. Mgr. Petr </w:t>
            </w:r>
            <w:proofErr w:type="spellStart"/>
            <w:r w:rsidRPr="0020424E">
              <w:rPr>
                <w:color w:val="auto"/>
              </w:rPr>
              <w:t>Najvar</w:t>
            </w:r>
            <w:proofErr w:type="spellEnd"/>
            <w:r w:rsidRPr="0020424E">
              <w:rPr>
                <w:color w:val="auto"/>
              </w:rPr>
              <w:t>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B37AABB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19D9530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46903907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D8C41B4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doc. Mgr. Radim Šíp,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8C17267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04EB55A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55E7B27C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5E89AA2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Ekonomicko-správní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7811191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D8BC3E9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325B694A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4B72E04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doc. Mgr. Maria Králová, Ph.D. – předsedkyně KAP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26D29AA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0E45345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300B7895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7E312F2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lastRenderedPageBreak/>
              <w:t xml:space="preserve">Mgr. Josef Menšík, Ph.D. – předseda AS 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D5AD0AA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003E241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29A81219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31DC2F9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doc. Mgr. Jiří Špalek,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7CD9FC3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676E124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5DAD8BC6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FCB11C4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Fakulta informatiky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C754706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A327B35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125B2F61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5D81DDE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prof. RNDr. Ivana Černá, CSc.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EFEBFEA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E154DEB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0A70F603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F354B38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 xml:space="preserve">prof. RNDr. Michal </w:t>
            </w:r>
            <w:proofErr w:type="spellStart"/>
            <w:r w:rsidRPr="0020424E">
              <w:rPr>
                <w:color w:val="auto"/>
              </w:rPr>
              <w:t>Kozubek</w:t>
            </w:r>
            <w:proofErr w:type="spellEnd"/>
            <w:r w:rsidRPr="0020424E">
              <w:rPr>
                <w:color w:val="auto"/>
              </w:rPr>
              <w:t>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A9378E9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6926D1F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5FBCA908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A9A89F6" w14:textId="77777777" w:rsidR="005D2AA3" w:rsidRPr="0020424E" w:rsidRDefault="000059AB">
            <w:pPr>
              <w:ind w:left="137" w:hanging="137"/>
              <w:rPr>
                <w:color w:val="auto"/>
              </w:rPr>
            </w:pPr>
            <w:r w:rsidRPr="0020424E">
              <w:rPr>
                <w:color w:val="auto"/>
                <w:lang w:val="en-US"/>
              </w:rPr>
              <w:t>  </w:t>
            </w:r>
            <w:r w:rsidRPr="0020424E">
              <w:rPr>
                <w:color w:val="auto"/>
              </w:rPr>
              <w:t xml:space="preserve">doc. RNDr. Tomáš </w:t>
            </w:r>
            <w:proofErr w:type="spellStart"/>
            <w:r w:rsidRPr="0020424E">
              <w:rPr>
                <w:color w:val="auto"/>
              </w:rPr>
              <w:t>Pitner</w:t>
            </w:r>
            <w:proofErr w:type="spellEnd"/>
            <w:r w:rsidRPr="0020424E">
              <w:rPr>
                <w:color w:val="auto"/>
              </w:rPr>
              <w:t>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5AB770A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E0277DA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256E6EC4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3AD72A4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Fakulta sociálních studií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013FC83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9CAD586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08808E28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89C1D10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doc. PhDr. Iva Šmídová,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813A9B5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56255C0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7B1250C3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6DA3B1F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doc. Mgr. Tomáš Řiháček,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D1ADCA5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A8F6B40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58CEEEB0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8B132DE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doc. PhDr. Tomáš Vlček,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0F92307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0C175BF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3F7A5F39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5A7A8A9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Fakulta sportovních studií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BFE2340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F9B2F82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479ED609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4A3F51B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 xml:space="preserve">Mgr. Tomáš </w:t>
            </w:r>
            <w:proofErr w:type="spellStart"/>
            <w:r w:rsidRPr="0020424E">
              <w:rPr>
                <w:color w:val="auto"/>
              </w:rPr>
              <w:t>Vencúrik</w:t>
            </w:r>
            <w:proofErr w:type="spellEnd"/>
            <w:r w:rsidRPr="0020424E">
              <w:rPr>
                <w:color w:val="auto"/>
              </w:rPr>
              <w:t>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0FF0020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1B49402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23EBA2F9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385F1C9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Mgr. Eduard Hrazdíra,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4996FAE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D5E40DF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1A2DFD4A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1D7FCF5" w14:textId="384947C4" w:rsidR="005D2AA3" w:rsidRPr="0020424E" w:rsidRDefault="009035E5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 xml:space="preserve">doc. </w:t>
            </w:r>
            <w:r w:rsidR="000059AB" w:rsidRPr="0020424E">
              <w:rPr>
                <w:color w:val="auto"/>
              </w:rPr>
              <w:t xml:space="preserve">Mgr. Michal </w:t>
            </w:r>
            <w:proofErr w:type="spellStart"/>
            <w:r w:rsidR="000059AB" w:rsidRPr="0020424E">
              <w:rPr>
                <w:color w:val="auto"/>
              </w:rPr>
              <w:t>Kumstát</w:t>
            </w:r>
            <w:proofErr w:type="spellEnd"/>
            <w:r w:rsidR="000059AB" w:rsidRPr="0020424E">
              <w:rPr>
                <w:color w:val="auto"/>
              </w:rPr>
              <w:t>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60FF5F4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D5B7F42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669F806A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15AD273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Vysokoškolské ústavy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4488C6C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E3FF4CF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0489DDF3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00E4CD6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Mgr. Karel Kubíček, PhD.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FA6578E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B79A3B2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7EB332C9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814778A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 xml:space="preserve">prof. MUDr. Irena </w:t>
            </w:r>
            <w:proofErr w:type="spellStart"/>
            <w:r w:rsidRPr="0020424E">
              <w:rPr>
                <w:color w:val="auto"/>
              </w:rPr>
              <w:t>Rektorová</w:t>
            </w:r>
            <w:proofErr w:type="spellEnd"/>
            <w:r w:rsidRPr="0020424E">
              <w:rPr>
                <w:color w:val="auto"/>
              </w:rPr>
              <w:t>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43AAED2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A515EEB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24CFE30E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BB04BEB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 xml:space="preserve">PhDr. Renata </w:t>
            </w:r>
            <w:proofErr w:type="spellStart"/>
            <w:r w:rsidRPr="0020424E">
              <w:rPr>
                <w:color w:val="auto"/>
              </w:rPr>
              <w:t>Prucklová</w:t>
            </w:r>
            <w:proofErr w:type="spellEnd"/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55D5CCC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9BDE391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</w:tbl>
    <w:p w14:paraId="56465E76" w14:textId="77777777" w:rsidR="005D2AA3" w:rsidRPr="0020424E" w:rsidRDefault="000059AB">
      <w:pPr>
        <w:rPr>
          <w:b/>
          <w:color w:val="auto"/>
        </w:rPr>
      </w:pPr>
      <w:r w:rsidRPr="0020424E">
        <w:rPr>
          <w:b/>
          <w:color w:val="auto"/>
        </w:rPr>
        <w:t xml:space="preserve"> </w:t>
      </w:r>
    </w:p>
    <w:p w14:paraId="64A2AE8E" w14:textId="77777777" w:rsidR="005D2AA3" w:rsidRPr="0020424E" w:rsidRDefault="005D2AA3">
      <w:pPr>
        <w:rPr>
          <w:color w:val="auto"/>
        </w:rPr>
      </w:pPr>
    </w:p>
    <w:p w14:paraId="500F67AF" w14:textId="77777777" w:rsidR="005D2AA3" w:rsidRPr="0020424E" w:rsidRDefault="000059AB">
      <w:pPr>
        <w:rPr>
          <w:color w:val="auto"/>
        </w:rPr>
      </w:pPr>
      <w:r w:rsidRPr="0020424E">
        <w:rPr>
          <w:color w:val="auto"/>
        </w:rPr>
        <w:t xml:space="preserve"> </w:t>
      </w:r>
    </w:p>
    <w:p w14:paraId="7A098634" w14:textId="77777777" w:rsidR="005D2AA3" w:rsidRPr="0020424E" w:rsidRDefault="000059AB">
      <w:pPr>
        <w:rPr>
          <w:color w:val="auto"/>
        </w:rPr>
      </w:pPr>
      <w:r w:rsidRPr="0020424E">
        <w:rPr>
          <w:color w:val="auto"/>
        </w:rPr>
        <w:t xml:space="preserve"> </w:t>
      </w:r>
    </w:p>
    <w:p w14:paraId="5A6E6CBA" w14:textId="77777777" w:rsidR="005D2AA3" w:rsidRPr="0020424E" w:rsidRDefault="000059AB">
      <w:pPr>
        <w:jc w:val="center"/>
        <w:rPr>
          <w:color w:val="auto"/>
        </w:rPr>
      </w:pPr>
      <w:r w:rsidRPr="0020424E">
        <w:rPr>
          <w:color w:val="auto"/>
        </w:rPr>
        <w:br w:type="page"/>
      </w:r>
    </w:p>
    <w:p w14:paraId="594E14E1" w14:textId="77777777" w:rsidR="005D2AA3" w:rsidRPr="0020424E" w:rsidRDefault="005D2AA3">
      <w:pPr>
        <w:rPr>
          <w:color w:val="auto"/>
        </w:rPr>
      </w:pPr>
    </w:p>
    <w:p w14:paraId="2383D880" w14:textId="77777777" w:rsidR="005D2AA3" w:rsidRPr="0020424E" w:rsidRDefault="000059AB">
      <w:pPr>
        <w:jc w:val="center"/>
        <w:rPr>
          <w:b/>
          <w:color w:val="auto"/>
        </w:rPr>
      </w:pPr>
      <w:r w:rsidRPr="0020424E">
        <w:rPr>
          <w:b/>
          <w:color w:val="auto"/>
        </w:rPr>
        <w:t>PREZENČNÍ LISTINA</w:t>
      </w:r>
    </w:p>
    <w:p w14:paraId="14157B66" w14:textId="6373E4D6" w:rsidR="005D2AA3" w:rsidRPr="0020424E" w:rsidRDefault="000059AB">
      <w:pPr>
        <w:jc w:val="center"/>
        <w:rPr>
          <w:b/>
          <w:i/>
          <w:color w:val="auto"/>
        </w:rPr>
      </w:pPr>
      <w:r w:rsidRPr="0020424E">
        <w:rPr>
          <w:b/>
          <w:i/>
          <w:color w:val="auto"/>
        </w:rPr>
        <w:t>Zased</w:t>
      </w:r>
      <w:r w:rsidR="000D5339" w:rsidRPr="0020424E">
        <w:rPr>
          <w:b/>
          <w:i/>
          <w:color w:val="auto"/>
        </w:rPr>
        <w:t>ání Akademického senátu MU dne 6. 4</w:t>
      </w:r>
      <w:r w:rsidRPr="0020424E">
        <w:rPr>
          <w:b/>
          <w:i/>
          <w:color w:val="auto"/>
        </w:rPr>
        <w:t>. 2020</w:t>
      </w:r>
    </w:p>
    <w:p w14:paraId="172BA3D1" w14:textId="77777777" w:rsidR="005D2AA3" w:rsidRPr="0020424E" w:rsidRDefault="000059AB">
      <w:pPr>
        <w:jc w:val="center"/>
        <w:rPr>
          <w:i/>
          <w:color w:val="auto"/>
        </w:rPr>
      </w:pPr>
      <w:r w:rsidRPr="0020424E">
        <w:rPr>
          <w:i/>
          <w:color w:val="auto"/>
        </w:rPr>
        <w:t>Studentská komora</w:t>
      </w:r>
    </w:p>
    <w:p w14:paraId="00383F67" w14:textId="77777777" w:rsidR="005D2AA3" w:rsidRPr="0020424E" w:rsidRDefault="005D2AA3">
      <w:pPr>
        <w:jc w:val="center"/>
        <w:rPr>
          <w:color w:val="auto"/>
        </w:rPr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47" w:type="dxa"/>
        </w:tblCellMar>
        <w:tblLook w:val="04A0" w:firstRow="1" w:lastRow="0" w:firstColumn="1" w:lastColumn="0" w:noHBand="0" w:noVBand="1"/>
      </w:tblPr>
      <w:tblGrid>
        <w:gridCol w:w="5342"/>
        <w:gridCol w:w="2127"/>
        <w:gridCol w:w="1994"/>
      </w:tblGrid>
      <w:tr w:rsidR="005D2AA3" w:rsidRPr="0020424E" w14:paraId="623441B4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8E507EC" w14:textId="77777777" w:rsidR="005D2AA3" w:rsidRPr="0020424E" w:rsidRDefault="000059AB">
            <w:pPr>
              <w:ind w:left="40"/>
              <w:rPr>
                <w:b/>
                <w:color w:val="auto"/>
              </w:rPr>
            </w:pPr>
            <w:r w:rsidRPr="0020424E">
              <w:rPr>
                <w:b/>
                <w:color w:val="auto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56D905F" w14:textId="77777777" w:rsidR="005D2AA3" w:rsidRPr="0020424E" w:rsidRDefault="000059AB">
            <w:pPr>
              <w:ind w:left="40"/>
              <w:jc w:val="center"/>
              <w:rPr>
                <w:b/>
                <w:color w:val="auto"/>
              </w:rPr>
            </w:pPr>
            <w:r w:rsidRPr="0020424E">
              <w:rPr>
                <w:b/>
                <w:color w:val="auto"/>
              </w:rPr>
              <w:t>Přítomen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7487819" w14:textId="77777777" w:rsidR="005D2AA3" w:rsidRPr="0020424E" w:rsidRDefault="000059AB">
            <w:pPr>
              <w:ind w:left="40"/>
              <w:jc w:val="center"/>
              <w:rPr>
                <w:b/>
                <w:color w:val="auto"/>
              </w:rPr>
            </w:pPr>
            <w:r w:rsidRPr="0020424E">
              <w:rPr>
                <w:b/>
                <w:color w:val="auto"/>
              </w:rPr>
              <w:t>Nepřítomen</w:t>
            </w:r>
          </w:p>
        </w:tc>
      </w:tr>
      <w:tr w:rsidR="005D2AA3" w:rsidRPr="0020424E" w14:paraId="4CDBA606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9C98271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Právnická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29DD9AF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CB4BDA1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2179BB90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17D1A89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Lukáš Buchta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76FB1E4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308538A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7A8BFD2C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61D427A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Mgr. Oldřich Tristan Florian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B8C20E1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9D63A6C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5911CBDF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77C8D2C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Lékařská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040CB7E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0CB79F0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6FE56A31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AC70221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Bc. Natália Antalová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FA976D7" w14:textId="77777777" w:rsidR="005D2AA3" w:rsidRPr="0020424E" w:rsidRDefault="000059AB">
            <w:pPr>
              <w:ind w:left="12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341018F" w14:textId="77777777" w:rsidR="005D2AA3" w:rsidRPr="0020424E" w:rsidRDefault="005D2AA3">
            <w:pPr>
              <w:ind w:left="120"/>
              <w:jc w:val="center"/>
              <w:rPr>
                <w:color w:val="auto"/>
              </w:rPr>
            </w:pPr>
          </w:p>
        </w:tc>
      </w:tr>
      <w:tr w:rsidR="005D2AA3" w:rsidRPr="0020424E" w14:paraId="3BC2A162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F27D030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Čeněk Černoch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56AB20E" w14:textId="750CC712" w:rsidR="005D2AA3" w:rsidRPr="0020424E" w:rsidRDefault="005D2AA3">
            <w:pPr>
              <w:ind w:left="120"/>
              <w:jc w:val="center"/>
              <w:rPr>
                <w:color w:val="auto"/>
              </w:rPr>
            </w:pP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93D9D27" w14:textId="063E06E3" w:rsidR="005D2AA3" w:rsidRPr="0020424E" w:rsidRDefault="0020424E">
            <w:pPr>
              <w:ind w:left="12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</w:tr>
      <w:tr w:rsidR="005D2AA3" w:rsidRPr="0020424E" w14:paraId="79ED1122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4B5F9A1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Přírodovědecká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43664D6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5C74D4A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7875CBEA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6B72BEE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Mgr. Jakub Malý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C1D1691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2F768A1" w14:textId="77777777" w:rsidR="005D2AA3" w:rsidRPr="0020424E" w:rsidRDefault="005D2AA3">
            <w:pPr>
              <w:ind w:left="40"/>
              <w:rPr>
                <w:color w:val="auto"/>
              </w:rPr>
            </w:pPr>
          </w:p>
        </w:tc>
      </w:tr>
      <w:tr w:rsidR="005D2AA3" w:rsidRPr="0020424E" w14:paraId="5B20444A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A1CD1A2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Bc. et. Bc. Jan Janeček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EA316FC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1B580EF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6F2D91E2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FE8A146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Filozofická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A7FE4D5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77A7028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11D01F03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24285C2" w14:textId="77777777" w:rsidR="005D2AA3" w:rsidRPr="0020424E" w:rsidRDefault="000059AB">
            <w:pPr>
              <w:rPr>
                <w:color w:val="auto"/>
              </w:rPr>
            </w:pPr>
            <w:r w:rsidRPr="0020424E">
              <w:rPr>
                <w:color w:val="auto"/>
              </w:rPr>
              <w:t xml:space="preserve">  Mgr. et Mgr. Tomáš Varga – předseda SK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D124AA8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1C6C715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3FF25085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8427A45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Mgr. et Mgr. Jan Werner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959B482" w14:textId="1529639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16EBA69" w14:textId="149AE3FF" w:rsidR="005D2AA3" w:rsidRPr="0020424E" w:rsidRDefault="0020424E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</w:tr>
      <w:tr w:rsidR="005D2AA3" w:rsidRPr="0020424E" w14:paraId="62847A0F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E07DA41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Mgr. et Mgr. Stanislav Hasil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E4CC496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21E6139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1C7126F8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F4B6DB1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Pedagogická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BBBDA6B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0B720C6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5C13DD6F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BF0C62B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 xml:space="preserve">Mgr. Zuzana Szabó </w:t>
            </w:r>
            <w:proofErr w:type="spellStart"/>
            <w:r w:rsidRPr="0020424E">
              <w:rPr>
                <w:color w:val="auto"/>
              </w:rPr>
              <w:t>Lenhartová</w:t>
            </w:r>
            <w:proofErr w:type="spellEnd"/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EEF43CD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C08E3B1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4B5D2596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122C6E4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Mgr. et Mgr. Markéta Sedláková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E34CAF5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A5AE056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75222452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F77C1A9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Ekonomicko-správní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04D45E3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F7EF8F8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2FBB393E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9D86316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Alexandra Bečková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D5E223A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F53DFBD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75EFF450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C8FC25C" w14:textId="136C0D5D" w:rsidR="005D2AA3" w:rsidRPr="0020424E" w:rsidRDefault="000D5339" w:rsidP="000D5339">
            <w:pPr>
              <w:rPr>
                <w:i/>
                <w:color w:val="auto"/>
              </w:rPr>
            </w:pPr>
            <w:r w:rsidRPr="0020424E">
              <w:rPr>
                <w:color w:val="auto"/>
              </w:rPr>
              <w:t xml:space="preserve">  Ing. Mgr. Vlastimil Reichel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2201E28" w14:textId="6E53022B" w:rsidR="005D2AA3" w:rsidRPr="0020424E" w:rsidRDefault="009035E5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531E375" w14:textId="1384E610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2F52D850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17CA816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 xml:space="preserve">Mgr. Ing. Ondřej </w:t>
            </w:r>
            <w:proofErr w:type="spellStart"/>
            <w:r w:rsidRPr="0020424E">
              <w:rPr>
                <w:color w:val="auto"/>
              </w:rPr>
              <w:t>Špetík</w:t>
            </w:r>
            <w:proofErr w:type="spellEnd"/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64913C1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C87C30E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7A375B3C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8414204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Fakulta informatiky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A8E5BD6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265E60D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70E32A9F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8B3F6D2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RNDr. Jaroslav Bendík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B10B106" w14:textId="542B1492" w:rsidR="005D2AA3" w:rsidRPr="0020424E" w:rsidRDefault="009035E5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A64321B" w14:textId="13C1198E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40817627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5E6F67E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 xml:space="preserve">RNDr. Vladimír </w:t>
            </w:r>
            <w:proofErr w:type="spellStart"/>
            <w:r w:rsidRPr="0020424E">
              <w:rPr>
                <w:color w:val="auto"/>
              </w:rPr>
              <w:t>Štill</w:t>
            </w:r>
            <w:proofErr w:type="spellEnd"/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88B2CCC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E424C9A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15894045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19E9793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lastRenderedPageBreak/>
              <w:t>Fakulta sociálních studií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C29C155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8EADF66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27D3838B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D736657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Bc. Jiří Maixner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F29F830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8232872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18A0AA27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86A3513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20424E">
              <w:rPr>
                <w:color w:val="auto"/>
              </w:rPr>
              <w:t>Bc. Jiří Němec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D8301FB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5EFB933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1F2A1621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6AC5EBA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Fakulta sportovních studií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DBAE720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641A380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121F50C8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C9FC568" w14:textId="77777777" w:rsidR="005D2AA3" w:rsidRPr="0020424E" w:rsidRDefault="000059AB">
            <w:pPr>
              <w:rPr>
                <w:color w:val="auto"/>
              </w:rPr>
            </w:pPr>
            <w:r w:rsidRPr="0020424E">
              <w:rPr>
                <w:color w:val="auto"/>
              </w:rPr>
              <w:t xml:space="preserve">  Mgr. Tereza Králová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8650352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63D20C8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63B74D55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66ABE01" w14:textId="77777777" w:rsidR="005D2AA3" w:rsidRPr="0020424E" w:rsidRDefault="000059AB">
            <w:pPr>
              <w:rPr>
                <w:color w:val="auto"/>
              </w:rPr>
            </w:pPr>
            <w:r w:rsidRPr="0020424E">
              <w:rPr>
                <w:color w:val="auto"/>
              </w:rPr>
              <w:t xml:space="preserve">  Bc. Martin </w:t>
            </w:r>
            <w:proofErr w:type="spellStart"/>
            <w:r w:rsidRPr="0020424E">
              <w:rPr>
                <w:color w:val="auto"/>
              </w:rPr>
              <w:t>Zobač</w:t>
            </w:r>
            <w:proofErr w:type="spellEnd"/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80812CA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8C5B4D6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</w:tbl>
    <w:p w14:paraId="0A1E9CAF" w14:textId="77777777" w:rsidR="005D2AA3" w:rsidRPr="00E559FB" w:rsidRDefault="000059AB">
      <w:pPr>
        <w:pStyle w:val="Normln1"/>
        <w:sectPr w:rsidR="005D2AA3" w:rsidRPr="00E559FB">
          <w:headerReference w:type="default" r:id="rId18"/>
          <w:footerReference w:type="default" r:id="rId19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1842"/>
        </w:sectPr>
      </w:pPr>
      <w:r w:rsidRPr="00E559FB">
        <w:t xml:space="preserve"> </w:t>
      </w:r>
    </w:p>
    <w:p w14:paraId="536DA124" w14:textId="77777777" w:rsidR="005D2AA3" w:rsidRPr="00234007" w:rsidRDefault="000059AB">
      <w:pPr>
        <w:pStyle w:val="NadpisPlohy"/>
        <w:rPr>
          <w:rFonts w:cs="Arial"/>
        </w:rPr>
      </w:pPr>
      <w:bookmarkStart w:id="23" w:name="_Toc35247767"/>
      <w:bookmarkStart w:id="24" w:name="_Toc38008534"/>
      <w:r w:rsidRPr="00234007">
        <w:rPr>
          <w:rFonts w:cs="Arial"/>
        </w:rPr>
        <w:lastRenderedPageBreak/>
        <w:t>Příloha č. 2</w:t>
      </w:r>
      <w:bookmarkStart w:id="25" w:name="P%C5%99%C3%ADloha2"/>
      <w:bookmarkEnd w:id="23"/>
      <w:bookmarkEnd w:id="24"/>
      <w:bookmarkEnd w:id="25"/>
    </w:p>
    <w:p w14:paraId="2FCBCB6E" w14:textId="77777777" w:rsidR="005D2AA3" w:rsidRPr="00E559FB" w:rsidRDefault="005D2AA3">
      <w:pPr>
        <w:pStyle w:val="Normln1"/>
        <w:rPr>
          <w:b/>
          <w:u w:val="single"/>
        </w:rPr>
      </w:pPr>
    </w:p>
    <w:p w14:paraId="3847FD46" w14:textId="77777777" w:rsidR="005D2AA3" w:rsidRPr="00E559FB" w:rsidRDefault="000059AB">
      <w:pPr>
        <w:pStyle w:val="Normln1"/>
        <w:jc w:val="center"/>
        <w:rPr>
          <w:b/>
        </w:rPr>
      </w:pPr>
      <w:r w:rsidRPr="00E559FB">
        <w:rPr>
          <w:b/>
        </w:rPr>
        <w:t>PŘIJATÁ USNESENÍ</w:t>
      </w:r>
    </w:p>
    <w:p w14:paraId="3CCC36C1" w14:textId="71BF4E4A" w:rsidR="005D2AA3" w:rsidRPr="00E559FB" w:rsidRDefault="000059AB">
      <w:pPr>
        <w:jc w:val="center"/>
        <w:rPr>
          <w:b/>
          <w:i/>
        </w:rPr>
      </w:pPr>
      <w:r w:rsidRPr="00E559FB">
        <w:rPr>
          <w:b/>
          <w:i/>
        </w:rPr>
        <w:t>Zased</w:t>
      </w:r>
      <w:r w:rsidR="000D5339">
        <w:rPr>
          <w:b/>
          <w:i/>
        </w:rPr>
        <w:t>ání Akademického senátu MU dne 6</w:t>
      </w:r>
      <w:r w:rsidRPr="00E559FB">
        <w:rPr>
          <w:b/>
          <w:i/>
        </w:rPr>
        <w:t xml:space="preserve">. </w:t>
      </w:r>
      <w:r w:rsidR="000D5339">
        <w:rPr>
          <w:b/>
          <w:i/>
        </w:rPr>
        <w:t>4</w:t>
      </w:r>
      <w:r w:rsidRPr="00E559FB">
        <w:rPr>
          <w:b/>
          <w:i/>
        </w:rPr>
        <w:t>. 2020</w:t>
      </w:r>
    </w:p>
    <w:p w14:paraId="015D592B" w14:textId="77777777" w:rsidR="005D2AA3" w:rsidRPr="00E559FB" w:rsidRDefault="005D2AA3">
      <w:pPr>
        <w:jc w:val="center"/>
        <w:rPr>
          <w:b/>
          <w:i/>
        </w:rPr>
      </w:pPr>
    </w:p>
    <w:p w14:paraId="6D73C9F0" w14:textId="4981E81E" w:rsidR="00374712" w:rsidRPr="00374712" w:rsidRDefault="00374712" w:rsidP="00374712">
      <w:pPr>
        <w:pStyle w:val="Odstavecseseznamem"/>
        <w:numPr>
          <w:ilvl w:val="0"/>
          <w:numId w:val="2"/>
        </w:numPr>
        <w:ind w:left="567" w:hanging="567"/>
        <w:jc w:val="both"/>
        <w:rPr>
          <w:szCs w:val="22"/>
        </w:rPr>
      </w:pPr>
      <w:r w:rsidRPr="00374712">
        <w:rPr>
          <w:szCs w:val="22"/>
        </w:rPr>
        <w:t xml:space="preserve">Akademický senát Masarykovy univerzity v souladu s ustanovením § 9 odst. 2 písm. c) zákona o vysokých školách souhlasí s uzavřením Smlouvy o smlouvě budoucí o zřízení věcného břemene k následující nemovité věcí – pozemek p. č. 1331/20 – v k. </w:t>
      </w:r>
      <w:proofErr w:type="spellStart"/>
      <w:r w:rsidRPr="00374712">
        <w:rPr>
          <w:szCs w:val="22"/>
        </w:rPr>
        <w:t>ú.</w:t>
      </w:r>
      <w:proofErr w:type="spellEnd"/>
      <w:r w:rsidRPr="00374712">
        <w:rPr>
          <w:szCs w:val="22"/>
        </w:rPr>
        <w:t xml:space="preserve"> Bohunice, obec Brno zapsané na LV č. 929 vedeném u Katastrálního úřadu pro Jihomoravský kraj, Katastrální pracoviště Brno-město ve prospěch E.ON Distribuce, a.s., IČ: 28085400, které spočívá v povinnosti Masarykovy univerzity strpět zřízení, provozování, opravování o</w:t>
      </w:r>
      <w:r w:rsidR="003A7D66">
        <w:rPr>
          <w:szCs w:val="22"/>
        </w:rPr>
        <w:t> </w:t>
      </w:r>
      <w:r w:rsidRPr="00374712">
        <w:rPr>
          <w:szCs w:val="22"/>
        </w:rPr>
        <w:t xml:space="preserve">udržování distribuční soustavy – rozvaděč VN na pozemku p. č. 1331/20 v k. </w:t>
      </w:r>
      <w:proofErr w:type="spellStart"/>
      <w:r w:rsidRPr="00374712">
        <w:rPr>
          <w:szCs w:val="22"/>
        </w:rPr>
        <w:t>ú.</w:t>
      </w:r>
      <w:proofErr w:type="spellEnd"/>
      <w:r w:rsidRPr="00374712">
        <w:rPr>
          <w:szCs w:val="22"/>
        </w:rPr>
        <w:t xml:space="preserve"> Bohunice včetně práva provádět na distribuční soustavě úpravy za účelem její obnovy, výměny, modernizace nebo zlepšení její výkonnosti, včetně jejího odstranění.</w:t>
      </w:r>
      <w:r>
        <w:rPr>
          <w:szCs w:val="22"/>
        </w:rPr>
        <w:t xml:space="preserve"> </w:t>
      </w:r>
      <w:r w:rsidRPr="00374712">
        <w:rPr>
          <w:szCs w:val="22"/>
        </w:rPr>
        <w:t>Podstatné podmínky Smlouvy o smlouvě budoucí o zřízení věcného břemene týkajícího se výše uvedeného pozemku tvoří přílohu zápisu ze zasedání.</w:t>
      </w:r>
    </w:p>
    <w:p w14:paraId="1A63D4D5" w14:textId="77777777" w:rsidR="00BC5334" w:rsidRPr="00E559FB" w:rsidRDefault="00BC5334" w:rsidP="00323991">
      <w:pPr>
        <w:pStyle w:val="Odstavecseseznamem"/>
        <w:ind w:left="567"/>
        <w:jc w:val="both"/>
        <w:rPr>
          <w:szCs w:val="22"/>
        </w:rPr>
      </w:pPr>
    </w:p>
    <w:p w14:paraId="1B620790" w14:textId="31C74515" w:rsidR="00374712" w:rsidRPr="00374712" w:rsidRDefault="00374712">
      <w:pPr>
        <w:pStyle w:val="Odstavecseseznamem"/>
        <w:numPr>
          <w:ilvl w:val="0"/>
          <w:numId w:val="2"/>
        </w:numPr>
        <w:ind w:left="567" w:hanging="567"/>
        <w:jc w:val="both"/>
        <w:rPr>
          <w:szCs w:val="22"/>
        </w:rPr>
      </w:pPr>
      <w:r w:rsidRPr="00374712">
        <w:rPr>
          <w:szCs w:val="22"/>
        </w:rPr>
        <w:t xml:space="preserve">Akademický senát Masarykovy univerzity v souladu s ustanovením § 9 odst. 2 písm. c) zákona o vysokých školách souhlasí s koupí následujících nemovitých věcí – pozemek p. č. 1334/6 a pozemek p. č. 1331/117 – v k. </w:t>
      </w:r>
      <w:proofErr w:type="spellStart"/>
      <w:r w:rsidRPr="00374712">
        <w:rPr>
          <w:szCs w:val="22"/>
        </w:rPr>
        <w:t>ú.</w:t>
      </w:r>
      <w:proofErr w:type="spellEnd"/>
      <w:r w:rsidRPr="00374712">
        <w:rPr>
          <w:szCs w:val="22"/>
        </w:rPr>
        <w:t xml:space="preserve"> Bohunice, obec Brno zapsaných na LV č. 1546 vedeném u Katastrálního úřadu pro Jihomoravský kraj, Katastrální pracoviště Brno-město od prodávajícího CD XXI, a.s. IČ: 25599801 za celkovou kupní cenu 370 000 Kč (slovy: tři sta sedmdesát tisíc korun českých).</w:t>
      </w:r>
      <w:r>
        <w:rPr>
          <w:szCs w:val="22"/>
        </w:rPr>
        <w:t xml:space="preserve"> </w:t>
      </w:r>
      <w:r w:rsidRPr="00374712">
        <w:rPr>
          <w:szCs w:val="22"/>
        </w:rPr>
        <w:t>Podstatné podmínky kupní smlouvy týkající se výše uvedených pozemků tvoří přílohu zápisu ze zasedání.</w:t>
      </w:r>
    </w:p>
    <w:p w14:paraId="54C882BE" w14:textId="77777777" w:rsidR="00374712" w:rsidRPr="00374712" w:rsidRDefault="00374712" w:rsidP="00374712">
      <w:pPr>
        <w:pStyle w:val="Odstavecseseznamem"/>
        <w:ind w:left="567"/>
        <w:jc w:val="both"/>
        <w:rPr>
          <w:szCs w:val="22"/>
        </w:rPr>
      </w:pPr>
    </w:p>
    <w:p w14:paraId="06E686A8" w14:textId="2CEE465F" w:rsidR="00374712" w:rsidRPr="00374712" w:rsidRDefault="00374712">
      <w:pPr>
        <w:pStyle w:val="Odstavecseseznamem"/>
        <w:numPr>
          <w:ilvl w:val="0"/>
          <w:numId w:val="2"/>
        </w:numPr>
        <w:ind w:left="567" w:hanging="567"/>
        <w:jc w:val="both"/>
        <w:rPr>
          <w:szCs w:val="22"/>
        </w:rPr>
      </w:pPr>
      <w:r w:rsidRPr="00374712">
        <w:rPr>
          <w:szCs w:val="22"/>
        </w:rPr>
        <w:t xml:space="preserve">Akademický senát Masarykovy univerzity v souladu s ustanovením § 9 odst. 2 písm. c) zákona o vysokých školách souhlasí s koupí následující nemovité věci – pozemek p. č. 1680/2 – v k. </w:t>
      </w:r>
      <w:proofErr w:type="spellStart"/>
      <w:r w:rsidRPr="00374712">
        <w:rPr>
          <w:szCs w:val="22"/>
        </w:rPr>
        <w:t>ú.</w:t>
      </w:r>
      <w:proofErr w:type="spellEnd"/>
      <w:r w:rsidRPr="00374712">
        <w:rPr>
          <w:szCs w:val="22"/>
        </w:rPr>
        <w:t xml:space="preserve"> Staré Brno, obec Brno zapsané na LV č. 60000 vedeném u Katastrálního úřadu pro Jihomoravský kraj, Katastrální pracoviště Brno-město od prodávajícího Česká republika za celkovou kupní cenu 21 000 Kč (slovy: dvacet jedna tisíc korun českých).</w:t>
      </w:r>
      <w:r>
        <w:rPr>
          <w:szCs w:val="22"/>
        </w:rPr>
        <w:t xml:space="preserve"> </w:t>
      </w:r>
      <w:r w:rsidRPr="00374712">
        <w:rPr>
          <w:szCs w:val="22"/>
        </w:rPr>
        <w:t>Podstatné podmínky kupní smlouvy týkající se výše uvedeného pozemku tvoří přílohu zápisu ze zasedání.</w:t>
      </w:r>
    </w:p>
    <w:p w14:paraId="21794ECB" w14:textId="77777777" w:rsidR="00374712" w:rsidRPr="00374712" w:rsidRDefault="00374712" w:rsidP="00374712">
      <w:pPr>
        <w:pStyle w:val="Odstavecseseznamem"/>
        <w:rPr>
          <w:szCs w:val="22"/>
        </w:rPr>
      </w:pPr>
    </w:p>
    <w:p w14:paraId="2EF4BC72" w14:textId="6C7837B3" w:rsidR="005D2AA3" w:rsidRPr="00374712" w:rsidRDefault="00374712" w:rsidP="00374712">
      <w:pPr>
        <w:pStyle w:val="Odstavecseseznamem"/>
        <w:numPr>
          <w:ilvl w:val="0"/>
          <w:numId w:val="2"/>
        </w:numPr>
        <w:ind w:left="567" w:hanging="567"/>
        <w:jc w:val="both"/>
        <w:rPr>
          <w:szCs w:val="22"/>
        </w:rPr>
      </w:pPr>
      <w:r w:rsidRPr="00374712">
        <w:rPr>
          <w:szCs w:val="22"/>
        </w:rPr>
        <w:t xml:space="preserve">Akademický senát Masarykovy univerzity v souladu s ustanovením § 9 odst. 2 písm. c) zákona o vysokých školách souhlasí s uzavřením kupní smlouvy o prodeji pozemku p. č. 1333 v k. </w:t>
      </w:r>
      <w:proofErr w:type="spellStart"/>
      <w:r w:rsidRPr="00374712">
        <w:rPr>
          <w:szCs w:val="22"/>
        </w:rPr>
        <w:t>ú.</w:t>
      </w:r>
      <w:proofErr w:type="spellEnd"/>
      <w:r w:rsidRPr="00374712">
        <w:rPr>
          <w:szCs w:val="22"/>
        </w:rPr>
        <w:t xml:space="preserve"> Tuřany, obec Brno zapsaném na LV č. 1389 vedeném u Katastrálního úřadu pro Jihomoravský kraj, Katastrální pracoviště Brno-město kupujícímu Mgr. Michalu Černému, r. č. 680621/1291, bytem Šípková 803/11 Tuřany 620 00 Brno za celkovou kupní cenu 826 000 Kč (slovy: osm set dvacet šest tisíc korun českých).</w:t>
      </w:r>
      <w:r>
        <w:rPr>
          <w:szCs w:val="22"/>
        </w:rPr>
        <w:t xml:space="preserve"> </w:t>
      </w:r>
      <w:r w:rsidRPr="00374712">
        <w:rPr>
          <w:szCs w:val="22"/>
        </w:rPr>
        <w:t>Podstatné podmínky kupní smlouvy týkající se výše uvedeného pozemku tvoří přílohu zápisu ze zasedání.</w:t>
      </w:r>
    </w:p>
    <w:sectPr w:rsidR="005D2AA3" w:rsidRPr="00374712">
      <w:headerReference w:type="default" r:id="rId20"/>
      <w:footerReference w:type="default" r:id="rId21"/>
      <w:pgSz w:w="12240" w:h="15840"/>
      <w:pgMar w:top="1440" w:right="1467" w:bottom="1440" w:left="1440" w:header="0" w:footer="0" w:gutter="0"/>
      <w:cols w:space="708"/>
      <w:formProt w:val="0"/>
      <w:docGrid w:linePitch="24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F41ED" w14:textId="77777777" w:rsidR="006C0766" w:rsidRDefault="006C0766">
      <w:pPr>
        <w:spacing w:line="240" w:lineRule="auto"/>
      </w:pPr>
      <w:r>
        <w:separator/>
      </w:r>
    </w:p>
  </w:endnote>
  <w:endnote w:type="continuationSeparator" w:id="0">
    <w:p w14:paraId="2E552CF7" w14:textId="77777777" w:rsidR="006C0766" w:rsidRDefault="006C0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Arial"/>
        <w:color w:val="000000"/>
        <w:sz w:val="22"/>
        <w:szCs w:val="20"/>
        <w:lang w:eastAsia="cs-CZ"/>
      </w:rPr>
      <w:id w:val="1944608889"/>
      <w:docPartObj>
        <w:docPartGallery w:val="Page Numbers (Bottom of Page)"/>
        <w:docPartUnique/>
      </w:docPartObj>
    </w:sdtPr>
    <w:sdtEndPr/>
    <w:sdtContent>
      <w:p w14:paraId="448EC835" w14:textId="4796A23F" w:rsidR="00E53D13" w:rsidRDefault="00E53D13">
        <w:pPr>
          <w:pStyle w:val="Zpatsslovnmstrnky"/>
        </w:pPr>
        <w:r>
          <w:rPr>
            <w:color w:val="auto"/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636558">
          <w:rPr>
            <w:noProof/>
            <w:sz w:val="20"/>
            <w:szCs w:val="20"/>
          </w:rPr>
          <w:t>8</w:t>
        </w:r>
        <w:r>
          <w:rPr>
            <w:sz w:val="20"/>
            <w:szCs w:val="20"/>
          </w:rPr>
          <w:fldChar w:fldCharType="end"/>
        </w:r>
        <w:r>
          <w:rPr>
            <w:color w:val="auto"/>
            <w:sz w:val="20"/>
            <w:szCs w:val="20"/>
          </w:rPr>
          <w:t>/</w:t>
        </w:r>
        <w:bookmarkStart w:id="20" w:name="__Fieldmark__3394_3086742116"/>
        <w:bookmarkEnd w:id="20"/>
        <w:r>
          <w:rPr>
            <w:color w:val="auto"/>
            <w:sz w:val="20"/>
            <w:szCs w:val="20"/>
          </w:rPr>
          <w:t>8</w:t>
        </w:r>
        <w:r>
          <w:tab/>
        </w:r>
      </w:p>
      <w:p w14:paraId="34A3715F" w14:textId="77777777" w:rsidR="00E53D13" w:rsidRDefault="006C0766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538B" w14:textId="77777777" w:rsidR="00E53D13" w:rsidRDefault="00E53D1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4B0E0" w14:textId="77777777" w:rsidR="00E53D13" w:rsidRDefault="00E53D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F2547" w14:textId="77777777" w:rsidR="006C0766" w:rsidRDefault="006C0766">
      <w:pPr>
        <w:spacing w:line="240" w:lineRule="auto"/>
      </w:pPr>
      <w:r>
        <w:separator/>
      </w:r>
    </w:p>
  </w:footnote>
  <w:footnote w:type="continuationSeparator" w:id="0">
    <w:p w14:paraId="2B2ED913" w14:textId="77777777" w:rsidR="006C0766" w:rsidRDefault="006C0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D2D8" w14:textId="52415723" w:rsidR="00E53D13" w:rsidRDefault="00E53D13">
    <w:pPr>
      <w:pStyle w:val="Zhlav"/>
      <w:jc w:val="right"/>
      <w:rPr>
        <w:highlight w:val="yellow"/>
      </w:rPr>
    </w:pPr>
    <w:r>
      <w:rPr>
        <w:noProof/>
      </w:rPr>
      <w:drawing>
        <wp:anchor distT="0" distB="440055" distL="114300" distR="114300" simplePos="0" relativeHeight="251661312" behindDoc="1" locked="0" layoutInCell="1" allowOverlap="1" wp14:anchorId="4E0D9C4F" wp14:editId="043AC7DD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1609090" cy="467995"/>
          <wp:effectExtent l="0" t="0" r="0" b="8255"/>
          <wp:wrapThrough wrapText="bothSides">
            <wp:wrapPolygon edited="0">
              <wp:start x="0" y="0"/>
              <wp:lineTo x="0" y="21102"/>
              <wp:lineTo x="21225" y="21102"/>
              <wp:lineTo x="21225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21" w:name="_Hlk35248007"/>
    <w:r>
      <w:t>MU-IS/71874/2020/</w:t>
    </w:r>
    <w:r w:rsidRPr="00201D59">
      <w:t>1149416</w:t>
    </w:r>
    <w:r>
      <w:t>/RMU</w:t>
    </w:r>
    <w:bookmarkEnd w:id="21"/>
  </w:p>
  <w:p w14:paraId="3CC60035" w14:textId="77777777" w:rsidR="00E53D13" w:rsidRDefault="00E53D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1F3B" w14:textId="77777777" w:rsidR="00E53D13" w:rsidRDefault="00E53D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02285" w14:textId="77777777" w:rsidR="00E53D13" w:rsidRDefault="00E53D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483"/>
    <w:multiLevelType w:val="multilevel"/>
    <w:tmpl w:val="9476E898"/>
    <w:lvl w:ilvl="0">
      <w:start w:val="1"/>
      <w:numFmt w:val="bullet"/>
      <w:lvlText w:val="•"/>
      <w:lvlJc w:val="left"/>
      <w:pPr>
        <w:ind w:left="115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6C206C"/>
    <w:multiLevelType w:val="multilevel"/>
    <w:tmpl w:val="25F6B3E4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7B3C"/>
    <w:multiLevelType w:val="multilevel"/>
    <w:tmpl w:val="4F84E0B8"/>
    <w:lvl w:ilvl="0">
      <w:start w:val="1"/>
      <w:numFmt w:val="decimal"/>
      <w:lvlText w:val="%1."/>
      <w:lvlJc w:val="center"/>
      <w:pPr>
        <w:ind w:left="360" w:hanging="360"/>
      </w:pPr>
      <w:rPr>
        <w:rFonts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3D67EF"/>
    <w:multiLevelType w:val="multilevel"/>
    <w:tmpl w:val="316C5C6C"/>
    <w:lvl w:ilvl="0">
      <w:start w:val="1"/>
      <w:numFmt w:val="bullet"/>
      <w:lvlText w:val="•"/>
      <w:lvlJc w:val="left"/>
      <w:pPr>
        <w:ind w:left="115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BC02D6"/>
    <w:multiLevelType w:val="multilevel"/>
    <w:tmpl w:val="BD4238D4"/>
    <w:lvl w:ilvl="0">
      <w:start w:val="1"/>
      <w:numFmt w:val="decimal"/>
      <w:lvlText w:val="%1."/>
      <w:lvlJc w:val="left"/>
      <w:pPr>
        <w:ind w:left="4188" w:hanging="360"/>
      </w:pPr>
      <w:rPr>
        <w:b/>
        <w:sz w:val="22"/>
        <w:szCs w:val="22"/>
      </w:rPr>
    </w:lvl>
    <w:lvl w:ilvl="1">
      <w:start w:val="3"/>
      <w:numFmt w:val="decimal"/>
      <w:lvlText w:val="%1.%2"/>
      <w:lvlJc w:val="left"/>
      <w:pPr>
        <w:ind w:left="3107" w:hanging="555"/>
      </w:pPr>
    </w:lvl>
    <w:lvl w:ilvl="2">
      <w:start w:val="1"/>
      <w:numFmt w:val="decimal"/>
      <w:lvlText w:val="%1.%2.%3"/>
      <w:lvlJc w:val="left"/>
      <w:pPr>
        <w:ind w:left="3272" w:hanging="720"/>
      </w:pPr>
    </w:lvl>
    <w:lvl w:ilvl="3">
      <w:start w:val="1"/>
      <w:numFmt w:val="decimal"/>
      <w:lvlText w:val="%1.%2.%3.%4"/>
      <w:lvlJc w:val="left"/>
      <w:pPr>
        <w:ind w:left="3272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3632" w:hanging="1080"/>
      </w:pPr>
    </w:lvl>
    <w:lvl w:ilvl="6">
      <w:start w:val="1"/>
      <w:numFmt w:val="decimal"/>
      <w:lvlText w:val="%1.%2.%3.%4.%5.%6.%7"/>
      <w:lvlJc w:val="left"/>
      <w:pPr>
        <w:ind w:left="3992" w:hanging="1440"/>
      </w:pPr>
    </w:lvl>
    <w:lvl w:ilvl="7">
      <w:start w:val="1"/>
      <w:numFmt w:val="decimal"/>
      <w:lvlText w:val="%1.%2.%3.%4.%5.%6.%7.%8"/>
      <w:lvlJc w:val="left"/>
      <w:pPr>
        <w:ind w:left="3992" w:hanging="1440"/>
      </w:pPr>
    </w:lvl>
    <w:lvl w:ilvl="8">
      <w:start w:val="1"/>
      <w:numFmt w:val="decimal"/>
      <w:lvlText w:val="%1.%2.%3.%4.%5.%6.%7.%8.%9"/>
      <w:lvlJc w:val="left"/>
      <w:pPr>
        <w:ind w:left="4352" w:hanging="1800"/>
      </w:pPr>
    </w:lvl>
  </w:abstractNum>
  <w:abstractNum w:abstractNumId="5" w15:restartNumberingAfterBreak="0">
    <w:nsid w:val="4D062B87"/>
    <w:multiLevelType w:val="multilevel"/>
    <w:tmpl w:val="12BAB400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b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881799C"/>
    <w:multiLevelType w:val="multilevel"/>
    <w:tmpl w:val="704A3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B350C"/>
    <w:multiLevelType w:val="multilevel"/>
    <w:tmpl w:val="7E8C352E"/>
    <w:lvl w:ilvl="0">
      <w:start w:val="13"/>
      <w:numFmt w:val="bullet"/>
      <w:lvlText w:val="–"/>
      <w:lvlJc w:val="left"/>
      <w:pPr>
        <w:ind w:left="4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5D2085"/>
    <w:multiLevelType w:val="multilevel"/>
    <w:tmpl w:val="93CED966"/>
    <w:lvl w:ilvl="0">
      <w:start w:val="1"/>
      <w:numFmt w:val="bullet"/>
      <w:lvlText w:val="•"/>
      <w:lvlJc w:val="left"/>
      <w:pPr>
        <w:ind w:left="115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4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mirrorMargins/>
  <w:proofState w:spelling="clean"/>
  <w:defaultTabStop w:val="10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NDWxMDUxMTU3MjdQ0lEKTi0uzszPAykwqgUAr76M3SwAAAA="/>
  </w:docVars>
  <w:rsids>
    <w:rsidRoot w:val="005D2AA3"/>
    <w:rsid w:val="00001A41"/>
    <w:rsid w:val="000059AB"/>
    <w:rsid w:val="00036E43"/>
    <w:rsid w:val="00051826"/>
    <w:rsid w:val="00055C9B"/>
    <w:rsid w:val="000568BB"/>
    <w:rsid w:val="00060887"/>
    <w:rsid w:val="00086AA6"/>
    <w:rsid w:val="000943E0"/>
    <w:rsid w:val="00095138"/>
    <w:rsid w:val="00095806"/>
    <w:rsid w:val="00096890"/>
    <w:rsid w:val="0009762B"/>
    <w:rsid w:val="000A1469"/>
    <w:rsid w:val="000B0EC3"/>
    <w:rsid w:val="000B4F45"/>
    <w:rsid w:val="000C4F72"/>
    <w:rsid w:val="000C72D3"/>
    <w:rsid w:val="000C7E7B"/>
    <w:rsid w:val="000D09ED"/>
    <w:rsid w:val="000D5085"/>
    <w:rsid w:val="000D5339"/>
    <w:rsid w:val="000F1128"/>
    <w:rsid w:val="00115305"/>
    <w:rsid w:val="00120D62"/>
    <w:rsid w:val="00130428"/>
    <w:rsid w:val="00162627"/>
    <w:rsid w:val="0017055F"/>
    <w:rsid w:val="00196182"/>
    <w:rsid w:val="001A256D"/>
    <w:rsid w:val="001A6EFA"/>
    <w:rsid w:val="001B0B0E"/>
    <w:rsid w:val="001B259B"/>
    <w:rsid w:val="001C78AF"/>
    <w:rsid w:val="001D1E28"/>
    <w:rsid w:val="001E457D"/>
    <w:rsid w:val="00201D59"/>
    <w:rsid w:val="0020424E"/>
    <w:rsid w:val="00207A85"/>
    <w:rsid w:val="00210068"/>
    <w:rsid w:val="00211BA0"/>
    <w:rsid w:val="0022078F"/>
    <w:rsid w:val="00234007"/>
    <w:rsid w:val="00250393"/>
    <w:rsid w:val="002615B6"/>
    <w:rsid w:val="00294ED6"/>
    <w:rsid w:val="002975DB"/>
    <w:rsid w:val="002A75F3"/>
    <w:rsid w:val="002B4C68"/>
    <w:rsid w:val="002C1E69"/>
    <w:rsid w:val="002D08B5"/>
    <w:rsid w:val="002E34AD"/>
    <w:rsid w:val="002E6D99"/>
    <w:rsid w:val="002F2B46"/>
    <w:rsid w:val="002F2CEA"/>
    <w:rsid w:val="002F78BB"/>
    <w:rsid w:val="00311E6A"/>
    <w:rsid w:val="00323991"/>
    <w:rsid w:val="00324D8C"/>
    <w:rsid w:val="0033143E"/>
    <w:rsid w:val="00331806"/>
    <w:rsid w:val="00353382"/>
    <w:rsid w:val="00361F15"/>
    <w:rsid w:val="00362DCB"/>
    <w:rsid w:val="00374712"/>
    <w:rsid w:val="00375657"/>
    <w:rsid w:val="0038718A"/>
    <w:rsid w:val="00393C8A"/>
    <w:rsid w:val="00396CC8"/>
    <w:rsid w:val="003A7D66"/>
    <w:rsid w:val="003C0395"/>
    <w:rsid w:val="003C1C62"/>
    <w:rsid w:val="003D7A3E"/>
    <w:rsid w:val="003E4A28"/>
    <w:rsid w:val="003F338F"/>
    <w:rsid w:val="003F4E3B"/>
    <w:rsid w:val="00403323"/>
    <w:rsid w:val="00404F54"/>
    <w:rsid w:val="004145CB"/>
    <w:rsid w:val="00443A59"/>
    <w:rsid w:val="0046085D"/>
    <w:rsid w:val="00465A8B"/>
    <w:rsid w:val="00466348"/>
    <w:rsid w:val="00466B48"/>
    <w:rsid w:val="00467BBB"/>
    <w:rsid w:val="00487F22"/>
    <w:rsid w:val="004B1BD5"/>
    <w:rsid w:val="004B55D1"/>
    <w:rsid w:val="004B7DBF"/>
    <w:rsid w:val="004C0E45"/>
    <w:rsid w:val="004C13D0"/>
    <w:rsid w:val="004C1717"/>
    <w:rsid w:val="004C38C1"/>
    <w:rsid w:val="004C7CEC"/>
    <w:rsid w:val="004D40B4"/>
    <w:rsid w:val="004E18FC"/>
    <w:rsid w:val="004F1B0A"/>
    <w:rsid w:val="004F3272"/>
    <w:rsid w:val="0050018B"/>
    <w:rsid w:val="00512488"/>
    <w:rsid w:val="00514C5E"/>
    <w:rsid w:val="005276A9"/>
    <w:rsid w:val="00530F22"/>
    <w:rsid w:val="00540353"/>
    <w:rsid w:val="00551878"/>
    <w:rsid w:val="0055257F"/>
    <w:rsid w:val="00552ABC"/>
    <w:rsid w:val="0057180C"/>
    <w:rsid w:val="0057284D"/>
    <w:rsid w:val="0057390B"/>
    <w:rsid w:val="00591C12"/>
    <w:rsid w:val="0059304D"/>
    <w:rsid w:val="00596486"/>
    <w:rsid w:val="00597280"/>
    <w:rsid w:val="00597963"/>
    <w:rsid w:val="005A26B7"/>
    <w:rsid w:val="005D245A"/>
    <w:rsid w:val="005D2AA3"/>
    <w:rsid w:val="005F0F2B"/>
    <w:rsid w:val="00606FD5"/>
    <w:rsid w:val="00611F1A"/>
    <w:rsid w:val="0062411A"/>
    <w:rsid w:val="00625A50"/>
    <w:rsid w:val="00636558"/>
    <w:rsid w:val="0064093D"/>
    <w:rsid w:val="00640A86"/>
    <w:rsid w:val="006416A8"/>
    <w:rsid w:val="00643217"/>
    <w:rsid w:val="00651086"/>
    <w:rsid w:val="0065262D"/>
    <w:rsid w:val="00672642"/>
    <w:rsid w:val="00681EBD"/>
    <w:rsid w:val="00687949"/>
    <w:rsid w:val="006A06CD"/>
    <w:rsid w:val="006A3109"/>
    <w:rsid w:val="006A372C"/>
    <w:rsid w:val="006A4D7A"/>
    <w:rsid w:val="006B41A0"/>
    <w:rsid w:val="006C0766"/>
    <w:rsid w:val="006C591C"/>
    <w:rsid w:val="006D1FCA"/>
    <w:rsid w:val="006D72DB"/>
    <w:rsid w:val="006D78C1"/>
    <w:rsid w:val="006E71A1"/>
    <w:rsid w:val="007060CA"/>
    <w:rsid w:val="00710F7C"/>
    <w:rsid w:val="00714EBA"/>
    <w:rsid w:val="007230C4"/>
    <w:rsid w:val="007430EA"/>
    <w:rsid w:val="0074784F"/>
    <w:rsid w:val="0075252C"/>
    <w:rsid w:val="00756AEE"/>
    <w:rsid w:val="007574F6"/>
    <w:rsid w:val="00760711"/>
    <w:rsid w:val="00770332"/>
    <w:rsid w:val="00772CE2"/>
    <w:rsid w:val="00775A51"/>
    <w:rsid w:val="00790C12"/>
    <w:rsid w:val="00793796"/>
    <w:rsid w:val="007A16E7"/>
    <w:rsid w:val="007A23D2"/>
    <w:rsid w:val="007A5987"/>
    <w:rsid w:val="007B5DD5"/>
    <w:rsid w:val="007C083D"/>
    <w:rsid w:val="007E34A1"/>
    <w:rsid w:val="007F19BC"/>
    <w:rsid w:val="00800BEE"/>
    <w:rsid w:val="00811D6F"/>
    <w:rsid w:val="00817626"/>
    <w:rsid w:val="00824CA4"/>
    <w:rsid w:val="008253ED"/>
    <w:rsid w:val="00825A70"/>
    <w:rsid w:val="008343A1"/>
    <w:rsid w:val="008349FF"/>
    <w:rsid w:val="00853DBF"/>
    <w:rsid w:val="0085451E"/>
    <w:rsid w:val="008550CC"/>
    <w:rsid w:val="008755C7"/>
    <w:rsid w:val="0089139D"/>
    <w:rsid w:val="0089232D"/>
    <w:rsid w:val="008937FA"/>
    <w:rsid w:val="008A07B3"/>
    <w:rsid w:val="008E16E5"/>
    <w:rsid w:val="008F52FE"/>
    <w:rsid w:val="008F61B7"/>
    <w:rsid w:val="00902613"/>
    <w:rsid w:val="009035E5"/>
    <w:rsid w:val="00903A57"/>
    <w:rsid w:val="0090577A"/>
    <w:rsid w:val="00911641"/>
    <w:rsid w:val="009119C8"/>
    <w:rsid w:val="00913D15"/>
    <w:rsid w:val="00925923"/>
    <w:rsid w:val="009260BE"/>
    <w:rsid w:val="0093115F"/>
    <w:rsid w:val="009349D6"/>
    <w:rsid w:val="009371DE"/>
    <w:rsid w:val="00937EB9"/>
    <w:rsid w:val="00951D42"/>
    <w:rsid w:val="00962534"/>
    <w:rsid w:val="00964F09"/>
    <w:rsid w:val="00973F2C"/>
    <w:rsid w:val="009A041E"/>
    <w:rsid w:val="009A4E4D"/>
    <w:rsid w:val="009B0ECF"/>
    <w:rsid w:val="009B7F05"/>
    <w:rsid w:val="009C3DCD"/>
    <w:rsid w:val="009E48A5"/>
    <w:rsid w:val="009E70BE"/>
    <w:rsid w:val="009F3D5B"/>
    <w:rsid w:val="00A059CF"/>
    <w:rsid w:val="00A0603B"/>
    <w:rsid w:val="00A07141"/>
    <w:rsid w:val="00A0730D"/>
    <w:rsid w:val="00A07C6A"/>
    <w:rsid w:val="00A07F3B"/>
    <w:rsid w:val="00A10296"/>
    <w:rsid w:val="00A13420"/>
    <w:rsid w:val="00A31AC1"/>
    <w:rsid w:val="00A4602D"/>
    <w:rsid w:val="00A46D72"/>
    <w:rsid w:val="00A55492"/>
    <w:rsid w:val="00A621D0"/>
    <w:rsid w:val="00A62FFB"/>
    <w:rsid w:val="00A725DA"/>
    <w:rsid w:val="00A7463D"/>
    <w:rsid w:val="00A84A63"/>
    <w:rsid w:val="00A961CE"/>
    <w:rsid w:val="00AA191C"/>
    <w:rsid w:val="00AA4375"/>
    <w:rsid w:val="00AA4A44"/>
    <w:rsid w:val="00AB2F71"/>
    <w:rsid w:val="00AB37FD"/>
    <w:rsid w:val="00AB6B64"/>
    <w:rsid w:val="00AB7443"/>
    <w:rsid w:val="00AC1DC6"/>
    <w:rsid w:val="00AC2FDB"/>
    <w:rsid w:val="00AC3D53"/>
    <w:rsid w:val="00AC6C9A"/>
    <w:rsid w:val="00AC778F"/>
    <w:rsid w:val="00AD3FE4"/>
    <w:rsid w:val="00AD5C61"/>
    <w:rsid w:val="00AD6DAF"/>
    <w:rsid w:val="00AD770E"/>
    <w:rsid w:val="00AF0888"/>
    <w:rsid w:val="00AF738F"/>
    <w:rsid w:val="00B000E1"/>
    <w:rsid w:val="00B0677A"/>
    <w:rsid w:val="00B170B3"/>
    <w:rsid w:val="00B275D1"/>
    <w:rsid w:val="00B3277F"/>
    <w:rsid w:val="00B358D3"/>
    <w:rsid w:val="00B41EAB"/>
    <w:rsid w:val="00B448A9"/>
    <w:rsid w:val="00B46ECC"/>
    <w:rsid w:val="00B863DF"/>
    <w:rsid w:val="00B92BDB"/>
    <w:rsid w:val="00BB7EAF"/>
    <w:rsid w:val="00BB7FF7"/>
    <w:rsid w:val="00BC0CD4"/>
    <w:rsid w:val="00BC0FAE"/>
    <w:rsid w:val="00BC5334"/>
    <w:rsid w:val="00C1158C"/>
    <w:rsid w:val="00C115CB"/>
    <w:rsid w:val="00C17B33"/>
    <w:rsid w:val="00C21104"/>
    <w:rsid w:val="00C21B2E"/>
    <w:rsid w:val="00C2360C"/>
    <w:rsid w:val="00C27000"/>
    <w:rsid w:val="00C34CA1"/>
    <w:rsid w:val="00C34DAB"/>
    <w:rsid w:val="00C35318"/>
    <w:rsid w:val="00C4119F"/>
    <w:rsid w:val="00C658AB"/>
    <w:rsid w:val="00C80DF2"/>
    <w:rsid w:val="00C90E97"/>
    <w:rsid w:val="00CA248D"/>
    <w:rsid w:val="00CA3D79"/>
    <w:rsid w:val="00CA6565"/>
    <w:rsid w:val="00CB094C"/>
    <w:rsid w:val="00CB7F44"/>
    <w:rsid w:val="00CC3305"/>
    <w:rsid w:val="00CD1166"/>
    <w:rsid w:val="00CD44F1"/>
    <w:rsid w:val="00CF22FC"/>
    <w:rsid w:val="00CF2950"/>
    <w:rsid w:val="00D00AB5"/>
    <w:rsid w:val="00D0137F"/>
    <w:rsid w:val="00D01654"/>
    <w:rsid w:val="00D11577"/>
    <w:rsid w:val="00D15059"/>
    <w:rsid w:val="00D16A30"/>
    <w:rsid w:val="00D236CD"/>
    <w:rsid w:val="00D26DDB"/>
    <w:rsid w:val="00D27AB1"/>
    <w:rsid w:val="00D323EF"/>
    <w:rsid w:val="00D56B52"/>
    <w:rsid w:val="00D56FC0"/>
    <w:rsid w:val="00D60AF7"/>
    <w:rsid w:val="00D73580"/>
    <w:rsid w:val="00D92DCB"/>
    <w:rsid w:val="00D92FA6"/>
    <w:rsid w:val="00D94B77"/>
    <w:rsid w:val="00D969CD"/>
    <w:rsid w:val="00DA2BC5"/>
    <w:rsid w:val="00DB5BCD"/>
    <w:rsid w:val="00DC3F51"/>
    <w:rsid w:val="00DC52DA"/>
    <w:rsid w:val="00DC663D"/>
    <w:rsid w:val="00DD0800"/>
    <w:rsid w:val="00DD0B53"/>
    <w:rsid w:val="00DD4E75"/>
    <w:rsid w:val="00DE3B6E"/>
    <w:rsid w:val="00DE4910"/>
    <w:rsid w:val="00DF6F68"/>
    <w:rsid w:val="00E1526B"/>
    <w:rsid w:val="00E178DC"/>
    <w:rsid w:val="00E22BAC"/>
    <w:rsid w:val="00E326C9"/>
    <w:rsid w:val="00E3303C"/>
    <w:rsid w:val="00E450A5"/>
    <w:rsid w:val="00E53D13"/>
    <w:rsid w:val="00E559FB"/>
    <w:rsid w:val="00E573D9"/>
    <w:rsid w:val="00E7592E"/>
    <w:rsid w:val="00E84AE1"/>
    <w:rsid w:val="00E92865"/>
    <w:rsid w:val="00E970DB"/>
    <w:rsid w:val="00E97D00"/>
    <w:rsid w:val="00EA2F18"/>
    <w:rsid w:val="00EC791E"/>
    <w:rsid w:val="00ED1399"/>
    <w:rsid w:val="00ED1A95"/>
    <w:rsid w:val="00ED393D"/>
    <w:rsid w:val="00EE070C"/>
    <w:rsid w:val="00F109C0"/>
    <w:rsid w:val="00F14BE8"/>
    <w:rsid w:val="00F22002"/>
    <w:rsid w:val="00F27807"/>
    <w:rsid w:val="00F54E44"/>
    <w:rsid w:val="00F72BE3"/>
    <w:rsid w:val="00F86C5E"/>
    <w:rsid w:val="00F8765D"/>
    <w:rsid w:val="00F91A18"/>
    <w:rsid w:val="00F96D70"/>
    <w:rsid w:val="00FA5D97"/>
    <w:rsid w:val="00FB173E"/>
    <w:rsid w:val="00FB415E"/>
    <w:rsid w:val="00FC07D3"/>
    <w:rsid w:val="00FD10A2"/>
    <w:rsid w:val="00FD723F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95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94568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link w:val="Nadpis1Char"/>
    <w:uiPriority w:val="99"/>
    <w:qFormat/>
    <w:rsid w:val="00E05CDA"/>
    <w:pPr>
      <w:keepNext/>
      <w:keepLines/>
      <w:widowControl w:val="0"/>
      <w:numPr>
        <w:numId w:val="1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qFormat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qFormat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qFormat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qFormat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qFormat/>
    <w:locked/>
    <w:rsid w:val="00E74FC6"/>
    <w:rPr>
      <w:rFonts w:ascii="Cambria" w:hAnsi="Cambria"/>
      <w:b/>
      <w:color w:val="000000"/>
      <w:sz w:val="32"/>
    </w:rPr>
  </w:style>
  <w:style w:type="character" w:customStyle="1" w:styleId="PodnadpisChar">
    <w:name w:val="Podnadpis Char"/>
    <w:link w:val="Podnadpis"/>
    <w:uiPriority w:val="99"/>
    <w:qFormat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qFormat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qFormat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qFormat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qFormat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customStyle="1" w:styleId="TitleChar1">
    <w:name w:val="Title Char1"/>
    <w:uiPriority w:val="99"/>
    <w:qFormat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qFormat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qFormat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qFormat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qFormat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qFormat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qFormat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qFormat/>
    <w:rsid w:val="0056529F"/>
    <w:rPr>
      <w:u w:val="none"/>
    </w:rPr>
  </w:style>
  <w:style w:type="character" w:customStyle="1" w:styleId="ListLabel3">
    <w:name w:val="ListLabel 3"/>
    <w:uiPriority w:val="99"/>
    <w:qFormat/>
    <w:rsid w:val="0056529F"/>
  </w:style>
  <w:style w:type="character" w:customStyle="1" w:styleId="ListLabel4">
    <w:name w:val="ListLabel 4"/>
    <w:uiPriority w:val="99"/>
    <w:qFormat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qFormat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qFormat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qFormat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qFormat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qFormat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qFormat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qFormat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DE0497"/>
    <w:rPr>
      <w:color w:val="000000"/>
      <w:sz w:val="20"/>
    </w:rPr>
  </w:style>
  <w:style w:type="character" w:customStyle="1" w:styleId="ListLabel5">
    <w:name w:val="ListLabel 5"/>
    <w:qFormat/>
    <w:rPr>
      <w:rFonts w:cs="Times New Roman"/>
      <w:u w:val="none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cs="Courier New"/>
    </w:rPr>
  </w:style>
  <w:style w:type="character" w:styleId="Zdraznn">
    <w:name w:val="Emphasis"/>
    <w:basedOn w:val="Standardnpsmoodstavce"/>
    <w:uiPriority w:val="20"/>
    <w:qFormat/>
    <w:locked/>
    <w:rsid w:val="007F13B3"/>
    <w:rPr>
      <w:i/>
      <w:iCs/>
    </w:rPr>
  </w:style>
  <w:style w:type="character" w:styleId="Zstupntext">
    <w:name w:val="Placeholder Text"/>
    <w:basedOn w:val="Standardnpsmoodstavce"/>
    <w:uiPriority w:val="99"/>
    <w:semiHidden/>
    <w:qFormat/>
    <w:rsid w:val="000819FA"/>
    <w:rPr>
      <w:color w:val="808080"/>
    </w:rPr>
  </w:style>
  <w:style w:type="character" w:customStyle="1" w:styleId="CittChar">
    <w:name w:val="Citát Char"/>
    <w:basedOn w:val="Standardnpsmoodstavce"/>
    <w:link w:val="Citt"/>
    <w:uiPriority w:val="29"/>
    <w:qFormat/>
    <w:rsid w:val="0068483A"/>
    <w:rPr>
      <w:i/>
      <w:iCs/>
      <w:color w:val="000000" w:themeColor="text1"/>
      <w:szCs w:val="20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FF36EA"/>
    <w:rPr>
      <w:color w:val="00000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3A4C09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A52B88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qFormat/>
    <w:rsid w:val="00D47D22"/>
    <w:rPr>
      <w:color w:val="808080"/>
      <w:shd w:val="clear" w:color="auto" w:fill="E6E6E6"/>
    </w:rPr>
  </w:style>
  <w:style w:type="character" w:customStyle="1" w:styleId="Nevyeenzmnka4">
    <w:name w:val="Nevyřešená zmínka4"/>
    <w:basedOn w:val="Standardnpsmoodstavce"/>
    <w:uiPriority w:val="99"/>
    <w:semiHidden/>
    <w:unhideWhenUsed/>
    <w:qFormat/>
    <w:rsid w:val="00985A77"/>
    <w:rPr>
      <w:color w:val="808080"/>
      <w:shd w:val="clear" w:color="auto" w:fill="E6E6E6"/>
    </w:rPr>
  </w:style>
  <w:style w:type="character" w:customStyle="1" w:styleId="ListLabel10">
    <w:name w:val="ListLabel 10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cs="Arial"/>
      <w:b/>
      <w:sz w:val="24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36">
    <w:name w:val="ListLabel 36"/>
    <w:qFormat/>
    <w:rPr>
      <w:b/>
      <w:i w:val="0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Arial" w:cs="Aria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color w:val="auto"/>
      <w:u w:val="none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  <w:rPr>
      <w:b/>
      <w:i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"/>
    <w:next w:val="Zkladntext1"/>
    <w:uiPriority w:val="99"/>
    <w:qFormat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Zkladntext1">
    <w:name w:val="Základní text1"/>
    <w:basedOn w:val="Normln"/>
    <w:uiPriority w:val="99"/>
    <w:rsid w:val="00E74FC6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customStyle="1" w:styleId="Titulek1">
    <w:name w:val="Titulek1"/>
    <w:basedOn w:val="Normln"/>
    <w:uiPriority w:val="99"/>
    <w:qFormat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qFormat/>
    <w:rsid w:val="00E74FC6"/>
    <w:pPr>
      <w:suppressLineNumbers/>
    </w:pPr>
    <w:rPr>
      <w:rFonts w:cs="FreeSans"/>
    </w:rPr>
  </w:style>
  <w:style w:type="paragraph" w:customStyle="1" w:styleId="TextBody">
    <w:name w:val="Text Body"/>
    <w:basedOn w:val="Normln"/>
    <w:uiPriority w:val="99"/>
    <w:qFormat/>
    <w:rsid w:val="0056529F"/>
    <w:pPr>
      <w:spacing w:after="140" w:line="288" w:lineRule="auto"/>
    </w:pPr>
  </w:style>
  <w:style w:type="paragraph" w:styleId="Titulek">
    <w:name w:val="caption"/>
    <w:basedOn w:val="Normln"/>
    <w:uiPriority w:val="99"/>
    <w:qFormat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ormln1">
    <w:name w:val="Normální1"/>
    <w:uiPriority w:val="99"/>
    <w:qFormat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qFormat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nadpis">
    <w:name w:val="Subtitle"/>
    <w:basedOn w:val="Normln1"/>
    <w:link w:val="PodnadpisChar"/>
    <w:uiPriority w:val="99"/>
    <w:qFormat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qFormat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qFormat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qFormat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  <w:qFormat/>
  </w:style>
  <w:style w:type="paragraph" w:styleId="Odstavecseseznamem">
    <w:name w:val="List Paragraph"/>
    <w:basedOn w:val="Normln"/>
    <w:link w:val="OdstavecseseznamemChar"/>
    <w:uiPriority w:val="34"/>
    <w:qFormat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uiPriority w:val="39"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autoRedefine/>
    <w:uiPriority w:val="39"/>
    <w:locked/>
    <w:rsid w:val="002326B2"/>
    <w:pPr>
      <w:tabs>
        <w:tab w:val="left" w:pos="686"/>
        <w:tab w:val="right" w:leader="dot" w:pos="9323"/>
      </w:tabs>
      <w:ind w:left="686" w:hanging="686"/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autoRedefine/>
    <w:uiPriority w:val="39"/>
    <w:unhideWhenUsed/>
    <w:locked/>
    <w:rsid w:val="002321DF"/>
    <w:pPr>
      <w:tabs>
        <w:tab w:val="left" w:pos="660"/>
        <w:tab w:val="right" w:leader="dot" w:pos="9181"/>
      </w:tabs>
      <w:suppressAutoHyphens w:val="0"/>
      <w:ind w:left="220"/>
    </w:pPr>
    <w:rPr>
      <w:rFonts w:eastAsiaTheme="minorEastAsia"/>
      <w:color w:val="auto"/>
      <w:szCs w:val="22"/>
    </w:rPr>
  </w:style>
  <w:style w:type="paragraph" w:styleId="Obsah3">
    <w:name w:val="toc 3"/>
    <w:basedOn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paragraph" w:styleId="Normlnweb">
    <w:name w:val="Normal (Web)"/>
    <w:basedOn w:val="Normln"/>
    <w:uiPriority w:val="99"/>
    <w:semiHidden/>
    <w:unhideWhenUsed/>
    <w:qFormat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0C493E"/>
    <w:pPr>
      <w:ind w:left="2410" w:hanging="1701"/>
    </w:pPr>
  </w:style>
  <w:style w:type="paragraph" w:styleId="Citt">
    <w:name w:val="Quote"/>
    <w:basedOn w:val="Normln"/>
    <w:link w:val="CittChar"/>
    <w:uiPriority w:val="29"/>
    <w:qFormat/>
    <w:rsid w:val="0068483A"/>
    <w:rPr>
      <w:i/>
      <w:iCs/>
      <w:color w:val="000000" w:themeColor="text1"/>
    </w:rPr>
  </w:style>
  <w:style w:type="paragraph" w:customStyle="1" w:styleId="Rzn">
    <w:name w:val="Různé"/>
    <w:basedOn w:val="Rzn-diskuse"/>
    <w:autoRedefine/>
    <w:qFormat/>
    <w:rsid w:val="00F8075F"/>
    <w:pPr>
      <w:ind w:left="709" w:firstLine="4"/>
    </w:pPr>
  </w:style>
  <w:style w:type="paragraph" w:customStyle="1" w:styleId="Zpatsslovnmstrnky">
    <w:name w:val="Zápatí s číslováním stránky"/>
    <w:basedOn w:val="Zpat"/>
    <w:qFormat/>
    <w:rsid w:val="00E637AC"/>
    <w:pPr>
      <w:tabs>
        <w:tab w:val="left" w:pos="0"/>
      </w:tabs>
      <w:suppressAutoHyphens w:val="0"/>
      <w:spacing w:line="240" w:lineRule="exact"/>
      <w:ind w:left="-680"/>
    </w:pPr>
    <w:rPr>
      <w:rFonts w:eastAsiaTheme="minorHAnsi" w:cs="Arial"/>
      <w:color w:val="000000" w:themeColor="text1"/>
      <w:sz w:val="16"/>
      <w:szCs w:val="14"/>
      <w:lang w:eastAsia="en-US"/>
    </w:rPr>
  </w:style>
  <w:style w:type="paragraph" w:customStyle="1" w:styleId="Schze">
    <w:name w:val="Schůze"/>
    <w:basedOn w:val="Normln1"/>
    <w:qFormat/>
    <w:rsid w:val="00C947D0"/>
    <w:pPr>
      <w:spacing w:before="480"/>
      <w:jc w:val="center"/>
    </w:pPr>
    <w:rPr>
      <w:b/>
      <w:sz w:val="24"/>
    </w:rPr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71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.cz/lide/1649-bretislav-dancak" TargetMode="External"/><Relationship Id="rId13" Type="http://schemas.openxmlformats.org/officeDocument/2006/relationships/hyperlink" Target="https://www.muni.cz/lide/20758-marta-valesov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muni.cz/lide/21177-radim-polca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ni.cz/lide/39149-hana-svatono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uni.cz/lide/16731-tereza-fojtov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uni.cz/lide/17132-jiri-hanu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muni.cz/lide/38791-sarka-pospisilova" TargetMode="External"/><Relationship Id="rId14" Type="http://schemas.openxmlformats.org/officeDocument/2006/relationships/hyperlink" Target="https://www.muni.cz/lide/241936-marian-kis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B27C-544B-4611-A721-3A78299F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3520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2020-04-17T11:19:00Z</dcterms:created>
  <dcterms:modified xsi:type="dcterms:W3CDTF">2020-04-17T11:34:00Z</dcterms:modified>
  <dc:language/>
</cp:coreProperties>
</file>