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DFFFB59" w14:textId="77777777" w:rsidR="005B4C35" w:rsidRDefault="005B4C35">
      <w:pPr>
        <w:pStyle w:val="Normln1"/>
        <w:jc w:val="center"/>
        <w:rPr>
          <w:b/>
          <w:sz w:val="24"/>
        </w:rPr>
      </w:pPr>
    </w:p>
    <w:p w14:paraId="5DFFFB5A" w14:textId="77777777" w:rsidR="005B4C35" w:rsidRDefault="005B4C35">
      <w:pPr>
        <w:pStyle w:val="Normln1"/>
        <w:rPr>
          <w:b/>
          <w:sz w:val="24"/>
        </w:rPr>
      </w:pPr>
    </w:p>
    <w:p w14:paraId="5DFFFB5B" w14:textId="77777777" w:rsidR="005B4C35" w:rsidRDefault="005008D6">
      <w:pPr>
        <w:pStyle w:val="Normln1"/>
        <w:jc w:val="center"/>
        <w:rPr>
          <w:b/>
          <w:sz w:val="24"/>
        </w:rPr>
      </w:pPr>
      <w:r>
        <w:rPr>
          <w:b/>
          <w:sz w:val="24"/>
        </w:rPr>
        <w:t>262. schůze Akademického senátu Masarykovy univerzity</w:t>
      </w:r>
    </w:p>
    <w:p w14:paraId="5DFFFB5C" w14:textId="77777777" w:rsidR="005B4C35" w:rsidRDefault="005008D6">
      <w:pPr>
        <w:pStyle w:val="Normln1"/>
        <w:spacing w:before="240"/>
        <w:jc w:val="center"/>
        <w:rPr>
          <w:b/>
          <w:sz w:val="28"/>
        </w:rPr>
      </w:pPr>
      <w:r>
        <w:rPr>
          <w:b/>
          <w:sz w:val="28"/>
        </w:rPr>
        <w:t xml:space="preserve">Zápis z řádného zasedání ze dne 2. 5. 2022 </w:t>
      </w:r>
    </w:p>
    <w:p w14:paraId="5DFFFB5D" w14:textId="77777777" w:rsidR="005B4C35" w:rsidRDefault="005B4C35">
      <w:pPr>
        <w:pStyle w:val="Normln1"/>
        <w:jc w:val="both"/>
        <w:rPr>
          <w:b/>
          <w:i/>
        </w:rPr>
      </w:pPr>
    </w:p>
    <w:bookmarkStart w:id="0" w:name="_Toc37851822" w:displacedByCustomXml="next"/>
    <w:bookmarkStart w:id="1" w:name="_Toc37851802" w:displacedByCustomXml="next"/>
    <w:sdt>
      <w:sdtPr>
        <w:id w:val="1996687188"/>
        <w:docPartObj>
          <w:docPartGallery w:val="Table of Contents"/>
          <w:docPartUnique/>
        </w:docPartObj>
      </w:sdtPr>
      <w:sdtEndPr/>
      <w:sdtContent>
        <w:p w14:paraId="5DFFFB5E" w14:textId="77777777" w:rsidR="005B4C35" w:rsidRDefault="005008D6">
          <w:pPr>
            <w:pStyle w:val="FrameContents"/>
          </w:pPr>
          <w:r>
            <w:rPr>
              <w:b/>
            </w:rPr>
            <w:t>Program zasedání</w:t>
          </w:r>
          <w:bookmarkEnd w:id="1"/>
          <w:bookmarkEnd w:id="0"/>
        </w:p>
        <w:p w14:paraId="5DFFFB5F" w14:textId="77777777" w:rsidR="005B4C35" w:rsidRDefault="005008D6">
          <w:pPr>
            <w:pStyle w:val="Obsah1"/>
            <w:rPr>
              <w:rFonts w:asciiTheme="minorHAnsi" w:eastAsiaTheme="minorEastAsia" w:hAnsiTheme="minorHAnsi" w:cstheme="minorBidi"/>
              <w:color w:val="auto"/>
              <w:szCs w:val="22"/>
            </w:rPr>
          </w:pPr>
          <w:r>
            <w:fldChar w:fldCharType="begin"/>
          </w:r>
          <w:r>
            <w:rPr>
              <w:rStyle w:val="Odkaznarejstk"/>
              <w:webHidden/>
            </w:rPr>
            <w:instrText>TOC \z \o "1-3" \h</w:instrText>
          </w:r>
          <w:r>
            <w:rPr>
              <w:rStyle w:val="Odkaznarejstk"/>
            </w:rPr>
            <w:fldChar w:fldCharType="separate"/>
          </w:r>
          <w:hyperlink w:anchor="_Toc103721715">
            <w:r>
              <w:rPr>
                <w:rStyle w:val="Odkaznarejstk"/>
                <w:webHidden/>
              </w:rPr>
              <w:t>1.</w:t>
            </w:r>
            <w:r>
              <w:rPr>
                <w:rStyle w:val="Odkaznarejstk"/>
                <w:rFonts w:asciiTheme="minorHAnsi" w:eastAsiaTheme="minorEastAsia" w:hAnsiTheme="minorHAnsi" w:cstheme="minorBidi"/>
                <w:color w:val="auto"/>
                <w:szCs w:val="22"/>
              </w:rPr>
              <w:tab/>
            </w:r>
            <w:r>
              <w:rPr>
                <w:rStyle w:val="Odkaznarejstk"/>
              </w:rPr>
              <w:t>Zahájení</w:t>
            </w:r>
            <w:r>
              <w:rPr>
                <w:webHidden/>
              </w:rPr>
              <w:fldChar w:fldCharType="begin"/>
            </w:r>
            <w:r>
              <w:rPr>
                <w:webHidden/>
              </w:rPr>
              <w:instrText>PAGEREF _Toc103721715 \h</w:instrText>
            </w:r>
            <w:r>
              <w:rPr>
                <w:webHidden/>
              </w:rPr>
            </w:r>
            <w:r>
              <w:rPr>
                <w:webHidden/>
              </w:rPr>
              <w:fldChar w:fldCharType="separate"/>
            </w:r>
            <w:r>
              <w:rPr>
                <w:rStyle w:val="Odkaznarejstk"/>
              </w:rPr>
              <w:tab/>
              <w:t>3</w:t>
            </w:r>
            <w:r>
              <w:rPr>
                <w:webHidden/>
              </w:rPr>
              <w:fldChar w:fldCharType="end"/>
            </w:r>
          </w:hyperlink>
        </w:p>
        <w:p w14:paraId="5DFFFB60" w14:textId="77777777" w:rsidR="005B4C35" w:rsidRDefault="00A46770">
          <w:pPr>
            <w:pStyle w:val="Obsah1"/>
            <w:rPr>
              <w:rFonts w:asciiTheme="minorHAnsi" w:eastAsiaTheme="minorEastAsia" w:hAnsiTheme="minorHAnsi" w:cstheme="minorBidi"/>
              <w:color w:val="auto"/>
              <w:szCs w:val="22"/>
            </w:rPr>
          </w:pPr>
          <w:hyperlink w:anchor="_Toc103721716">
            <w:r w:rsidR="005008D6">
              <w:rPr>
                <w:rStyle w:val="Odkaznarejstk"/>
                <w:webHidden/>
              </w:rPr>
              <w:t>2.</w:t>
            </w:r>
            <w:r w:rsidR="005008D6">
              <w:rPr>
                <w:rStyle w:val="Odkaznarejstk"/>
                <w:rFonts w:asciiTheme="minorHAnsi" w:eastAsiaTheme="minorEastAsia" w:hAnsiTheme="minorHAnsi" w:cstheme="minorBidi"/>
                <w:color w:val="auto"/>
                <w:szCs w:val="22"/>
              </w:rPr>
              <w:tab/>
            </w:r>
            <w:r w:rsidR="005008D6">
              <w:rPr>
                <w:rStyle w:val="Odkaznarejstk"/>
              </w:rPr>
              <w:t>Informace o změnách členství v AS MU</w:t>
            </w:r>
            <w:r w:rsidR="005008D6">
              <w:rPr>
                <w:webHidden/>
              </w:rPr>
              <w:fldChar w:fldCharType="begin"/>
            </w:r>
            <w:r w:rsidR="005008D6">
              <w:rPr>
                <w:webHidden/>
              </w:rPr>
              <w:instrText>PAGEREF _Toc103721716 \h</w:instrText>
            </w:r>
            <w:r w:rsidR="005008D6">
              <w:rPr>
                <w:webHidden/>
              </w:rPr>
            </w:r>
            <w:r w:rsidR="005008D6">
              <w:rPr>
                <w:webHidden/>
              </w:rPr>
              <w:fldChar w:fldCharType="separate"/>
            </w:r>
            <w:r w:rsidR="005008D6">
              <w:rPr>
                <w:rStyle w:val="Odkaznarejstk"/>
              </w:rPr>
              <w:tab/>
              <w:t>3</w:t>
            </w:r>
            <w:r w:rsidR="005008D6">
              <w:rPr>
                <w:webHidden/>
              </w:rPr>
              <w:fldChar w:fldCharType="end"/>
            </w:r>
          </w:hyperlink>
        </w:p>
        <w:p w14:paraId="5DFFFB61" w14:textId="77777777" w:rsidR="005B4C35" w:rsidRDefault="00A46770">
          <w:pPr>
            <w:pStyle w:val="Obsah1"/>
            <w:rPr>
              <w:rFonts w:asciiTheme="minorHAnsi" w:eastAsiaTheme="minorEastAsia" w:hAnsiTheme="minorHAnsi" w:cstheme="minorBidi"/>
              <w:color w:val="auto"/>
              <w:szCs w:val="22"/>
            </w:rPr>
          </w:pPr>
          <w:hyperlink w:anchor="_Toc103721717">
            <w:r w:rsidR="005008D6">
              <w:rPr>
                <w:rStyle w:val="Odkaznarejstk"/>
                <w:webHidden/>
              </w:rPr>
              <w:t>3.</w:t>
            </w:r>
            <w:r w:rsidR="005008D6">
              <w:rPr>
                <w:rStyle w:val="Odkaznarejstk"/>
                <w:rFonts w:asciiTheme="minorHAnsi" w:eastAsiaTheme="minorEastAsia" w:hAnsiTheme="minorHAnsi" w:cstheme="minorBidi"/>
                <w:color w:val="auto"/>
                <w:szCs w:val="22"/>
              </w:rPr>
              <w:tab/>
            </w:r>
            <w:r w:rsidR="005008D6">
              <w:rPr>
                <w:rStyle w:val="Odkaznarejstk"/>
              </w:rPr>
              <w:t>Kontrola úkolů</w:t>
            </w:r>
            <w:r w:rsidR="005008D6">
              <w:rPr>
                <w:webHidden/>
              </w:rPr>
              <w:fldChar w:fldCharType="begin"/>
            </w:r>
            <w:r w:rsidR="005008D6">
              <w:rPr>
                <w:webHidden/>
              </w:rPr>
              <w:instrText>PAGEREF _Toc103721717 \h</w:instrText>
            </w:r>
            <w:r w:rsidR="005008D6">
              <w:rPr>
                <w:webHidden/>
              </w:rPr>
            </w:r>
            <w:r w:rsidR="005008D6">
              <w:rPr>
                <w:webHidden/>
              </w:rPr>
              <w:fldChar w:fldCharType="separate"/>
            </w:r>
            <w:r w:rsidR="005008D6">
              <w:rPr>
                <w:rStyle w:val="Odkaznarejstk"/>
              </w:rPr>
              <w:tab/>
              <w:t>3</w:t>
            </w:r>
            <w:r w:rsidR="005008D6">
              <w:rPr>
                <w:webHidden/>
              </w:rPr>
              <w:fldChar w:fldCharType="end"/>
            </w:r>
          </w:hyperlink>
        </w:p>
        <w:p w14:paraId="5DFFFB62" w14:textId="77777777" w:rsidR="005B4C35" w:rsidRDefault="00A46770">
          <w:pPr>
            <w:pStyle w:val="Obsah1"/>
            <w:rPr>
              <w:rFonts w:asciiTheme="minorHAnsi" w:eastAsiaTheme="minorEastAsia" w:hAnsiTheme="minorHAnsi" w:cstheme="minorBidi"/>
              <w:color w:val="auto"/>
              <w:szCs w:val="22"/>
            </w:rPr>
          </w:pPr>
          <w:hyperlink w:anchor="_Toc103721718">
            <w:r w:rsidR="005008D6">
              <w:rPr>
                <w:rStyle w:val="Odkaznarejstk"/>
                <w:webHidden/>
              </w:rPr>
              <w:t>4.</w:t>
            </w:r>
            <w:r w:rsidR="005008D6">
              <w:rPr>
                <w:rStyle w:val="Odkaznarejstk"/>
                <w:rFonts w:asciiTheme="minorHAnsi" w:eastAsiaTheme="minorEastAsia" w:hAnsiTheme="minorHAnsi" w:cstheme="minorBidi"/>
                <w:color w:val="auto"/>
                <w:szCs w:val="22"/>
              </w:rPr>
              <w:tab/>
            </w:r>
            <w:r w:rsidR="005008D6">
              <w:rPr>
                <w:rStyle w:val="Odkaznarejstk"/>
              </w:rPr>
              <w:t>Zpráva rektora</w:t>
            </w:r>
            <w:r w:rsidR="005008D6">
              <w:rPr>
                <w:webHidden/>
              </w:rPr>
              <w:fldChar w:fldCharType="begin"/>
            </w:r>
            <w:r w:rsidR="005008D6">
              <w:rPr>
                <w:webHidden/>
              </w:rPr>
              <w:instrText>PAGEREF _Toc103721718 \h</w:instrText>
            </w:r>
            <w:r w:rsidR="005008D6">
              <w:rPr>
                <w:webHidden/>
              </w:rPr>
            </w:r>
            <w:r w:rsidR="005008D6">
              <w:rPr>
                <w:webHidden/>
              </w:rPr>
              <w:fldChar w:fldCharType="separate"/>
            </w:r>
            <w:r w:rsidR="005008D6">
              <w:rPr>
                <w:rStyle w:val="Odkaznarejstk"/>
              </w:rPr>
              <w:tab/>
              <w:t>3</w:t>
            </w:r>
            <w:r w:rsidR="005008D6">
              <w:rPr>
                <w:webHidden/>
              </w:rPr>
              <w:fldChar w:fldCharType="end"/>
            </w:r>
          </w:hyperlink>
        </w:p>
        <w:p w14:paraId="5DFFFB63" w14:textId="77777777" w:rsidR="005B4C35" w:rsidRDefault="00A46770">
          <w:pPr>
            <w:pStyle w:val="Obsah1"/>
            <w:rPr>
              <w:rFonts w:asciiTheme="minorHAnsi" w:eastAsiaTheme="minorEastAsia" w:hAnsiTheme="minorHAnsi" w:cstheme="minorBidi"/>
              <w:color w:val="auto"/>
              <w:szCs w:val="22"/>
            </w:rPr>
          </w:pPr>
          <w:hyperlink w:anchor="_Toc103721719">
            <w:r w:rsidR="005008D6">
              <w:rPr>
                <w:rStyle w:val="Odkaznarejstk"/>
                <w:webHidden/>
              </w:rPr>
              <w:t>5.</w:t>
            </w:r>
            <w:r w:rsidR="005008D6">
              <w:rPr>
                <w:rStyle w:val="Odkaznarejstk"/>
                <w:rFonts w:asciiTheme="minorHAnsi" w:eastAsiaTheme="minorEastAsia" w:hAnsiTheme="minorHAnsi" w:cstheme="minorBidi"/>
                <w:color w:val="auto"/>
                <w:szCs w:val="22"/>
              </w:rPr>
              <w:tab/>
            </w:r>
            <w:r w:rsidR="005008D6">
              <w:rPr>
                <w:rStyle w:val="Odkaznarejstk"/>
              </w:rPr>
              <w:t>Jednací řád AS MU</w:t>
            </w:r>
            <w:r w:rsidR="005008D6">
              <w:rPr>
                <w:webHidden/>
              </w:rPr>
              <w:fldChar w:fldCharType="begin"/>
            </w:r>
            <w:r w:rsidR="005008D6">
              <w:rPr>
                <w:webHidden/>
              </w:rPr>
              <w:instrText>PAGEREF _Toc103721719 \h</w:instrText>
            </w:r>
            <w:r w:rsidR="005008D6">
              <w:rPr>
                <w:webHidden/>
              </w:rPr>
            </w:r>
            <w:r w:rsidR="005008D6">
              <w:rPr>
                <w:webHidden/>
              </w:rPr>
              <w:fldChar w:fldCharType="separate"/>
            </w:r>
            <w:r w:rsidR="005008D6">
              <w:rPr>
                <w:rStyle w:val="Odkaznarejstk"/>
              </w:rPr>
              <w:tab/>
              <w:t>4</w:t>
            </w:r>
            <w:r w:rsidR="005008D6">
              <w:rPr>
                <w:webHidden/>
              </w:rPr>
              <w:fldChar w:fldCharType="end"/>
            </w:r>
          </w:hyperlink>
        </w:p>
        <w:p w14:paraId="5DFFFB64" w14:textId="77777777" w:rsidR="005B4C35" w:rsidRDefault="00A46770">
          <w:pPr>
            <w:pStyle w:val="Obsah1"/>
            <w:rPr>
              <w:rFonts w:asciiTheme="minorHAnsi" w:eastAsiaTheme="minorEastAsia" w:hAnsiTheme="minorHAnsi" w:cstheme="minorBidi"/>
              <w:color w:val="auto"/>
              <w:szCs w:val="22"/>
            </w:rPr>
          </w:pPr>
          <w:hyperlink w:anchor="_Toc103721720">
            <w:r w:rsidR="005008D6">
              <w:rPr>
                <w:rStyle w:val="Odkaznarejstk"/>
                <w:webHidden/>
              </w:rPr>
              <w:t>6.</w:t>
            </w:r>
            <w:r w:rsidR="005008D6">
              <w:rPr>
                <w:rStyle w:val="Odkaznarejstk"/>
                <w:rFonts w:asciiTheme="minorHAnsi" w:eastAsiaTheme="minorEastAsia" w:hAnsiTheme="minorHAnsi" w:cstheme="minorBidi"/>
                <w:color w:val="auto"/>
                <w:szCs w:val="22"/>
              </w:rPr>
              <w:tab/>
            </w:r>
            <w:r w:rsidR="005008D6">
              <w:rPr>
                <w:rStyle w:val="Odkaznarejstk"/>
              </w:rPr>
              <w:t>Disciplinární řád pro studenty FaF MU</w:t>
            </w:r>
            <w:r w:rsidR="005008D6">
              <w:rPr>
                <w:webHidden/>
              </w:rPr>
              <w:fldChar w:fldCharType="begin"/>
            </w:r>
            <w:r w:rsidR="005008D6">
              <w:rPr>
                <w:webHidden/>
              </w:rPr>
              <w:instrText>PAGEREF _Toc103721720 \h</w:instrText>
            </w:r>
            <w:r w:rsidR="005008D6">
              <w:rPr>
                <w:webHidden/>
              </w:rPr>
            </w:r>
            <w:r w:rsidR="005008D6">
              <w:rPr>
                <w:webHidden/>
              </w:rPr>
              <w:fldChar w:fldCharType="separate"/>
            </w:r>
            <w:r w:rsidR="005008D6">
              <w:rPr>
                <w:rStyle w:val="Odkaznarejstk"/>
              </w:rPr>
              <w:tab/>
              <w:t>7</w:t>
            </w:r>
            <w:r w:rsidR="005008D6">
              <w:rPr>
                <w:webHidden/>
              </w:rPr>
              <w:fldChar w:fldCharType="end"/>
            </w:r>
          </w:hyperlink>
        </w:p>
        <w:p w14:paraId="5DFFFB65" w14:textId="77777777" w:rsidR="005B4C35" w:rsidRDefault="00A46770">
          <w:pPr>
            <w:pStyle w:val="Obsah1"/>
            <w:rPr>
              <w:rFonts w:asciiTheme="minorHAnsi" w:eastAsiaTheme="minorEastAsia" w:hAnsiTheme="minorHAnsi" w:cstheme="minorBidi"/>
              <w:color w:val="auto"/>
              <w:szCs w:val="22"/>
            </w:rPr>
          </w:pPr>
          <w:hyperlink w:anchor="_Toc103721721">
            <w:r w:rsidR="005008D6">
              <w:rPr>
                <w:rStyle w:val="Odkaznarejstk"/>
                <w:webHidden/>
              </w:rPr>
              <w:t>7.</w:t>
            </w:r>
            <w:r w:rsidR="005008D6">
              <w:rPr>
                <w:rStyle w:val="Odkaznarejstk"/>
                <w:rFonts w:asciiTheme="minorHAnsi" w:eastAsiaTheme="minorEastAsia" w:hAnsiTheme="minorHAnsi" w:cstheme="minorBidi"/>
                <w:color w:val="auto"/>
                <w:szCs w:val="22"/>
              </w:rPr>
              <w:tab/>
            </w:r>
            <w:r w:rsidR="005008D6">
              <w:rPr>
                <w:rStyle w:val="Odkaznarejstk"/>
                <w:bCs/>
              </w:rPr>
              <w:t>Záměr nákupu přístrojů pro CEITEC</w:t>
            </w:r>
            <w:r w:rsidR="005008D6">
              <w:rPr>
                <w:webHidden/>
              </w:rPr>
              <w:fldChar w:fldCharType="begin"/>
            </w:r>
            <w:r w:rsidR="005008D6">
              <w:rPr>
                <w:webHidden/>
              </w:rPr>
              <w:instrText>PAGEREF _Toc103721721 \h</w:instrText>
            </w:r>
            <w:r w:rsidR="005008D6">
              <w:rPr>
                <w:webHidden/>
              </w:rPr>
            </w:r>
            <w:r w:rsidR="005008D6">
              <w:rPr>
                <w:webHidden/>
              </w:rPr>
              <w:fldChar w:fldCharType="separate"/>
            </w:r>
            <w:r w:rsidR="005008D6">
              <w:rPr>
                <w:rStyle w:val="Odkaznarejstk"/>
              </w:rPr>
              <w:tab/>
              <w:t>7</w:t>
            </w:r>
            <w:r w:rsidR="005008D6">
              <w:rPr>
                <w:webHidden/>
              </w:rPr>
              <w:fldChar w:fldCharType="end"/>
            </w:r>
          </w:hyperlink>
        </w:p>
        <w:p w14:paraId="5DFFFB66" w14:textId="77777777" w:rsidR="005B4C35" w:rsidRDefault="00A46770">
          <w:pPr>
            <w:pStyle w:val="Obsah1"/>
            <w:rPr>
              <w:rFonts w:asciiTheme="minorHAnsi" w:eastAsiaTheme="minorEastAsia" w:hAnsiTheme="minorHAnsi" w:cstheme="minorBidi"/>
              <w:color w:val="auto"/>
              <w:szCs w:val="22"/>
            </w:rPr>
          </w:pPr>
          <w:hyperlink w:anchor="_Toc103721722">
            <w:r w:rsidR="005008D6">
              <w:rPr>
                <w:rStyle w:val="Odkaznarejstk"/>
                <w:bCs/>
                <w:webHidden/>
              </w:rPr>
              <w:t>8.</w:t>
            </w:r>
            <w:r w:rsidR="005008D6">
              <w:rPr>
                <w:rStyle w:val="Odkaznarejstk"/>
                <w:rFonts w:asciiTheme="minorHAnsi" w:eastAsiaTheme="minorEastAsia" w:hAnsiTheme="minorHAnsi" w:cstheme="minorBidi"/>
                <w:color w:val="auto"/>
                <w:szCs w:val="22"/>
              </w:rPr>
              <w:tab/>
            </w:r>
            <w:r w:rsidR="005008D6">
              <w:rPr>
                <w:rStyle w:val="Odkaznarejstk"/>
                <w:bCs/>
              </w:rPr>
              <w:t>Záměr uzavření smlouvy o zřízení věcného břemene ve prospěch EG.D.</w:t>
            </w:r>
            <w:r w:rsidR="005008D6">
              <w:rPr>
                <w:webHidden/>
              </w:rPr>
              <w:fldChar w:fldCharType="begin"/>
            </w:r>
            <w:r w:rsidR="005008D6">
              <w:rPr>
                <w:webHidden/>
              </w:rPr>
              <w:instrText>PAGEREF _Toc103721722 \h</w:instrText>
            </w:r>
            <w:r w:rsidR="005008D6">
              <w:rPr>
                <w:webHidden/>
              </w:rPr>
            </w:r>
            <w:r w:rsidR="005008D6">
              <w:rPr>
                <w:webHidden/>
              </w:rPr>
              <w:fldChar w:fldCharType="separate"/>
            </w:r>
            <w:r w:rsidR="005008D6">
              <w:rPr>
                <w:rStyle w:val="Odkaznarejstk"/>
              </w:rPr>
              <w:tab/>
              <w:t>9</w:t>
            </w:r>
            <w:r w:rsidR="005008D6">
              <w:rPr>
                <w:webHidden/>
              </w:rPr>
              <w:fldChar w:fldCharType="end"/>
            </w:r>
          </w:hyperlink>
        </w:p>
        <w:p w14:paraId="5DFFFB67" w14:textId="77777777" w:rsidR="005B4C35" w:rsidRDefault="00A46770">
          <w:pPr>
            <w:pStyle w:val="Obsah1"/>
            <w:rPr>
              <w:rFonts w:asciiTheme="minorHAnsi" w:eastAsiaTheme="minorEastAsia" w:hAnsiTheme="minorHAnsi" w:cstheme="minorBidi"/>
              <w:color w:val="auto"/>
              <w:szCs w:val="22"/>
            </w:rPr>
          </w:pPr>
          <w:hyperlink w:anchor="_Toc103721723">
            <w:r w:rsidR="005008D6">
              <w:rPr>
                <w:rStyle w:val="Odkaznarejstk"/>
                <w:bCs/>
                <w:webHidden/>
              </w:rPr>
              <w:t>9.</w:t>
            </w:r>
            <w:r w:rsidR="005008D6">
              <w:rPr>
                <w:rStyle w:val="Odkaznarejstk"/>
                <w:rFonts w:asciiTheme="minorHAnsi" w:eastAsiaTheme="minorEastAsia" w:hAnsiTheme="minorHAnsi" w:cstheme="minorBidi"/>
                <w:color w:val="auto"/>
                <w:szCs w:val="22"/>
              </w:rPr>
              <w:tab/>
            </w:r>
            <w:r w:rsidR="005008D6">
              <w:rPr>
                <w:rStyle w:val="Odkaznarejstk"/>
                <w:bCs/>
              </w:rPr>
              <w:t>Záměr uzavření smlouvy o zřízení služebnosti ve prospěch MU (molo Pisárky)</w:t>
            </w:r>
            <w:r w:rsidR="005008D6">
              <w:rPr>
                <w:webHidden/>
              </w:rPr>
              <w:fldChar w:fldCharType="begin"/>
            </w:r>
            <w:r w:rsidR="005008D6">
              <w:rPr>
                <w:webHidden/>
              </w:rPr>
              <w:instrText>PAGEREF _Toc103721723 \h</w:instrText>
            </w:r>
            <w:r w:rsidR="005008D6">
              <w:rPr>
                <w:webHidden/>
              </w:rPr>
            </w:r>
            <w:r w:rsidR="005008D6">
              <w:rPr>
                <w:webHidden/>
              </w:rPr>
              <w:fldChar w:fldCharType="separate"/>
            </w:r>
            <w:r w:rsidR="005008D6">
              <w:rPr>
                <w:rStyle w:val="Odkaznarejstk"/>
              </w:rPr>
              <w:tab/>
              <w:t>9</w:t>
            </w:r>
            <w:r w:rsidR="005008D6">
              <w:rPr>
                <w:webHidden/>
              </w:rPr>
              <w:fldChar w:fldCharType="end"/>
            </w:r>
          </w:hyperlink>
        </w:p>
        <w:p w14:paraId="5DFFFB68" w14:textId="77777777" w:rsidR="005B4C35" w:rsidRDefault="00A46770">
          <w:pPr>
            <w:pStyle w:val="Obsah1"/>
            <w:rPr>
              <w:rFonts w:asciiTheme="minorHAnsi" w:eastAsiaTheme="minorEastAsia" w:hAnsiTheme="minorHAnsi" w:cstheme="minorBidi"/>
              <w:color w:val="auto"/>
              <w:szCs w:val="22"/>
            </w:rPr>
          </w:pPr>
          <w:hyperlink w:anchor="_Toc103721724">
            <w:r w:rsidR="005008D6">
              <w:rPr>
                <w:rStyle w:val="Odkaznarejstk"/>
                <w:bCs/>
                <w:webHidden/>
              </w:rPr>
              <w:t>10.</w:t>
            </w:r>
            <w:r w:rsidR="005008D6">
              <w:rPr>
                <w:rStyle w:val="Odkaznarejstk"/>
                <w:rFonts w:asciiTheme="minorHAnsi" w:eastAsiaTheme="minorEastAsia" w:hAnsiTheme="minorHAnsi" w:cstheme="minorBidi"/>
                <w:color w:val="auto"/>
                <w:szCs w:val="22"/>
              </w:rPr>
              <w:tab/>
            </w:r>
            <w:r w:rsidR="005008D6">
              <w:rPr>
                <w:rStyle w:val="Odkaznarejstk"/>
                <w:bCs/>
              </w:rPr>
              <w:t>Záměr zřízení služebnosti MU k vlastnímu pozemku (SIMU)</w:t>
            </w:r>
            <w:r w:rsidR="005008D6">
              <w:rPr>
                <w:webHidden/>
              </w:rPr>
              <w:fldChar w:fldCharType="begin"/>
            </w:r>
            <w:r w:rsidR="005008D6">
              <w:rPr>
                <w:webHidden/>
              </w:rPr>
              <w:instrText>PAGEREF _Toc103721724 \h</w:instrText>
            </w:r>
            <w:r w:rsidR="005008D6">
              <w:rPr>
                <w:webHidden/>
              </w:rPr>
            </w:r>
            <w:r w:rsidR="005008D6">
              <w:rPr>
                <w:webHidden/>
              </w:rPr>
              <w:fldChar w:fldCharType="separate"/>
            </w:r>
            <w:r w:rsidR="005008D6">
              <w:rPr>
                <w:rStyle w:val="Odkaznarejstk"/>
              </w:rPr>
              <w:tab/>
              <w:t>10</w:t>
            </w:r>
            <w:r w:rsidR="005008D6">
              <w:rPr>
                <w:webHidden/>
              </w:rPr>
              <w:fldChar w:fldCharType="end"/>
            </w:r>
          </w:hyperlink>
        </w:p>
        <w:p w14:paraId="5DFFFB69" w14:textId="77777777" w:rsidR="005B4C35" w:rsidRDefault="00A46770">
          <w:pPr>
            <w:pStyle w:val="Obsah1"/>
            <w:rPr>
              <w:rFonts w:asciiTheme="minorHAnsi" w:eastAsiaTheme="minorEastAsia" w:hAnsiTheme="minorHAnsi" w:cstheme="minorBidi"/>
              <w:color w:val="auto"/>
              <w:szCs w:val="22"/>
            </w:rPr>
          </w:pPr>
          <w:hyperlink w:anchor="_Toc103721725">
            <w:r w:rsidR="005008D6">
              <w:rPr>
                <w:rStyle w:val="Odkaznarejstk"/>
                <w:bCs/>
                <w:webHidden/>
              </w:rPr>
              <w:t>11.</w:t>
            </w:r>
            <w:r w:rsidR="005008D6">
              <w:rPr>
                <w:rStyle w:val="Odkaznarejstk"/>
                <w:rFonts w:asciiTheme="minorHAnsi" w:eastAsiaTheme="minorEastAsia" w:hAnsiTheme="minorHAnsi" w:cstheme="minorBidi"/>
                <w:color w:val="auto"/>
                <w:szCs w:val="22"/>
              </w:rPr>
              <w:tab/>
            </w:r>
            <w:r w:rsidR="005008D6">
              <w:rPr>
                <w:rStyle w:val="Odkaznarejstk"/>
                <w:bCs/>
              </w:rPr>
              <w:t>Záměr uzavření kupní smlouvy – prodej UC Šlapanice</w:t>
            </w:r>
            <w:r w:rsidR="005008D6">
              <w:rPr>
                <w:webHidden/>
              </w:rPr>
              <w:fldChar w:fldCharType="begin"/>
            </w:r>
            <w:r w:rsidR="005008D6">
              <w:rPr>
                <w:webHidden/>
              </w:rPr>
              <w:instrText>PAGEREF _Toc103721725 \h</w:instrText>
            </w:r>
            <w:r w:rsidR="005008D6">
              <w:rPr>
                <w:webHidden/>
              </w:rPr>
            </w:r>
            <w:r w:rsidR="005008D6">
              <w:rPr>
                <w:webHidden/>
              </w:rPr>
              <w:fldChar w:fldCharType="separate"/>
            </w:r>
            <w:r w:rsidR="005008D6">
              <w:rPr>
                <w:rStyle w:val="Odkaznarejstk"/>
              </w:rPr>
              <w:tab/>
              <w:t>10</w:t>
            </w:r>
            <w:r w:rsidR="005008D6">
              <w:rPr>
                <w:webHidden/>
              </w:rPr>
              <w:fldChar w:fldCharType="end"/>
            </w:r>
          </w:hyperlink>
        </w:p>
        <w:p w14:paraId="5DFFFB6A" w14:textId="77777777" w:rsidR="005B4C35" w:rsidRDefault="00A46770">
          <w:pPr>
            <w:pStyle w:val="Obsah1"/>
            <w:rPr>
              <w:rFonts w:asciiTheme="minorHAnsi" w:eastAsiaTheme="minorEastAsia" w:hAnsiTheme="minorHAnsi" w:cstheme="minorBidi"/>
              <w:color w:val="auto"/>
              <w:szCs w:val="22"/>
            </w:rPr>
          </w:pPr>
          <w:hyperlink w:anchor="_Toc103721726">
            <w:r w:rsidR="005008D6">
              <w:rPr>
                <w:rStyle w:val="Odkaznarejstk"/>
                <w:bCs/>
                <w:webHidden/>
              </w:rPr>
              <w:t>12.</w:t>
            </w:r>
            <w:r w:rsidR="005008D6">
              <w:rPr>
                <w:rStyle w:val="Odkaznarejstk"/>
                <w:rFonts w:asciiTheme="minorHAnsi" w:eastAsiaTheme="minorEastAsia" w:hAnsiTheme="minorHAnsi" w:cstheme="minorBidi"/>
                <w:color w:val="auto"/>
                <w:szCs w:val="22"/>
              </w:rPr>
              <w:tab/>
            </w:r>
            <w:r w:rsidR="005008D6">
              <w:rPr>
                <w:rStyle w:val="Odkaznarejstk"/>
                <w:bCs/>
              </w:rPr>
              <w:t>Záměr uzavření kupní smlouvy – koupě Těšetice</w:t>
            </w:r>
            <w:r w:rsidR="005008D6">
              <w:rPr>
                <w:webHidden/>
              </w:rPr>
              <w:fldChar w:fldCharType="begin"/>
            </w:r>
            <w:r w:rsidR="005008D6">
              <w:rPr>
                <w:webHidden/>
              </w:rPr>
              <w:instrText>PAGEREF _Toc103721726 \h</w:instrText>
            </w:r>
            <w:r w:rsidR="005008D6">
              <w:rPr>
                <w:webHidden/>
              </w:rPr>
            </w:r>
            <w:r w:rsidR="005008D6">
              <w:rPr>
                <w:webHidden/>
              </w:rPr>
              <w:fldChar w:fldCharType="separate"/>
            </w:r>
            <w:r w:rsidR="005008D6">
              <w:rPr>
                <w:rStyle w:val="Odkaznarejstk"/>
              </w:rPr>
              <w:tab/>
              <w:t>12</w:t>
            </w:r>
            <w:r w:rsidR="005008D6">
              <w:rPr>
                <w:webHidden/>
              </w:rPr>
              <w:fldChar w:fldCharType="end"/>
            </w:r>
          </w:hyperlink>
        </w:p>
        <w:p w14:paraId="5DFFFB6B" w14:textId="77777777" w:rsidR="005B4C35" w:rsidRDefault="00A46770">
          <w:pPr>
            <w:pStyle w:val="Obsah1"/>
            <w:rPr>
              <w:rFonts w:asciiTheme="minorHAnsi" w:eastAsiaTheme="minorEastAsia" w:hAnsiTheme="minorHAnsi" w:cstheme="minorBidi"/>
              <w:color w:val="auto"/>
              <w:szCs w:val="22"/>
            </w:rPr>
          </w:pPr>
          <w:hyperlink w:anchor="_Toc103721727">
            <w:r w:rsidR="005008D6">
              <w:rPr>
                <w:rStyle w:val="Odkaznarejstk"/>
                <w:bCs/>
                <w:webHidden/>
              </w:rPr>
              <w:t>13.</w:t>
            </w:r>
            <w:r w:rsidR="005008D6">
              <w:rPr>
                <w:rStyle w:val="Odkaznarejstk"/>
                <w:rFonts w:asciiTheme="minorHAnsi" w:eastAsiaTheme="minorEastAsia" w:hAnsiTheme="minorHAnsi" w:cstheme="minorBidi"/>
                <w:color w:val="auto"/>
                <w:szCs w:val="22"/>
              </w:rPr>
              <w:tab/>
            </w:r>
            <w:r w:rsidR="005008D6">
              <w:rPr>
                <w:rStyle w:val="Odkaznarejstk"/>
                <w:bCs/>
              </w:rPr>
              <w:t>Záměr uzavření kupní smlouvy – pozemky pro Biopharma hub</w:t>
            </w:r>
            <w:r w:rsidR="005008D6">
              <w:rPr>
                <w:webHidden/>
              </w:rPr>
              <w:fldChar w:fldCharType="begin"/>
            </w:r>
            <w:r w:rsidR="005008D6">
              <w:rPr>
                <w:webHidden/>
              </w:rPr>
              <w:instrText>PAGEREF _Toc103721727 \h</w:instrText>
            </w:r>
            <w:r w:rsidR="005008D6">
              <w:rPr>
                <w:webHidden/>
              </w:rPr>
            </w:r>
            <w:r w:rsidR="005008D6">
              <w:rPr>
                <w:webHidden/>
              </w:rPr>
              <w:fldChar w:fldCharType="separate"/>
            </w:r>
            <w:r w:rsidR="005008D6">
              <w:rPr>
                <w:rStyle w:val="Odkaznarejstk"/>
              </w:rPr>
              <w:tab/>
              <w:t>13</w:t>
            </w:r>
            <w:r w:rsidR="005008D6">
              <w:rPr>
                <w:webHidden/>
              </w:rPr>
              <w:fldChar w:fldCharType="end"/>
            </w:r>
          </w:hyperlink>
        </w:p>
        <w:p w14:paraId="5DFFFB6C" w14:textId="77777777" w:rsidR="005B4C35" w:rsidRDefault="00A46770">
          <w:pPr>
            <w:pStyle w:val="Obsah1"/>
            <w:rPr>
              <w:rFonts w:asciiTheme="minorHAnsi" w:eastAsiaTheme="minorEastAsia" w:hAnsiTheme="minorHAnsi" w:cstheme="minorBidi"/>
              <w:color w:val="auto"/>
              <w:szCs w:val="22"/>
            </w:rPr>
          </w:pPr>
          <w:hyperlink w:anchor="_Toc103721728">
            <w:r w:rsidR="005008D6">
              <w:rPr>
                <w:rStyle w:val="Odkaznarejstk"/>
                <w:bCs/>
                <w:webHidden/>
              </w:rPr>
              <w:t>14.</w:t>
            </w:r>
            <w:r w:rsidR="005008D6">
              <w:rPr>
                <w:rStyle w:val="Odkaznarejstk"/>
                <w:rFonts w:asciiTheme="minorHAnsi" w:eastAsiaTheme="minorEastAsia" w:hAnsiTheme="minorHAnsi" w:cstheme="minorBidi"/>
                <w:color w:val="auto"/>
                <w:szCs w:val="22"/>
              </w:rPr>
              <w:tab/>
            </w:r>
            <w:r w:rsidR="005008D6">
              <w:rPr>
                <w:rStyle w:val="Odkaznarejstk"/>
                <w:bCs/>
              </w:rPr>
              <w:t>Záměr uzavření smlouvy – směna pozemků pro víceúčelový sportovní areál UKB</w:t>
            </w:r>
            <w:r w:rsidR="005008D6">
              <w:rPr>
                <w:webHidden/>
              </w:rPr>
              <w:fldChar w:fldCharType="begin"/>
            </w:r>
            <w:r w:rsidR="005008D6">
              <w:rPr>
                <w:webHidden/>
              </w:rPr>
              <w:instrText>PAGEREF _Toc103721728 \h</w:instrText>
            </w:r>
            <w:r w:rsidR="005008D6">
              <w:rPr>
                <w:webHidden/>
              </w:rPr>
            </w:r>
            <w:r w:rsidR="005008D6">
              <w:rPr>
                <w:webHidden/>
              </w:rPr>
              <w:fldChar w:fldCharType="separate"/>
            </w:r>
            <w:r w:rsidR="005008D6">
              <w:rPr>
                <w:rStyle w:val="Odkaznarejstk"/>
              </w:rPr>
              <w:tab/>
              <w:t>14</w:t>
            </w:r>
            <w:r w:rsidR="005008D6">
              <w:rPr>
                <w:webHidden/>
              </w:rPr>
              <w:fldChar w:fldCharType="end"/>
            </w:r>
          </w:hyperlink>
        </w:p>
        <w:p w14:paraId="5DFFFB6D" w14:textId="77777777" w:rsidR="005B4C35" w:rsidRDefault="00A46770">
          <w:pPr>
            <w:pStyle w:val="Obsah1"/>
            <w:rPr>
              <w:rFonts w:asciiTheme="minorHAnsi" w:eastAsiaTheme="minorEastAsia" w:hAnsiTheme="minorHAnsi" w:cstheme="minorBidi"/>
              <w:color w:val="auto"/>
              <w:szCs w:val="22"/>
            </w:rPr>
          </w:pPr>
          <w:hyperlink w:anchor="_Toc103721729">
            <w:r w:rsidR="005008D6">
              <w:rPr>
                <w:rStyle w:val="Odkaznarejstk"/>
                <w:bCs/>
                <w:webHidden/>
              </w:rPr>
              <w:t>15.</w:t>
            </w:r>
            <w:r w:rsidR="005008D6">
              <w:rPr>
                <w:rStyle w:val="Odkaznarejstk"/>
                <w:rFonts w:asciiTheme="minorHAnsi" w:eastAsiaTheme="minorEastAsia" w:hAnsiTheme="minorHAnsi" w:cstheme="minorBidi"/>
                <w:color w:val="auto"/>
                <w:szCs w:val="22"/>
              </w:rPr>
              <w:tab/>
            </w:r>
            <w:r w:rsidR="005008D6">
              <w:rPr>
                <w:rStyle w:val="Odkaznarejstk"/>
                <w:bCs/>
              </w:rPr>
              <w:t>Změna zástupce FI MU v RVŠ</w:t>
            </w:r>
            <w:r w:rsidR="005008D6">
              <w:rPr>
                <w:webHidden/>
              </w:rPr>
              <w:fldChar w:fldCharType="begin"/>
            </w:r>
            <w:r w:rsidR="005008D6">
              <w:rPr>
                <w:webHidden/>
              </w:rPr>
              <w:instrText>PAGEREF _Toc103721729 \h</w:instrText>
            </w:r>
            <w:r w:rsidR="005008D6">
              <w:rPr>
                <w:webHidden/>
              </w:rPr>
            </w:r>
            <w:r w:rsidR="005008D6">
              <w:rPr>
                <w:webHidden/>
              </w:rPr>
              <w:fldChar w:fldCharType="separate"/>
            </w:r>
            <w:r w:rsidR="005008D6">
              <w:rPr>
                <w:rStyle w:val="Odkaznarejstk"/>
              </w:rPr>
              <w:tab/>
              <w:t>15</w:t>
            </w:r>
            <w:r w:rsidR="005008D6">
              <w:rPr>
                <w:webHidden/>
              </w:rPr>
              <w:fldChar w:fldCharType="end"/>
            </w:r>
          </w:hyperlink>
        </w:p>
        <w:p w14:paraId="5DFFFB6E" w14:textId="77777777" w:rsidR="005B4C35" w:rsidRDefault="00A46770">
          <w:pPr>
            <w:pStyle w:val="Obsah1"/>
            <w:rPr>
              <w:rFonts w:asciiTheme="minorHAnsi" w:eastAsiaTheme="minorEastAsia" w:hAnsiTheme="minorHAnsi" w:cstheme="minorBidi"/>
              <w:color w:val="auto"/>
              <w:szCs w:val="22"/>
            </w:rPr>
          </w:pPr>
          <w:hyperlink w:anchor="_Toc103721730">
            <w:r w:rsidR="005008D6">
              <w:rPr>
                <w:rStyle w:val="Odkaznarejstk"/>
                <w:bCs/>
                <w:webHidden/>
              </w:rPr>
              <w:t>16.</w:t>
            </w:r>
            <w:r w:rsidR="005008D6">
              <w:rPr>
                <w:rStyle w:val="Odkaznarejstk"/>
                <w:rFonts w:asciiTheme="minorHAnsi" w:eastAsiaTheme="minorEastAsia" w:hAnsiTheme="minorHAnsi" w:cstheme="minorBidi"/>
                <w:color w:val="auto"/>
                <w:szCs w:val="22"/>
              </w:rPr>
              <w:tab/>
            </w:r>
            <w:r w:rsidR="005008D6">
              <w:rPr>
                <w:rStyle w:val="Odkaznarejstk"/>
                <w:bCs/>
              </w:rPr>
              <w:t>Různé</w:t>
            </w:r>
            <w:r w:rsidR="005008D6">
              <w:rPr>
                <w:webHidden/>
              </w:rPr>
              <w:fldChar w:fldCharType="begin"/>
            </w:r>
            <w:r w:rsidR="005008D6">
              <w:rPr>
                <w:webHidden/>
              </w:rPr>
              <w:instrText>PAGEREF _Toc103721730 \h</w:instrText>
            </w:r>
            <w:r w:rsidR="005008D6">
              <w:rPr>
                <w:webHidden/>
              </w:rPr>
            </w:r>
            <w:r w:rsidR="005008D6">
              <w:rPr>
                <w:webHidden/>
              </w:rPr>
              <w:fldChar w:fldCharType="separate"/>
            </w:r>
            <w:r w:rsidR="005008D6">
              <w:rPr>
                <w:rStyle w:val="Odkaznarejstk"/>
              </w:rPr>
              <w:tab/>
              <w:t>15</w:t>
            </w:r>
            <w:r w:rsidR="005008D6">
              <w:rPr>
                <w:webHidden/>
              </w:rPr>
              <w:fldChar w:fldCharType="end"/>
            </w:r>
          </w:hyperlink>
        </w:p>
        <w:p w14:paraId="5DFFFB6F" w14:textId="77777777" w:rsidR="005B4C35" w:rsidRDefault="005008D6">
          <w:pPr>
            <w:pStyle w:val="Obsah1"/>
            <w:ind w:left="0" w:firstLine="0"/>
          </w:pPr>
          <w:r>
            <w:fldChar w:fldCharType="end"/>
          </w:r>
        </w:p>
      </w:sdtContent>
    </w:sdt>
    <w:p w14:paraId="5DFFFB70" w14:textId="77777777" w:rsidR="005B4C35" w:rsidRDefault="005008D6">
      <w:pPr>
        <w:suppressAutoHyphens w:val="0"/>
        <w:spacing w:line="240" w:lineRule="auto"/>
        <w:rPr>
          <w:b/>
        </w:rPr>
      </w:pPr>
      <w:r>
        <w:rPr>
          <w:b/>
        </w:rPr>
        <w:t>Přílohy zápisu</w:t>
      </w:r>
      <w:r>
        <w:rPr>
          <w:b/>
        </w:rPr>
        <w:tab/>
      </w:r>
    </w:p>
    <w:p w14:paraId="5DFFFB71" w14:textId="77777777" w:rsidR="005B4C35" w:rsidRDefault="00A46770">
      <w:pPr>
        <w:pStyle w:val="Normln1"/>
        <w:numPr>
          <w:ilvl w:val="0"/>
          <w:numId w:val="4"/>
        </w:numPr>
        <w:tabs>
          <w:tab w:val="left" w:pos="2127"/>
        </w:tabs>
        <w:ind w:left="426" w:hanging="314"/>
      </w:pPr>
      <w:hyperlink w:anchor="Příloha1">
        <w:r w:rsidR="005008D6">
          <w:rPr>
            <w:rStyle w:val="Internetovodkaz"/>
          </w:rPr>
          <w:t>Prezenční listina</w:t>
        </w:r>
      </w:hyperlink>
    </w:p>
    <w:p w14:paraId="5DFFFB72" w14:textId="77777777" w:rsidR="005B4C35" w:rsidRDefault="00A46770">
      <w:pPr>
        <w:pStyle w:val="Normln1"/>
        <w:numPr>
          <w:ilvl w:val="0"/>
          <w:numId w:val="4"/>
        </w:numPr>
        <w:tabs>
          <w:tab w:val="left" w:pos="2127"/>
        </w:tabs>
        <w:ind w:left="426" w:hanging="314"/>
        <w:jc w:val="both"/>
        <w:rPr>
          <w:rStyle w:val="Internetovodkaz"/>
          <w:color w:val="000000"/>
          <w:u w:val="none"/>
        </w:rPr>
      </w:pPr>
      <w:hyperlink w:anchor="Příloha2">
        <w:r w:rsidR="005008D6">
          <w:rPr>
            <w:rStyle w:val="Internetovodkaz"/>
          </w:rPr>
          <w:t>Přijatá usnesení</w:t>
        </w:r>
      </w:hyperlink>
    </w:p>
    <w:p w14:paraId="5DFFFB73" w14:textId="77777777" w:rsidR="005B4C35" w:rsidRDefault="00A46770">
      <w:pPr>
        <w:pStyle w:val="Normln1"/>
        <w:numPr>
          <w:ilvl w:val="0"/>
          <w:numId w:val="4"/>
        </w:numPr>
        <w:tabs>
          <w:tab w:val="left" w:pos="2127"/>
        </w:tabs>
        <w:ind w:left="426" w:hanging="314"/>
        <w:jc w:val="both"/>
      </w:pPr>
      <w:hyperlink w:anchor="_Příloha_č._3">
        <w:r w:rsidR="005008D6">
          <w:rPr>
            <w:rStyle w:val="Internetovodkaz"/>
          </w:rPr>
          <w:t>Překlad usnesení do anglického jazyka</w:t>
        </w:r>
      </w:hyperlink>
      <w:r w:rsidR="005008D6">
        <w:t xml:space="preserve"> </w:t>
      </w:r>
    </w:p>
    <w:p w14:paraId="5DFFFB74" w14:textId="77777777" w:rsidR="005B4C35" w:rsidRDefault="005008D6">
      <w:pPr>
        <w:pStyle w:val="Normln1"/>
        <w:numPr>
          <w:ilvl w:val="0"/>
          <w:numId w:val="4"/>
        </w:numPr>
        <w:tabs>
          <w:tab w:val="left" w:pos="2127"/>
        </w:tabs>
        <w:ind w:left="426" w:hanging="314"/>
        <w:jc w:val="both"/>
        <w:rPr>
          <w:color w:val="0000FF" w:themeColor="hyperlink"/>
          <w:u w:val="single"/>
        </w:rPr>
      </w:pPr>
      <w:r>
        <w:t>Jednací řád AS MU</w:t>
      </w:r>
    </w:p>
    <w:p w14:paraId="5DFFFB75" w14:textId="77777777" w:rsidR="005B4C35" w:rsidRDefault="005008D6">
      <w:pPr>
        <w:pStyle w:val="Normln1"/>
        <w:numPr>
          <w:ilvl w:val="0"/>
          <w:numId w:val="4"/>
        </w:numPr>
        <w:tabs>
          <w:tab w:val="left" w:pos="2127"/>
        </w:tabs>
        <w:ind w:left="426" w:hanging="314"/>
        <w:jc w:val="both"/>
        <w:rPr>
          <w:color w:val="000000" w:themeColor="text1"/>
          <w:u w:val="single"/>
        </w:rPr>
      </w:pPr>
      <w:r>
        <w:rPr>
          <w:color w:val="000000" w:themeColor="text1"/>
        </w:rPr>
        <w:t>Disciplinární řád pro studenty FaF MU</w:t>
      </w:r>
    </w:p>
    <w:p w14:paraId="5DFFFB77" w14:textId="77777777" w:rsidR="005B4C35" w:rsidRDefault="005008D6">
      <w:pPr>
        <w:pStyle w:val="Normln1"/>
        <w:numPr>
          <w:ilvl w:val="0"/>
          <w:numId w:val="4"/>
        </w:numPr>
        <w:tabs>
          <w:tab w:val="left" w:pos="2127"/>
        </w:tabs>
        <w:ind w:left="426" w:hanging="284"/>
        <w:jc w:val="both"/>
        <w:rPr>
          <w:color w:val="000000" w:themeColor="text1"/>
        </w:rPr>
      </w:pPr>
      <w:r>
        <w:rPr>
          <w:color w:val="000000" w:themeColor="text1"/>
        </w:rPr>
        <w:t>Záměr nákupu přístrojů pro CEITEC</w:t>
      </w:r>
    </w:p>
    <w:p w14:paraId="5DFFFB78" w14:textId="77777777" w:rsidR="005B4C35" w:rsidRDefault="005008D6">
      <w:pPr>
        <w:pStyle w:val="Normln1"/>
        <w:numPr>
          <w:ilvl w:val="0"/>
          <w:numId w:val="4"/>
        </w:numPr>
        <w:tabs>
          <w:tab w:val="left" w:pos="2127"/>
        </w:tabs>
        <w:ind w:left="426" w:hanging="284"/>
        <w:jc w:val="both"/>
        <w:rPr>
          <w:color w:val="000000" w:themeColor="text1"/>
        </w:rPr>
      </w:pPr>
      <w:r>
        <w:rPr>
          <w:color w:val="000000" w:themeColor="text1"/>
        </w:rPr>
        <w:t>Záměr uzavření smlouvy o zřízení věcného břemene ve prospěch EG.D.</w:t>
      </w:r>
    </w:p>
    <w:p w14:paraId="5DFFFB79" w14:textId="77777777" w:rsidR="005B4C35" w:rsidRDefault="005008D6">
      <w:pPr>
        <w:pStyle w:val="Normln1"/>
        <w:numPr>
          <w:ilvl w:val="0"/>
          <w:numId w:val="4"/>
        </w:numPr>
        <w:tabs>
          <w:tab w:val="left" w:pos="2127"/>
        </w:tabs>
        <w:ind w:left="426" w:hanging="284"/>
        <w:jc w:val="both"/>
        <w:rPr>
          <w:color w:val="000000" w:themeColor="text1"/>
        </w:rPr>
      </w:pPr>
      <w:r>
        <w:rPr>
          <w:color w:val="000000" w:themeColor="text1"/>
        </w:rPr>
        <w:t>Záměr uzavření smlouvy o zřízení služebnosti ve prospěch MU (molo Pisárky)</w:t>
      </w:r>
    </w:p>
    <w:p w14:paraId="5DFFFB7A" w14:textId="77777777" w:rsidR="005B4C35" w:rsidRDefault="005008D6">
      <w:pPr>
        <w:pStyle w:val="Normln1"/>
        <w:numPr>
          <w:ilvl w:val="0"/>
          <w:numId w:val="4"/>
        </w:numPr>
        <w:tabs>
          <w:tab w:val="left" w:pos="2127"/>
        </w:tabs>
        <w:ind w:left="426" w:hanging="284"/>
        <w:jc w:val="both"/>
        <w:rPr>
          <w:color w:val="000000" w:themeColor="text1"/>
        </w:rPr>
      </w:pPr>
      <w:r>
        <w:rPr>
          <w:color w:val="000000" w:themeColor="text1"/>
        </w:rPr>
        <w:t>Záměr zřízení služebnosti MU k vlastnímu pozemku (SIMU)</w:t>
      </w:r>
    </w:p>
    <w:p w14:paraId="5DFFFB7B" w14:textId="77777777" w:rsidR="005B4C35" w:rsidRDefault="005008D6">
      <w:pPr>
        <w:pStyle w:val="Normln1"/>
        <w:numPr>
          <w:ilvl w:val="0"/>
          <w:numId w:val="4"/>
        </w:numPr>
        <w:tabs>
          <w:tab w:val="left" w:pos="2127"/>
        </w:tabs>
        <w:ind w:left="426" w:hanging="284"/>
        <w:jc w:val="both"/>
        <w:rPr>
          <w:color w:val="000000" w:themeColor="text1"/>
        </w:rPr>
      </w:pPr>
      <w:r>
        <w:rPr>
          <w:color w:val="000000" w:themeColor="text1"/>
        </w:rPr>
        <w:t>Záměr uzavření kupní smlouvy – prodej UC Šlapanice</w:t>
      </w:r>
    </w:p>
    <w:p w14:paraId="5DFFFB7C" w14:textId="77777777" w:rsidR="005B4C35" w:rsidRDefault="005008D6">
      <w:pPr>
        <w:pStyle w:val="Normln1"/>
        <w:numPr>
          <w:ilvl w:val="0"/>
          <w:numId w:val="4"/>
        </w:numPr>
        <w:tabs>
          <w:tab w:val="left" w:pos="2127"/>
        </w:tabs>
        <w:ind w:left="426" w:hanging="284"/>
        <w:jc w:val="both"/>
        <w:rPr>
          <w:color w:val="000000" w:themeColor="text1"/>
        </w:rPr>
      </w:pPr>
      <w:r>
        <w:rPr>
          <w:color w:val="000000" w:themeColor="text1"/>
        </w:rPr>
        <w:t xml:space="preserve">Záměr uzavření kupní smlouvy – koupě Těšetice </w:t>
      </w:r>
    </w:p>
    <w:p w14:paraId="5DFFFB7D" w14:textId="77777777" w:rsidR="005B4C35" w:rsidRDefault="005008D6">
      <w:pPr>
        <w:pStyle w:val="Normln1"/>
        <w:numPr>
          <w:ilvl w:val="0"/>
          <w:numId w:val="4"/>
        </w:numPr>
        <w:tabs>
          <w:tab w:val="left" w:pos="2127"/>
        </w:tabs>
        <w:ind w:left="426" w:hanging="284"/>
        <w:jc w:val="both"/>
        <w:rPr>
          <w:color w:val="000000" w:themeColor="text1"/>
        </w:rPr>
      </w:pPr>
      <w:r>
        <w:rPr>
          <w:color w:val="000000" w:themeColor="text1"/>
        </w:rPr>
        <w:t>Záměr uzavření kupní smlouvy – pozemky pro Biopharma hub</w:t>
      </w:r>
    </w:p>
    <w:p w14:paraId="5DFFFB7E" w14:textId="46AC1CEA" w:rsidR="005B4C35" w:rsidRDefault="005008D6">
      <w:pPr>
        <w:pStyle w:val="Normln1"/>
        <w:numPr>
          <w:ilvl w:val="0"/>
          <w:numId w:val="4"/>
        </w:numPr>
        <w:tabs>
          <w:tab w:val="left" w:pos="2127"/>
        </w:tabs>
        <w:ind w:left="426" w:hanging="284"/>
        <w:jc w:val="both"/>
        <w:rPr>
          <w:color w:val="000000" w:themeColor="text1"/>
        </w:rPr>
      </w:pPr>
      <w:r>
        <w:rPr>
          <w:color w:val="000000" w:themeColor="text1"/>
        </w:rPr>
        <w:t>Záměr uzavření smlouvy – směna pozemků pro víceúčelový spor</w:t>
      </w:r>
      <w:r w:rsidR="00A46423">
        <w:rPr>
          <w:color w:val="000000" w:themeColor="text1"/>
        </w:rPr>
        <w:t>tovní areál UKB</w:t>
      </w:r>
    </w:p>
    <w:p w14:paraId="5DFFFB80" w14:textId="77777777" w:rsidR="005B4C35" w:rsidRDefault="005B4C35">
      <w:pPr>
        <w:pStyle w:val="Normln1"/>
        <w:tabs>
          <w:tab w:val="left" w:pos="2127"/>
        </w:tabs>
        <w:ind w:left="426" w:hanging="284"/>
        <w:jc w:val="both"/>
        <w:rPr>
          <w:rStyle w:val="Internetovodkaz"/>
          <w:color w:val="000000"/>
          <w:u w:val="none"/>
        </w:rPr>
      </w:pPr>
    </w:p>
    <w:p w14:paraId="5DFFFB81" w14:textId="77777777" w:rsidR="005B4C35" w:rsidRDefault="005008D6">
      <w:pPr>
        <w:pStyle w:val="Normln1"/>
        <w:ind w:left="1701" w:hanging="1680"/>
        <w:jc w:val="both"/>
      </w:pPr>
      <w:r>
        <w:rPr>
          <w:b/>
        </w:rPr>
        <w:t xml:space="preserve">Přítomni </w:t>
      </w:r>
      <w:r>
        <w:tab/>
      </w:r>
    </w:p>
    <w:p w14:paraId="5DFFFB82" w14:textId="77777777" w:rsidR="005B4C35" w:rsidRDefault="005008D6">
      <w:pPr>
        <w:pStyle w:val="Normln1"/>
        <w:ind w:left="1560" w:hanging="1539"/>
        <w:jc w:val="both"/>
      </w:pPr>
      <w:r>
        <w:rPr>
          <w:i/>
        </w:rPr>
        <w:t>Členové AS</w:t>
      </w:r>
      <w:r>
        <w:rPr>
          <w:b/>
          <w:i/>
        </w:rPr>
        <w:tab/>
      </w:r>
      <w:r>
        <w:t xml:space="preserve">senátoři uvedení v prezenční listině a v tabulce účasti, která tvoří </w:t>
      </w:r>
      <w:hyperlink w:anchor="Příloha1">
        <w:r>
          <w:rPr>
            <w:rStyle w:val="Internetovodkaz"/>
          </w:rPr>
          <w:t>přílohu č. 1</w:t>
        </w:r>
      </w:hyperlink>
      <w:r>
        <w:t xml:space="preserve"> tohoto zápisu;</w:t>
      </w:r>
    </w:p>
    <w:p w14:paraId="5DFFFB83" w14:textId="77777777" w:rsidR="005B4C35" w:rsidRDefault="005008D6">
      <w:pPr>
        <w:pStyle w:val="Normln1"/>
        <w:ind w:left="1560" w:hanging="1539"/>
        <w:jc w:val="both"/>
      </w:pPr>
      <w:r>
        <w:rPr>
          <w:b/>
          <w:i/>
        </w:rPr>
        <w:t xml:space="preserve">                </w:t>
      </w:r>
      <w:r>
        <w:rPr>
          <w:b/>
          <w:i/>
        </w:rPr>
        <w:tab/>
      </w:r>
      <w:r>
        <w:t>při zahájení zasedání AS bylo přítomno 43 senátorů a senátorek;</w:t>
      </w:r>
    </w:p>
    <w:p w14:paraId="5DFFFB84" w14:textId="77777777" w:rsidR="005B4C35" w:rsidRDefault="005008D6">
      <w:pPr>
        <w:pStyle w:val="Normln1"/>
        <w:ind w:left="1560" w:hanging="1539"/>
        <w:jc w:val="both"/>
        <w:rPr>
          <w:b/>
        </w:rPr>
      </w:pPr>
      <w:r>
        <w:t xml:space="preserve">                   </w:t>
      </w:r>
      <w:r>
        <w:tab/>
      </w:r>
      <w:r>
        <w:rPr>
          <w:b/>
        </w:rPr>
        <w:t>celkem se zasedání zúčastnilo 45 členů AS</w:t>
      </w:r>
    </w:p>
    <w:p w14:paraId="5DFFFB85" w14:textId="77777777" w:rsidR="005B4C35" w:rsidRDefault="005B4C35">
      <w:pPr>
        <w:pStyle w:val="Normln1"/>
        <w:ind w:left="1560" w:hanging="1539"/>
        <w:jc w:val="both"/>
        <w:rPr>
          <w:b/>
        </w:rPr>
      </w:pPr>
    </w:p>
    <w:p w14:paraId="5DFFFB86" w14:textId="77777777" w:rsidR="005B4C35" w:rsidRDefault="005008D6">
      <w:pPr>
        <w:pStyle w:val="Normln1"/>
        <w:tabs>
          <w:tab w:val="left" w:pos="7906"/>
        </w:tabs>
        <w:ind w:left="1560" w:hanging="1539"/>
        <w:jc w:val="both"/>
      </w:pPr>
      <w:r>
        <w:rPr>
          <w:i/>
        </w:rPr>
        <w:t>Zvaní hosté</w:t>
      </w:r>
      <w:r>
        <w:t xml:space="preserve">  </w:t>
      </w:r>
      <w:r>
        <w:tab/>
        <w:t>prof. MUDr. Martin Bareš, Ph.D., rektor</w:t>
      </w:r>
    </w:p>
    <w:p w14:paraId="5DFFFB87" w14:textId="77777777" w:rsidR="005B4C35" w:rsidRDefault="005008D6">
      <w:pPr>
        <w:pStyle w:val="Normln1"/>
        <w:tabs>
          <w:tab w:val="left" w:pos="7906"/>
        </w:tabs>
        <w:ind w:left="1560" w:hanging="1539"/>
        <w:jc w:val="both"/>
        <w:rPr>
          <w:iCs/>
        </w:rPr>
      </w:pPr>
      <w:r>
        <w:rPr>
          <w:i/>
        </w:rPr>
        <w:tab/>
      </w:r>
      <w:r>
        <w:rPr>
          <w:iCs/>
        </w:rPr>
        <w:t>Mgr. Marta Valešová, MBA, kvestorka</w:t>
      </w:r>
    </w:p>
    <w:p w14:paraId="5DFFFB88" w14:textId="77777777" w:rsidR="005B4C35" w:rsidRDefault="005008D6">
      <w:pPr>
        <w:pStyle w:val="Normln1"/>
        <w:tabs>
          <w:tab w:val="left" w:pos="7906"/>
        </w:tabs>
        <w:ind w:left="1560" w:hanging="1539"/>
        <w:jc w:val="both"/>
        <w:rPr>
          <w:color w:val="auto"/>
        </w:rPr>
      </w:pPr>
      <w:r>
        <w:lastRenderedPageBreak/>
        <w:tab/>
      </w:r>
      <w:hyperlink r:id="rId11">
        <w:r>
          <w:rPr>
            <w:rStyle w:val="Internetovodkaz"/>
            <w:color w:val="auto"/>
            <w:u w:val="none"/>
          </w:rPr>
          <w:t>prof. PhDr. Jiří Hanuš, Ph.D.</w:t>
        </w:r>
      </w:hyperlink>
      <w:r>
        <w:rPr>
          <w:color w:val="auto"/>
        </w:rPr>
        <w:t xml:space="preserve">, prorektor pro personální a akademické záležitosti </w:t>
      </w:r>
    </w:p>
    <w:p w14:paraId="5DFFFB89" w14:textId="77777777" w:rsidR="005B4C35" w:rsidRDefault="00A46770">
      <w:pPr>
        <w:pStyle w:val="Normln1"/>
        <w:ind w:left="1560"/>
        <w:jc w:val="both"/>
        <w:rPr>
          <w:color w:val="auto"/>
        </w:rPr>
      </w:pPr>
      <w:hyperlink r:id="rId12">
        <w:r w:rsidR="005008D6">
          <w:rPr>
            <w:rStyle w:val="Internetovodkaz"/>
            <w:color w:val="auto"/>
            <w:u w:val="none"/>
          </w:rPr>
          <w:t>Mgr. Michal Bulant, Ph.D.</w:t>
        </w:r>
      </w:hyperlink>
      <w:r w:rsidR="005008D6">
        <w:rPr>
          <w:color w:val="auto"/>
        </w:rPr>
        <w:t xml:space="preserve">, prorektor pro vzdělávání a kvalitu </w:t>
      </w:r>
    </w:p>
    <w:p w14:paraId="5DFFFB8A" w14:textId="77777777" w:rsidR="005B4C35" w:rsidRDefault="00A46770">
      <w:pPr>
        <w:pStyle w:val="Normln1"/>
        <w:ind w:left="1560"/>
        <w:jc w:val="both"/>
        <w:rPr>
          <w:rStyle w:val="Internetovodkaz"/>
          <w:color w:val="auto"/>
          <w:u w:val="none"/>
        </w:rPr>
      </w:pPr>
      <w:hyperlink r:id="rId13">
        <w:r w:rsidR="005008D6">
          <w:rPr>
            <w:rStyle w:val="Internetovodkaz"/>
            <w:color w:val="auto"/>
            <w:u w:val="none"/>
          </w:rPr>
          <w:t>doc. Ing. Martin Kvizda, Ph.D.</w:t>
        </w:r>
      </w:hyperlink>
      <w:r w:rsidR="005008D6">
        <w:rPr>
          <w:rStyle w:val="Internetovodkaz"/>
          <w:color w:val="auto"/>
          <w:u w:val="none"/>
        </w:rPr>
        <w:t xml:space="preserve">, prorektor pro vnější vztahy a celoživotní vzdělávání </w:t>
      </w:r>
    </w:p>
    <w:p w14:paraId="5DFFFB8B" w14:textId="77777777" w:rsidR="005B4C35" w:rsidRDefault="00A46770">
      <w:pPr>
        <w:pStyle w:val="Normln1"/>
        <w:ind w:left="1560"/>
        <w:jc w:val="both"/>
        <w:rPr>
          <w:rStyle w:val="Internetovodkaz"/>
          <w:color w:val="auto"/>
          <w:u w:val="none"/>
        </w:rPr>
      </w:pPr>
      <w:hyperlink r:id="rId14">
        <w:r w:rsidR="005008D6">
          <w:rPr>
            <w:rStyle w:val="Internetovodkaz"/>
            <w:color w:val="auto"/>
            <w:u w:val="none"/>
          </w:rPr>
          <w:t>doc. PhDr. Mgr. Simona Koryčánková, Ph.D.</w:t>
        </w:r>
      </w:hyperlink>
      <w:r w:rsidR="005008D6">
        <w:rPr>
          <w:rStyle w:val="Internetovodkaz"/>
          <w:color w:val="auto"/>
          <w:u w:val="none"/>
        </w:rPr>
        <w:t xml:space="preserve">, prorektorka pro záležitosti studentů a absolventů </w:t>
      </w:r>
    </w:p>
    <w:p w14:paraId="5DFFFB8C" w14:textId="77777777" w:rsidR="005B4C35" w:rsidRDefault="005008D6">
      <w:pPr>
        <w:pStyle w:val="Normln1"/>
        <w:ind w:left="1560"/>
        <w:rPr>
          <w:rStyle w:val="Internetovodkaz"/>
          <w:color w:val="auto"/>
          <w:u w:val="none"/>
        </w:rPr>
      </w:pPr>
      <w:r>
        <w:rPr>
          <w:rStyle w:val="Internetovodkaz"/>
          <w:color w:val="auto"/>
          <w:u w:val="none"/>
        </w:rPr>
        <w:t xml:space="preserve">prof. RNDr. Šárka Pospíšilová, Ph.D., prorektorka pro výzkum a doktorské studium </w:t>
      </w:r>
    </w:p>
    <w:p w14:paraId="5DFFFB8D" w14:textId="77777777" w:rsidR="005B4C35" w:rsidRDefault="005008D6">
      <w:pPr>
        <w:pStyle w:val="Normln1"/>
        <w:ind w:left="1560"/>
        <w:rPr>
          <w:rStyle w:val="Internetovodkaz"/>
          <w:color w:val="auto"/>
          <w:u w:val="none"/>
        </w:rPr>
      </w:pPr>
      <w:r>
        <w:rPr>
          <w:bCs/>
        </w:rPr>
        <w:t xml:space="preserve">doc. PhDr. Břetislav Dančák, Ph.D., </w:t>
      </w:r>
      <w:r>
        <w:rPr>
          <w:bCs/>
          <w:shd w:val="clear" w:color="auto" w:fill="FAFAFA"/>
        </w:rPr>
        <w:t>prorektor pro internacionalizaci</w:t>
      </w:r>
    </w:p>
    <w:p w14:paraId="5DFFFB8E" w14:textId="77777777" w:rsidR="005B4C35" w:rsidRDefault="005008D6">
      <w:pPr>
        <w:pStyle w:val="Normln1"/>
        <w:ind w:left="1560"/>
        <w:jc w:val="both"/>
        <w:rPr>
          <w:color w:val="auto"/>
        </w:rPr>
      </w:pPr>
      <w:r>
        <w:rPr>
          <w:color w:val="auto"/>
        </w:rPr>
        <w:t>Marián Kišš, M.A., Ph.D., kancléř</w:t>
      </w:r>
    </w:p>
    <w:p w14:paraId="5DFFFB8F" w14:textId="77777777" w:rsidR="005B4C35" w:rsidRDefault="005008D6">
      <w:pPr>
        <w:tabs>
          <w:tab w:val="left" w:pos="1560"/>
        </w:tabs>
        <w:ind w:left="1560"/>
      </w:pPr>
      <w:r>
        <w:t xml:space="preserve">prof. PharmDr. Mgr. David Vetchý, Ph.D., děkan Farmaceutické fakulty  Masarykovy univerzity </w:t>
      </w:r>
    </w:p>
    <w:p w14:paraId="5DFFFB90" w14:textId="77777777" w:rsidR="005B4C35" w:rsidRDefault="005B4C35">
      <w:pPr>
        <w:pStyle w:val="Normln1"/>
        <w:ind w:left="1560"/>
        <w:rPr>
          <w:rStyle w:val="Internetovodkaz"/>
          <w:color w:val="000000" w:themeColor="text1"/>
          <w:u w:val="none"/>
        </w:rPr>
      </w:pPr>
    </w:p>
    <w:p w14:paraId="5DFFFB91" w14:textId="77777777" w:rsidR="005B4C35" w:rsidRDefault="005008D6">
      <w:pPr>
        <w:pStyle w:val="Normln1"/>
        <w:rPr>
          <w:i/>
        </w:rPr>
      </w:pPr>
      <w:r>
        <w:rPr>
          <w:i/>
        </w:rPr>
        <w:t>Další členové akademické obce a veřejnost</w:t>
      </w:r>
    </w:p>
    <w:p w14:paraId="5DFFFB92" w14:textId="77777777" w:rsidR="005B4C35" w:rsidRDefault="005B4C35">
      <w:pPr>
        <w:pStyle w:val="Normln1"/>
        <w:rPr>
          <w:i/>
        </w:rPr>
      </w:pPr>
    </w:p>
    <w:p w14:paraId="5DFFFB93" w14:textId="77777777" w:rsidR="005B4C35" w:rsidRDefault="005008D6">
      <w:pPr>
        <w:suppressAutoHyphens w:val="0"/>
        <w:spacing w:line="240" w:lineRule="auto"/>
        <w:rPr>
          <w:b/>
        </w:rPr>
      </w:pPr>
      <w:r>
        <w:rPr>
          <w:b/>
        </w:rPr>
        <w:t xml:space="preserve">Definice používaných zkratek </w:t>
      </w:r>
    </w:p>
    <w:p w14:paraId="5DFFFB94" w14:textId="77777777" w:rsidR="005B4C35" w:rsidRDefault="005B4C35">
      <w:pPr>
        <w:suppressAutoHyphens w:val="0"/>
        <w:spacing w:line="240" w:lineRule="auto"/>
        <w:rPr>
          <w:b/>
        </w:rPr>
      </w:pPr>
    </w:p>
    <w:p w14:paraId="5DFFFB95" w14:textId="77777777" w:rsidR="005B4C35" w:rsidRDefault="005008D6">
      <w:pPr>
        <w:tabs>
          <w:tab w:val="left" w:pos="1418"/>
        </w:tabs>
        <w:suppressAutoHyphens w:val="0"/>
        <w:spacing w:line="240" w:lineRule="auto"/>
        <w:ind w:left="1416" w:hanging="1416"/>
      </w:pPr>
      <w:r>
        <w:t xml:space="preserve">AS </w:t>
      </w:r>
      <w:r>
        <w:tab/>
        <w:t xml:space="preserve">Akademický senát Masarykovy univerzity, </w:t>
      </w:r>
      <w:r>
        <w:br/>
        <w:t>v kombinaci se zkratkou fakulty akademický senát dané fakulty</w:t>
      </w:r>
    </w:p>
    <w:p w14:paraId="5DFFFB96" w14:textId="77777777" w:rsidR="005B4C35" w:rsidRDefault="005008D6">
      <w:pPr>
        <w:shd w:val="clear" w:color="auto" w:fill="BFBFBF" w:themeFill="background1" w:themeFillShade="BF"/>
        <w:tabs>
          <w:tab w:val="left" w:pos="1418"/>
        </w:tabs>
        <w:suppressAutoHyphens w:val="0"/>
        <w:spacing w:line="240" w:lineRule="auto"/>
      </w:pPr>
      <w:r>
        <w:t>ČKR</w:t>
      </w:r>
      <w:r>
        <w:tab/>
      </w:r>
      <w:r>
        <w:rPr>
          <w:shd w:val="clear" w:color="auto" w:fill="BFBFBF"/>
        </w:rPr>
        <w:t>Česká konference rektorů</w:t>
      </w:r>
      <w:r>
        <w:t xml:space="preserve"> </w:t>
      </w:r>
    </w:p>
    <w:p w14:paraId="5DFFFB97" w14:textId="77777777" w:rsidR="005B4C35" w:rsidRDefault="005008D6">
      <w:pPr>
        <w:shd w:val="clear" w:color="auto" w:fill="FFFFFF" w:themeFill="background1"/>
        <w:tabs>
          <w:tab w:val="left" w:pos="1418"/>
        </w:tabs>
        <w:suppressAutoHyphens w:val="0"/>
        <w:spacing w:line="240" w:lineRule="auto"/>
      </w:pPr>
      <w:r>
        <w:t>ČVUT</w:t>
      </w:r>
      <w:r>
        <w:tab/>
        <w:t>České vysoké učení technické v Praze</w:t>
      </w:r>
    </w:p>
    <w:p w14:paraId="5DFFFB98" w14:textId="77777777" w:rsidR="005B4C35" w:rsidRDefault="005008D6">
      <w:pPr>
        <w:shd w:val="clear" w:color="auto" w:fill="BFBFBF" w:themeFill="background1" w:themeFillShade="BF"/>
        <w:tabs>
          <w:tab w:val="left" w:pos="1418"/>
        </w:tabs>
        <w:suppressAutoHyphens w:val="0"/>
        <w:spacing w:line="240" w:lineRule="auto"/>
      </w:pPr>
      <w:r>
        <w:t>EK</w:t>
      </w:r>
      <w:r>
        <w:tab/>
        <w:t xml:space="preserve">Ekonomická komise Akademického senátu MU  </w:t>
      </w:r>
    </w:p>
    <w:p w14:paraId="5DFFFB99" w14:textId="77777777" w:rsidR="005B4C35" w:rsidRDefault="005008D6">
      <w:pPr>
        <w:shd w:val="clear" w:color="auto" w:fill="FFFFFF" w:themeFill="background1"/>
        <w:tabs>
          <w:tab w:val="left" w:pos="1418"/>
        </w:tabs>
        <w:suppressAutoHyphens w:val="0"/>
        <w:spacing w:line="240" w:lineRule="auto"/>
      </w:pPr>
      <w:r>
        <w:t>ESF</w:t>
      </w:r>
      <w:r>
        <w:tab/>
        <w:t xml:space="preserve">Ekonomicko-správní fakulta Masarykovy univerzity </w:t>
      </w:r>
    </w:p>
    <w:p w14:paraId="5DFFFB9A" w14:textId="77777777" w:rsidR="005B4C35" w:rsidRDefault="005008D6">
      <w:pPr>
        <w:shd w:val="clear" w:color="auto" w:fill="BFBFBF" w:themeFill="background1" w:themeFillShade="BF"/>
        <w:tabs>
          <w:tab w:val="left" w:pos="1418"/>
        </w:tabs>
        <w:suppressAutoHyphens w:val="0"/>
        <w:spacing w:line="240" w:lineRule="auto"/>
      </w:pPr>
      <w:r>
        <w:t>FaF</w:t>
      </w:r>
      <w:r>
        <w:tab/>
        <w:t>Farmaceutická fakulta Masarykovy univerzity</w:t>
      </w:r>
    </w:p>
    <w:p w14:paraId="5DFFFB9B" w14:textId="77777777" w:rsidR="005B4C35" w:rsidRDefault="005008D6">
      <w:pPr>
        <w:shd w:val="clear" w:color="auto" w:fill="FFFFFF" w:themeFill="background1"/>
        <w:tabs>
          <w:tab w:val="left" w:pos="1418"/>
        </w:tabs>
        <w:suppressAutoHyphens w:val="0"/>
        <w:spacing w:line="240" w:lineRule="auto"/>
      </w:pPr>
      <w:r>
        <w:t>FF</w:t>
      </w:r>
      <w:r>
        <w:tab/>
        <w:t xml:space="preserve">Filozofická fakulta Masarykovy univerzity </w:t>
      </w:r>
    </w:p>
    <w:p w14:paraId="5DFFFB9C" w14:textId="77777777" w:rsidR="005B4C35" w:rsidRDefault="005008D6">
      <w:pPr>
        <w:shd w:val="clear" w:color="auto" w:fill="BFBFBF" w:themeFill="background1" w:themeFillShade="BF"/>
        <w:tabs>
          <w:tab w:val="left" w:pos="1418"/>
        </w:tabs>
        <w:suppressAutoHyphens w:val="0"/>
        <w:spacing w:line="240" w:lineRule="auto"/>
      </w:pPr>
      <w:r>
        <w:t>FI</w:t>
      </w:r>
      <w:r>
        <w:tab/>
        <w:t xml:space="preserve">Fakulta informatiky Masarykovy univerzity  </w:t>
      </w:r>
    </w:p>
    <w:p w14:paraId="5DFFFB9D" w14:textId="77777777" w:rsidR="005B4C35" w:rsidRDefault="005008D6">
      <w:pPr>
        <w:tabs>
          <w:tab w:val="left" w:pos="1418"/>
        </w:tabs>
        <w:suppressAutoHyphens w:val="0"/>
        <w:spacing w:line="240" w:lineRule="auto"/>
      </w:pPr>
      <w:r>
        <w:t>FSS</w:t>
      </w:r>
      <w:r>
        <w:tab/>
        <w:t xml:space="preserve">Fakulta sociálních studií Masarykovy univerzity </w:t>
      </w:r>
    </w:p>
    <w:p w14:paraId="5DFFFB9E" w14:textId="77777777" w:rsidR="005B4C35" w:rsidRDefault="005008D6">
      <w:pPr>
        <w:shd w:val="clear" w:color="auto" w:fill="BFBFBF" w:themeFill="background1" w:themeFillShade="BF"/>
        <w:tabs>
          <w:tab w:val="left" w:pos="1418"/>
        </w:tabs>
        <w:suppressAutoHyphens w:val="0"/>
        <w:spacing w:line="240" w:lineRule="auto"/>
      </w:pPr>
      <w:r>
        <w:t>FSpS</w:t>
      </w:r>
      <w:r>
        <w:tab/>
        <w:t>Fakulta sportovních studií Masarykovy univerzit</w:t>
      </w:r>
      <w:r>
        <w:tab/>
        <w:t>y</w:t>
      </w:r>
    </w:p>
    <w:p w14:paraId="5DFFFB9F" w14:textId="77777777" w:rsidR="005B4C35" w:rsidRDefault="005008D6">
      <w:pPr>
        <w:tabs>
          <w:tab w:val="left" w:pos="1418"/>
        </w:tabs>
        <w:suppressAutoHyphens w:val="0"/>
        <w:spacing w:line="240" w:lineRule="auto"/>
      </w:pPr>
      <w:r>
        <w:t>HS</w:t>
      </w:r>
      <w:r>
        <w:tab/>
        <w:t>Hospodářské středisko</w:t>
      </w:r>
    </w:p>
    <w:p w14:paraId="5DFFFBA0" w14:textId="77777777" w:rsidR="005B4C35" w:rsidRDefault="005008D6">
      <w:pPr>
        <w:shd w:val="clear" w:color="auto" w:fill="BFBFBF" w:themeFill="background1" w:themeFillShade="BF"/>
        <w:tabs>
          <w:tab w:val="left" w:pos="1418"/>
        </w:tabs>
        <w:suppressAutoHyphens w:val="0"/>
        <w:spacing w:line="240" w:lineRule="auto"/>
      </w:pPr>
      <w:r>
        <w:t>INET</w:t>
      </w:r>
      <w:r>
        <w:tab/>
        <w:t xml:space="preserve">Ekonomicko-správní informační systém MU </w:t>
      </w:r>
    </w:p>
    <w:p w14:paraId="5DFFFBA1" w14:textId="77777777" w:rsidR="005B4C35" w:rsidRDefault="005008D6">
      <w:pPr>
        <w:tabs>
          <w:tab w:val="left" w:pos="1418"/>
        </w:tabs>
        <w:suppressAutoHyphens w:val="0"/>
        <w:spacing w:line="240" w:lineRule="auto"/>
      </w:pPr>
      <w:r>
        <w:t>IS</w:t>
      </w:r>
      <w:r>
        <w:tab/>
        <w:t xml:space="preserve">Informační systém Masarykovy univerzity  </w:t>
      </w:r>
    </w:p>
    <w:p w14:paraId="5DFFFBA2" w14:textId="77777777" w:rsidR="005B4C35" w:rsidRDefault="005008D6">
      <w:pPr>
        <w:shd w:val="clear" w:color="auto" w:fill="BFBFBF" w:themeFill="background1" w:themeFillShade="BF"/>
        <w:tabs>
          <w:tab w:val="left" w:pos="1418"/>
        </w:tabs>
        <w:suppressAutoHyphens w:val="0"/>
        <w:spacing w:line="240" w:lineRule="auto"/>
      </w:pPr>
      <w:r>
        <w:t>JŘ</w:t>
      </w:r>
      <w:r>
        <w:tab/>
        <w:t xml:space="preserve">Jednací řád Akademického senátu Masarykovy univerzity </w:t>
      </w:r>
    </w:p>
    <w:p w14:paraId="5DFFFBA3" w14:textId="77777777" w:rsidR="005B4C35" w:rsidRDefault="005008D6">
      <w:pPr>
        <w:tabs>
          <w:tab w:val="left" w:pos="1418"/>
        </w:tabs>
        <w:suppressAutoHyphens w:val="0"/>
        <w:spacing w:line="240" w:lineRule="auto"/>
      </w:pPr>
      <w:r>
        <w:t>KAP</w:t>
      </w:r>
      <w:r>
        <w:tab/>
        <w:t xml:space="preserve">Komora akademických pracovníků Akademického senátu MU </w:t>
      </w:r>
    </w:p>
    <w:p w14:paraId="5DFFFBA4" w14:textId="77777777" w:rsidR="005B4C35" w:rsidRDefault="005008D6">
      <w:pPr>
        <w:shd w:val="clear" w:color="auto" w:fill="BFBFBF" w:themeFill="background1" w:themeFillShade="BF"/>
        <w:tabs>
          <w:tab w:val="left" w:pos="1418"/>
        </w:tabs>
        <w:suppressAutoHyphens w:val="0"/>
        <w:spacing w:line="240" w:lineRule="auto"/>
      </w:pPr>
      <w:r>
        <w:t>LF</w:t>
      </w:r>
      <w:r>
        <w:tab/>
        <w:t>Lékařská fakulta Masarykovy univerzity</w:t>
      </w:r>
    </w:p>
    <w:p w14:paraId="5DFFFBA5" w14:textId="77777777" w:rsidR="005B4C35" w:rsidRDefault="005008D6">
      <w:pPr>
        <w:shd w:val="clear" w:color="auto" w:fill="FFFFFF" w:themeFill="background1"/>
        <w:tabs>
          <w:tab w:val="left" w:pos="1418"/>
        </w:tabs>
        <w:suppressAutoHyphens w:val="0"/>
        <w:spacing w:line="240" w:lineRule="auto"/>
      </w:pPr>
      <w:r>
        <w:t>LK</w:t>
      </w:r>
      <w:r>
        <w:tab/>
        <w:t>Legislativní komise Akademického senátu MU</w:t>
      </w:r>
    </w:p>
    <w:p w14:paraId="5DFFFBA6" w14:textId="77777777" w:rsidR="005B4C35" w:rsidRDefault="005008D6">
      <w:pPr>
        <w:shd w:val="clear" w:color="auto" w:fill="BFBFBF" w:themeFill="background1" w:themeFillShade="BF"/>
        <w:tabs>
          <w:tab w:val="left" w:pos="1418"/>
        </w:tabs>
        <w:suppressAutoHyphens w:val="0"/>
        <w:spacing w:line="240" w:lineRule="auto"/>
      </w:pPr>
      <w:r>
        <w:t>MU</w:t>
      </w:r>
      <w:r>
        <w:tab/>
        <w:t xml:space="preserve">Masarykova univerzita </w:t>
      </w:r>
    </w:p>
    <w:p w14:paraId="5DFFFBA7" w14:textId="77777777" w:rsidR="005B4C35" w:rsidRDefault="005008D6">
      <w:pPr>
        <w:shd w:val="clear" w:color="auto" w:fill="FFFFFF" w:themeFill="background1"/>
        <w:tabs>
          <w:tab w:val="left" w:pos="1418"/>
        </w:tabs>
        <w:suppressAutoHyphens w:val="0"/>
        <w:spacing w:line="240" w:lineRule="auto"/>
      </w:pPr>
      <w:r>
        <w:t xml:space="preserve">MŠMT  </w:t>
      </w:r>
      <w:r>
        <w:tab/>
        <w:t xml:space="preserve">Ministerstvo školství, mládeže a tělovýchovy </w:t>
      </w:r>
    </w:p>
    <w:p w14:paraId="5DFFFBA8" w14:textId="77777777" w:rsidR="005B4C35" w:rsidRDefault="005008D6">
      <w:pPr>
        <w:shd w:val="clear" w:color="auto" w:fill="BFBFBF" w:themeFill="background1" w:themeFillShade="BF"/>
        <w:tabs>
          <w:tab w:val="left" w:pos="1418"/>
        </w:tabs>
        <w:suppressAutoHyphens w:val="0"/>
        <w:spacing w:line="240" w:lineRule="auto"/>
      </w:pPr>
      <w:r>
        <w:t>MZ</w:t>
      </w:r>
      <w:r>
        <w:tab/>
        <w:t xml:space="preserve">Ministerstvo zdravotnictví </w:t>
      </w:r>
    </w:p>
    <w:p w14:paraId="5DFFFBA9" w14:textId="77777777" w:rsidR="005B4C35" w:rsidRDefault="005008D6">
      <w:pPr>
        <w:shd w:val="clear" w:color="auto" w:fill="FFFFFF" w:themeFill="background1"/>
        <w:tabs>
          <w:tab w:val="left" w:pos="1418"/>
        </w:tabs>
        <w:suppressAutoHyphens w:val="0"/>
        <w:spacing w:line="240" w:lineRule="auto"/>
      </w:pPr>
      <w:r>
        <w:t>NAÚ</w:t>
      </w:r>
      <w:r>
        <w:tab/>
        <w:t xml:space="preserve">Národní akreditační úřad pro vysoké školství </w:t>
      </w:r>
    </w:p>
    <w:p w14:paraId="5DFFFBAA" w14:textId="77777777" w:rsidR="005B4C35" w:rsidRDefault="005008D6">
      <w:pPr>
        <w:shd w:val="clear" w:color="auto" w:fill="BFBFBF" w:themeFill="background1" w:themeFillShade="BF"/>
        <w:tabs>
          <w:tab w:val="left" w:pos="1418"/>
        </w:tabs>
        <w:suppressAutoHyphens w:val="0"/>
        <w:spacing w:line="240" w:lineRule="auto"/>
      </w:pPr>
      <w:r>
        <w:t>PdF</w:t>
      </w:r>
      <w:r>
        <w:tab/>
        <w:t xml:space="preserve">Pedagogická fakulta Masarykovy univerzity </w:t>
      </w:r>
    </w:p>
    <w:p w14:paraId="5DFFFBAB" w14:textId="77777777" w:rsidR="005B4C35" w:rsidRDefault="005008D6">
      <w:pPr>
        <w:shd w:val="clear" w:color="auto" w:fill="FFFFFF" w:themeFill="background1"/>
        <w:tabs>
          <w:tab w:val="left" w:pos="1418"/>
        </w:tabs>
        <w:suppressAutoHyphens w:val="0"/>
        <w:spacing w:line="240" w:lineRule="auto"/>
      </w:pPr>
      <w:r>
        <w:t>PrF</w:t>
      </w:r>
      <w:r>
        <w:tab/>
        <w:t xml:space="preserve">Právnická fakulta Masarykovy univerzity </w:t>
      </w:r>
    </w:p>
    <w:p w14:paraId="5DFFFBAC" w14:textId="77777777" w:rsidR="005B4C35" w:rsidRDefault="005008D6">
      <w:pPr>
        <w:shd w:val="clear" w:color="auto" w:fill="BFBFBF" w:themeFill="background1" w:themeFillShade="BF"/>
        <w:tabs>
          <w:tab w:val="left" w:pos="1418"/>
        </w:tabs>
        <w:suppressAutoHyphens w:val="0"/>
        <w:spacing w:line="240" w:lineRule="auto"/>
      </w:pPr>
      <w:r>
        <w:t>PřF</w:t>
      </w:r>
      <w:r>
        <w:tab/>
        <w:t xml:space="preserve">Přírodovědecká fakulta Masarykovy univerzity </w:t>
      </w:r>
    </w:p>
    <w:p w14:paraId="5DFFFBAD" w14:textId="77777777" w:rsidR="005B4C35" w:rsidRDefault="005008D6">
      <w:pPr>
        <w:shd w:val="clear" w:color="auto" w:fill="FFFFFF" w:themeFill="background1"/>
        <w:tabs>
          <w:tab w:val="left" w:pos="1418"/>
        </w:tabs>
        <w:suppressAutoHyphens w:val="0"/>
        <w:spacing w:line="240" w:lineRule="auto"/>
      </w:pPr>
      <w:r>
        <w:t>RMU</w:t>
      </w:r>
      <w:r>
        <w:tab/>
        <w:t xml:space="preserve">Rektorát Masarykovy univerzity </w:t>
      </w:r>
    </w:p>
    <w:p w14:paraId="5DFFFBAE" w14:textId="77777777" w:rsidR="005B4C35" w:rsidRDefault="005008D6">
      <w:pPr>
        <w:shd w:val="clear" w:color="auto" w:fill="BFBFBF" w:themeFill="background1" w:themeFillShade="BF"/>
        <w:tabs>
          <w:tab w:val="left" w:pos="1418"/>
        </w:tabs>
        <w:suppressAutoHyphens w:val="0"/>
        <w:spacing w:line="240" w:lineRule="auto"/>
      </w:pPr>
      <w:r>
        <w:t>RVH</w:t>
      </w:r>
      <w:r>
        <w:tab/>
        <w:t>Rada pro vnitřní hodnocení Masarykovy univerzity</w:t>
      </w:r>
    </w:p>
    <w:p w14:paraId="5DFFFBAF" w14:textId="77777777" w:rsidR="005B4C35" w:rsidRDefault="005008D6">
      <w:pPr>
        <w:shd w:val="clear" w:color="auto" w:fill="FFFFFF" w:themeFill="background1"/>
        <w:tabs>
          <w:tab w:val="left" w:pos="1418"/>
        </w:tabs>
        <w:suppressAutoHyphens w:val="0"/>
        <w:spacing w:line="240" w:lineRule="auto"/>
      </w:pPr>
      <w:r>
        <w:t xml:space="preserve">RVŠ </w:t>
      </w:r>
      <w:r>
        <w:tab/>
        <w:t xml:space="preserve">Rada vysokých škol </w:t>
      </w:r>
    </w:p>
    <w:p w14:paraId="5DFFFBB0" w14:textId="77777777" w:rsidR="005B4C35" w:rsidRDefault="005008D6">
      <w:pPr>
        <w:shd w:val="clear" w:color="auto" w:fill="BFBFBF" w:themeFill="background1" w:themeFillShade="BF"/>
        <w:tabs>
          <w:tab w:val="left" w:pos="1418"/>
        </w:tabs>
        <w:suppressAutoHyphens w:val="0"/>
        <w:spacing w:line="240" w:lineRule="auto"/>
      </w:pPr>
      <w:r>
        <w:t xml:space="preserve">SK </w:t>
      </w:r>
      <w:r>
        <w:tab/>
        <w:t xml:space="preserve">Studentská komora Akademického senátu MU </w:t>
      </w:r>
    </w:p>
    <w:p w14:paraId="5DFFFBB1" w14:textId="77777777" w:rsidR="005B4C35" w:rsidRDefault="005008D6">
      <w:pPr>
        <w:shd w:val="clear" w:color="auto" w:fill="FFFFFF" w:themeFill="background1"/>
        <w:tabs>
          <w:tab w:val="left" w:pos="1418"/>
        </w:tabs>
        <w:suppressAutoHyphens w:val="0"/>
        <w:spacing w:line="240" w:lineRule="auto"/>
      </w:pPr>
      <w:r>
        <w:t>SR</w:t>
      </w:r>
      <w:r>
        <w:tab/>
        <w:t xml:space="preserve">Správní rada Masarykovy univerzity </w:t>
      </w:r>
    </w:p>
    <w:p w14:paraId="5DFFFBB2" w14:textId="77777777" w:rsidR="005B4C35" w:rsidRDefault="005008D6">
      <w:pPr>
        <w:shd w:val="clear" w:color="auto" w:fill="BFBFBF" w:themeFill="background1" w:themeFillShade="BF"/>
        <w:tabs>
          <w:tab w:val="left" w:pos="1418"/>
        </w:tabs>
        <w:suppressAutoHyphens w:val="0"/>
        <w:spacing w:line="240" w:lineRule="auto"/>
      </w:pPr>
      <w:r>
        <w:t xml:space="preserve">TSP </w:t>
      </w:r>
      <w:r>
        <w:tab/>
        <w:t>Test studijních předpokladů</w:t>
      </w:r>
    </w:p>
    <w:p w14:paraId="5DFFFBB3" w14:textId="77777777" w:rsidR="005B4C35" w:rsidRDefault="005008D6">
      <w:pPr>
        <w:shd w:val="clear" w:color="auto" w:fill="FFFFFF" w:themeFill="background1"/>
        <w:tabs>
          <w:tab w:val="left" w:pos="1418"/>
        </w:tabs>
        <w:suppressAutoHyphens w:val="0"/>
        <w:spacing w:line="240" w:lineRule="auto"/>
      </w:pPr>
      <w:r>
        <w:t>UKB</w:t>
      </w:r>
      <w:r>
        <w:tab/>
        <w:t xml:space="preserve">Univerzitní kampus v Bohunicích </w:t>
      </w:r>
    </w:p>
    <w:p w14:paraId="5DFFFBB4" w14:textId="77777777" w:rsidR="005B4C35" w:rsidRDefault="005008D6">
      <w:pPr>
        <w:shd w:val="clear" w:color="auto" w:fill="BFBFBF" w:themeFill="background1" w:themeFillShade="BF"/>
        <w:tabs>
          <w:tab w:val="left" w:pos="1418"/>
        </w:tabs>
        <w:suppressAutoHyphens w:val="0"/>
        <w:spacing w:line="240" w:lineRule="auto"/>
      </w:pPr>
      <w:r>
        <w:t>VMK</w:t>
      </w:r>
      <w:r>
        <w:tab/>
        <w:t xml:space="preserve">Volební a mandátová komise Akademického senátu MU </w:t>
      </w:r>
    </w:p>
    <w:p w14:paraId="5DFFFBB5" w14:textId="77777777" w:rsidR="005B4C35" w:rsidRDefault="005008D6">
      <w:pPr>
        <w:shd w:val="clear" w:color="auto" w:fill="FFFFFF" w:themeFill="background1"/>
        <w:tabs>
          <w:tab w:val="left" w:pos="1418"/>
        </w:tabs>
        <w:suppressAutoHyphens w:val="0"/>
        <w:spacing w:line="240" w:lineRule="auto"/>
      </w:pPr>
      <w:r>
        <w:t>VR</w:t>
      </w:r>
      <w:r>
        <w:tab/>
        <w:t xml:space="preserve">Vědecká rada Masarykovy univerzity </w:t>
      </w:r>
    </w:p>
    <w:p w14:paraId="5DFFFBB6" w14:textId="77777777" w:rsidR="005B4C35" w:rsidRDefault="005008D6">
      <w:pPr>
        <w:shd w:val="clear" w:color="auto" w:fill="BFBFBF" w:themeFill="background1" w:themeFillShade="BF"/>
        <w:tabs>
          <w:tab w:val="left" w:pos="1418"/>
        </w:tabs>
        <w:suppressAutoHyphens w:val="0"/>
        <w:spacing w:line="240" w:lineRule="auto"/>
      </w:pPr>
      <w:r>
        <w:t>VŠ</w:t>
      </w:r>
      <w:r>
        <w:tab/>
        <w:t>Vysoká škola</w:t>
      </w:r>
    </w:p>
    <w:p w14:paraId="5DFFFBB7" w14:textId="77777777" w:rsidR="005B4C35" w:rsidRDefault="005008D6">
      <w:pPr>
        <w:pBdr>
          <w:bottom w:val="single" w:sz="4" w:space="1" w:color="000000"/>
        </w:pBdr>
        <w:tabs>
          <w:tab w:val="left" w:pos="1418"/>
        </w:tabs>
        <w:suppressAutoHyphens w:val="0"/>
        <w:spacing w:line="240" w:lineRule="auto"/>
      </w:pPr>
      <w:r>
        <w:t xml:space="preserve">ZVŠ </w:t>
      </w:r>
      <w:r>
        <w:tab/>
        <w:t xml:space="preserve">Zákon o vysokých školách </w:t>
      </w:r>
    </w:p>
    <w:p w14:paraId="5DFFFBB8" w14:textId="77777777" w:rsidR="005B4C35" w:rsidRDefault="005008D6">
      <w:pPr>
        <w:pStyle w:val="Nadpis1"/>
        <w:numPr>
          <w:ilvl w:val="0"/>
          <w:numId w:val="3"/>
        </w:numPr>
        <w:ind w:left="426" w:hanging="426"/>
        <w:rPr>
          <w:rFonts w:cs="Arial"/>
        </w:rPr>
      </w:pPr>
      <w:bookmarkStart w:id="2" w:name="_Toc103721715"/>
      <w:r>
        <w:rPr>
          <w:rFonts w:cs="Arial"/>
        </w:rPr>
        <w:lastRenderedPageBreak/>
        <w:t>Zahájení</w:t>
      </w:r>
      <w:bookmarkEnd w:id="2"/>
      <w:r>
        <w:rPr>
          <w:rFonts w:cs="Arial"/>
        </w:rPr>
        <w:tab/>
      </w:r>
    </w:p>
    <w:p w14:paraId="5DFFFBB9" w14:textId="615E1CD2" w:rsidR="005B4C35" w:rsidRDefault="005008D6">
      <w:pPr>
        <w:pStyle w:val="Zkladntextzpisu"/>
      </w:pPr>
      <w:r>
        <w:t xml:space="preserve">Jednání zahájil </w:t>
      </w:r>
      <w:r>
        <w:rPr>
          <w:b/>
        </w:rPr>
        <w:t xml:space="preserve">předseda AS </w:t>
      </w:r>
      <w:r>
        <w:rPr>
          <w:bCs/>
        </w:rPr>
        <w:t>Josef Menšík</w:t>
      </w:r>
      <w:r>
        <w:rPr>
          <w:b/>
        </w:rPr>
        <w:t xml:space="preserve">. </w:t>
      </w:r>
      <w:r>
        <w:rPr>
          <w:bCs/>
        </w:rPr>
        <w:t>Uv</w:t>
      </w:r>
      <w:r>
        <w:t>ítal na zasedání všechny přítomné a konstatoval usnášeníschopnost AS.</w:t>
      </w:r>
      <w:bookmarkStart w:id="3" w:name="_Hlk504725095"/>
      <w:bookmarkEnd w:id="3"/>
      <w:r>
        <w:t xml:space="preserve"> Ze zasedání se omluvili senátoři a senátorky</w:t>
      </w:r>
      <w:r>
        <w:br/>
        <w:t xml:space="preserve">K. Frnka, V. Smutná, N. Antalová, O. T. Florian, M. Vrubel, A. Lamaczová. </w:t>
      </w:r>
    </w:p>
    <w:p w14:paraId="5DFFFBBA" w14:textId="77777777" w:rsidR="005B4C35" w:rsidRDefault="005B4C35">
      <w:pPr>
        <w:pStyle w:val="Zkladntextzpisu"/>
      </w:pPr>
    </w:p>
    <w:p w14:paraId="5DFFFBBB" w14:textId="77777777" w:rsidR="005B4C35" w:rsidRDefault="005008D6">
      <w:pPr>
        <w:pStyle w:val="Zkladntextzpisu"/>
      </w:pPr>
      <w:r>
        <w:rPr>
          <w:b/>
        </w:rPr>
        <w:t xml:space="preserve">Předseda AS </w:t>
      </w:r>
      <w:r>
        <w:t xml:space="preserve">pověřil pořízením zápisu ze zasedání Mgr. Lukáše Packa, právníka RMU. </w:t>
      </w:r>
    </w:p>
    <w:p w14:paraId="5DFFFBBC" w14:textId="77777777" w:rsidR="005B4C35" w:rsidRDefault="005B4C35">
      <w:pPr>
        <w:pStyle w:val="Zkladntextzpisu"/>
        <w:ind w:left="0"/>
      </w:pPr>
    </w:p>
    <w:p w14:paraId="5DFFFBBD" w14:textId="77777777" w:rsidR="005B4C35" w:rsidRDefault="005008D6">
      <w:pPr>
        <w:ind w:left="426"/>
        <w:jc w:val="both"/>
        <w:rPr>
          <w:b/>
        </w:rPr>
      </w:pPr>
      <w:r>
        <w:rPr>
          <w:b/>
        </w:rPr>
        <w:t>Diskuse</w:t>
      </w:r>
    </w:p>
    <w:p w14:paraId="5DFFFBBE" w14:textId="77777777" w:rsidR="005B4C35" w:rsidRDefault="005008D6">
      <w:pPr>
        <w:ind w:left="434"/>
        <w:jc w:val="both"/>
        <w:rPr>
          <w:i/>
        </w:rPr>
      </w:pPr>
      <w:r>
        <w:rPr>
          <w:i/>
        </w:rPr>
        <w:t>(zápis je v tomto i v dalších bodech zjednodušenou a zkrácenou verzí diskuse, nejedná se o doslovný přepis)</w:t>
      </w:r>
    </w:p>
    <w:p w14:paraId="5DFFFBBF" w14:textId="77777777" w:rsidR="005B4C35" w:rsidRDefault="005B4C35">
      <w:pPr>
        <w:ind w:left="434"/>
        <w:jc w:val="both"/>
        <w:rPr>
          <w:b/>
        </w:rPr>
      </w:pPr>
    </w:p>
    <w:p w14:paraId="5DFFFBC0" w14:textId="77777777" w:rsidR="005B4C35" w:rsidRDefault="005008D6">
      <w:pPr>
        <w:pStyle w:val="Zkladntextzpisu"/>
        <w:ind w:left="2009" w:hanging="1575"/>
      </w:pPr>
      <w:r>
        <w:rPr>
          <w:b/>
        </w:rPr>
        <w:t>Předseda AS</w:t>
      </w:r>
      <w:r>
        <w:t xml:space="preserve"> zahájil diskusi. Nikdo se do diskuse nepřihlásil. </w:t>
      </w:r>
    </w:p>
    <w:p w14:paraId="5DFFFBC1" w14:textId="77777777" w:rsidR="005B4C35" w:rsidRDefault="005B4C35">
      <w:pPr>
        <w:pStyle w:val="Zkladntextzpisu"/>
        <w:ind w:left="0"/>
      </w:pPr>
    </w:p>
    <w:tbl>
      <w:tblPr>
        <w:tblW w:w="9078" w:type="dxa"/>
        <w:tblInd w:w="351" w:type="dxa"/>
        <w:tblCellMar>
          <w:left w:w="57" w:type="dxa"/>
        </w:tblCellMar>
        <w:tblLook w:val="04A0" w:firstRow="1" w:lastRow="0" w:firstColumn="1" w:lastColumn="0" w:noHBand="0" w:noVBand="1"/>
      </w:tblPr>
      <w:tblGrid>
        <w:gridCol w:w="9078"/>
      </w:tblGrid>
      <w:tr w:rsidR="005B4C35" w14:paraId="5DFFFBC9"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5DFFFBC2" w14:textId="77777777" w:rsidR="005B4C35" w:rsidRDefault="005008D6">
            <w:pPr>
              <w:pStyle w:val="Normln1"/>
              <w:spacing w:line="360" w:lineRule="auto"/>
              <w:ind w:left="75" w:right="-25"/>
              <w:jc w:val="both"/>
              <w:rPr>
                <w:szCs w:val="22"/>
                <w:u w:val="single"/>
              </w:rPr>
            </w:pPr>
            <w:r>
              <w:rPr>
                <w:szCs w:val="22"/>
                <w:u w:val="single"/>
              </w:rPr>
              <w:t>Hlasování</w:t>
            </w:r>
            <w:r>
              <w:rPr>
                <w:u w:val="single"/>
              </w:rPr>
              <w:t xml:space="preserve"> o programu zasedání</w:t>
            </w:r>
          </w:p>
          <w:p w14:paraId="5DFFFBC3" w14:textId="77777777" w:rsidR="005B4C35" w:rsidRDefault="005008D6">
            <w:pPr>
              <w:pStyle w:val="Normln1"/>
              <w:ind w:left="75"/>
            </w:pPr>
            <w:r>
              <w:t>Počet přítomných členů AS byl v době hlasování 43.</w:t>
            </w:r>
          </w:p>
          <w:p w14:paraId="5DFFFBC4" w14:textId="77777777" w:rsidR="005B4C35" w:rsidRDefault="005008D6">
            <w:pPr>
              <w:pStyle w:val="Normln1"/>
              <w:ind w:left="75"/>
            </w:pPr>
            <w:r>
              <w:t xml:space="preserve">Pro:                 </w:t>
            </w:r>
            <w:r>
              <w:tab/>
              <w:t xml:space="preserve">  43</w:t>
            </w:r>
          </w:p>
          <w:p w14:paraId="5DFFFBC5" w14:textId="77777777" w:rsidR="005B4C35" w:rsidRDefault="005008D6">
            <w:pPr>
              <w:pStyle w:val="Normln1"/>
              <w:ind w:left="75"/>
            </w:pPr>
            <w:r>
              <w:t xml:space="preserve">Proti:           </w:t>
            </w:r>
            <w:r>
              <w:tab/>
              <w:t xml:space="preserve">  0</w:t>
            </w:r>
          </w:p>
          <w:p w14:paraId="5DFFFBC6" w14:textId="77777777" w:rsidR="005B4C35" w:rsidRDefault="005008D6">
            <w:pPr>
              <w:pStyle w:val="Normln1"/>
              <w:ind w:left="75"/>
            </w:pPr>
            <w:r>
              <w:t xml:space="preserve">Zdrželi se:        </w:t>
            </w:r>
            <w:r>
              <w:tab/>
              <w:t xml:space="preserve">  0</w:t>
            </w:r>
          </w:p>
          <w:p w14:paraId="5DFFFBC7" w14:textId="77777777" w:rsidR="005B4C35" w:rsidRDefault="005B4C35">
            <w:pPr>
              <w:pStyle w:val="Normln1"/>
              <w:ind w:left="75"/>
              <w:rPr>
                <w:szCs w:val="22"/>
                <w:u w:val="single"/>
              </w:rPr>
            </w:pPr>
          </w:p>
          <w:p w14:paraId="5DFFFBC8" w14:textId="77777777" w:rsidR="005B4C35" w:rsidRDefault="005008D6">
            <w:pPr>
              <w:pStyle w:val="Normln1"/>
              <w:spacing w:line="360" w:lineRule="auto"/>
              <w:ind w:left="75" w:right="225"/>
            </w:pPr>
            <w:r>
              <w:rPr>
                <w:b/>
                <w:i/>
              </w:rPr>
              <w:t xml:space="preserve">Návrh programu zasedání byl schválen (viz </w:t>
            </w:r>
            <w:hyperlink w:anchor="Program">
              <w:r>
                <w:rPr>
                  <w:rStyle w:val="Internetovodkaz"/>
                  <w:b/>
                  <w:i/>
                </w:rPr>
                <w:t>program</w:t>
              </w:r>
            </w:hyperlink>
            <w:r>
              <w:rPr>
                <w:b/>
                <w:i/>
              </w:rPr>
              <w:t>).</w:t>
            </w:r>
          </w:p>
        </w:tc>
      </w:tr>
    </w:tbl>
    <w:p w14:paraId="5DFFFBCA" w14:textId="77777777" w:rsidR="005B4C35" w:rsidRDefault="005008D6">
      <w:pPr>
        <w:pStyle w:val="Nadpis1"/>
        <w:numPr>
          <w:ilvl w:val="0"/>
          <w:numId w:val="3"/>
        </w:numPr>
        <w:ind w:left="426" w:hanging="426"/>
        <w:jc w:val="both"/>
        <w:rPr>
          <w:rFonts w:cs="Arial"/>
        </w:rPr>
      </w:pPr>
      <w:bookmarkStart w:id="4" w:name="_Kontrola_%25252525252525252525C3%252525"/>
      <w:bookmarkStart w:id="5" w:name="_Toc103721716"/>
      <w:bookmarkEnd w:id="4"/>
      <w:r>
        <w:rPr>
          <w:rFonts w:cs="Arial"/>
        </w:rPr>
        <w:t>Informace o změnách členství v AS MU</w:t>
      </w:r>
      <w:bookmarkEnd w:id="5"/>
    </w:p>
    <w:p w14:paraId="5DFFFBCB" w14:textId="77777777" w:rsidR="005B4C35" w:rsidRDefault="005008D6">
      <w:pPr>
        <w:pStyle w:val="Zkladntextzpisu"/>
        <w:rPr>
          <w:bCs/>
        </w:rPr>
      </w:pPr>
      <w:r>
        <w:rPr>
          <w:b/>
        </w:rPr>
        <w:t>Předseda AS</w:t>
      </w:r>
      <w:r>
        <w:rPr>
          <w:bCs/>
        </w:rPr>
        <w:t xml:space="preserve"> konstatoval, že od posledního zasedání AS nenastaly žádné změny v členství AS MU.</w:t>
      </w:r>
    </w:p>
    <w:p w14:paraId="5DFFFBCC" w14:textId="77777777" w:rsidR="005B4C35" w:rsidRDefault="005B4C35">
      <w:pPr>
        <w:pStyle w:val="Zkladntextzpisu"/>
        <w:rPr>
          <w:bCs/>
        </w:rPr>
      </w:pPr>
    </w:p>
    <w:p w14:paraId="5DFFFBCD" w14:textId="77777777" w:rsidR="005B4C35" w:rsidRDefault="005008D6">
      <w:pPr>
        <w:pStyle w:val="Zkladntextzpisu"/>
        <w:rPr>
          <w:b/>
        </w:rPr>
      </w:pPr>
      <w:r>
        <w:rPr>
          <w:b/>
        </w:rPr>
        <w:t>Předseda AS</w:t>
      </w:r>
      <w:r>
        <w:t xml:space="preserve"> zahájil diskusi. Nikdo se do diskuse nepřihlásil.</w:t>
      </w:r>
    </w:p>
    <w:p w14:paraId="5DFFFBCE" w14:textId="77777777" w:rsidR="005B4C35" w:rsidRDefault="005008D6">
      <w:pPr>
        <w:pStyle w:val="Nadpis1"/>
        <w:numPr>
          <w:ilvl w:val="0"/>
          <w:numId w:val="3"/>
        </w:numPr>
        <w:spacing w:line="276" w:lineRule="auto"/>
        <w:ind w:left="426" w:hanging="426"/>
        <w:rPr>
          <w:rFonts w:cs="Arial"/>
        </w:rPr>
      </w:pPr>
      <w:bookmarkStart w:id="6" w:name="_Toc103721717"/>
      <w:r>
        <w:rPr>
          <w:rFonts w:cs="Arial"/>
        </w:rPr>
        <w:t>Kontrola úkolů</w:t>
      </w:r>
      <w:bookmarkEnd w:id="6"/>
    </w:p>
    <w:p w14:paraId="5DFFFBCF" w14:textId="77777777" w:rsidR="005B4C35" w:rsidRDefault="005008D6">
      <w:pPr>
        <w:pStyle w:val="Zkladntextzpisu"/>
        <w:rPr>
          <w:bCs/>
        </w:rPr>
      </w:pPr>
      <w:r>
        <w:rPr>
          <w:b/>
        </w:rPr>
        <w:t>Předseda AS</w:t>
      </w:r>
      <w:r>
        <w:rPr>
          <w:bCs/>
        </w:rPr>
        <w:t xml:space="preserve"> informoval, že úkol – doplnění komise pro ubytovací politiku u zaměstnanecké komory AS trvá. </w:t>
      </w:r>
    </w:p>
    <w:p w14:paraId="5DFFFBD0" w14:textId="77777777" w:rsidR="005B4C35" w:rsidRDefault="005B4C35">
      <w:pPr>
        <w:pStyle w:val="Zkladntextzpisu"/>
        <w:rPr>
          <w:b/>
        </w:rPr>
      </w:pPr>
    </w:p>
    <w:p w14:paraId="5DFFFBD1" w14:textId="77777777" w:rsidR="005B4C35" w:rsidRDefault="005008D6">
      <w:pPr>
        <w:pStyle w:val="Zkladntextzpisu"/>
        <w:rPr>
          <w:b/>
        </w:rPr>
      </w:pPr>
      <w:r>
        <w:rPr>
          <w:b/>
        </w:rPr>
        <w:t>Předseda AS</w:t>
      </w:r>
      <w:r>
        <w:t xml:space="preserve"> zahájil diskusi. Nikdo se do diskuse nepřihlásil.</w:t>
      </w:r>
    </w:p>
    <w:p w14:paraId="5DFFFBD2" w14:textId="77777777" w:rsidR="005B4C35" w:rsidRDefault="005008D6">
      <w:pPr>
        <w:pStyle w:val="Nadpis1"/>
        <w:numPr>
          <w:ilvl w:val="0"/>
          <w:numId w:val="3"/>
        </w:numPr>
        <w:spacing w:line="276" w:lineRule="auto"/>
        <w:ind w:left="426" w:hanging="426"/>
        <w:rPr>
          <w:rFonts w:cs="Arial"/>
        </w:rPr>
      </w:pPr>
      <w:bookmarkStart w:id="7" w:name="_Hlk41930708"/>
      <w:bookmarkStart w:id="8" w:name="_Toc507671289"/>
      <w:bookmarkStart w:id="9" w:name="_Toc103721718"/>
      <w:bookmarkEnd w:id="7"/>
      <w:bookmarkEnd w:id="8"/>
      <w:r>
        <w:rPr>
          <w:rFonts w:cs="Arial"/>
        </w:rPr>
        <w:t>Zpráva rektora</w:t>
      </w:r>
      <w:bookmarkEnd w:id="9"/>
    </w:p>
    <w:p w14:paraId="5DFFFBD3" w14:textId="77777777" w:rsidR="005B4C35" w:rsidRDefault="005008D6">
      <w:pPr>
        <w:pStyle w:val="Zkladntextzpisu"/>
      </w:pPr>
      <w:r>
        <w:rPr>
          <w:b/>
        </w:rPr>
        <w:t xml:space="preserve">Rektor </w:t>
      </w:r>
      <w:r>
        <w:rPr>
          <w:bCs/>
        </w:rPr>
        <w:t xml:space="preserve">ve své zprávě </w:t>
      </w:r>
      <w:r>
        <w:t xml:space="preserve">představil události, které se konaly uvnitř a navenek MU. Na úvod vyzdvihl přínos možnosti setkávání se v prezenčním režimu, což je po dlouhé době pozitivní zkušenost. Dne 5. 4. kolegium rektora, 21. 4. udělení dvou čestných doktorátů, a to prof. R. J. Andersonovi (FI) a prof. O. Křivánkovi (CEITEC). Dne 26. 4. RVH, 12. 4. Mezinárodní vědecká rada (ISAB) a dne 26. 4. děkovné video pro centrum MUNI Pomáhá. Zopakoval poděkování centru MUNI Pomáhá. Jde o činnost, která pozitivně rezonuje i mimo hranice MU. Dne 25. 4. se setkal s ukrajinskými akademičkami. Uvedl, že téma Ukrajina je pravidelně probíráno na poradách vedení MU. Probíhají jednání Bezpečnostního krizového výboru. Zopakoval, že se MU nachází v bílé barvě univerzitního semaforu a věří, že tato situace přetrvá i nadále. Z akcí vně MU se konalo dne 7. 4. 179. zasedání předsednictva ČKR a v ten samý den 165. zasedání Pléna ČKR v Praze. 6. 4. proběhlo slavnostní zasedání akademické obce UK v Praze, 26. 4. se rektor zúčastnil </w:t>
      </w:r>
      <w:r>
        <w:lastRenderedPageBreak/>
        <w:t xml:space="preserve">slavnostní inaugurace rektora VUT. Ve dnech 27. až 29. 4. účast na EUA Annual Meeting v Budapešti. Dne 13. 4. se rektor zúčastnil jednání na Úřadu vlády s předsedou vlády, ministrem školství, probíhá průběžná komunikace s MŠMT a Úřadem vlády. Pozval dne 19. 5. na Dies Academicus, dne 26. 5. na Konferenci hodnocení kvality VŠ (UCT) a rovněž na akci Mendel 200, která se bude konat ve dnech 20. až 23. 7. Dále avizoval pojmenování auly na PrF po prvním rektorovi MU Karlu Englišovi. Závěrem popřál všem zdárné zakončení akademického roku. </w:t>
      </w:r>
    </w:p>
    <w:p w14:paraId="5DFFFBD4" w14:textId="77777777" w:rsidR="005B4C35" w:rsidRDefault="005B4C35">
      <w:pPr>
        <w:pStyle w:val="Zkladntextzpisu"/>
        <w:ind w:left="0"/>
      </w:pPr>
    </w:p>
    <w:p w14:paraId="5DFFFBD5" w14:textId="77777777" w:rsidR="005B4C35" w:rsidRDefault="005008D6">
      <w:pPr>
        <w:pStyle w:val="Zkladntextzpisu"/>
        <w:rPr>
          <w:b/>
        </w:rPr>
      </w:pPr>
      <w:r>
        <w:rPr>
          <w:b/>
        </w:rPr>
        <w:t>Diskuse</w:t>
      </w:r>
    </w:p>
    <w:p w14:paraId="5DFFFBD6" w14:textId="77777777" w:rsidR="005B4C35" w:rsidRDefault="005008D6">
      <w:pPr>
        <w:pStyle w:val="Zkladntextzpisu"/>
      </w:pPr>
      <w:r>
        <w:rPr>
          <w:b/>
        </w:rPr>
        <w:t xml:space="preserve">Senátor J. Bejček </w:t>
      </w:r>
      <w:r>
        <w:rPr>
          <w:bCs/>
        </w:rPr>
        <w:t>se ptá</w:t>
      </w:r>
      <w:r>
        <w:t xml:space="preserve">, zda MU v souvislosti s pojmenováním auly PrF po Karlu Englišovi uvažuje uctít také památku nedávno zesnulého emeritního rektora J. Schmidta. </w:t>
      </w:r>
      <w:r>
        <w:rPr>
          <w:b/>
          <w:bCs/>
        </w:rPr>
        <w:t xml:space="preserve">Rektor </w:t>
      </w:r>
      <w:r>
        <w:t xml:space="preserve">poděkoval za připomenutí a podnět. Uvedl, že podnět proběhl poradou vedení MU a zároveň je pragmaticky v pořadí. Při výročí založení MU bude zatím pojmenována aula PrF k poctě Karla Engliše. Připomněl zdařilou akci představení bankovky s Karlem Englišem, která proběhla právě v aule PrF. S podnětem senátora J. Bejčka se bude dále pracovat. </w:t>
      </w:r>
    </w:p>
    <w:p w14:paraId="5DFFFBD7" w14:textId="77777777" w:rsidR="005B4C35" w:rsidRDefault="005008D6">
      <w:pPr>
        <w:pStyle w:val="Nadpis1"/>
        <w:numPr>
          <w:ilvl w:val="0"/>
          <w:numId w:val="3"/>
        </w:numPr>
        <w:spacing w:after="0"/>
        <w:ind w:left="426" w:hanging="426"/>
        <w:rPr>
          <w:rFonts w:cs="Arial"/>
        </w:rPr>
      </w:pPr>
      <w:bookmarkStart w:id="10" w:name="_Toc103721719"/>
      <w:r>
        <w:rPr>
          <w:rFonts w:cs="Arial"/>
        </w:rPr>
        <w:t>Jednací řád AS MU</w:t>
      </w:r>
      <w:bookmarkEnd w:id="10"/>
      <w:r>
        <w:rPr>
          <w:rFonts w:cs="Arial"/>
        </w:rPr>
        <w:t xml:space="preserve"> </w:t>
      </w:r>
    </w:p>
    <w:p w14:paraId="5DFFFBD8" w14:textId="77777777" w:rsidR="005B4C35" w:rsidRDefault="005008D6">
      <w:pPr>
        <w:spacing w:before="240"/>
        <w:ind w:left="426"/>
        <w:jc w:val="both"/>
        <w:rPr>
          <w:color w:val="000000" w:themeColor="text1"/>
        </w:rPr>
      </w:pPr>
      <w:r>
        <w:rPr>
          <w:b/>
          <w:bCs/>
          <w:color w:val="000000" w:themeColor="text1"/>
        </w:rPr>
        <w:t xml:space="preserve">Předseda AS </w:t>
      </w:r>
      <w:r>
        <w:rPr>
          <w:color w:val="000000" w:themeColor="text1"/>
        </w:rPr>
        <w:t>bod uvedl:</w:t>
      </w:r>
    </w:p>
    <w:p w14:paraId="5DFFFBD9" w14:textId="77777777" w:rsidR="005B4C35" w:rsidRDefault="005008D6" w:rsidP="005008D6">
      <w:pPr>
        <w:pStyle w:val="Odstavecseseznamem"/>
        <w:numPr>
          <w:ilvl w:val="0"/>
          <w:numId w:val="5"/>
        </w:numPr>
        <w:ind w:left="851"/>
        <w:jc w:val="both"/>
        <w:rPr>
          <w:color w:val="000000" w:themeColor="text1"/>
        </w:rPr>
      </w:pPr>
      <w:r>
        <w:rPr>
          <w:color w:val="000000" w:themeColor="text1"/>
        </w:rPr>
        <w:t>předložila skupina senátorů AS (D. Jirků, F. Křepelka, V. Smutná a D. Solak) v termínu stanoveném JŘ;</w:t>
      </w:r>
    </w:p>
    <w:p w14:paraId="230AFC60" w14:textId="599EF1D3" w:rsidR="005008D6" w:rsidRDefault="005008D6" w:rsidP="005008D6">
      <w:pPr>
        <w:pStyle w:val="Odstavecseseznamem"/>
        <w:numPr>
          <w:ilvl w:val="0"/>
          <w:numId w:val="5"/>
        </w:numPr>
        <w:ind w:left="851"/>
        <w:jc w:val="both"/>
        <w:rPr>
          <w:color w:val="000000" w:themeColor="text1"/>
        </w:rPr>
      </w:pPr>
      <w:r>
        <w:rPr>
          <w:color w:val="000000" w:themeColor="text1"/>
        </w:rPr>
        <w:t>AS schvaluje dle § 9 odst. 1 písm. b) bod 1 ZVŠ;</w:t>
      </w:r>
    </w:p>
    <w:p w14:paraId="5DFFFBDB" w14:textId="77777777" w:rsidR="005B4C35" w:rsidRPr="005008D6" w:rsidRDefault="005008D6" w:rsidP="005008D6">
      <w:pPr>
        <w:pStyle w:val="Odstavecseseznamem"/>
        <w:numPr>
          <w:ilvl w:val="0"/>
          <w:numId w:val="5"/>
        </w:numPr>
        <w:ind w:left="851"/>
        <w:jc w:val="both"/>
        <w:rPr>
          <w:color w:val="000000" w:themeColor="text1"/>
        </w:rPr>
      </w:pPr>
      <w:r w:rsidRPr="005008D6">
        <w:rPr>
          <w:color w:val="000000" w:themeColor="text1"/>
        </w:rPr>
        <w:t>k přijetí je třeba nadpoloviční většina všech členů a většina přítomných členů každé z komor AS.</w:t>
      </w:r>
    </w:p>
    <w:p w14:paraId="5DFFFBDC" w14:textId="77777777" w:rsidR="005B4C35" w:rsidRDefault="005008D6">
      <w:pPr>
        <w:pStyle w:val="paragraph"/>
        <w:spacing w:before="280" w:beforeAutospacing="0" w:after="240" w:afterAutospacing="0" w:line="276" w:lineRule="auto"/>
        <w:ind w:left="410" w:firstLine="16"/>
        <w:jc w:val="both"/>
        <w:textAlignment w:val="baseline"/>
        <w:rPr>
          <w:rFonts w:ascii="Arial" w:eastAsia="Arial" w:hAnsi="Arial" w:cs="Arial"/>
          <w:color w:val="000000" w:themeColor="text1"/>
          <w:sz w:val="22"/>
          <w:szCs w:val="20"/>
        </w:rPr>
      </w:pPr>
      <w:r>
        <w:rPr>
          <w:rFonts w:ascii="Arial" w:eastAsia="Arial" w:hAnsi="Arial" w:cs="Arial"/>
          <w:b/>
          <w:bCs/>
          <w:color w:val="000000" w:themeColor="text1"/>
          <w:sz w:val="22"/>
          <w:szCs w:val="20"/>
        </w:rPr>
        <w:t xml:space="preserve">Senátor D. Solak </w:t>
      </w:r>
      <w:r>
        <w:rPr>
          <w:rFonts w:ascii="Arial" w:eastAsia="Arial" w:hAnsi="Arial" w:cs="Arial"/>
          <w:color w:val="000000" w:themeColor="text1"/>
          <w:sz w:val="22"/>
          <w:szCs w:val="20"/>
        </w:rPr>
        <w:t xml:space="preserve">vnitřní předpis coby jeden z předkladatelů uvedl. Na úvod avizoval, že na dnešním zasedání AS nebude celou dobu a po jeho odchodu je možné se v diskusi obracet na další předkladatele. Změny jsou vyznačeny v předkládací zprávě, která je dostupná v podkladech pro dnešní zasedání. Stručně zmínil hlavní změny v novém jednacím řádu. </w:t>
      </w:r>
    </w:p>
    <w:p w14:paraId="5DFFFBDD" w14:textId="77777777" w:rsidR="005B4C35" w:rsidRDefault="005008D6">
      <w:pPr>
        <w:pStyle w:val="Zkladntextzpisu"/>
        <w:rPr>
          <w:i/>
          <w:u w:val="single"/>
        </w:rPr>
      </w:pPr>
      <w:r>
        <w:rPr>
          <w:u w:val="single"/>
        </w:rPr>
        <w:t xml:space="preserve">Stanovisko LK </w:t>
      </w:r>
      <w:r>
        <w:rPr>
          <w:i/>
          <w:u w:val="single"/>
        </w:rPr>
        <w:t>(přednesl předseda LK, M. Koščík)</w:t>
      </w:r>
    </w:p>
    <w:p w14:paraId="5DFFFBDE" w14:textId="77777777" w:rsidR="005B4C35" w:rsidRDefault="005008D6">
      <w:pPr>
        <w:pStyle w:val="Zkladntextzpisu"/>
      </w:pPr>
      <w:r>
        <w:t>LK projednala předpis Jednací řád AS MU předložený skupinou senátorů Mgr. Damirem Solakem, Bc. Danielem Jirků, JUDr. Veronikou Smutnou, Ph.D., doc. JUDr. Filipem Křepelkou, Ph.D., a doporučuje AS schválit předložené znění bez připomínek.</w:t>
      </w:r>
    </w:p>
    <w:p w14:paraId="5DFFFBDF" w14:textId="77777777" w:rsidR="005B4C35" w:rsidRDefault="005B4C35">
      <w:pPr>
        <w:pStyle w:val="Zkladntextzpisu"/>
      </w:pPr>
    </w:p>
    <w:p w14:paraId="5DFFFBE0" w14:textId="77777777" w:rsidR="005B4C35" w:rsidRDefault="005008D6">
      <w:pPr>
        <w:pStyle w:val="Zkladntextzpisu"/>
        <w:rPr>
          <w:i/>
          <w:u w:val="single"/>
        </w:rPr>
      </w:pPr>
      <w:r>
        <w:rPr>
          <w:u w:val="single"/>
        </w:rPr>
        <w:t>Stanovisko rektora</w:t>
      </w:r>
    </w:p>
    <w:p w14:paraId="5DFFFBE1" w14:textId="77777777" w:rsidR="005B4C35" w:rsidRDefault="005008D6">
      <w:pPr>
        <w:pStyle w:val="Zkladntextzpisu"/>
        <w:ind w:left="410" w:firstLine="24"/>
      </w:pPr>
      <w:r>
        <w:rPr>
          <w:b/>
          <w:color w:val="000000" w:themeColor="text1"/>
        </w:rPr>
        <w:t xml:space="preserve">Rektor </w:t>
      </w:r>
      <w:r>
        <w:rPr>
          <w:bCs/>
          <w:color w:val="000000" w:themeColor="text1"/>
        </w:rPr>
        <w:t xml:space="preserve">souhlasí s návrhem </w:t>
      </w:r>
      <w:r>
        <w:t xml:space="preserve">Jednacího řádu AS MU. </w:t>
      </w:r>
    </w:p>
    <w:p w14:paraId="5DFFFBE2" w14:textId="77777777" w:rsidR="005B4C35" w:rsidRDefault="005B4C35">
      <w:pPr>
        <w:pStyle w:val="Zkladntextzpisu"/>
        <w:ind w:left="410"/>
      </w:pPr>
    </w:p>
    <w:p w14:paraId="5DFFFBE3" w14:textId="77777777" w:rsidR="005B4C35" w:rsidRDefault="005008D6">
      <w:pPr>
        <w:pStyle w:val="Zkladntextzpisu"/>
        <w:rPr>
          <w:b/>
        </w:rPr>
      </w:pPr>
      <w:r>
        <w:rPr>
          <w:b/>
        </w:rPr>
        <w:t>Diskuse</w:t>
      </w:r>
    </w:p>
    <w:p w14:paraId="5DFFFBE4" w14:textId="09365D72" w:rsidR="005B4C35" w:rsidRDefault="005008D6">
      <w:pPr>
        <w:pStyle w:val="Zkladntextzpisu"/>
      </w:pPr>
      <w:r>
        <w:rPr>
          <w:b/>
          <w:bCs/>
        </w:rPr>
        <w:t>Předseda SK</w:t>
      </w:r>
      <w:r>
        <w:t xml:space="preserve"> uvedl, že diskuse na minulém zasedání AS byla podnětná a váží si všech senátorů i těch s oponentním názorem. Měla smysl a vedla k nové podobě předloženého předpisu. Mrzí ho, že i po projednání vnitřního předpisu se objevují některé ohlasy senátorů, kteří hodlají hlasovat proti, a to proto, že zde existuje pře ohledně jednoho bodu předpisu. Považuje to za nešťastné, protože by předpis neprošel kvůli jednomu bodu – tajnému hlasování, který je bodem kontroverzním z pro něj nepochopitelných důvodů. Nebyly předloženy žádné argumenty, které by svědčily o chybě nastavení tajného hlasování. Pokud nebude JŘ schválen, byl by rád, kdyby opravdu zjistil, co je skutečným problémem s tajným hlasováním. V takovém případě by vyzval k věcné diskusi.  </w:t>
      </w:r>
      <w:r>
        <w:rPr>
          <w:b/>
          <w:bCs/>
        </w:rPr>
        <w:t xml:space="preserve">Senátor J. Slovák </w:t>
      </w:r>
      <w:r>
        <w:t xml:space="preserve">apeluje, aby se AS zbytečně nevěnoval diskusi, kterou nelze rozetnout. Myslí si, že je smutné, že se bod tajného hlasování přespříliš diskutuje, protože jde především o to, jaký tím AS dává signál do budoucna. Osobně se hlásí k tomu, aby se nehlasovalo tajně, pokud to není nezbytně nutné. A když je to nezbytně nutné, jistě se pro to najde většina. Nastavení tajného hlasování by ale řešil až v případě, kdyby tento institut někdo začal zneužívat, což doufá, že nenastane. Pokud předpis nebude schválen, rád by diskutoval o tom, proč se tak stalo. </w:t>
      </w:r>
      <w:r>
        <w:rPr>
          <w:b/>
          <w:bCs/>
        </w:rPr>
        <w:t xml:space="preserve">Předseda KAP </w:t>
      </w:r>
      <w:r>
        <w:t xml:space="preserve">přednesl závěry internetové diskuse KAP. Z té vyplynul jediný sporný bod (tajné hlasování), v rámci kterého je dle některých diskutujících příliš snadné změnit způsob, jakým AS jedná. Osobně se s touto výhradou ztotožňuje. Informoval, že tyto oponentní názory sdělil předkladatelům návrhu, kteří mu sdělili, že návrh nehodlají dále měnit. Kvůli tomuto přístupu a přesvědčení, že kvorum pro změnu hlasování AS je velice nízké, bude hlasovat proti. </w:t>
      </w:r>
      <w:r>
        <w:rPr>
          <w:b/>
          <w:bCs/>
        </w:rPr>
        <w:t>Předseda VMK</w:t>
      </w:r>
      <w:r>
        <w:t xml:space="preserve"> poděkoval předkladatelům předpisu za kvalitní práci a apeluje na senátory, že pokud nepřijmou nové znění předpisu, bude platit znění staré, které stanoví kvorum jedné desetiny k tajnému hlasování. Navrhuje, aby se schválilo navrhované znění a pak se případně skrze novou pracovní skupinu zabývat další případnou novelou. </w:t>
      </w:r>
      <w:r>
        <w:rPr>
          <w:b/>
          <w:bCs/>
        </w:rPr>
        <w:t>Senátorka T. Mizerová</w:t>
      </w:r>
      <w:r>
        <w:t xml:space="preserve"> navázala na svého předřečníka. Mrzí ji, že se v rámci hlasování o novele debatuje zejména o bodu tajného hlasování. Při tom celá novela, jak uvedl i senátor D. Solak, představuje daleko více změn. Ti, kteří mají se stávajícím modelem tajného hlasování problém, tak v budoucnu mohou iniciovat další případnou novelu. </w:t>
      </w:r>
      <w:r>
        <w:rPr>
          <w:b/>
          <w:bCs/>
        </w:rPr>
        <w:t xml:space="preserve">Senátor J. Bejček </w:t>
      </w:r>
      <w:r w:rsidR="00A46770" w:rsidRPr="00A46770">
        <w:t>uvedl, že argumenty, které ve vztahu k inkriminovanému bodu předpisu zazněly, byly závažné. Stavět diskusi na tom, zda kvůli kvoru pro tajné hlasování celou novelu schválit nebo ne, nepovažuje za zbytečné hrocení. Situaci naopak vyhrotili sami předkladatelé, kteří mj. i v kuloárech odmítli o tomto tématu více diskutovat, což považuje za poněkud arogantní přístup. Přijde mu zvláštní, že v jiných akademických senátech je kvorum pro tajné hlasování v tomto smyslu nastaveno jinak, jak vyplynulo i z rešerše, kterou pro tyto účely zpracoval senátor M. Kozubek. V AS MU však stačí k jeho vyvolání pouze 3 až 4 osoby, Řešením situace by bylo, kdyby se hlasování o novele JŘ ještě posunulo, přičemž by byly zohledněny i tyto oponentní argumenty. Nechce, aby se novela JŘ odhlasovala silou jen proto, že na zbytku předpisu panuje v AS shoda.</w:t>
      </w:r>
      <w:r>
        <w:t xml:space="preserve"> </w:t>
      </w:r>
      <w:r>
        <w:rPr>
          <w:b/>
          <w:bCs/>
        </w:rPr>
        <w:t xml:space="preserve">Senátor I. Foletti </w:t>
      </w:r>
      <w:r>
        <w:t xml:space="preserve">na historické paralele ilustroval potřebu konsensu v rámci celé disputace. Bude hlasovat pro, protože si myslí, že pokud se někdo v rámci AS kvůli asymetrii moci bude cítit při tajném hlasování komfortně, je takové řešení správné. </w:t>
      </w:r>
      <w:r>
        <w:rPr>
          <w:b/>
          <w:bCs/>
        </w:rPr>
        <w:t>Předseda SK</w:t>
      </w:r>
      <w:r>
        <w:t xml:space="preserve"> lituje vyjádření senátora J. Bejčka. Jako zástupce studentských předkladatelů nemá pocit, že by někdy jednal arogantně nebo, že by o tajném hlasování nechtěl diskutovat. V širším kontextu byla pracovní skupina ustanovena paritně (SK, KAP). Míst, kde se o tomto tématu dalo diskutovat, bylo mnoho. Vyzývá k tomu, aby se senátoři navzájem neosočovali pejorativními vyjádřeními. </w:t>
      </w:r>
      <w:r>
        <w:rPr>
          <w:b/>
          <w:bCs/>
        </w:rPr>
        <w:t xml:space="preserve">Senátor J. Bejček </w:t>
      </w:r>
      <w:r w:rsidR="00A46770" w:rsidRPr="00A46770">
        <w:t>uvedl, že nikoho urazit nechtěl a že jen konstatuje fakta. Žádnému z řady závažných argumentů ve prospěch zvýšení hranice pro iniciací fakultativního tajného hlasování nepřiznal předseda SK relevanci. Připomněl též vyjádření senátora D. Solaka na minulém zasedání, že návrh na zvýšení kv</w:t>
      </w:r>
      <w:r w:rsidR="00A46770">
        <w:t>o</w:t>
      </w:r>
      <w:r w:rsidR="00A46770" w:rsidRPr="00A46770">
        <w:t>ra pro vyvolání tajného hlasování nepředloží, na které tehdy J. Bejček reagoval, že v tom případě „není co řešit“. Rovněž na později svolané ad hoc pracovní skupině se konstatovalo, že o této otázce se prostě diskutovat nebude a prosazovalo se silové řešení při vědo</w:t>
      </w:r>
      <w:bookmarkStart w:id="11" w:name="_GoBack"/>
      <w:bookmarkEnd w:id="11"/>
      <w:r w:rsidR="00A46770" w:rsidRPr="00A46770">
        <w:t>mí odděleného hlasování po komorách. Absentuje jakýkoliv náznak vstřícnosti a snahy o kompromis. Zastírá-li se navíc tento apriorní postoj dalším kuloárním jednáním s předem daným výsledkem, jde přinejmenším o poli</w:t>
      </w:r>
      <w:r w:rsidR="00A46770">
        <w:t xml:space="preserve">továníhodnou přehlíživost. </w:t>
      </w:r>
      <w:r>
        <w:rPr>
          <w:b/>
          <w:bCs/>
        </w:rPr>
        <w:t xml:space="preserve">Senátor V. Kudrle </w:t>
      </w:r>
      <w:r>
        <w:t xml:space="preserve">s odkazem na senátora J. Slováka navrhuje zkusit návrh odhlasovat a celou věc urychlit a posunout. </w:t>
      </w:r>
      <w:r>
        <w:rPr>
          <w:b/>
          <w:bCs/>
        </w:rPr>
        <w:t>Senátor J. Slovák</w:t>
      </w:r>
      <w:r>
        <w:t xml:space="preserve"> považuje prohlášení k paritě pracovní skupiny, že byla tato skupina vždy konsensuální, a že zohlednila připomínky KAP za zavádějící, protože to tak v praxi úplně nebylo. V tuto chvíli to však nepovažuje za podstatné a navrhuje zkusit návrh JŘ odhlasovat. </w:t>
      </w:r>
      <w:r>
        <w:rPr>
          <w:b/>
          <w:bCs/>
        </w:rPr>
        <w:t>Senátor Š. Čada</w:t>
      </w:r>
      <w:r>
        <w:t xml:space="preserve"> podporuje hlasování. Z úst oponentů vyzněl jejich osobní problém, ale o dílčí změně JŘ může být jednáno dál. Pokud nebude JŘ odhlasován, kvorum zůstane stejné, ale JŘ bude obsahovat stávající nepřesnosti. </w:t>
      </w:r>
      <w:r>
        <w:rPr>
          <w:b/>
          <w:bCs/>
        </w:rPr>
        <w:t xml:space="preserve">Předseda KAP </w:t>
      </w:r>
      <w:r>
        <w:t xml:space="preserve">upozorňuje, že změnou pravidel o tajném hlasování by JŘ přeci nezůstal stejný. Myslí si, že vypuštěním hlasování po jménech coby vysoce transparentní hlasování bude JŘ vychýlen směrem k možnosti naprosto netransparentní, tedy k tajnému hlasování. Nový předpis neodstraňuje chyby, protože AS dle tohoto JŘ funguje pět až šest let. Některé navržené změny činí fungování AS komfortnější, ale přeci nejde o chyby narušující fungování AS. Myslí si, že by měla být využita příležitost ke změně, když se po dlouhé době zasahuje do znění JŘ. </w:t>
      </w:r>
      <w:r>
        <w:rPr>
          <w:b/>
          <w:bCs/>
        </w:rPr>
        <w:t xml:space="preserve">Senátor D. Solak </w:t>
      </w:r>
      <w:r>
        <w:t xml:space="preserve">potvrzuje, že stávající JŘ neřeší, jak reagovat na souběžný návrh tajného i jmenovitého hlasování. Tato mezera by se musela řešit dotvářením práva. Účelem pracovní skupiny bylo vychytat nejasnosti a učinit průběh zasedání hladší. Vzpomněl na problém z minulosti ohledně volby předsedy AS, kolik kol má mít a kdo tuto volbu má řídit. Zmínil poznámku předsedy VMK ohledně ustanovování místopředsedů, které by mohlo být v rozporu se ZVŠ, jelikož neprobíhá na veřejné schůzi. Co se týče případných dalších změn JŘ, uvedl, že iniciativu k návrhu na změnu JŘ může mít kdykoliv jakýkoliv senátor. </w:t>
      </w:r>
      <w:r w:rsidRPr="005008D6">
        <w:rPr>
          <w:b/>
          <w:bCs/>
        </w:rPr>
        <w:t>Př</w:t>
      </w:r>
      <w:r>
        <w:rPr>
          <w:b/>
          <w:bCs/>
        </w:rPr>
        <w:t xml:space="preserve">edseda AS </w:t>
      </w:r>
      <w:r>
        <w:t xml:space="preserve">pro návrh hlasovat nebude. Nemyslí si, že by se měl tento vnitřní předpis, který se schvaluje komorovým způsobem a podléhá oznámení MŠMT měnit každou chvíli. Tento předpis se tentokrát otevírá po 7 letech. Návrh předpisu je dobře připravený, nicméně má za to, že by jej šlo schválit v ještě lepší podobě. Má za to, že by se dobrá práce pracovní skupiny měla dotáhnout do konce, a to zejména v otázce tajného hlasování. Není to o pouze o číselném kvoru tajného hlasování, ale také o nastavení kultury. Co by se mělo hlasovat tajně? Jaká je kultura a co tím AS dává navenek najevo. Proč bychom se vždy nemohli shodnout konsenzem na tom,  zda se o daném bodu má hlasovat tajně? Myslí si, že by stačilo, aby to tajné hlasování navrhoval jeden senátor, ale ten by musel být schopen sám nebo prostřednictvím jiného odůvodnit a přesvědčit ostatní senátory většinově o tom, proč by mělo být hlasování tajné. Relevantní důvody je každý schopen pochopit. Nejde o to kvorum, ale jde o to vyjasnit si případy, kdy by měl AS hlasovat tajně a kdy ne. </w:t>
      </w:r>
      <w:r w:rsidRPr="005008D6">
        <w:rPr>
          <w:b/>
        </w:rPr>
        <w:t>Se</w:t>
      </w:r>
      <w:r>
        <w:rPr>
          <w:b/>
          <w:bCs/>
        </w:rPr>
        <w:t xml:space="preserve">nátorka K. Holíková </w:t>
      </w:r>
      <w:r w:rsidRPr="005008D6">
        <w:rPr>
          <w:bCs/>
        </w:rPr>
        <w:t>ro</w:t>
      </w:r>
      <w:r>
        <w:t xml:space="preserve">zhodně bude hlasovat pro a je hrdá na své kolegy, kteří JŘ připravili. </w:t>
      </w:r>
      <w:r w:rsidRPr="005008D6">
        <w:rPr>
          <w:b/>
        </w:rPr>
        <w:t>Se</w:t>
      </w:r>
      <w:r>
        <w:rPr>
          <w:b/>
          <w:bCs/>
        </w:rPr>
        <w:t xml:space="preserve">nátor D. Solak </w:t>
      </w:r>
      <w:r w:rsidRPr="005008D6">
        <w:rPr>
          <w:bCs/>
        </w:rPr>
        <w:t>ke</w:t>
      </w:r>
      <w:r>
        <w:t> zmiňovaným akademickým senátům jiných VŠ dodal, že každý akademický senát má svá specifika. Kvorum MU je nižší, ale jiné jednací řády mají například jiné ochranné mechanismy, např. komorové hlasování o jakémkoliv bodu. Je třeba vnímat specifika.</w:t>
      </w:r>
    </w:p>
    <w:p w14:paraId="5DFFFBE5" w14:textId="77777777" w:rsidR="005B4C35" w:rsidRDefault="005B4C35">
      <w:pPr>
        <w:pStyle w:val="Zkladntextzpisu"/>
        <w:ind w:left="2009" w:hanging="1575"/>
      </w:pPr>
    </w:p>
    <w:tbl>
      <w:tblPr>
        <w:tblW w:w="9078" w:type="dxa"/>
        <w:tblInd w:w="351" w:type="dxa"/>
        <w:tblCellMar>
          <w:left w:w="57" w:type="dxa"/>
        </w:tblCellMar>
        <w:tblLook w:val="04A0" w:firstRow="1" w:lastRow="0" w:firstColumn="1" w:lastColumn="0" w:noHBand="0" w:noVBand="1"/>
      </w:tblPr>
      <w:tblGrid>
        <w:gridCol w:w="9078"/>
      </w:tblGrid>
      <w:tr w:rsidR="005B4C35" w14:paraId="5DFFFBF4"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5DFFFBE6" w14:textId="77777777" w:rsidR="005B4C35" w:rsidRDefault="005008D6">
            <w:pPr>
              <w:pStyle w:val="Normln1"/>
              <w:spacing w:line="360" w:lineRule="auto"/>
              <w:ind w:left="74" w:right="-23"/>
              <w:jc w:val="both"/>
              <w:rPr>
                <w:u w:val="single"/>
              </w:rPr>
            </w:pPr>
            <w:r>
              <w:rPr>
                <w:szCs w:val="22"/>
                <w:u w:val="single"/>
              </w:rPr>
              <w:t>Hlasování</w:t>
            </w:r>
            <w:r>
              <w:rPr>
                <w:u w:val="single"/>
              </w:rPr>
              <w:t xml:space="preserve"> </w:t>
            </w:r>
            <w:r>
              <w:rPr>
                <w:szCs w:val="22"/>
                <w:u w:val="single"/>
              </w:rPr>
              <w:t>o Jednacím řádu AS MU</w:t>
            </w:r>
          </w:p>
          <w:p w14:paraId="5DFFFBE7" w14:textId="77777777" w:rsidR="005B4C35" w:rsidRDefault="005008D6">
            <w:pPr>
              <w:pStyle w:val="Normln1"/>
              <w:ind w:left="75"/>
            </w:pPr>
            <w:r>
              <w:t>Počet přítomných členů AS byl v době hlasování 44.</w:t>
            </w:r>
          </w:p>
          <w:p w14:paraId="5DFFFBE8" w14:textId="77777777" w:rsidR="005B4C35" w:rsidRDefault="005008D6">
            <w:pPr>
              <w:pStyle w:val="Normln1"/>
              <w:rPr>
                <w:u w:val="single"/>
              </w:rPr>
            </w:pPr>
            <w:r>
              <w:rPr>
                <w:u w:val="single"/>
              </w:rPr>
              <w:t xml:space="preserve"> </w:t>
            </w:r>
          </w:p>
          <w:p w14:paraId="5DFFFBE9" w14:textId="77777777" w:rsidR="005B4C35" w:rsidRDefault="005008D6">
            <w:pPr>
              <w:pStyle w:val="Normln1"/>
              <w:ind w:left="75"/>
              <w:rPr>
                <w:u w:val="single"/>
              </w:rPr>
            </w:pPr>
            <w:r>
              <w:rPr>
                <w:u w:val="single"/>
              </w:rPr>
              <w:t>Hlasování KAP</w:t>
            </w:r>
          </w:p>
          <w:p w14:paraId="5DFFFBEA" w14:textId="77777777" w:rsidR="005B4C35" w:rsidRDefault="005008D6">
            <w:pPr>
              <w:pStyle w:val="Normln1"/>
              <w:ind w:left="75"/>
            </w:pPr>
            <w:r>
              <w:t xml:space="preserve">Pro:                 </w:t>
            </w:r>
            <w:r>
              <w:tab/>
              <w:t xml:space="preserve">  14</w:t>
            </w:r>
          </w:p>
          <w:p w14:paraId="5DFFFBEB" w14:textId="77777777" w:rsidR="005B4C35" w:rsidRDefault="005008D6">
            <w:pPr>
              <w:pStyle w:val="Normln1"/>
              <w:ind w:left="75"/>
            </w:pPr>
            <w:r>
              <w:t xml:space="preserve">Proti:           </w:t>
            </w:r>
            <w:r>
              <w:tab/>
              <w:t xml:space="preserve">  9</w:t>
            </w:r>
          </w:p>
          <w:p w14:paraId="5DFFFBEC" w14:textId="77777777" w:rsidR="005B4C35" w:rsidRDefault="005008D6">
            <w:pPr>
              <w:pStyle w:val="Normln1"/>
              <w:ind w:left="75"/>
            </w:pPr>
            <w:r>
              <w:t xml:space="preserve">Zdrželi se:        </w:t>
            </w:r>
            <w:r>
              <w:tab/>
              <w:t xml:space="preserve">  3</w:t>
            </w:r>
          </w:p>
          <w:p w14:paraId="5DFFFBED" w14:textId="77777777" w:rsidR="005B4C35" w:rsidRDefault="005B4C35">
            <w:pPr>
              <w:pStyle w:val="Normln1"/>
              <w:ind w:left="75"/>
            </w:pPr>
          </w:p>
          <w:p w14:paraId="5DFFFBEE" w14:textId="77777777" w:rsidR="005B4C35" w:rsidRDefault="005008D6">
            <w:pPr>
              <w:pStyle w:val="Normln1"/>
              <w:ind w:left="75"/>
            </w:pPr>
            <w:r>
              <w:rPr>
                <w:u w:val="single"/>
              </w:rPr>
              <w:t>Hlasování SK</w:t>
            </w:r>
            <w:r>
              <w:br/>
              <w:t xml:space="preserve">Pro:                 </w:t>
            </w:r>
            <w:r>
              <w:tab/>
              <w:t xml:space="preserve">  17</w:t>
            </w:r>
          </w:p>
          <w:p w14:paraId="5DFFFBEF" w14:textId="77777777" w:rsidR="005B4C35" w:rsidRDefault="005008D6">
            <w:pPr>
              <w:pStyle w:val="Normln1"/>
              <w:ind w:left="75"/>
            </w:pPr>
            <w:r>
              <w:t xml:space="preserve">Proti:           </w:t>
            </w:r>
            <w:r>
              <w:tab/>
              <w:t xml:space="preserve">  1</w:t>
            </w:r>
          </w:p>
          <w:p w14:paraId="5DFFFBF0" w14:textId="77777777" w:rsidR="005B4C35" w:rsidRDefault="005008D6">
            <w:pPr>
              <w:pStyle w:val="Normln1"/>
              <w:ind w:left="75"/>
            </w:pPr>
            <w:r>
              <w:t xml:space="preserve">Zdrželi se:        </w:t>
            </w:r>
            <w:r>
              <w:tab/>
              <w:t xml:space="preserve">  0</w:t>
            </w:r>
          </w:p>
          <w:p w14:paraId="5DFFFBF1" w14:textId="77777777" w:rsidR="005B4C35" w:rsidRDefault="005B4C35">
            <w:pPr>
              <w:pStyle w:val="Normln1"/>
              <w:rPr>
                <w:szCs w:val="22"/>
                <w:u w:val="single"/>
              </w:rPr>
            </w:pPr>
          </w:p>
          <w:p w14:paraId="5DFFFBF2" w14:textId="77777777" w:rsidR="005B4C35" w:rsidRDefault="005008D6">
            <w:pPr>
              <w:pStyle w:val="Normln1"/>
              <w:spacing w:line="360" w:lineRule="auto"/>
              <w:ind w:left="75" w:right="225"/>
              <w:jc w:val="both"/>
            </w:pPr>
            <w:r>
              <w:t xml:space="preserve">Přijaté usnesení: </w:t>
            </w:r>
          </w:p>
          <w:p w14:paraId="5DFFFBF3" w14:textId="77777777" w:rsidR="005B4C35" w:rsidRDefault="005008D6">
            <w:pPr>
              <w:pStyle w:val="Normln1"/>
              <w:ind w:left="75"/>
              <w:jc w:val="both"/>
              <w:rPr>
                <w:b/>
                <w:i/>
                <w:szCs w:val="22"/>
              </w:rPr>
            </w:pPr>
            <w:r>
              <w:rPr>
                <w:b/>
                <w:i/>
                <w:iCs/>
                <w:szCs w:val="22"/>
              </w:rPr>
              <w:t>Akademický senát Masarykovy univerzity v souladu s § 9 odst. 1 písm. b) bod 1 zákona o vysokých školách schvaluje vnitřní předpis Jednací řád Akademického senátu Masarykovy univerzity, jehož znění tvoří přílohu zápisu ze zasedání.</w:t>
            </w:r>
          </w:p>
        </w:tc>
      </w:tr>
    </w:tbl>
    <w:p w14:paraId="5DFFFBF5" w14:textId="77777777" w:rsidR="005B4C35" w:rsidRDefault="005008D6">
      <w:pPr>
        <w:pStyle w:val="Nadpis1"/>
        <w:numPr>
          <w:ilvl w:val="0"/>
          <w:numId w:val="3"/>
        </w:numPr>
        <w:ind w:left="426" w:hanging="426"/>
        <w:rPr>
          <w:rFonts w:cs="Arial"/>
        </w:rPr>
      </w:pPr>
      <w:bookmarkStart w:id="12" w:name="_Toc103721720"/>
      <w:r>
        <w:rPr>
          <w:rFonts w:cs="Arial"/>
        </w:rPr>
        <w:t>Disciplinární řád pro studenty FaF MU</w:t>
      </w:r>
      <w:bookmarkEnd w:id="12"/>
    </w:p>
    <w:p w14:paraId="5DFFFBF6" w14:textId="77777777" w:rsidR="005B4C35" w:rsidRDefault="005008D6">
      <w:pPr>
        <w:pStyle w:val="Zkladntextzpisu"/>
        <w:rPr>
          <w:color w:val="000000" w:themeColor="text1"/>
        </w:rPr>
      </w:pPr>
      <w:r>
        <w:rPr>
          <w:b/>
          <w:color w:val="000000" w:themeColor="text1"/>
        </w:rPr>
        <w:t>Předseda AS</w:t>
      </w:r>
      <w:r>
        <w:rPr>
          <w:color w:val="000000" w:themeColor="text1"/>
        </w:rPr>
        <w:t xml:space="preserve"> bod uvedl:</w:t>
      </w:r>
    </w:p>
    <w:p w14:paraId="5DFFFBF7" w14:textId="77777777" w:rsidR="005B4C35" w:rsidRDefault="005008D6">
      <w:pPr>
        <w:pStyle w:val="Odstavecseseznamem"/>
        <w:numPr>
          <w:ilvl w:val="0"/>
          <w:numId w:val="5"/>
        </w:numPr>
        <w:ind w:left="851"/>
        <w:jc w:val="both"/>
        <w:rPr>
          <w:color w:val="000000" w:themeColor="text1"/>
        </w:rPr>
      </w:pPr>
      <w:r>
        <w:rPr>
          <w:color w:val="000000" w:themeColor="text1"/>
        </w:rPr>
        <w:t>předložil předseda AS LF ve lhůtě stanovené JŘ;</w:t>
      </w:r>
    </w:p>
    <w:p w14:paraId="5DFFFBF8" w14:textId="77777777" w:rsidR="005B4C35" w:rsidRDefault="005008D6">
      <w:pPr>
        <w:pStyle w:val="Odstavecseseznamem"/>
        <w:numPr>
          <w:ilvl w:val="0"/>
          <w:numId w:val="5"/>
        </w:numPr>
        <w:ind w:left="851"/>
        <w:jc w:val="both"/>
        <w:rPr>
          <w:color w:val="000000" w:themeColor="text1"/>
        </w:rPr>
      </w:pPr>
      <w:r>
        <w:rPr>
          <w:color w:val="000000" w:themeColor="text1"/>
        </w:rPr>
        <w:t>AS schvaluje dle § 9 odst. 1 písm. b) bod 2 ZVŠ;</w:t>
      </w:r>
    </w:p>
    <w:p w14:paraId="5DFFFBF9" w14:textId="77777777" w:rsidR="005B4C35" w:rsidRDefault="005008D6">
      <w:pPr>
        <w:pStyle w:val="Odstavecseseznamem"/>
        <w:numPr>
          <w:ilvl w:val="0"/>
          <w:numId w:val="5"/>
        </w:numPr>
        <w:ind w:left="851"/>
        <w:jc w:val="both"/>
        <w:rPr>
          <w:color w:val="000000" w:themeColor="text1"/>
        </w:rPr>
      </w:pPr>
      <w:r>
        <w:rPr>
          <w:color w:val="000000" w:themeColor="text1"/>
        </w:rPr>
        <w:t>k přijetí je třeba nadpoloviční většina přítomných členů každé z komor AS.</w:t>
      </w:r>
    </w:p>
    <w:p w14:paraId="5DFFFBFA" w14:textId="77777777" w:rsidR="005B4C35" w:rsidRDefault="005B4C35">
      <w:pPr>
        <w:pStyle w:val="Zkladntextzpisu"/>
        <w:rPr>
          <w:b/>
          <w:color w:val="FF0000"/>
        </w:rPr>
      </w:pPr>
    </w:p>
    <w:p w14:paraId="5DFFFBFB" w14:textId="77777777" w:rsidR="005B4C35" w:rsidRDefault="005008D6">
      <w:pPr>
        <w:pStyle w:val="Zkladntextzpisu"/>
        <w:rPr>
          <w:bCs/>
          <w:color w:val="000000" w:themeColor="text1"/>
        </w:rPr>
      </w:pPr>
      <w:r>
        <w:rPr>
          <w:b/>
          <w:color w:val="000000" w:themeColor="text1"/>
        </w:rPr>
        <w:t xml:space="preserve">Děkan FaF </w:t>
      </w:r>
      <w:r>
        <w:rPr>
          <w:bCs/>
          <w:color w:val="000000" w:themeColor="text1"/>
        </w:rPr>
        <w:t xml:space="preserve">předpis uvedl. Při přípravě předpisu bylo vycházeno z celouniverzitní šablony univerzitního předpisu, v němž byly doplněny pouze formálně počty členů disciplinární komise. Navrhuje se 6 členů a 2 náhradníci (1 za studenty, 1 za akademické pracovníky) s funkčním obdobím 2 roky. Návrh je v souladu se zvyklostmi FaF. </w:t>
      </w:r>
    </w:p>
    <w:p w14:paraId="5DFFFBFC" w14:textId="77777777" w:rsidR="005B4C35" w:rsidRDefault="005B4C35">
      <w:pPr>
        <w:pStyle w:val="Zkladntextzpisu"/>
        <w:rPr>
          <w:bCs/>
          <w:color w:val="000000" w:themeColor="text1"/>
        </w:rPr>
      </w:pPr>
    </w:p>
    <w:p w14:paraId="5DFFFBFD" w14:textId="77777777" w:rsidR="005B4C35" w:rsidRDefault="005008D6">
      <w:pPr>
        <w:pStyle w:val="Zkladntextzpisu"/>
        <w:rPr>
          <w:i/>
          <w:u w:val="single"/>
        </w:rPr>
      </w:pPr>
      <w:r>
        <w:rPr>
          <w:u w:val="single"/>
        </w:rPr>
        <w:t xml:space="preserve">Stanovisko LK </w:t>
      </w:r>
      <w:r>
        <w:rPr>
          <w:i/>
          <w:u w:val="single"/>
        </w:rPr>
        <w:t>(přednesl předseda LK, M. Koščík)</w:t>
      </w:r>
    </w:p>
    <w:p w14:paraId="5DFFFBFE" w14:textId="77777777" w:rsidR="005B4C35" w:rsidRDefault="005008D6">
      <w:pPr>
        <w:pStyle w:val="Zkladntextzpisu"/>
      </w:pPr>
      <w:r>
        <w:t>LK doporučuje AS schválit znění předpisu Disciplinárního řádu pro studenty FaF MU v předloženém znění bez připomínek.</w:t>
      </w:r>
    </w:p>
    <w:p w14:paraId="5DFFFBFF" w14:textId="77777777" w:rsidR="005B4C35" w:rsidRDefault="005B4C35">
      <w:pPr>
        <w:pStyle w:val="Zkladntextzpisu"/>
      </w:pPr>
    </w:p>
    <w:p w14:paraId="5DFFFC00" w14:textId="77777777" w:rsidR="005B4C35" w:rsidRDefault="005008D6">
      <w:pPr>
        <w:pStyle w:val="Zkladntextzpisu"/>
        <w:rPr>
          <w:i/>
          <w:u w:val="single"/>
        </w:rPr>
      </w:pPr>
      <w:r>
        <w:rPr>
          <w:u w:val="single"/>
        </w:rPr>
        <w:t>Stanovisko rektora</w:t>
      </w:r>
    </w:p>
    <w:p w14:paraId="5DFFFC01" w14:textId="77777777" w:rsidR="005B4C35" w:rsidRDefault="005008D6">
      <w:pPr>
        <w:ind w:left="426"/>
        <w:jc w:val="both"/>
        <w:rPr>
          <w:bCs/>
          <w:color w:val="000000" w:themeColor="text1"/>
        </w:rPr>
      </w:pPr>
      <w:r>
        <w:rPr>
          <w:b/>
          <w:color w:val="000000" w:themeColor="text1"/>
        </w:rPr>
        <w:t xml:space="preserve">Rektor </w:t>
      </w:r>
      <w:r>
        <w:rPr>
          <w:bCs/>
          <w:color w:val="000000" w:themeColor="text1"/>
        </w:rPr>
        <w:t xml:space="preserve">souhlasí s návrhem </w:t>
      </w:r>
      <w:r>
        <w:t>Disciplinárního řádu pro studenty FaF MU.</w:t>
      </w:r>
    </w:p>
    <w:p w14:paraId="5DFFFC02" w14:textId="77777777" w:rsidR="005B4C35" w:rsidRDefault="005B4C35">
      <w:pPr>
        <w:pStyle w:val="Zkladntextzpisu"/>
        <w:rPr>
          <w:color w:val="FF0000"/>
        </w:rPr>
      </w:pPr>
    </w:p>
    <w:p w14:paraId="5DFFFC03" w14:textId="77777777" w:rsidR="005B4C35" w:rsidRDefault="005008D6">
      <w:pPr>
        <w:ind w:firstLine="426"/>
        <w:jc w:val="both"/>
        <w:rPr>
          <w:b/>
          <w:color w:val="000000" w:themeColor="text1"/>
        </w:rPr>
      </w:pPr>
      <w:r>
        <w:rPr>
          <w:b/>
          <w:color w:val="000000" w:themeColor="text1"/>
        </w:rPr>
        <w:t>Diskuse</w:t>
      </w:r>
    </w:p>
    <w:p w14:paraId="5DFFFC04" w14:textId="24D613CD" w:rsidR="005B4C35" w:rsidRDefault="005008D6">
      <w:pPr>
        <w:pStyle w:val="Zkladntextzpisu"/>
        <w:rPr>
          <w:bCs/>
        </w:rPr>
      </w:pPr>
      <w:r>
        <w:rPr>
          <w:b/>
        </w:rPr>
        <w:t>Senátor V. Kudrle</w:t>
      </w:r>
      <w:r>
        <w:rPr>
          <w:bCs/>
        </w:rPr>
        <w:t xml:space="preserve"> se ptá</w:t>
      </w:r>
      <w:r w:rsidR="004937C3">
        <w:rPr>
          <w:bCs/>
        </w:rPr>
        <w:t>,</w:t>
      </w:r>
      <w:r>
        <w:rPr>
          <w:bCs/>
        </w:rPr>
        <w:t xml:space="preserve"> kolik probíhá v rámci MU disciplinárních řízení? </w:t>
      </w:r>
      <w:r>
        <w:rPr>
          <w:b/>
        </w:rPr>
        <w:t>Prorektor M. Bulant</w:t>
      </w:r>
      <w:r>
        <w:rPr>
          <w:bCs/>
        </w:rPr>
        <w:t xml:space="preserve"> uvedl, jde o jednotky až po desítky ročně dle</w:t>
      </w:r>
      <w:r>
        <w:rPr>
          <w:b/>
        </w:rPr>
        <w:t xml:space="preserve"> </w:t>
      </w:r>
      <w:r>
        <w:rPr>
          <w:bCs/>
        </w:rPr>
        <w:t>jednotlivých</w:t>
      </w:r>
      <w:r>
        <w:rPr>
          <w:b/>
        </w:rPr>
        <w:t xml:space="preserve"> </w:t>
      </w:r>
      <w:r>
        <w:rPr>
          <w:bCs/>
        </w:rPr>
        <w:t>fakult.</w:t>
      </w:r>
      <w:r>
        <w:rPr>
          <w:b/>
        </w:rPr>
        <w:t xml:space="preserve"> </w:t>
      </w:r>
    </w:p>
    <w:p w14:paraId="5DFFFC05" w14:textId="77777777" w:rsidR="005B4C35" w:rsidRDefault="005B4C35">
      <w:pPr>
        <w:pStyle w:val="Zkladntextzpisu"/>
        <w:ind w:left="2009" w:hanging="1575"/>
      </w:pPr>
    </w:p>
    <w:tbl>
      <w:tblPr>
        <w:tblW w:w="9078" w:type="dxa"/>
        <w:tblInd w:w="351" w:type="dxa"/>
        <w:tblCellMar>
          <w:left w:w="57" w:type="dxa"/>
        </w:tblCellMar>
        <w:tblLook w:val="04A0" w:firstRow="1" w:lastRow="0" w:firstColumn="1" w:lastColumn="0" w:noHBand="0" w:noVBand="1"/>
      </w:tblPr>
      <w:tblGrid>
        <w:gridCol w:w="9078"/>
      </w:tblGrid>
      <w:tr w:rsidR="005B4C35" w14:paraId="5DFFFC14"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5DFFFC06" w14:textId="77777777" w:rsidR="005B4C35" w:rsidRDefault="005008D6">
            <w:pPr>
              <w:pStyle w:val="Normln1"/>
              <w:spacing w:line="360" w:lineRule="auto"/>
              <w:ind w:left="74" w:right="-23"/>
              <w:jc w:val="both"/>
              <w:rPr>
                <w:u w:val="single"/>
              </w:rPr>
            </w:pPr>
            <w:r>
              <w:rPr>
                <w:szCs w:val="22"/>
                <w:u w:val="single"/>
              </w:rPr>
              <w:t>Hlasování</w:t>
            </w:r>
            <w:r>
              <w:rPr>
                <w:u w:val="single"/>
              </w:rPr>
              <w:t xml:space="preserve"> </w:t>
            </w:r>
            <w:r>
              <w:rPr>
                <w:szCs w:val="22"/>
                <w:u w:val="single"/>
              </w:rPr>
              <w:t>o Disciplinárním řádu pro studenty FaF MU</w:t>
            </w:r>
          </w:p>
          <w:p w14:paraId="5DFFFC07" w14:textId="77777777" w:rsidR="005B4C35" w:rsidRDefault="005008D6">
            <w:pPr>
              <w:pStyle w:val="Normln1"/>
              <w:ind w:left="75"/>
            </w:pPr>
            <w:r>
              <w:t>Počet přítomných členů AS byl v době hlasování 45.</w:t>
            </w:r>
          </w:p>
          <w:p w14:paraId="5DFFFC08" w14:textId="77777777" w:rsidR="005B4C35" w:rsidRDefault="005B4C35">
            <w:pPr>
              <w:pStyle w:val="Normln1"/>
              <w:rPr>
                <w:u w:val="single"/>
              </w:rPr>
            </w:pPr>
          </w:p>
          <w:p w14:paraId="5DFFFC09" w14:textId="77777777" w:rsidR="005B4C35" w:rsidRDefault="005008D6">
            <w:pPr>
              <w:pStyle w:val="Normln1"/>
              <w:ind w:left="75"/>
              <w:rPr>
                <w:u w:val="single"/>
              </w:rPr>
            </w:pPr>
            <w:r>
              <w:rPr>
                <w:u w:val="single"/>
              </w:rPr>
              <w:t>Hlasování KAP</w:t>
            </w:r>
          </w:p>
          <w:p w14:paraId="5DFFFC0A" w14:textId="77777777" w:rsidR="005B4C35" w:rsidRDefault="005008D6">
            <w:pPr>
              <w:pStyle w:val="Normln1"/>
              <w:ind w:left="75"/>
            </w:pPr>
            <w:r>
              <w:t xml:space="preserve">Pro:                 </w:t>
            </w:r>
            <w:r>
              <w:tab/>
              <w:t xml:space="preserve">  27</w:t>
            </w:r>
          </w:p>
          <w:p w14:paraId="5DFFFC0B" w14:textId="77777777" w:rsidR="005B4C35" w:rsidRDefault="005008D6">
            <w:pPr>
              <w:pStyle w:val="Normln1"/>
              <w:ind w:left="75"/>
            </w:pPr>
            <w:r>
              <w:t xml:space="preserve">Proti:           </w:t>
            </w:r>
            <w:r>
              <w:tab/>
              <w:t xml:space="preserve">  0</w:t>
            </w:r>
          </w:p>
          <w:p w14:paraId="5DFFFC0C" w14:textId="77777777" w:rsidR="005B4C35" w:rsidRDefault="005008D6">
            <w:pPr>
              <w:pStyle w:val="Normln1"/>
              <w:ind w:left="75"/>
            </w:pPr>
            <w:r>
              <w:t xml:space="preserve">Zdrželi se:        </w:t>
            </w:r>
            <w:r>
              <w:tab/>
              <w:t xml:space="preserve">  0</w:t>
            </w:r>
          </w:p>
          <w:p w14:paraId="5DFFFC0D" w14:textId="77777777" w:rsidR="005B4C35" w:rsidRDefault="005B4C35">
            <w:pPr>
              <w:pStyle w:val="Normln1"/>
              <w:ind w:left="75"/>
            </w:pPr>
          </w:p>
          <w:p w14:paraId="5DFFFC0E" w14:textId="77777777" w:rsidR="005B4C35" w:rsidRDefault="005008D6">
            <w:pPr>
              <w:pStyle w:val="Normln1"/>
              <w:ind w:left="75"/>
            </w:pPr>
            <w:r>
              <w:rPr>
                <w:u w:val="single"/>
              </w:rPr>
              <w:t>Hlasování SK</w:t>
            </w:r>
            <w:r>
              <w:br/>
              <w:t xml:space="preserve">Pro:                 </w:t>
            </w:r>
            <w:r>
              <w:tab/>
              <w:t xml:space="preserve">  18</w:t>
            </w:r>
          </w:p>
          <w:p w14:paraId="5DFFFC0F" w14:textId="77777777" w:rsidR="005B4C35" w:rsidRDefault="005008D6">
            <w:pPr>
              <w:pStyle w:val="Normln1"/>
              <w:ind w:left="75"/>
            </w:pPr>
            <w:r>
              <w:t xml:space="preserve">Proti:           </w:t>
            </w:r>
            <w:r>
              <w:tab/>
              <w:t xml:space="preserve">  0</w:t>
            </w:r>
          </w:p>
          <w:p w14:paraId="5DFFFC10" w14:textId="77777777" w:rsidR="005B4C35" w:rsidRDefault="005008D6">
            <w:pPr>
              <w:pStyle w:val="Normln1"/>
              <w:ind w:left="75"/>
            </w:pPr>
            <w:r>
              <w:t xml:space="preserve">Zdrželi se:        </w:t>
            </w:r>
            <w:r>
              <w:tab/>
              <w:t xml:space="preserve">  0</w:t>
            </w:r>
          </w:p>
          <w:p w14:paraId="5DFFFC11" w14:textId="77777777" w:rsidR="005B4C35" w:rsidRDefault="005B4C35">
            <w:pPr>
              <w:pStyle w:val="Normln1"/>
              <w:rPr>
                <w:szCs w:val="22"/>
                <w:u w:val="single"/>
              </w:rPr>
            </w:pPr>
          </w:p>
          <w:p w14:paraId="5DFFFC12" w14:textId="77777777" w:rsidR="005B4C35" w:rsidRDefault="005008D6">
            <w:pPr>
              <w:pStyle w:val="Normln1"/>
              <w:spacing w:line="360" w:lineRule="auto"/>
              <w:ind w:left="75" w:right="225"/>
              <w:jc w:val="both"/>
            </w:pPr>
            <w:r>
              <w:t xml:space="preserve">Přijaté usnesení: </w:t>
            </w:r>
          </w:p>
          <w:p w14:paraId="5DFFFC13" w14:textId="77777777" w:rsidR="005B4C35" w:rsidRDefault="005008D6">
            <w:pPr>
              <w:pStyle w:val="Normln1"/>
              <w:ind w:left="75"/>
              <w:jc w:val="both"/>
              <w:rPr>
                <w:b/>
                <w:i/>
                <w:szCs w:val="22"/>
              </w:rPr>
            </w:pPr>
            <w:r>
              <w:rPr>
                <w:b/>
                <w:i/>
                <w:iCs/>
                <w:szCs w:val="22"/>
              </w:rPr>
              <w:t>Akademický senát Masarykovy univerzity v souladu s § 9 odst. 1 písm. b) bod 2 zákona o vysokých školách schvaluje Disciplinární řád pro studenty Farmaceutické fakulty Masarykovy univerzity, který byl schválen AS FaF MU dne 17. 3. 2022, ve znění, jež tvoří přílohu zápisu ze zasedání AS MU.</w:t>
            </w:r>
          </w:p>
        </w:tc>
      </w:tr>
    </w:tbl>
    <w:p w14:paraId="5DFFFC15" w14:textId="77777777" w:rsidR="005B4C35" w:rsidRDefault="005B4C35"/>
    <w:p w14:paraId="5DFFFC16" w14:textId="77777777" w:rsidR="005B4C35" w:rsidRDefault="005008D6">
      <w:pPr>
        <w:ind w:firstLine="426"/>
      </w:pPr>
      <w:r>
        <w:rPr>
          <w:b/>
          <w:bCs/>
        </w:rPr>
        <w:t>Děkan</w:t>
      </w:r>
      <w:r>
        <w:t xml:space="preserve"> poděkoval senátorům za hlasování.</w:t>
      </w:r>
    </w:p>
    <w:p w14:paraId="5DFFFC17" w14:textId="77777777" w:rsidR="005B4C35" w:rsidRDefault="005008D6">
      <w:pPr>
        <w:pStyle w:val="Nadpis1"/>
        <w:numPr>
          <w:ilvl w:val="0"/>
          <w:numId w:val="3"/>
        </w:numPr>
        <w:ind w:left="426" w:hanging="426"/>
        <w:rPr>
          <w:rFonts w:cs="Arial"/>
        </w:rPr>
      </w:pPr>
      <w:bookmarkStart w:id="13" w:name="_Toc103721721"/>
      <w:r>
        <w:rPr>
          <w:rFonts w:cs="Arial"/>
          <w:bCs/>
        </w:rPr>
        <w:t>Záměr nákupu přístrojů pro CEITEC</w:t>
      </w:r>
      <w:bookmarkEnd w:id="13"/>
    </w:p>
    <w:p w14:paraId="5DFFFC18" w14:textId="77777777" w:rsidR="005B4C35" w:rsidRDefault="005008D6">
      <w:pPr>
        <w:pStyle w:val="Zkladntextzpisu"/>
      </w:pPr>
      <w:r>
        <w:rPr>
          <w:b/>
        </w:rPr>
        <w:t>Předseda AS</w:t>
      </w:r>
      <w:r>
        <w:t xml:space="preserve"> bod uvedl:</w:t>
      </w:r>
    </w:p>
    <w:p w14:paraId="5DFFFC19" w14:textId="77777777" w:rsidR="005B4C35" w:rsidRDefault="005008D6">
      <w:pPr>
        <w:pStyle w:val="Odstavecseseznamem"/>
        <w:numPr>
          <w:ilvl w:val="0"/>
          <w:numId w:val="8"/>
        </w:numPr>
        <w:ind w:left="851"/>
        <w:jc w:val="both"/>
      </w:pPr>
      <w:r>
        <w:t>předložil rektor v termínu stanoveném JŘ;</w:t>
      </w:r>
    </w:p>
    <w:p w14:paraId="5DFFFC1A" w14:textId="77777777" w:rsidR="005B4C35" w:rsidRDefault="005008D6">
      <w:pPr>
        <w:pStyle w:val="Odstavecseseznamem"/>
        <w:numPr>
          <w:ilvl w:val="0"/>
          <w:numId w:val="8"/>
        </w:numPr>
        <w:ind w:left="851"/>
        <w:jc w:val="both"/>
      </w:pPr>
      <w:r>
        <w:t>AS se vyjadřuje dle § 9 odst. 2 písm. c) ZVŠ;</w:t>
      </w:r>
    </w:p>
    <w:p w14:paraId="5DFFFC1B" w14:textId="77777777" w:rsidR="005B4C35" w:rsidRDefault="005008D6">
      <w:pPr>
        <w:pStyle w:val="Odstavecseseznamem"/>
        <w:numPr>
          <w:ilvl w:val="0"/>
          <w:numId w:val="8"/>
        </w:numPr>
        <w:ind w:left="851"/>
        <w:jc w:val="both"/>
      </w:pPr>
      <w:r>
        <w:t>k přijetí je třeba nadpoloviční většina přítomných členů AS.</w:t>
      </w:r>
    </w:p>
    <w:p w14:paraId="5DFFFC1C" w14:textId="77777777" w:rsidR="005B4C35" w:rsidRDefault="005B4C35">
      <w:pPr>
        <w:ind w:left="491"/>
        <w:jc w:val="both"/>
      </w:pPr>
    </w:p>
    <w:p w14:paraId="5DFFFC1D" w14:textId="77777777" w:rsidR="005B4C35" w:rsidRDefault="005008D6">
      <w:pPr>
        <w:ind w:left="426"/>
        <w:jc w:val="both"/>
        <w:rPr>
          <w:bCs/>
          <w:color w:val="000000" w:themeColor="text1"/>
        </w:rPr>
      </w:pPr>
      <w:r>
        <w:rPr>
          <w:b/>
          <w:color w:val="000000" w:themeColor="text1"/>
        </w:rPr>
        <w:t>Kvestorka</w:t>
      </w:r>
      <w:r>
        <w:rPr>
          <w:bCs/>
          <w:color w:val="000000" w:themeColor="text1"/>
        </w:rPr>
        <w:t xml:space="preserve"> bod uvedla. Konstatovala, že se jedná o nákup přístrojů pro CEITEC a jedná se o nákup z Operačního programu Výzkum, věda, vzdělávání, a to za cenu cca 110 mil Kč. Uvedená částka je odhad s ohledem na prostředky projektu. Po diskusi na EK byl upřesněn návrh usnesení o tuto formulaci: „jejichž nákupní cena dosáhne v součtu nejvýše 120 mil Kč.“ Jedná se o stanovení limitu, kterým usnesení vyjadřuje, co nesmí být překročeno. CEITEC s maximální částkou souhlasí.</w:t>
      </w:r>
    </w:p>
    <w:p w14:paraId="5DFFFC1E" w14:textId="77777777" w:rsidR="005B4C35" w:rsidRDefault="005B4C35">
      <w:pPr>
        <w:ind w:left="491"/>
        <w:jc w:val="both"/>
      </w:pPr>
    </w:p>
    <w:p w14:paraId="5DFFFC1F" w14:textId="77777777" w:rsidR="005B4C35" w:rsidRDefault="005008D6">
      <w:pPr>
        <w:pStyle w:val="Zkladntextzpisu"/>
        <w:rPr>
          <w:i/>
          <w:u w:val="single"/>
        </w:rPr>
      </w:pPr>
      <w:r>
        <w:rPr>
          <w:u w:val="single"/>
        </w:rPr>
        <w:t xml:space="preserve">Stanovisko EK </w:t>
      </w:r>
      <w:r>
        <w:rPr>
          <w:i/>
          <w:u w:val="single"/>
        </w:rPr>
        <w:t>(přednesl předseda EK, V. Hyánek)</w:t>
      </w:r>
    </w:p>
    <w:p w14:paraId="5DFFFC20" w14:textId="77777777" w:rsidR="005B4C35" w:rsidRDefault="005008D6">
      <w:pPr>
        <w:pStyle w:val="Zkladntextzpisu"/>
        <w:ind w:left="426"/>
      </w:pPr>
      <w:r>
        <w:t>EK doporučuje AS vyslovit souhlas se záměrem nákupu přístrojů pro CEITEC, s tím, že v usnesení bude formulace „jejichž nákupní cena dosáhne v součtu přibližně 110 000 000 Kč (slovy: sto deset milionů korun českých) vč. DPH.“ nahrazena formulací „…jejichž nákupní cena dosáhne v součtu nejvýše 120 000 000 Kč (slovy: sto dvacet milionů korun českých) vč. DPH.“</w:t>
      </w:r>
    </w:p>
    <w:p w14:paraId="5DFFFC21" w14:textId="77777777" w:rsidR="005B4C35" w:rsidRDefault="005B4C35">
      <w:pPr>
        <w:pStyle w:val="Zkladntextzpisu"/>
        <w:ind w:left="426"/>
      </w:pPr>
    </w:p>
    <w:p w14:paraId="5DFFFC22" w14:textId="77777777" w:rsidR="005B4C35" w:rsidRDefault="005008D6">
      <w:pPr>
        <w:ind w:firstLine="426"/>
        <w:jc w:val="both"/>
        <w:rPr>
          <w:b/>
          <w:color w:val="000000" w:themeColor="text1"/>
        </w:rPr>
      </w:pPr>
      <w:r>
        <w:rPr>
          <w:b/>
          <w:color w:val="000000" w:themeColor="text1"/>
        </w:rPr>
        <w:t>Diskuse</w:t>
      </w:r>
    </w:p>
    <w:p w14:paraId="5DFFFC23" w14:textId="053EA431" w:rsidR="005B4C35" w:rsidRDefault="005008D6">
      <w:pPr>
        <w:pStyle w:val="Zkladntextzpisu"/>
        <w:ind w:left="426"/>
      </w:pPr>
      <w:r>
        <w:rPr>
          <w:b/>
          <w:bCs/>
        </w:rPr>
        <w:t xml:space="preserve">Senátor V. Kudrle </w:t>
      </w:r>
      <w:r>
        <w:t xml:space="preserve">je pro to, aby bylo v návrhu usnesení explicitně uvedeno, z jakých prostředků to bude financováno. </w:t>
      </w:r>
      <w:r>
        <w:rPr>
          <w:b/>
          <w:bCs/>
        </w:rPr>
        <w:t>Předseda AS</w:t>
      </w:r>
      <w:r>
        <w:t xml:space="preserve"> uvedl, že AS se v tento moment pouze vyjadřuje k právnímu jednání, ke kterému bude udělovat předběžný souhlas SR. AS při tom nikdy neodsouhlasuje zdroje financování. V předkládacím materiálu je sice uvedeno, z jakých prostředků je projekt financován, v tomto bodě jde však pouze o vyjádření se k právnímu jednání MU navenek – k onomu zakoupení mikroskopů Masarykovou univerzitou.  O rozdělení a použití finančních zdrojů uvnitř MU rozhoduje AS v rámci schvalování rozpočtu MU.  </w:t>
      </w:r>
      <w:r>
        <w:rPr>
          <w:b/>
          <w:bCs/>
        </w:rPr>
        <w:t>Senátor J. Slovák</w:t>
      </w:r>
      <w:r>
        <w:t xml:space="preserve"> uvedl, že přílišný formalismus a dokonalost může být škodlivý. Myslí si, že by v usnesení měly být napsány jen nezbytné náležitosti dle ZVŠ. </w:t>
      </w:r>
      <w:r>
        <w:rPr>
          <w:b/>
          <w:bCs/>
        </w:rPr>
        <w:t>Rektor</w:t>
      </w:r>
      <w:r>
        <w:t xml:space="preserve"> upřesnil, že projekt bude financován z Národního plánu obnovy. Je rád, že se MU může tohoto dotačního titulu účastnit. Nebylo jednoduché to zajistit. </w:t>
      </w:r>
      <w:r>
        <w:rPr>
          <w:b/>
          <w:bCs/>
        </w:rPr>
        <w:t>Předseda AS</w:t>
      </w:r>
      <w:r>
        <w:t xml:space="preserve"> ještě konstatoval, že právní jednání se realizuje na základě rozhodnutí SR, která se nemusí usnesením AS řídit. Právní jednání se uskuteční na základě kroků SR nikoliv AS.  </w:t>
      </w:r>
    </w:p>
    <w:p w14:paraId="5DFFFC24" w14:textId="77777777" w:rsidR="005B4C35" w:rsidRDefault="005B4C35">
      <w:pPr>
        <w:pStyle w:val="Zkladntextzpisu"/>
        <w:ind w:left="426"/>
        <w:rPr>
          <w:bCs/>
        </w:rPr>
      </w:pPr>
    </w:p>
    <w:tbl>
      <w:tblPr>
        <w:tblW w:w="9078" w:type="dxa"/>
        <w:tblInd w:w="351" w:type="dxa"/>
        <w:tblCellMar>
          <w:left w:w="57" w:type="dxa"/>
        </w:tblCellMar>
        <w:tblLook w:val="04A0" w:firstRow="1" w:lastRow="0" w:firstColumn="1" w:lastColumn="0" w:noHBand="0" w:noVBand="1"/>
      </w:tblPr>
      <w:tblGrid>
        <w:gridCol w:w="9078"/>
      </w:tblGrid>
      <w:tr w:rsidR="005B4C35" w14:paraId="5DFFFC2E"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5DFFFC25" w14:textId="77777777" w:rsidR="005B4C35" w:rsidRDefault="005008D6">
            <w:pPr>
              <w:pStyle w:val="Normln1"/>
              <w:spacing w:line="360" w:lineRule="auto"/>
              <w:ind w:left="74" w:right="-23"/>
              <w:jc w:val="both"/>
              <w:rPr>
                <w:u w:val="single"/>
              </w:rPr>
            </w:pPr>
            <w:r>
              <w:rPr>
                <w:szCs w:val="22"/>
                <w:u w:val="single"/>
              </w:rPr>
              <w:t>Hlasování</w:t>
            </w:r>
            <w:r>
              <w:rPr>
                <w:u w:val="single"/>
              </w:rPr>
              <w:t xml:space="preserve"> </w:t>
            </w:r>
            <w:r>
              <w:rPr>
                <w:szCs w:val="22"/>
                <w:u w:val="single"/>
              </w:rPr>
              <w:t>o záměru nákupu přístrojů pro CEITEC</w:t>
            </w:r>
          </w:p>
          <w:p w14:paraId="5DFFFC26" w14:textId="77777777" w:rsidR="005B4C35" w:rsidRDefault="005008D6">
            <w:pPr>
              <w:pStyle w:val="Normln1"/>
              <w:ind w:left="75"/>
            </w:pPr>
            <w:r>
              <w:t>Počet přítomných členů AS byl v době hlasování 45.</w:t>
            </w:r>
          </w:p>
          <w:p w14:paraId="5DFFFC27" w14:textId="77777777" w:rsidR="005B4C35" w:rsidRDefault="005B4C35">
            <w:pPr>
              <w:pStyle w:val="Normln1"/>
              <w:rPr>
                <w:u w:val="single"/>
              </w:rPr>
            </w:pPr>
          </w:p>
          <w:p w14:paraId="5DFFFC28" w14:textId="77777777" w:rsidR="005B4C35" w:rsidRDefault="005008D6">
            <w:pPr>
              <w:pStyle w:val="Normln1"/>
              <w:ind w:left="75"/>
              <w:rPr>
                <w:vertAlign w:val="subscript"/>
              </w:rPr>
            </w:pPr>
            <w:r>
              <w:t xml:space="preserve">Pro:                 </w:t>
            </w:r>
            <w:r>
              <w:tab/>
              <w:t xml:space="preserve">  45</w:t>
            </w:r>
          </w:p>
          <w:p w14:paraId="5DFFFC29" w14:textId="77777777" w:rsidR="005B4C35" w:rsidRDefault="005008D6">
            <w:pPr>
              <w:pStyle w:val="Normln1"/>
              <w:ind w:left="75"/>
            </w:pPr>
            <w:r>
              <w:t xml:space="preserve">Proti:           </w:t>
            </w:r>
            <w:r>
              <w:tab/>
              <w:t xml:space="preserve">  0</w:t>
            </w:r>
          </w:p>
          <w:p w14:paraId="5DFFFC2A" w14:textId="77777777" w:rsidR="005B4C35" w:rsidRDefault="005008D6">
            <w:pPr>
              <w:pStyle w:val="Normln1"/>
              <w:ind w:left="75"/>
            </w:pPr>
            <w:r>
              <w:t xml:space="preserve">Zdrželi se:        </w:t>
            </w:r>
            <w:r>
              <w:tab/>
              <w:t xml:space="preserve">  0</w:t>
            </w:r>
          </w:p>
          <w:p w14:paraId="5DFFFC2B" w14:textId="77777777" w:rsidR="005B4C35" w:rsidRDefault="005B4C35">
            <w:pPr>
              <w:pStyle w:val="Normln1"/>
              <w:rPr>
                <w:szCs w:val="22"/>
                <w:u w:val="single"/>
              </w:rPr>
            </w:pPr>
          </w:p>
          <w:p w14:paraId="5DFFFC2C" w14:textId="77777777" w:rsidR="005B4C35" w:rsidRDefault="005008D6">
            <w:pPr>
              <w:pStyle w:val="Normln1"/>
              <w:spacing w:line="360" w:lineRule="auto"/>
              <w:ind w:left="75" w:right="225"/>
              <w:jc w:val="both"/>
            </w:pPr>
            <w:r>
              <w:t xml:space="preserve">Přijaté usnesení: </w:t>
            </w:r>
          </w:p>
          <w:p w14:paraId="5DFFFC2D" w14:textId="77777777" w:rsidR="005B4C35" w:rsidRDefault="005008D6">
            <w:pPr>
              <w:pStyle w:val="Normln1"/>
              <w:ind w:left="75"/>
              <w:jc w:val="both"/>
              <w:rPr>
                <w:b/>
                <w:i/>
                <w:szCs w:val="22"/>
              </w:rPr>
            </w:pPr>
            <w:r>
              <w:rPr>
                <w:b/>
                <w:i/>
                <w:iCs/>
                <w:szCs w:val="22"/>
              </w:rPr>
              <w:t>Akademický senát Masarykovy univerzity v souladu s § 9 odst. 2 písm. c) zákona o vysokých školách souhlasí s nákupem movitých věcí – postupné vybavení Sdílené laboratoře Kryo-elektronové mikroskopie a tomografie CEITEC MU, a to duálního mikroskopu s plasmovou FIB kolonou (např. PFIB Helios Hydra CX) a elektronového transmisního mikroskopu (např. TEM Glacios) v letech 2022 a 2023, jejichž nákupní cena dosáhne v součtu nejvýše 120 000 000 Kč (slovy: sto dvacet milionů korun českých) vč. DPH.</w:t>
            </w:r>
            <w:bookmarkStart w:id="14" w:name="_Hlk102319543"/>
            <w:bookmarkEnd w:id="14"/>
          </w:p>
        </w:tc>
      </w:tr>
    </w:tbl>
    <w:p w14:paraId="5DFFFC2F" w14:textId="77777777" w:rsidR="005B4C35" w:rsidRDefault="005B4C35">
      <w:pPr>
        <w:ind w:firstLine="410"/>
        <w:jc w:val="both"/>
        <w:rPr>
          <w:bCs/>
        </w:rPr>
      </w:pPr>
    </w:p>
    <w:p w14:paraId="5DFFFC30" w14:textId="77777777" w:rsidR="005B4C35" w:rsidRDefault="005008D6">
      <w:pPr>
        <w:ind w:firstLine="410"/>
        <w:jc w:val="both"/>
        <w:rPr>
          <w:bCs/>
        </w:rPr>
      </w:pPr>
      <w:r>
        <w:rPr>
          <w:b/>
        </w:rPr>
        <w:t>Rektor</w:t>
      </w:r>
      <w:r>
        <w:rPr>
          <w:bCs/>
        </w:rPr>
        <w:t xml:space="preserve"> za CEITEC poděkoval za schválení. </w:t>
      </w:r>
    </w:p>
    <w:p w14:paraId="5DFFFC31" w14:textId="77777777" w:rsidR="005B4C35" w:rsidRDefault="005008D6">
      <w:pPr>
        <w:pStyle w:val="Nadpis1"/>
        <w:numPr>
          <w:ilvl w:val="0"/>
          <w:numId w:val="3"/>
        </w:numPr>
        <w:ind w:left="426" w:hanging="426"/>
        <w:rPr>
          <w:rFonts w:cs="Arial"/>
          <w:bCs/>
        </w:rPr>
      </w:pPr>
      <w:bookmarkStart w:id="15" w:name="_Toc103721722"/>
      <w:r>
        <w:rPr>
          <w:rFonts w:cs="Arial"/>
          <w:bCs/>
        </w:rPr>
        <w:t>Záměr uzavření smlouvy o zřízení věcného břemene ve prospěch EG.D.</w:t>
      </w:r>
      <w:bookmarkEnd w:id="15"/>
    </w:p>
    <w:p w14:paraId="5DFFFC32" w14:textId="77777777" w:rsidR="005B4C35" w:rsidRDefault="005008D6">
      <w:pPr>
        <w:pStyle w:val="Zkladntextzpisu"/>
      </w:pPr>
      <w:r>
        <w:rPr>
          <w:b/>
        </w:rPr>
        <w:t>Předseda AS</w:t>
      </w:r>
      <w:r>
        <w:t xml:space="preserve"> bod uvedl spolu s body 9 a 10:</w:t>
      </w:r>
    </w:p>
    <w:p w14:paraId="5DFFFC33" w14:textId="77777777" w:rsidR="005B4C35" w:rsidRDefault="005008D6">
      <w:pPr>
        <w:pStyle w:val="Odstavecseseznamem"/>
        <w:numPr>
          <w:ilvl w:val="0"/>
          <w:numId w:val="8"/>
        </w:numPr>
        <w:ind w:left="851"/>
        <w:jc w:val="both"/>
      </w:pPr>
      <w:r>
        <w:t>předložil rektor v termínu stanoveném JŘ;</w:t>
      </w:r>
    </w:p>
    <w:p w14:paraId="5DFFFC34" w14:textId="77777777" w:rsidR="005B4C35" w:rsidRDefault="005008D6">
      <w:pPr>
        <w:pStyle w:val="Odstavecseseznamem"/>
        <w:numPr>
          <w:ilvl w:val="0"/>
          <w:numId w:val="8"/>
        </w:numPr>
        <w:ind w:left="851"/>
        <w:jc w:val="both"/>
      </w:pPr>
      <w:r>
        <w:t>AS se vyjadřuje dle § 9 odst. 2 písm. c) ZVŠ;</w:t>
      </w:r>
    </w:p>
    <w:p w14:paraId="5DFFFC35" w14:textId="77777777" w:rsidR="005B4C35" w:rsidRDefault="005008D6">
      <w:pPr>
        <w:pStyle w:val="Odstavecseseznamem"/>
        <w:numPr>
          <w:ilvl w:val="0"/>
          <w:numId w:val="8"/>
        </w:numPr>
        <w:ind w:left="851"/>
        <w:jc w:val="both"/>
      </w:pPr>
      <w:r>
        <w:t>k přijetí je třeba nadpoloviční většina přítomných členů AS.</w:t>
      </w:r>
    </w:p>
    <w:p w14:paraId="5DFFFC36" w14:textId="77777777" w:rsidR="005B4C35" w:rsidRDefault="005B4C35">
      <w:pPr>
        <w:ind w:left="491"/>
        <w:jc w:val="both"/>
      </w:pPr>
    </w:p>
    <w:p w14:paraId="5DFFFC37" w14:textId="77777777" w:rsidR="005B4C35" w:rsidRDefault="005008D6">
      <w:pPr>
        <w:ind w:left="426"/>
        <w:jc w:val="both"/>
        <w:rPr>
          <w:bCs/>
          <w:color w:val="000000" w:themeColor="text1"/>
        </w:rPr>
      </w:pPr>
      <w:r>
        <w:rPr>
          <w:b/>
          <w:color w:val="000000" w:themeColor="text1"/>
        </w:rPr>
        <w:t>K. Kvítková (RMU)</w:t>
      </w:r>
      <w:r>
        <w:rPr>
          <w:bCs/>
          <w:color w:val="000000" w:themeColor="text1"/>
        </w:rPr>
        <w:t xml:space="preserve"> souhrnně představila majetkové operace bodů 8 až 10.</w:t>
      </w:r>
    </w:p>
    <w:p w14:paraId="5DFFFC38" w14:textId="77777777" w:rsidR="005B4C35" w:rsidRDefault="005B4C35">
      <w:pPr>
        <w:ind w:left="491"/>
        <w:jc w:val="both"/>
      </w:pPr>
    </w:p>
    <w:p w14:paraId="5DFFFC39" w14:textId="77777777" w:rsidR="005B4C35" w:rsidRDefault="005008D6">
      <w:pPr>
        <w:pStyle w:val="Zkladntextzpisu"/>
        <w:rPr>
          <w:i/>
          <w:u w:val="single"/>
        </w:rPr>
      </w:pPr>
      <w:r>
        <w:rPr>
          <w:u w:val="single"/>
        </w:rPr>
        <w:t xml:space="preserve">Stanovisko EK </w:t>
      </w:r>
      <w:r>
        <w:rPr>
          <w:i/>
          <w:u w:val="single"/>
        </w:rPr>
        <w:t>(přednesl předseda EK, V. Hyánek)</w:t>
      </w:r>
    </w:p>
    <w:p w14:paraId="5DFFFC3A" w14:textId="77777777" w:rsidR="005B4C35" w:rsidRDefault="005008D6">
      <w:pPr>
        <w:pStyle w:val="Zkladntextzpisu"/>
        <w:ind w:left="426"/>
      </w:pPr>
      <w:r>
        <w:t>EK AS MU doporučuje AS MU vyslovit souhlas s prezentovanými majetkovými operacemi, jež jsou v programu zasedání AS MU vedeny jako body 8 až 10.</w:t>
      </w:r>
    </w:p>
    <w:p w14:paraId="5DFFFC3B" w14:textId="77777777" w:rsidR="005B4C35" w:rsidRDefault="005B4C35">
      <w:pPr>
        <w:pStyle w:val="Zkladntextzpisu"/>
        <w:ind w:left="426"/>
        <w:rPr>
          <w:color w:val="FF0000"/>
        </w:rPr>
      </w:pPr>
    </w:p>
    <w:p w14:paraId="5DFFFC3C" w14:textId="77777777" w:rsidR="005B4C35" w:rsidRDefault="005008D6">
      <w:pPr>
        <w:ind w:firstLine="410"/>
        <w:jc w:val="both"/>
        <w:rPr>
          <w:b/>
          <w:color w:val="000000" w:themeColor="text1"/>
        </w:rPr>
      </w:pPr>
      <w:r>
        <w:rPr>
          <w:b/>
          <w:color w:val="000000" w:themeColor="text1"/>
        </w:rPr>
        <w:t>Souhrnná diskuse k bodům 8 až 10</w:t>
      </w:r>
    </w:p>
    <w:p w14:paraId="5DFFFC3D" w14:textId="77777777" w:rsidR="005B4C35" w:rsidRDefault="005008D6">
      <w:pPr>
        <w:ind w:left="410"/>
        <w:jc w:val="both"/>
        <w:rPr>
          <w:b/>
          <w:bCs/>
        </w:rPr>
      </w:pPr>
      <w:r>
        <w:rPr>
          <w:b/>
        </w:rPr>
        <w:t xml:space="preserve">Senátor V. Kudrle </w:t>
      </w:r>
      <w:r>
        <w:rPr>
          <w:bCs/>
        </w:rPr>
        <w:t xml:space="preserve">se doptal, co se myslí ve vztahu k majetkovým operacím slovem opakovaně, jak uvedla ve svém vyjádření K. Kvítková (RMU). </w:t>
      </w:r>
      <w:r>
        <w:rPr>
          <w:b/>
        </w:rPr>
        <w:t xml:space="preserve">K. Kvítková (RMU) </w:t>
      </w:r>
      <w:r>
        <w:rPr>
          <w:bCs/>
        </w:rPr>
        <w:t xml:space="preserve">uvedla, že jde o postupy, které se opakovaně činí při obdobných majetkových operacích. </w:t>
      </w:r>
    </w:p>
    <w:p w14:paraId="5DFFFC3E" w14:textId="77777777" w:rsidR="005B4C35" w:rsidRDefault="005B4C35">
      <w:pPr>
        <w:ind w:firstLine="410"/>
        <w:jc w:val="both"/>
        <w:rPr>
          <w:b/>
          <w:color w:val="000000" w:themeColor="text1"/>
        </w:rPr>
      </w:pPr>
    </w:p>
    <w:tbl>
      <w:tblPr>
        <w:tblW w:w="9078" w:type="dxa"/>
        <w:tblInd w:w="351" w:type="dxa"/>
        <w:tblCellMar>
          <w:left w:w="57" w:type="dxa"/>
        </w:tblCellMar>
        <w:tblLook w:val="04A0" w:firstRow="1" w:lastRow="0" w:firstColumn="1" w:lastColumn="0" w:noHBand="0" w:noVBand="1"/>
      </w:tblPr>
      <w:tblGrid>
        <w:gridCol w:w="9078"/>
      </w:tblGrid>
      <w:tr w:rsidR="005B4C35" w14:paraId="5DFFFC48"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5DFFFC3F" w14:textId="77777777" w:rsidR="005B4C35" w:rsidRDefault="005008D6">
            <w:pPr>
              <w:pStyle w:val="Normln1"/>
              <w:spacing w:line="360" w:lineRule="auto"/>
              <w:ind w:left="74" w:right="-23"/>
              <w:jc w:val="both"/>
              <w:rPr>
                <w:u w:val="single"/>
              </w:rPr>
            </w:pPr>
            <w:r>
              <w:rPr>
                <w:szCs w:val="22"/>
                <w:u w:val="single"/>
              </w:rPr>
              <w:t>Hlasování</w:t>
            </w:r>
            <w:r>
              <w:rPr>
                <w:u w:val="single"/>
              </w:rPr>
              <w:t xml:space="preserve"> </w:t>
            </w:r>
            <w:r>
              <w:rPr>
                <w:szCs w:val="22"/>
                <w:u w:val="single"/>
              </w:rPr>
              <w:t>o uzavření smlouvy o zřízení věcného břemene ve prospěch EG.D.</w:t>
            </w:r>
          </w:p>
          <w:p w14:paraId="5DFFFC40" w14:textId="77777777" w:rsidR="005B4C35" w:rsidRDefault="005008D6">
            <w:pPr>
              <w:pStyle w:val="Normln1"/>
              <w:ind w:left="75"/>
            </w:pPr>
            <w:r>
              <w:t>Počet přítomných členů AS byl v době hlasování 45.</w:t>
            </w:r>
          </w:p>
          <w:p w14:paraId="5DFFFC41" w14:textId="77777777" w:rsidR="005B4C35" w:rsidRDefault="005B4C35">
            <w:pPr>
              <w:pStyle w:val="Normln1"/>
              <w:rPr>
                <w:u w:val="single"/>
              </w:rPr>
            </w:pPr>
          </w:p>
          <w:p w14:paraId="5DFFFC42" w14:textId="77777777" w:rsidR="005B4C35" w:rsidRDefault="005008D6">
            <w:pPr>
              <w:pStyle w:val="Normln1"/>
              <w:ind w:left="75"/>
              <w:rPr>
                <w:vertAlign w:val="subscript"/>
              </w:rPr>
            </w:pPr>
            <w:r>
              <w:t xml:space="preserve">Pro:                 </w:t>
            </w:r>
            <w:r>
              <w:tab/>
              <w:t xml:space="preserve">  45</w:t>
            </w:r>
          </w:p>
          <w:p w14:paraId="5DFFFC43" w14:textId="77777777" w:rsidR="005B4C35" w:rsidRDefault="005008D6">
            <w:pPr>
              <w:pStyle w:val="Normln1"/>
              <w:ind w:left="75"/>
            </w:pPr>
            <w:r>
              <w:t xml:space="preserve">Proti:           </w:t>
            </w:r>
            <w:r>
              <w:tab/>
              <w:t xml:space="preserve">  0</w:t>
            </w:r>
          </w:p>
          <w:p w14:paraId="5DFFFC44" w14:textId="77777777" w:rsidR="005B4C35" w:rsidRDefault="005008D6">
            <w:pPr>
              <w:pStyle w:val="Normln1"/>
              <w:ind w:left="75"/>
            </w:pPr>
            <w:r>
              <w:t xml:space="preserve">Zdrželi se:        </w:t>
            </w:r>
            <w:r>
              <w:tab/>
              <w:t xml:space="preserve">  0</w:t>
            </w:r>
          </w:p>
          <w:p w14:paraId="5DFFFC45" w14:textId="77777777" w:rsidR="005B4C35" w:rsidRDefault="005B4C35">
            <w:pPr>
              <w:pStyle w:val="Normln1"/>
              <w:rPr>
                <w:szCs w:val="22"/>
                <w:u w:val="single"/>
              </w:rPr>
            </w:pPr>
          </w:p>
          <w:p w14:paraId="5DFFFC46" w14:textId="77777777" w:rsidR="005B4C35" w:rsidRDefault="005008D6">
            <w:pPr>
              <w:pStyle w:val="Normln1"/>
              <w:spacing w:line="360" w:lineRule="auto"/>
              <w:ind w:left="75" w:right="225"/>
              <w:jc w:val="both"/>
            </w:pPr>
            <w:r>
              <w:t xml:space="preserve">Přijaté usnesení: </w:t>
            </w:r>
          </w:p>
          <w:p w14:paraId="5DFFFC47" w14:textId="77777777" w:rsidR="005B4C35" w:rsidRDefault="005008D6">
            <w:pPr>
              <w:pStyle w:val="Normln1"/>
              <w:ind w:left="75"/>
              <w:jc w:val="both"/>
              <w:rPr>
                <w:b/>
                <w:i/>
                <w:szCs w:val="22"/>
              </w:rPr>
            </w:pPr>
            <w:r>
              <w:rPr>
                <w:b/>
                <w:i/>
                <w:iCs/>
                <w:szCs w:val="22"/>
              </w:rPr>
              <w:t>Akademický senát Masarykovy univerzity v souladu s ustanovením § 9 odst. 2 písm. c) zákona o vysokých školách souhlasí s uzavřením Smlouvy o zřízení věcného břemene č.: BM- 014330077650/002-ADS k pozemku p. č. 350/6 v k. ú. Pisárky, obec Brno zapsaném na LV č. 544 vedeném u Katastrálního úřadu pro Jihomoravský kraj, Katastrální pracoviště Brno-město ve prospěch společnosti EG.D, a.s., IČ: 28085400, které spočívá v povinnosti Masarykovy univerzity strpět zřízení, provozování, upravování za účelem obnovy, výměny, modernizace nebo zlepšení její výkonnosti, včetně jejího odstranění stavby „Brno, Vinařská p. č. 295, úprava NN“ v rozsahu vymezeném geometrickým plánem č.: 1762-4837/2021 zhotovený firmou ADITIS s.r.o., který ověřil Ing. Martin Šklíba dne 01. 09. 2021 pod č.: 1922/2021 a za Katastrální úřad pro Jihomoravský kraj, Katastrální pracoviště Brno-město potvrdil Petr Doležal dne 3. 9. 2021 pod č.: 1608/2021 za jednorázovou náhradu za zřízení věcného břemene ve výši 43 000 Kč (slovy: čtyřicet tři tisíce korun českých), přičemž k této částce bude připočítána platná sazba DPH.</w:t>
            </w:r>
          </w:p>
        </w:tc>
      </w:tr>
    </w:tbl>
    <w:p w14:paraId="5DFFFC49" w14:textId="77777777" w:rsidR="005B4C35" w:rsidRDefault="005008D6">
      <w:pPr>
        <w:pStyle w:val="Nadpis1"/>
        <w:numPr>
          <w:ilvl w:val="0"/>
          <w:numId w:val="3"/>
        </w:numPr>
        <w:ind w:left="426" w:hanging="426"/>
        <w:rPr>
          <w:rFonts w:cs="Arial"/>
          <w:bCs/>
        </w:rPr>
      </w:pPr>
      <w:bookmarkStart w:id="16" w:name="_Toc103721723"/>
      <w:r>
        <w:rPr>
          <w:rFonts w:cs="Arial"/>
          <w:bCs/>
        </w:rPr>
        <w:t>Záměr uzavření smlouvy o zřízení služebnosti ve prospěch MU (molo Pisárky)</w:t>
      </w:r>
      <w:bookmarkEnd w:id="16"/>
    </w:p>
    <w:tbl>
      <w:tblPr>
        <w:tblW w:w="9078" w:type="dxa"/>
        <w:tblInd w:w="351" w:type="dxa"/>
        <w:tblCellMar>
          <w:left w:w="57" w:type="dxa"/>
        </w:tblCellMar>
        <w:tblLook w:val="04A0" w:firstRow="1" w:lastRow="0" w:firstColumn="1" w:lastColumn="0" w:noHBand="0" w:noVBand="1"/>
      </w:tblPr>
      <w:tblGrid>
        <w:gridCol w:w="9078"/>
      </w:tblGrid>
      <w:tr w:rsidR="005B4C35" w14:paraId="5DFFFC52"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5DFFFC4A" w14:textId="77777777" w:rsidR="005B4C35" w:rsidRDefault="005008D6">
            <w:pPr>
              <w:pStyle w:val="Normln1"/>
              <w:ind w:left="75"/>
            </w:pPr>
            <w:r>
              <w:rPr>
                <w:szCs w:val="22"/>
                <w:u w:val="single"/>
              </w:rPr>
              <w:t>Hlasování</w:t>
            </w:r>
            <w:r>
              <w:rPr>
                <w:u w:val="single"/>
              </w:rPr>
              <w:t xml:space="preserve"> </w:t>
            </w:r>
            <w:r>
              <w:rPr>
                <w:szCs w:val="22"/>
                <w:u w:val="single"/>
              </w:rPr>
              <w:t>o uzavření smlouvy o zřízení služebnosti ve prospěch MU (molo Pisárky)</w:t>
            </w:r>
            <w:r>
              <w:rPr>
                <w:szCs w:val="22"/>
                <w:u w:val="single"/>
              </w:rPr>
              <w:br/>
            </w:r>
            <w:r>
              <w:t>Počet přítomných členů AS byl v době hlasování 45.</w:t>
            </w:r>
          </w:p>
          <w:p w14:paraId="5DFFFC4B" w14:textId="77777777" w:rsidR="005B4C35" w:rsidRDefault="005B4C35">
            <w:pPr>
              <w:pStyle w:val="Normln1"/>
              <w:rPr>
                <w:u w:val="single"/>
              </w:rPr>
            </w:pPr>
          </w:p>
          <w:p w14:paraId="5DFFFC4C" w14:textId="77777777" w:rsidR="005B4C35" w:rsidRDefault="005008D6">
            <w:pPr>
              <w:pStyle w:val="Normln1"/>
              <w:ind w:left="75"/>
              <w:rPr>
                <w:vertAlign w:val="subscript"/>
              </w:rPr>
            </w:pPr>
            <w:r>
              <w:t xml:space="preserve">Pro:                 </w:t>
            </w:r>
            <w:r>
              <w:tab/>
              <w:t xml:space="preserve">  45</w:t>
            </w:r>
          </w:p>
          <w:p w14:paraId="5DFFFC4D" w14:textId="77777777" w:rsidR="005B4C35" w:rsidRDefault="005008D6">
            <w:pPr>
              <w:pStyle w:val="Normln1"/>
              <w:ind w:left="75"/>
            </w:pPr>
            <w:r>
              <w:t xml:space="preserve">Proti:           </w:t>
            </w:r>
            <w:r>
              <w:tab/>
              <w:t xml:space="preserve">  0</w:t>
            </w:r>
          </w:p>
          <w:p w14:paraId="5DFFFC4E" w14:textId="77777777" w:rsidR="005B4C35" w:rsidRDefault="005008D6">
            <w:pPr>
              <w:pStyle w:val="Normln1"/>
              <w:ind w:left="75"/>
            </w:pPr>
            <w:r>
              <w:t xml:space="preserve">Zdrželi se:        </w:t>
            </w:r>
            <w:r>
              <w:tab/>
              <w:t xml:space="preserve">  0</w:t>
            </w:r>
          </w:p>
          <w:p w14:paraId="5DFFFC4F" w14:textId="77777777" w:rsidR="005B4C35" w:rsidRDefault="005B4C35">
            <w:pPr>
              <w:pStyle w:val="Normln1"/>
              <w:rPr>
                <w:szCs w:val="22"/>
                <w:u w:val="single"/>
              </w:rPr>
            </w:pPr>
          </w:p>
          <w:p w14:paraId="5DFFFC50" w14:textId="77777777" w:rsidR="005B4C35" w:rsidRDefault="005008D6">
            <w:pPr>
              <w:pStyle w:val="Normln1"/>
              <w:spacing w:line="360" w:lineRule="auto"/>
              <w:ind w:left="75" w:right="225"/>
              <w:jc w:val="both"/>
            </w:pPr>
            <w:r>
              <w:t xml:space="preserve">Přijaté usnesení: </w:t>
            </w:r>
          </w:p>
          <w:p w14:paraId="5DFFFC51" w14:textId="77777777" w:rsidR="005B4C35" w:rsidRDefault="005008D6">
            <w:pPr>
              <w:pStyle w:val="Normln1"/>
              <w:ind w:left="75"/>
              <w:jc w:val="both"/>
              <w:rPr>
                <w:b/>
                <w:i/>
                <w:szCs w:val="22"/>
              </w:rPr>
            </w:pPr>
            <w:r>
              <w:rPr>
                <w:b/>
                <w:i/>
                <w:iCs/>
                <w:szCs w:val="22"/>
              </w:rPr>
              <w:t>Akademický senát Masarykovy univerzity v souladu s ustanovením § 9 odst. 2 písm. c) zákona o vysokých školách souhlasí s uzavřením Smlouvy o zřízení služebnosti k pozemku p. č. 880/7 v k. ú. Pisárky, obec Brno zapsaném na LV č. 538 vedeném u Katastrálního úřadu pro Jihomoravský kraj, Katastrální pracoviště Brno-město ve prospěch Masarykovy univerzity, přičemž služebnost spočívá v povinnosti vlastníka pozemku p. č. 880/7 v k. ú. Pisárky, obec Brno, k němuž má právo hospodařit Povodí Moravy, s. p. strpět umístění a provozování stavby na služebném pozemku, včetně práva vstupu za účelem provozování stavby, provádění její údržby a kontroly, její opravy v případě poruchy nebo jejího odstranění v rozsahu vymezeném geometrickým plánem č. 1787-15/2022 za jednorázovou náhradu za zřízení věcného břemene ve výši 5 000 Kč (slovy: pět tisíc korun českých), přičemž k této částce bude připočítána platná sazba DPH.</w:t>
            </w:r>
          </w:p>
        </w:tc>
      </w:tr>
    </w:tbl>
    <w:p w14:paraId="5DFFFC53" w14:textId="77777777" w:rsidR="005B4C35" w:rsidRDefault="005008D6">
      <w:pPr>
        <w:pStyle w:val="Nadpis1"/>
        <w:numPr>
          <w:ilvl w:val="0"/>
          <w:numId w:val="3"/>
        </w:numPr>
        <w:ind w:left="426" w:hanging="426"/>
        <w:rPr>
          <w:rFonts w:cs="Arial"/>
          <w:bCs/>
        </w:rPr>
      </w:pPr>
      <w:bookmarkStart w:id="17" w:name="_Toc103721724"/>
      <w:r>
        <w:rPr>
          <w:rFonts w:cs="Arial"/>
          <w:bCs/>
        </w:rPr>
        <w:t>Záměr zřízení služebnosti MU k vlastnímu pozemku (SIMU)</w:t>
      </w:r>
      <w:bookmarkEnd w:id="17"/>
    </w:p>
    <w:tbl>
      <w:tblPr>
        <w:tblW w:w="9078" w:type="dxa"/>
        <w:tblInd w:w="351" w:type="dxa"/>
        <w:tblCellMar>
          <w:left w:w="57" w:type="dxa"/>
        </w:tblCellMar>
        <w:tblLook w:val="04A0" w:firstRow="1" w:lastRow="0" w:firstColumn="1" w:lastColumn="0" w:noHBand="0" w:noVBand="1"/>
      </w:tblPr>
      <w:tblGrid>
        <w:gridCol w:w="9078"/>
      </w:tblGrid>
      <w:tr w:rsidR="005B4C35" w14:paraId="5DFFFC5D"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5DFFFC54" w14:textId="77777777" w:rsidR="005B4C35" w:rsidRDefault="005008D6">
            <w:pPr>
              <w:pStyle w:val="Normln1"/>
              <w:spacing w:line="360" w:lineRule="auto"/>
              <w:ind w:left="74" w:right="-23"/>
              <w:jc w:val="both"/>
              <w:rPr>
                <w:u w:val="single"/>
              </w:rPr>
            </w:pPr>
            <w:r>
              <w:rPr>
                <w:szCs w:val="22"/>
                <w:u w:val="single"/>
              </w:rPr>
              <w:t>Hlasování</w:t>
            </w:r>
            <w:r>
              <w:rPr>
                <w:u w:val="single"/>
              </w:rPr>
              <w:t xml:space="preserve"> </w:t>
            </w:r>
            <w:r>
              <w:rPr>
                <w:szCs w:val="22"/>
                <w:u w:val="single"/>
              </w:rPr>
              <w:t>o zřízení služebnosti MU k vlastnímu pozemku (SIMU)</w:t>
            </w:r>
          </w:p>
          <w:p w14:paraId="5DFFFC55" w14:textId="77777777" w:rsidR="005B4C35" w:rsidRDefault="005008D6">
            <w:pPr>
              <w:pStyle w:val="Normln1"/>
              <w:ind w:left="75"/>
            </w:pPr>
            <w:r>
              <w:t>Počet přítomných členů AS byl v době hlasování 45.</w:t>
            </w:r>
          </w:p>
          <w:p w14:paraId="5DFFFC56" w14:textId="77777777" w:rsidR="005B4C35" w:rsidRDefault="005B4C35">
            <w:pPr>
              <w:pStyle w:val="Normln1"/>
              <w:rPr>
                <w:u w:val="single"/>
              </w:rPr>
            </w:pPr>
          </w:p>
          <w:p w14:paraId="5DFFFC57" w14:textId="77777777" w:rsidR="005B4C35" w:rsidRDefault="005008D6">
            <w:pPr>
              <w:pStyle w:val="Normln1"/>
              <w:ind w:left="75"/>
              <w:rPr>
                <w:vertAlign w:val="subscript"/>
              </w:rPr>
            </w:pPr>
            <w:r>
              <w:t xml:space="preserve">Pro:                 </w:t>
            </w:r>
            <w:r>
              <w:tab/>
              <w:t xml:space="preserve">  45</w:t>
            </w:r>
          </w:p>
          <w:p w14:paraId="5DFFFC58" w14:textId="77777777" w:rsidR="005B4C35" w:rsidRDefault="005008D6">
            <w:pPr>
              <w:pStyle w:val="Normln1"/>
              <w:ind w:left="75"/>
            </w:pPr>
            <w:r>
              <w:t xml:space="preserve">Proti:           </w:t>
            </w:r>
            <w:r>
              <w:tab/>
              <w:t xml:space="preserve">  0</w:t>
            </w:r>
          </w:p>
          <w:p w14:paraId="5DFFFC59" w14:textId="77777777" w:rsidR="005B4C35" w:rsidRDefault="005008D6">
            <w:pPr>
              <w:pStyle w:val="Normln1"/>
              <w:ind w:left="75"/>
            </w:pPr>
            <w:r>
              <w:t xml:space="preserve">Zdrželi se:        </w:t>
            </w:r>
            <w:r>
              <w:tab/>
              <w:t xml:space="preserve">  0</w:t>
            </w:r>
          </w:p>
          <w:p w14:paraId="5DFFFC5A" w14:textId="77777777" w:rsidR="005B4C35" w:rsidRDefault="005B4C35">
            <w:pPr>
              <w:pStyle w:val="Normln1"/>
              <w:rPr>
                <w:szCs w:val="22"/>
                <w:u w:val="single"/>
              </w:rPr>
            </w:pPr>
          </w:p>
          <w:p w14:paraId="5DFFFC5B" w14:textId="77777777" w:rsidR="005B4C35" w:rsidRDefault="005008D6">
            <w:pPr>
              <w:pStyle w:val="Normln1"/>
              <w:spacing w:line="360" w:lineRule="auto"/>
              <w:ind w:left="75" w:right="225"/>
              <w:jc w:val="both"/>
            </w:pPr>
            <w:r>
              <w:t xml:space="preserve">Přijaté usnesení: </w:t>
            </w:r>
          </w:p>
          <w:p w14:paraId="5DFFFC5C" w14:textId="77777777" w:rsidR="005B4C35" w:rsidRDefault="005008D6">
            <w:pPr>
              <w:pStyle w:val="Normln1"/>
              <w:ind w:left="75"/>
              <w:jc w:val="both"/>
              <w:rPr>
                <w:b/>
                <w:i/>
                <w:szCs w:val="22"/>
              </w:rPr>
            </w:pPr>
            <w:r>
              <w:rPr>
                <w:b/>
                <w:i/>
                <w:iCs/>
                <w:szCs w:val="22"/>
              </w:rPr>
              <w:t>Akademický senát Masarykovy univerzity v souladu s ustanovením § 9 odst. 2 písm. c) zákona o vysokých školách souhlasí se zřízením služebnosti formou jednostranného prohlášení MU dle ustanovení § 1257 odst. 2 občanského zákoníku, v platném znění ke služebnému pozemku p.č. 1383/85 v k. ú. Bohunice ve prospěch panujícího pozemku p.č. 1331/363 v k. ú. Bohunice spočívající v právu vlastníka panujícího pozemku umístění a provozování stavby, která je součástí panujícího pozemku, přičemž se bude jednat o služebnost bezplatnou a časově neomezenou spočívající v povinnosti vlastníka pozemku p.č. 1383/85 v k. ú. Bohunice strpět umístění a provozování stavby na služebném pozemku, včetně práva vstupu za účelem provozování stavby, provádění její údržby a kontroly, její opravy v případě poruchy nebo jejího odstranění.</w:t>
            </w:r>
          </w:p>
        </w:tc>
      </w:tr>
    </w:tbl>
    <w:p w14:paraId="5DFFFC5E" w14:textId="77777777" w:rsidR="005B4C35" w:rsidRDefault="005B4C35"/>
    <w:p w14:paraId="5DFFFC5F" w14:textId="77777777" w:rsidR="005B4C35" w:rsidRDefault="005008D6">
      <w:pPr>
        <w:ind w:left="426"/>
      </w:pPr>
      <w:r>
        <w:rPr>
          <w:b/>
          <w:bCs/>
        </w:rPr>
        <w:t xml:space="preserve">Rektor </w:t>
      </w:r>
      <w:r>
        <w:t xml:space="preserve">poděkoval za schválení předmětných majetkových operací. </w:t>
      </w:r>
    </w:p>
    <w:p w14:paraId="5DFFFC60" w14:textId="77777777" w:rsidR="005B4C35" w:rsidRDefault="005008D6">
      <w:pPr>
        <w:pStyle w:val="Nadpis1"/>
        <w:numPr>
          <w:ilvl w:val="0"/>
          <w:numId w:val="3"/>
        </w:numPr>
        <w:ind w:left="426" w:hanging="426"/>
        <w:rPr>
          <w:rFonts w:cs="Arial"/>
          <w:bCs/>
        </w:rPr>
      </w:pPr>
      <w:bookmarkStart w:id="18" w:name="_Toc103721725"/>
      <w:r>
        <w:rPr>
          <w:rFonts w:cs="Arial"/>
          <w:bCs/>
        </w:rPr>
        <w:t>Záměr uzavření kupní smlouvy – prodej UC Šlapanice</w:t>
      </w:r>
      <w:bookmarkEnd w:id="18"/>
    </w:p>
    <w:p w14:paraId="5DFFFC61" w14:textId="77777777" w:rsidR="005B4C35" w:rsidRDefault="005008D6">
      <w:pPr>
        <w:pStyle w:val="Zkladntextzpisu"/>
      </w:pPr>
      <w:r>
        <w:rPr>
          <w:b/>
        </w:rPr>
        <w:t>Předseda AS</w:t>
      </w:r>
      <w:r>
        <w:t xml:space="preserve"> bod uvedl:</w:t>
      </w:r>
    </w:p>
    <w:p w14:paraId="5DFFFC62" w14:textId="77777777" w:rsidR="005B4C35" w:rsidRDefault="005008D6">
      <w:pPr>
        <w:pStyle w:val="Odstavecseseznamem"/>
        <w:numPr>
          <w:ilvl w:val="0"/>
          <w:numId w:val="8"/>
        </w:numPr>
        <w:ind w:left="851"/>
        <w:jc w:val="both"/>
      </w:pPr>
      <w:r>
        <w:t>předložil rektor v termínu stanoveném JŘ;</w:t>
      </w:r>
    </w:p>
    <w:p w14:paraId="5DFFFC63" w14:textId="77777777" w:rsidR="005B4C35" w:rsidRDefault="005008D6">
      <w:pPr>
        <w:pStyle w:val="Odstavecseseznamem"/>
        <w:numPr>
          <w:ilvl w:val="0"/>
          <w:numId w:val="8"/>
        </w:numPr>
        <w:ind w:left="851"/>
        <w:jc w:val="both"/>
      </w:pPr>
      <w:r>
        <w:t>AS se vyjadřuje dle § 9 odst. 2 písm. c) ZVŠ;</w:t>
      </w:r>
    </w:p>
    <w:p w14:paraId="5DFFFC64" w14:textId="77777777" w:rsidR="005B4C35" w:rsidRDefault="005008D6">
      <w:pPr>
        <w:pStyle w:val="Odstavecseseznamem"/>
        <w:numPr>
          <w:ilvl w:val="0"/>
          <w:numId w:val="8"/>
        </w:numPr>
        <w:ind w:left="851"/>
        <w:jc w:val="both"/>
      </w:pPr>
      <w:r>
        <w:t>k přijetí je třeba nadpoloviční většina přítomných členů AS.</w:t>
      </w:r>
    </w:p>
    <w:p w14:paraId="5DFFFC65" w14:textId="77777777" w:rsidR="005B4C35" w:rsidRDefault="005B4C35">
      <w:pPr>
        <w:ind w:left="491"/>
        <w:jc w:val="both"/>
      </w:pPr>
    </w:p>
    <w:p w14:paraId="5DFFFC66" w14:textId="5AEC9CE8" w:rsidR="005B4C35" w:rsidRDefault="005008D6">
      <w:pPr>
        <w:ind w:left="426"/>
        <w:jc w:val="both"/>
        <w:rPr>
          <w:bCs/>
          <w:color w:val="000000" w:themeColor="text1"/>
        </w:rPr>
      </w:pPr>
      <w:r>
        <w:rPr>
          <w:b/>
          <w:color w:val="000000" w:themeColor="text1"/>
        </w:rPr>
        <w:t xml:space="preserve">Rektor </w:t>
      </w:r>
      <w:r>
        <w:rPr>
          <w:bCs/>
          <w:color w:val="000000" w:themeColor="text1"/>
        </w:rPr>
        <w:t xml:space="preserve">záměr uvedl. </w:t>
      </w:r>
      <w:r>
        <w:t>V této souvislosti připomněl, před jistou dobou na AS projednávaný, prodej Výukového a rekreačního střediska Cikháj, kdy opět nyní nadešel čas prodat další areál MU, který MU dlouhodobě nevyužívá. V</w:t>
      </w:r>
      <w:r>
        <w:rPr>
          <w:bCs/>
          <w:color w:val="000000" w:themeColor="text1"/>
        </w:rPr>
        <w:t>edení MU</w:t>
      </w:r>
      <w:r w:rsidR="004937C3">
        <w:rPr>
          <w:bCs/>
          <w:color w:val="000000" w:themeColor="text1"/>
        </w:rPr>
        <w:t>,</w:t>
      </w:r>
      <w:r>
        <w:rPr>
          <w:bCs/>
          <w:color w:val="000000" w:themeColor="text1"/>
        </w:rPr>
        <w:t xml:space="preserve"> se vzhledem ke směrům rozvoje a konsolidace MU</w:t>
      </w:r>
      <w:r w:rsidR="004937C3">
        <w:rPr>
          <w:bCs/>
          <w:color w:val="000000" w:themeColor="text1"/>
        </w:rPr>
        <w:t>, rozhodlo</w:t>
      </w:r>
      <w:r>
        <w:rPr>
          <w:bCs/>
          <w:color w:val="000000" w:themeColor="text1"/>
        </w:rPr>
        <w:t xml:space="preserve"> prodat objekty MU ve Šlapanicích. Jde o příhodnou situaci, kdy o objekty projevilo zájem Město Šlapanice, které v objektech hodlá zřídit dům pro seniory a další služby ve veřejném zájmu. </w:t>
      </w:r>
      <w:r>
        <w:rPr>
          <w:b/>
          <w:color w:val="000000" w:themeColor="text1"/>
        </w:rPr>
        <w:t xml:space="preserve">Kvestorka </w:t>
      </w:r>
      <w:r>
        <w:rPr>
          <w:bCs/>
          <w:color w:val="000000" w:themeColor="text1"/>
        </w:rPr>
        <w:t>doplnila další údaje. Uvedla, že byl k objektům proveden znalecký posudek, přičemž spolu s nemovitostmi se prodává i stávající movitý majetek. Cena je dohodnutá s Městem Šlapanice dle požadavků MU. Když MU prodává majetek, snaží se MU jednat ve shodě s místními veřejnoprávními partnery. I proto MU nejde formou dražby, aby byla získána nejvyšší cena na trhu. Požadavek města o budovu je dlouhodobý.  Znalecký posudek byl proveden na tržní cenu, která byla navýšena, aby byla</w:t>
      </w:r>
      <w:r w:rsidR="004937C3">
        <w:rPr>
          <w:bCs/>
          <w:color w:val="000000" w:themeColor="text1"/>
        </w:rPr>
        <w:t xml:space="preserve"> cena</w:t>
      </w:r>
      <w:r>
        <w:rPr>
          <w:bCs/>
          <w:color w:val="000000" w:themeColor="text1"/>
        </w:rPr>
        <w:t xml:space="preserve"> pro MU zajímává. Nemovitosti nejsou plně používány, proto by se dalo do budoucna očekávat pokles hodnoty nemovitostí než jejich zhodnocení. Nevyužitím docházelo k degradaci budov. Město Šlapanice, které budovy v současné době </w:t>
      </w:r>
      <w:r w:rsidR="004937C3">
        <w:rPr>
          <w:bCs/>
          <w:color w:val="000000" w:themeColor="text1"/>
        </w:rPr>
        <w:t>užívá jako</w:t>
      </w:r>
      <w:r>
        <w:rPr>
          <w:bCs/>
          <w:color w:val="000000" w:themeColor="text1"/>
        </w:rPr>
        <w:t xml:space="preserve"> ubytovací zařízení pro ukrajinské uprchlíky</w:t>
      </w:r>
      <w:r w:rsidR="004937C3">
        <w:rPr>
          <w:bCs/>
          <w:color w:val="000000" w:themeColor="text1"/>
        </w:rPr>
        <w:t>,</w:t>
      </w:r>
      <w:r>
        <w:rPr>
          <w:bCs/>
          <w:color w:val="000000" w:themeColor="text1"/>
        </w:rPr>
        <w:t xml:space="preserve"> MU informovalo o nevhodnosti některých částí budovy z důvodu jejich stáří. </w:t>
      </w:r>
    </w:p>
    <w:p w14:paraId="5DFFFC67" w14:textId="77777777" w:rsidR="005B4C35" w:rsidRDefault="005B4C35">
      <w:pPr>
        <w:ind w:left="491"/>
        <w:jc w:val="both"/>
      </w:pPr>
    </w:p>
    <w:p w14:paraId="5DFFFC68" w14:textId="77777777" w:rsidR="005B4C35" w:rsidRDefault="005008D6">
      <w:pPr>
        <w:pStyle w:val="Zkladntextzpisu"/>
        <w:rPr>
          <w:i/>
          <w:u w:val="single"/>
        </w:rPr>
      </w:pPr>
      <w:r>
        <w:rPr>
          <w:u w:val="single"/>
        </w:rPr>
        <w:t xml:space="preserve">Stanovisko EK </w:t>
      </w:r>
      <w:r>
        <w:rPr>
          <w:i/>
          <w:u w:val="single"/>
        </w:rPr>
        <w:t>(přednesl předseda EK, V. Hyánek)</w:t>
      </w:r>
    </w:p>
    <w:p w14:paraId="5DFFFC69" w14:textId="77777777" w:rsidR="005B4C35" w:rsidRDefault="005008D6">
      <w:pPr>
        <w:pStyle w:val="Zkladntextzpisu"/>
        <w:ind w:left="426"/>
      </w:pPr>
      <w:r>
        <w:t>EK doporučuje AS vyslovit souhlas se záměrem uzavření kupní smlouvy – prodej UC Šlapanice bez dalších připomínek.</w:t>
      </w:r>
    </w:p>
    <w:p w14:paraId="5DFFFC6A" w14:textId="77777777" w:rsidR="005B4C35" w:rsidRDefault="005B4C35">
      <w:pPr>
        <w:pStyle w:val="Zkladntextzpisu"/>
        <w:ind w:left="426"/>
        <w:rPr>
          <w:color w:val="FF0000"/>
        </w:rPr>
      </w:pPr>
    </w:p>
    <w:p w14:paraId="5DFFFC6B" w14:textId="77777777" w:rsidR="005B4C35" w:rsidRDefault="005008D6">
      <w:pPr>
        <w:ind w:left="426"/>
        <w:jc w:val="both"/>
      </w:pPr>
      <w:r>
        <w:rPr>
          <w:b/>
          <w:bCs/>
        </w:rPr>
        <w:t>Diskuse</w:t>
      </w:r>
    </w:p>
    <w:p w14:paraId="5DFFFC6C" w14:textId="77777777" w:rsidR="005B4C35" w:rsidRDefault="005008D6">
      <w:pPr>
        <w:ind w:left="426"/>
        <w:jc w:val="both"/>
        <w:rPr>
          <w:bCs/>
          <w:color w:val="000000" w:themeColor="text1"/>
        </w:rPr>
      </w:pPr>
      <w:r>
        <w:rPr>
          <w:b/>
          <w:color w:val="000000" w:themeColor="text1"/>
        </w:rPr>
        <w:t xml:space="preserve">Senátor P. Vurm </w:t>
      </w:r>
      <w:r>
        <w:rPr>
          <w:bCs/>
          <w:color w:val="000000" w:themeColor="text1"/>
        </w:rPr>
        <w:t xml:space="preserve">vzpomněl na prodej Cikháje, kdy mu to bylo líto, ale u Šlapanic nemá o prodeji pochyb. Když ve Šlapanicích v předmětných nemovitostech organizoval s kolegy konferenci, vzpomíná si, že to bylo z důvodu nevhodnosti prostor velice obtížné. </w:t>
      </w:r>
      <w:r>
        <w:rPr>
          <w:b/>
          <w:color w:val="000000" w:themeColor="text1"/>
        </w:rPr>
        <w:t xml:space="preserve">Senátor M. Baláž </w:t>
      </w:r>
      <w:r>
        <w:rPr>
          <w:bCs/>
          <w:color w:val="000000" w:themeColor="text1"/>
        </w:rPr>
        <w:t xml:space="preserve">se ptá, zda je smlouvou upraveno, že Město Šlapanice bude využívat objekt k účelům, které byly zmíněny. </w:t>
      </w:r>
      <w:r>
        <w:rPr>
          <w:b/>
          <w:color w:val="000000" w:themeColor="text1"/>
        </w:rPr>
        <w:t>Rektor</w:t>
      </w:r>
      <w:r>
        <w:rPr>
          <w:bCs/>
          <w:color w:val="000000" w:themeColor="text1"/>
        </w:rPr>
        <w:t xml:space="preserve"> spoléhá na slovo starostky Šlapanic s ohledem na její postavení veřejného činitele. </w:t>
      </w:r>
      <w:r>
        <w:rPr>
          <w:b/>
          <w:color w:val="000000" w:themeColor="text1"/>
        </w:rPr>
        <w:t xml:space="preserve">Předseda AS </w:t>
      </w:r>
      <w:r>
        <w:rPr>
          <w:bCs/>
          <w:color w:val="000000" w:themeColor="text1"/>
        </w:rPr>
        <w:t xml:space="preserve">připomněl, že obdobná gentlemanská dohoda byla i u prodeje Cikháje, kde bylo i v rámci jednání EK ověřeno, zda stále platí, přičemž bylo zjištěno, že ano. </w:t>
      </w:r>
    </w:p>
    <w:p w14:paraId="5DFFFC6D" w14:textId="77777777" w:rsidR="005B4C35" w:rsidRDefault="005B4C35">
      <w:pPr>
        <w:ind w:left="426"/>
      </w:pPr>
    </w:p>
    <w:tbl>
      <w:tblPr>
        <w:tblW w:w="9078" w:type="dxa"/>
        <w:tblInd w:w="351" w:type="dxa"/>
        <w:tblCellMar>
          <w:left w:w="57" w:type="dxa"/>
        </w:tblCellMar>
        <w:tblLook w:val="04A0" w:firstRow="1" w:lastRow="0" w:firstColumn="1" w:lastColumn="0" w:noHBand="0" w:noVBand="1"/>
      </w:tblPr>
      <w:tblGrid>
        <w:gridCol w:w="9078"/>
      </w:tblGrid>
      <w:tr w:rsidR="005B4C35" w14:paraId="5DFFFC77"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5DFFFC6E" w14:textId="77777777" w:rsidR="005B4C35" w:rsidRDefault="005008D6">
            <w:pPr>
              <w:pStyle w:val="Normln1"/>
              <w:spacing w:line="360" w:lineRule="auto"/>
              <w:ind w:left="74" w:right="-23"/>
              <w:jc w:val="both"/>
              <w:rPr>
                <w:u w:val="single"/>
              </w:rPr>
            </w:pPr>
            <w:r>
              <w:rPr>
                <w:szCs w:val="22"/>
                <w:u w:val="single"/>
              </w:rPr>
              <w:t>Hlasování</w:t>
            </w:r>
            <w:r>
              <w:rPr>
                <w:u w:val="single"/>
              </w:rPr>
              <w:t xml:space="preserve"> </w:t>
            </w:r>
            <w:r>
              <w:rPr>
                <w:szCs w:val="22"/>
                <w:u w:val="single"/>
              </w:rPr>
              <w:t>o uzavření kupní smlouvy – prodej UC Šlapanice</w:t>
            </w:r>
          </w:p>
          <w:p w14:paraId="5DFFFC6F" w14:textId="77777777" w:rsidR="005B4C35" w:rsidRDefault="005008D6">
            <w:pPr>
              <w:pStyle w:val="Normln1"/>
              <w:ind w:left="75"/>
            </w:pPr>
            <w:r>
              <w:t>Počet přítomných členů AS byl v době hlasování 45.</w:t>
            </w:r>
          </w:p>
          <w:p w14:paraId="5DFFFC70" w14:textId="77777777" w:rsidR="005B4C35" w:rsidRDefault="005B4C35">
            <w:pPr>
              <w:pStyle w:val="Normln1"/>
              <w:rPr>
                <w:u w:val="single"/>
              </w:rPr>
            </w:pPr>
          </w:p>
          <w:p w14:paraId="5DFFFC71" w14:textId="77777777" w:rsidR="005B4C35" w:rsidRDefault="005008D6">
            <w:pPr>
              <w:pStyle w:val="Normln1"/>
              <w:ind w:left="75"/>
              <w:rPr>
                <w:vertAlign w:val="subscript"/>
              </w:rPr>
            </w:pPr>
            <w:r>
              <w:t xml:space="preserve">Pro:                 </w:t>
            </w:r>
            <w:r>
              <w:tab/>
              <w:t xml:space="preserve">  44</w:t>
            </w:r>
          </w:p>
          <w:p w14:paraId="5DFFFC72" w14:textId="77777777" w:rsidR="005B4C35" w:rsidRDefault="005008D6">
            <w:pPr>
              <w:pStyle w:val="Normln1"/>
              <w:ind w:left="75"/>
            </w:pPr>
            <w:r>
              <w:t xml:space="preserve">Proti:           </w:t>
            </w:r>
            <w:r>
              <w:tab/>
              <w:t xml:space="preserve">  0</w:t>
            </w:r>
          </w:p>
          <w:p w14:paraId="5DFFFC73" w14:textId="77777777" w:rsidR="005B4C35" w:rsidRDefault="005008D6">
            <w:pPr>
              <w:pStyle w:val="Normln1"/>
              <w:ind w:left="75"/>
            </w:pPr>
            <w:r>
              <w:t xml:space="preserve">Zdrželi se:        </w:t>
            </w:r>
            <w:r>
              <w:tab/>
              <w:t xml:space="preserve">  1</w:t>
            </w:r>
          </w:p>
          <w:p w14:paraId="5DFFFC74" w14:textId="77777777" w:rsidR="005B4C35" w:rsidRDefault="005B4C35">
            <w:pPr>
              <w:pStyle w:val="Normln1"/>
              <w:rPr>
                <w:szCs w:val="22"/>
                <w:u w:val="single"/>
              </w:rPr>
            </w:pPr>
          </w:p>
          <w:p w14:paraId="5DFFFC75" w14:textId="77777777" w:rsidR="005B4C35" w:rsidRDefault="005008D6">
            <w:pPr>
              <w:pStyle w:val="Normln1"/>
              <w:spacing w:line="360" w:lineRule="auto"/>
              <w:ind w:left="75" w:right="225"/>
              <w:jc w:val="both"/>
            </w:pPr>
            <w:r>
              <w:t xml:space="preserve">Přijaté usnesení: </w:t>
            </w:r>
          </w:p>
          <w:p w14:paraId="5DFFFC76" w14:textId="77777777" w:rsidR="005B4C35" w:rsidRDefault="005008D6">
            <w:pPr>
              <w:pStyle w:val="Normln1"/>
              <w:ind w:left="75"/>
              <w:jc w:val="both"/>
              <w:rPr>
                <w:b/>
                <w:i/>
                <w:szCs w:val="22"/>
              </w:rPr>
            </w:pPr>
            <w:r>
              <w:rPr>
                <w:b/>
                <w:i/>
                <w:iCs/>
                <w:szCs w:val="22"/>
              </w:rPr>
              <w:t>Akademický senát v souladu s § 9 odst. 2 písm. c) zákona o vysokých školách souhlasí s kupní smlouvou o prodeji nemovitostí Univerzitního centra Šlapanice, které seskládá z: a) pozemku p. č. 1789/1 v k. ú. Šlapanice u Brna (762792), zastavěná plocha a nádvoří, o výměře 848 m2, jehož součástí je stavba č. p. 465, objekt občanské vybavenosti; b) pozemku p. č. 1789/2 v k. ú. Šlapanice u Brna (762792), ostatní plocha, o výměře 335 m2, ostatní komunikace; c) pozemku p. č. 1790/1 v k. ú. Šlapanice u Brna (762792), ostatní plocha, o výměře 712 m2, jiná plocha; d) pozemku p. č. 1790/2 v k. ú. Šlapanice u Brna (762792), zastavěná plocha a nádvoří, o výměře 541 m2, jehož součástí je stavba bez čísla popisného nebo evidenčního, stavba občanského vybavení; e) pozemku p. č. 1790/3 v k. ú. Šlapanice u Brna (762792), ostatní plocha, o výměře 15 m2, jiná plocha; f) pozemku p. č. 1790/4 v k. ú. Šlapanice u Brna (762792), ostatní plocha, o výměře 35 m2, jiná plocha; vše zapsáno na listu vlastnictví č. 2793 u Katastrálního úřadu pro Jihomoravský kraj, Katastrální pracoviště Brno-venkov pro obec a katastrální území Šlapanice u Brna, kupujícímu Městu Šlapanice, IČ: 00 282 651, se sídlem Masarykovo náměstí 100/7, 664 51 Šlapanice, za kupní cenu 39 379 000 Kč (slovy: třicet devět milionů tři sta sedmdesát devět tisíc korun českých) bez DPH a s kupní smlouvou o prodeji vnitřního vybavení Univerzitního centra Šlapanice kupujícímu Městu Šlapanice, IČ: 00 282 651, se sídlem Masarykovo náměstí 100/7, 664 51 Šlapanice, za kupní cenu 2 621 116,79 Kč (slovy: dva miliony šest set dvacet jedna tisíc sto šestnáct celých sedmdesát devět korun českých) bez DPH, přičemž k oběma částkám bude účtovaná DPH v zákonem stanovené výši.</w:t>
            </w:r>
          </w:p>
        </w:tc>
      </w:tr>
    </w:tbl>
    <w:p w14:paraId="5DFFFC78" w14:textId="77777777" w:rsidR="005B4C35" w:rsidRDefault="005B4C35">
      <w:pPr>
        <w:ind w:firstLine="426"/>
      </w:pPr>
    </w:p>
    <w:p w14:paraId="5DFFFC79" w14:textId="77777777" w:rsidR="005B4C35" w:rsidRDefault="005008D6">
      <w:pPr>
        <w:ind w:firstLine="426"/>
      </w:pPr>
      <w:r>
        <w:rPr>
          <w:b/>
          <w:bCs/>
        </w:rPr>
        <w:t>Rektor</w:t>
      </w:r>
      <w:r>
        <w:t xml:space="preserve"> poděkoval senátorům za schválení.</w:t>
      </w:r>
    </w:p>
    <w:p w14:paraId="5DFFFC7A" w14:textId="77777777" w:rsidR="005B4C35" w:rsidRDefault="005008D6">
      <w:pPr>
        <w:pStyle w:val="Nadpis1"/>
        <w:numPr>
          <w:ilvl w:val="0"/>
          <w:numId w:val="3"/>
        </w:numPr>
        <w:ind w:left="426" w:hanging="426"/>
        <w:rPr>
          <w:rFonts w:cs="Arial"/>
          <w:bCs/>
        </w:rPr>
      </w:pPr>
      <w:bookmarkStart w:id="19" w:name="_Toc103721726"/>
      <w:r>
        <w:rPr>
          <w:rFonts w:cs="Arial"/>
          <w:bCs/>
        </w:rPr>
        <w:t>Záměr uzavření kupní smlouvy – koupě Těšetice</w:t>
      </w:r>
      <w:bookmarkEnd w:id="19"/>
    </w:p>
    <w:p w14:paraId="5DFFFC7B" w14:textId="77777777" w:rsidR="005B4C35" w:rsidRDefault="005008D6">
      <w:pPr>
        <w:pStyle w:val="Zkladntextzpisu"/>
      </w:pPr>
      <w:r>
        <w:rPr>
          <w:b/>
        </w:rPr>
        <w:t>Předseda AS</w:t>
      </w:r>
      <w:r>
        <w:t xml:space="preserve"> bod uvedl:</w:t>
      </w:r>
    </w:p>
    <w:p w14:paraId="5DFFFC7C" w14:textId="77777777" w:rsidR="005B4C35" w:rsidRDefault="005008D6">
      <w:pPr>
        <w:pStyle w:val="Odstavecseseznamem"/>
        <w:numPr>
          <w:ilvl w:val="0"/>
          <w:numId w:val="8"/>
        </w:numPr>
        <w:ind w:left="851"/>
        <w:jc w:val="both"/>
      </w:pPr>
      <w:r>
        <w:t>předložil rektor v termínu stanoveném JŘ;</w:t>
      </w:r>
    </w:p>
    <w:p w14:paraId="5DFFFC7D" w14:textId="77777777" w:rsidR="005B4C35" w:rsidRDefault="005008D6">
      <w:pPr>
        <w:pStyle w:val="Odstavecseseznamem"/>
        <w:numPr>
          <w:ilvl w:val="0"/>
          <w:numId w:val="8"/>
        </w:numPr>
        <w:ind w:left="851"/>
        <w:jc w:val="both"/>
      </w:pPr>
      <w:r>
        <w:t>AS se vyjadřuje dle § 9 odst. 2 písm. c) ZVŠ;</w:t>
      </w:r>
    </w:p>
    <w:p w14:paraId="5DFFFC7E" w14:textId="77777777" w:rsidR="005B4C35" w:rsidRDefault="005008D6">
      <w:pPr>
        <w:pStyle w:val="Odstavecseseznamem"/>
        <w:numPr>
          <w:ilvl w:val="0"/>
          <w:numId w:val="8"/>
        </w:numPr>
        <w:ind w:left="851"/>
        <w:jc w:val="both"/>
      </w:pPr>
      <w:r>
        <w:t>k přijetí je třeba nadpoloviční většina přítomných členů AS.</w:t>
      </w:r>
    </w:p>
    <w:p w14:paraId="5DFFFC7F" w14:textId="77777777" w:rsidR="005B4C35" w:rsidRDefault="005B4C35">
      <w:pPr>
        <w:ind w:left="491"/>
        <w:jc w:val="both"/>
      </w:pPr>
    </w:p>
    <w:p w14:paraId="5DFFFC80" w14:textId="77777777" w:rsidR="005B4C35" w:rsidRDefault="005008D6">
      <w:pPr>
        <w:ind w:left="426"/>
        <w:jc w:val="both"/>
        <w:rPr>
          <w:bCs/>
          <w:color w:val="000000" w:themeColor="text1"/>
        </w:rPr>
      </w:pPr>
      <w:r>
        <w:rPr>
          <w:b/>
          <w:color w:val="000000" w:themeColor="text1"/>
        </w:rPr>
        <w:t>Rektor</w:t>
      </w:r>
      <w:r>
        <w:rPr>
          <w:bCs/>
          <w:color w:val="000000" w:themeColor="text1"/>
        </w:rPr>
        <w:t xml:space="preserve"> záměr uvedl. Zde se jedná o rozvojovou aktivitu FF v k. ú. Těšetice, kdy v této oblasti po léta týmy FF provádí systematický archeologický výzkum. Tyto týmy při tom potřebují rozšířit své zázemí, neboť dosavadní zázemí je nevyhovující. Nákup objektu v k. ú. Těšetice je pro FF smysluplný a za zajímavou cenu, tedy jde o vhodnou investici i z hlediska cenové nabídky.</w:t>
      </w:r>
    </w:p>
    <w:p w14:paraId="5DFFFC81" w14:textId="77777777" w:rsidR="005B4C35" w:rsidRDefault="005B4C35">
      <w:pPr>
        <w:jc w:val="both"/>
      </w:pPr>
    </w:p>
    <w:p w14:paraId="5DFFFC82" w14:textId="77777777" w:rsidR="005B4C35" w:rsidRDefault="005008D6">
      <w:pPr>
        <w:pStyle w:val="Zkladntextzpisu"/>
        <w:rPr>
          <w:i/>
          <w:u w:val="single"/>
        </w:rPr>
      </w:pPr>
      <w:r>
        <w:rPr>
          <w:u w:val="single"/>
        </w:rPr>
        <w:t xml:space="preserve">Stanovisko EK </w:t>
      </w:r>
      <w:r>
        <w:rPr>
          <w:i/>
          <w:u w:val="single"/>
        </w:rPr>
        <w:t>(přednesl předseda EK, V. Hyánek)</w:t>
      </w:r>
    </w:p>
    <w:p w14:paraId="5DFFFC83" w14:textId="77777777" w:rsidR="005B4C35" w:rsidRDefault="005008D6">
      <w:pPr>
        <w:pStyle w:val="Zkladntextzpisu"/>
        <w:ind w:left="426"/>
      </w:pPr>
      <w:r>
        <w:t>EK doporučuje AS vyslovit souhlas se záměrem uzavření kupní smlouvy – koupě Těšetice bez dalších připomínek.</w:t>
      </w:r>
    </w:p>
    <w:p w14:paraId="5DFFFC84" w14:textId="77777777" w:rsidR="005B4C35" w:rsidRDefault="005B4C35">
      <w:pPr>
        <w:pStyle w:val="Zkladntextzpisu"/>
        <w:ind w:left="426"/>
      </w:pPr>
    </w:p>
    <w:p w14:paraId="5DFFFC85" w14:textId="77777777" w:rsidR="005B4C35" w:rsidRDefault="005008D6">
      <w:pPr>
        <w:pStyle w:val="Zkladntextzpisu"/>
        <w:ind w:left="426"/>
        <w:rPr>
          <w:b/>
          <w:bCs/>
        </w:rPr>
      </w:pPr>
      <w:r>
        <w:rPr>
          <w:b/>
          <w:bCs/>
        </w:rPr>
        <w:t>Diskuse</w:t>
      </w:r>
    </w:p>
    <w:p w14:paraId="5DFFFC86" w14:textId="10C17C25" w:rsidR="005B4C35" w:rsidRDefault="005008D6">
      <w:pPr>
        <w:pStyle w:val="Zkladntextzpisu"/>
        <w:ind w:left="426"/>
      </w:pPr>
      <w:r>
        <w:rPr>
          <w:b/>
        </w:rPr>
        <w:t xml:space="preserve">Senátor V. Kudrle </w:t>
      </w:r>
      <w:r>
        <w:t xml:space="preserve">se ptá, co znamená rozestavěný stav předmětných budov. </w:t>
      </w:r>
      <w:r>
        <w:rPr>
          <w:b/>
        </w:rPr>
        <w:t>Kvestorka</w:t>
      </w:r>
      <w:r>
        <w:t xml:space="preserve"> uvedla, že rozestavěný stav budov znamená, že nejsou dokončeny. I dle fotografií je evidentní, že jedna z budov je rozestavěná stavba, druhá před dokončením, ale schází v ní ještě interiérové vybavení. Kvalita budov je výborná, vzhledem k tomu, že si budovy původně stavěl majitel sám pro své účely. Dostavbu zajistí FF ze svých prostředků. </w:t>
      </w:r>
      <w:r>
        <w:rPr>
          <w:b/>
        </w:rPr>
        <w:t xml:space="preserve">Senátorka I. Černá </w:t>
      </w:r>
      <w:r>
        <w:t xml:space="preserve">prosí o upřesnění informace, z jakých prostředků se přesně bude hradit kupní cena za předmětné nemovitosti. </w:t>
      </w:r>
      <w:r>
        <w:rPr>
          <w:b/>
        </w:rPr>
        <w:t>Kvestorka</w:t>
      </w:r>
      <w:r>
        <w:t xml:space="preserve"> uvedla, že nákup nemovitostí je obecně v naprosté většině případů hrazen z rozpočtu MU. Pro MU je předmětná částka akceptovatelná. Ještě před samotným jednáním o koupi nových prostor předložila FF, resp. Ústav archeologie a muzeologie FF výsledky vědeckých výzkumů a návrh plánu rozvoje, které lze považovat za výborné. V současné době probíhá výzkum v pronajatých prostorách ve vedlejší obci, které jsou z dlouhodobého hlediska nevyhovující. I proto rektor souhlasil s nákupem z prostředků MU. Vše ostatní bude hradit FF, případně Ústav archeologie a muzeologie FF. </w:t>
      </w:r>
      <w:r>
        <w:rPr>
          <w:b/>
        </w:rPr>
        <w:t xml:space="preserve">Předseda AS </w:t>
      </w:r>
      <w:r>
        <w:t xml:space="preserve">doplnil, že nemovitosti vlastní MU, nikoliv dílčí HS. Tyto investiční akce tak jsou financovány z celouniverzitního rozpočtu. </w:t>
      </w:r>
      <w:r>
        <w:rPr>
          <w:b/>
        </w:rPr>
        <w:t>Předseda LK</w:t>
      </w:r>
      <w:r>
        <w:t xml:space="preserve"> se ptá ve vztahu k budovám, neboť nejsou zapsány do katastru nemovitostí. Zajímá se</w:t>
      </w:r>
      <w:r w:rsidR="004937C3">
        <w:t>,</w:t>
      </w:r>
      <w:r>
        <w:t xml:space="preserve"> jak je to se stavebním povolením předmětných budov. </w:t>
      </w:r>
      <w:r>
        <w:rPr>
          <w:b/>
        </w:rPr>
        <w:t>Kvestorka</w:t>
      </w:r>
      <w:r>
        <w:t xml:space="preserve"> odpověděla, že v současné době by měly být budovy již v katastru nemovitostí zapsané. Nákup nemovitostí MU podporuje i obec Těšetice. </w:t>
      </w:r>
      <w:r>
        <w:rPr>
          <w:b/>
        </w:rPr>
        <w:t xml:space="preserve">Senátor I. Foletti </w:t>
      </w:r>
      <w:r>
        <w:t xml:space="preserve">potvrdil, že činnosti Ústavu archeologie a muzeologie FF jsou na úplné špičce. Navíc se podařilo vytvořit široce mezioborový mezinárodní tým vědců. Jde o chloubu FF, i proto záměr plně podpoří. </w:t>
      </w:r>
      <w:r>
        <w:rPr>
          <w:b/>
        </w:rPr>
        <w:t>Předseda VMK</w:t>
      </w:r>
      <w:r>
        <w:t xml:space="preserve"> se ujišťuje, zda jsou předmětem koupě tři budovy, jak vyplývá z přiložených fotografií. </w:t>
      </w:r>
      <w:r>
        <w:rPr>
          <w:b/>
        </w:rPr>
        <w:t>Kvestorka</w:t>
      </w:r>
      <w:r>
        <w:t xml:space="preserve"> potvrdila, že jde o tři budovy, rodinný dům, halu a technický domek – garáž. </w:t>
      </w:r>
      <w:r>
        <w:rPr>
          <w:b/>
        </w:rPr>
        <w:t xml:space="preserve">Senátor V. Kudrle </w:t>
      </w:r>
      <w:r>
        <w:t xml:space="preserve">se ptá, oč přesně MU jde. Jde o výzkum, který má probíhat na předmětných nemovitostech nebo jde MU o ty budovy. </w:t>
      </w:r>
      <w:r>
        <w:rPr>
          <w:b/>
        </w:rPr>
        <w:t xml:space="preserve">Kvestorka </w:t>
      </w:r>
      <w:r>
        <w:t xml:space="preserve">uvedla, že jde primárně o předmětné nemovitosti, které se stanou zázemím vědců, a které se zároveň nachází v archeologicky zajímavé a významné oblasti. </w:t>
      </w:r>
      <w:r>
        <w:rPr>
          <w:b/>
        </w:rPr>
        <w:t>Senátor M. Baláž</w:t>
      </w:r>
      <w:r>
        <w:t xml:space="preserve"> se ptá, proč je polovina pozemku volná. Zda se přímo tam bude provádět výzkum? </w:t>
      </w:r>
      <w:r>
        <w:rPr>
          <w:b/>
        </w:rPr>
        <w:t>Kvestorka</w:t>
      </w:r>
      <w:r>
        <w:t xml:space="preserve"> potvrdila, že jde primárně o zázemí pro vědce, kteří zde budou mít své přístroje, kteří zde budou zkoumat své nálezy, a kteří zde budou celkově pobývat. Stejně tak má MU zázemí např. v rámci výzkumné stanice na Pohansku. </w:t>
      </w:r>
      <w:r>
        <w:rPr>
          <w:b/>
        </w:rPr>
        <w:t xml:space="preserve">Senátor I. Foletti </w:t>
      </w:r>
      <w:r>
        <w:rPr>
          <w:bCs/>
          <w:color w:val="000000" w:themeColor="text1"/>
        </w:rPr>
        <w:t>vysvětlil, jak probíhá archeologický výzkum a proč je takové zázemí pro vědce důležité.</w:t>
      </w:r>
    </w:p>
    <w:p w14:paraId="5DFFFC87" w14:textId="77777777" w:rsidR="005B4C35" w:rsidRDefault="005B4C35"/>
    <w:tbl>
      <w:tblPr>
        <w:tblW w:w="9078" w:type="dxa"/>
        <w:tblInd w:w="351" w:type="dxa"/>
        <w:tblCellMar>
          <w:left w:w="57" w:type="dxa"/>
        </w:tblCellMar>
        <w:tblLook w:val="04A0" w:firstRow="1" w:lastRow="0" w:firstColumn="1" w:lastColumn="0" w:noHBand="0" w:noVBand="1"/>
      </w:tblPr>
      <w:tblGrid>
        <w:gridCol w:w="9078"/>
      </w:tblGrid>
      <w:tr w:rsidR="005B4C35" w14:paraId="5DFFFC91"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5DFFFC88" w14:textId="77777777" w:rsidR="005B4C35" w:rsidRDefault="005008D6">
            <w:pPr>
              <w:pStyle w:val="Normln1"/>
              <w:spacing w:line="360" w:lineRule="auto"/>
              <w:ind w:left="147" w:right="-23"/>
              <w:jc w:val="both"/>
              <w:rPr>
                <w:u w:val="single"/>
              </w:rPr>
            </w:pPr>
            <w:r>
              <w:rPr>
                <w:szCs w:val="22"/>
                <w:u w:val="single"/>
              </w:rPr>
              <w:t>Hlasování</w:t>
            </w:r>
            <w:r>
              <w:rPr>
                <w:u w:val="single"/>
              </w:rPr>
              <w:t xml:space="preserve"> </w:t>
            </w:r>
            <w:r>
              <w:rPr>
                <w:szCs w:val="22"/>
                <w:u w:val="single"/>
              </w:rPr>
              <w:t>o uzavření kupní smlouvy – koupě Těšetice</w:t>
            </w:r>
          </w:p>
          <w:p w14:paraId="5DFFFC89" w14:textId="77777777" w:rsidR="005B4C35" w:rsidRDefault="005008D6">
            <w:pPr>
              <w:pStyle w:val="Normln1"/>
              <w:ind w:left="147"/>
            </w:pPr>
            <w:r>
              <w:t>Počet přítomných členů AS byl v době hlasování 43.</w:t>
            </w:r>
          </w:p>
          <w:p w14:paraId="5DFFFC8A" w14:textId="77777777" w:rsidR="005B4C35" w:rsidRDefault="005B4C35">
            <w:pPr>
              <w:pStyle w:val="Normln1"/>
              <w:ind w:left="147"/>
              <w:rPr>
                <w:u w:val="single"/>
              </w:rPr>
            </w:pPr>
          </w:p>
          <w:p w14:paraId="5DFFFC8B" w14:textId="77777777" w:rsidR="005B4C35" w:rsidRDefault="005008D6">
            <w:pPr>
              <w:pStyle w:val="Normln1"/>
              <w:ind w:left="147"/>
              <w:rPr>
                <w:vertAlign w:val="subscript"/>
              </w:rPr>
            </w:pPr>
            <w:r>
              <w:t xml:space="preserve">Pro:                 </w:t>
            </w:r>
            <w:r>
              <w:tab/>
              <w:t xml:space="preserve">  42</w:t>
            </w:r>
          </w:p>
          <w:p w14:paraId="5DFFFC8C" w14:textId="77777777" w:rsidR="005B4C35" w:rsidRDefault="005008D6">
            <w:pPr>
              <w:pStyle w:val="Normln1"/>
              <w:ind w:left="147"/>
            </w:pPr>
            <w:r>
              <w:t xml:space="preserve">Proti:           </w:t>
            </w:r>
            <w:r>
              <w:tab/>
              <w:t xml:space="preserve">  0</w:t>
            </w:r>
          </w:p>
          <w:p w14:paraId="5DFFFC8D" w14:textId="77777777" w:rsidR="005B4C35" w:rsidRDefault="005008D6">
            <w:pPr>
              <w:pStyle w:val="Normln1"/>
              <w:ind w:left="147"/>
            </w:pPr>
            <w:r>
              <w:t xml:space="preserve">Zdrželi se:        </w:t>
            </w:r>
            <w:r>
              <w:tab/>
              <w:t xml:space="preserve">  1</w:t>
            </w:r>
          </w:p>
          <w:p w14:paraId="5DFFFC8E" w14:textId="77777777" w:rsidR="005B4C35" w:rsidRDefault="005B4C35">
            <w:pPr>
              <w:pStyle w:val="Normln1"/>
              <w:ind w:left="147"/>
              <w:rPr>
                <w:szCs w:val="22"/>
                <w:u w:val="single"/>
              </w:rPr>
            </w:pPr>
          </w:p>
          <w:p w14:paraId="5DFFFC8F" w14:textId="77777777" w:rsidR="005B4C35" w:rsidRDefault="005008D6">
            <w:pPr>
              <w:pStyle w:val="Normln1"/>
              <w:spacing w:line="360" w:lineRule="auto"/>
              <w:ind w:left="147" w:right="225"/>
              <w:jc w:val="both"/>
            </w:pPr>
            <w:r>
              <w:t xml:space="preserve">Přijaté usnesení: </w:t>
            </w:r>
          </w:p>
          <w:p w14:paraId="5DFFFC90" w14:textId="77777777" w:rsidR="005B4C35" w:rsidRDefault="005008D6">
            <w:pPr>
              <w:widowControl w:val="0"/>
              <w:ind w:left="147"/>
              <w:jc w:val="both"/>
              <w:rPr>
                <w:rFonts w:ascii="Arial Narrow" w:hAnsi="Arial Narrow"/>
                <w:szCs w:val="22"/>
                <w:highlight w:val="yellow"/>
              </w:rPr>
            </w:pPr>
            <w:r>
              <w:rPr>
                <w:b/>
                <w:i/>
                <w:iCs/>
                <w:szCs w:val="22"/>
              </w:rPr>
              <w:t>Akademický senát v souladu s § 9 odst. 2 písm. c) zákona o vysokých školách souhlasí s koupí těchto nemovitostí: a) pozemek p. č. 386/3 v k. ú. Těšetice u Znojma (766691), orná půda, o výměře 859 m2; b) pozemek parc. č. 387/21 v k. ú. Těšetice u Znojma (766691), ostatní plocha, o výměře 136 m2; c) pozemek p. č. 3343 v k. ú. Těšetice u Znojma (766691), ostatní plocha, o výměře 419 m2, ostatní plocha, se způsobem využití ostatní komunikace; d) pozemek p. č. 3344/1 v k. ú. Těšetice u Znojma (766691), orná půda, o výměře 2 002 m2; e) rozestavěné stavby na uvedených pozemcích (garáž, hala, administrativní zázemí/RD), vyjma staveb vše zapsáno na listu vlastnictví č. 472 u Katastrálního úřadu pro Jihomoravský kraj, Katastrální pracoviště Brno-venkov pro obec a katastrální území Těšetice u Znojma, od prodávajícího pana Michala Bezegy, r. č. XXXXXX/XXXX, trvale bytem č. p. 130, 671 61 Těšetice, za kupní cenu 19 600 000 Kč (slovy: devatenáct milionů šest set tisíc korun českých) bez DPH, přičemž k částce bude účtovaná DPH v zákonem stanovené výši.</w:t>
            </w:r>
          </w:p>
        </w:tc>
      </w:tr>
    </w:tbl>
    <w:p w14:paraId="5DFFFC92" w14:textId="77777777" w:rsidR="005B4C35" w:rsidRDefault="005B4C35">
      <w:pPr>
        <w:ind w:firstLine="426"/>
      </w:pPr>
    </w:p>
    <w:p w14:paraId="5DFFFC93" w14:textId="77777777" w:rsidR="005B4C35" w:rsidRDefault="005008D6">
      <w:pPr>
        <w:ind w:firstLine="426"/>
      </w:pPr>
      <w:r>
        <w:rPr>
          <w:b/>
        </w:rPr>
        <w:t>Rektor</w:t>
      </w:r>
      <w:r>
        <w:t xml:space="preserve"> poděkoval za schválení záměru i za vysvětlující vsuvku senátora I. Folettiho.</w:t>
      </w:r>
    </w:p>
    <w:p w14:paraId="5DFFFC94" w14:textId="77777777" w:rsidR="005B4C35" w:rsidRDefault="005008D6">
      <w:pPr>
        <w:pStyle w:val="Nadpis1"/>
        <w:numPr>
          <w:ilvl w:val="0"/>
          <w:numId w:val="3"/>
        </w:numPr>
        <w:ind w:left="426" w:hanging="426"/>
        <w:rPr>
          <w:rFonts w:cs="Arial"/>
          <w:bCs/>
        </w:rPr>
      </w:pPr>
      <w:bookmarkStart w:id="20" w:name="_Toc103721727"/>
      <w:r>
        <w:rPr>
          <w:rFonts w:cs="Arial"/>
          <w:bCs/>
        </w:rPr>
        <w:t>Záměr uzavření kupní smlouvy – pozemky pro Biopharma hub</w:t>
      </w:r>
      <w:bookmarkEnd w:id="20"/>
    </w:p>
    <w:p w14:paraId="5DFFFC95" w14:textId="77777777" w:rsidR="005B4C35" w:rsidRDefault="005008D6">
      <w:pPr>
        <w:pStyle w:val="Zkladntextzpisu"/>
      </w:pPr>
      <w:r>
        <w:rPr>
          <w:b/>
        </w:rPr>
        <w:t>Předseda AS</w:t>
      </w:r>
      <w:r>
        <w:t xml:space="preserve"> bod uvedl:</w:t>
      </w:r>
    </w:p>
    <w:p w14:paraId="5DFFFC96" w14:textId="77777777" w:rsidR="005B4C35" w:rsidRDefault="005008D6">
      <w:pPr>
        <w:pStyle w:val="Odstavecseseznamem"/>
        <w:numPr>
          <w:ilvl w:val="0"/>
          <w:numId w:val="8"/>
        </w:numPr>
        <w:ind w:left="851"/>
        <w:jc w:val="both"/>
      </w:pPr>
      <w:r>
        <w:t>předložil rektor v termínu stanoveném JŘ;</w:t>
      </w:r>
    </w:p>
    <w:p w14:paraId="5DFFFC97" w14:textId="77777777" w:rsidR="005B4C35" w:rsidRDefault="005008D6">
      <w:pPr>
        <w:pStyle w:val="Odstavecseseznamem"/>
        <w:numPr>
          <w:ilvl w:val="0"/>
          <w:numId w:val="8"/>
        </w:numPr>
        <w:ind w:left="851"/>
        <w:jc w:val="both"/>
      </w:pPr>
      <w:r>
        <w:t>AS se vyjadřuje dle § 9 odst. 2 písm. c) ZVŠ;</w:t>
      </w:r>
    </w:p>
    <w:p w14:paraId="5DFFFC98" w14:textId="77777777" w:rsidR="005B4C35" w:rsidRDefault="005008D6">
      <w:pPr>
        <w:pStyle w:val="Odstavecseseznamem"/>
        <w:numPr>
          <w:ilvl w:val="0"/>
          <w:numId w:val="8"/>
        </w:numPr>
        <w:ind w:left="851"/>
        <w:jc w:val="both"/>
      </w:pPr>
      <w:r>
        <w:t>k přijetí je třeba nadpoloviční většina přítomných členů AS.</w:t>
      </w:r>
    </w:p>
    <w:p w14:paraId="5DFFFC99" w14:textId="77777777" w:rsidR="005B4C35" w:rsidRDefault="005B4C35">
      <w:pPr>
        <w:ind w:left="491"/>
        <w:jc w:val="both"/>
      </w:pPr>
    </w:p>
    <w:p w14:paraId="5DFFFC9A" w14:textId="77777777" w:rsidR="005B4C35" w:rsidRDefault="005008D6">
      <w:pPr>
        <w:ind w:left="426"/>
        <w:jc w:val="both"/>
        <w:rPr>
          <w:color w:val="000000" w:themeColor="text1"/>
        </w:rPr>
      </w:pPr>
      <w:r>
        <w:rPr>
          <w:b/>
          <w:color w:val="000000" w:themeColor="text1"/>
        </w:rPr>
        <w:t xml:space="preserve">Rektor </w:t>
      </w:r>
      <w:r>
        <w:rPr>
          <w:color w:val="000000" w:themeColor="text1"/>
        </w:rPr>
        <w:t>bod uvedl společně s bodem 14. Vedení MU věří, že projekt získá prostředky v rámci Národního plánu obnovy. Rektor považuje koupi i směnu za rozvojové ve vztahu k rozšiřování v rámci UKB a důležité i ve vztahu k rozvoji univerzitního sportu.</w:t>
      </w:r>
    </w:p>
    <w:p w14:paraId="5DFFFC9B" w14:textId="77777777" w:rsidR="005B4C35" w:rsidRDefault="005B4C35">
      <w:pPr>
        <w:ind w:left="426"/>
        <w:jc w:val="both"/>
        <w:rPr>
          <w:b/>
          <w:color w:val="000000" w:themeColor="text1"/>
        </w:rPr>
      </w:pPr>
    </w:p>
    <w:p w14:paraId="5DFFFC9C" w14:textId="77777777" w:rsidR="005B4C35" w:rsidRDefault="005008D6">
      <w:pPr>
        <w:pStyle w:val="Zkladntextzpisu"/>
        <w:rPr>
          <w:i/>
          <w:u w:val="single"/>
        </w:rPr>
      </w:pPr>
      <w:r>
        <w:rPr>
          <w:u w:val="single"/>
        </w:rPr>
        <w:t xml:space="preserve">Stanovisko EK </w:t>
      </w:r>
      <w:r>
        <w:rPr>
          <w:i/>
          <w:u w:val="single"/>
        </w:rPr>
        <w:t>(přednesl předseda EK, V. Hyánek)</w:t>
      </w:r>
    </w:p>
    <w:p w14:paraId="5DFFFC9D" w14:textId="77777777" w:rsidR="005B4C35" w:rsidRDefault="005008D6">
      <w:pPr>
        <w:pStyle w:val="Zkladntextzpisu"/>
        <w:ind w:left="426"/>
      </w:pPr>
      <w:r>
        <w:t>EK doporučuje AS vyslovit souhlas se záměrem uzavření kupní smlouvy – pozemky pro Bio Pharma Hub bez dalších připomínek.</w:t>
      </w:r>
    </w:p>
    <w:p w14:paraId="5DFFFC9E" w14:textId="77777777" w:rsidR="005B4C35" w:rsidRDefault="005B4C35">
      <w:pPr>
        <w:ind w:left="426"/>
        <w:jc w:val="both"/>
        <w:rPr>
          <w:b/>
          <w:color w:val="000000" w:themeColor="text1"/>
        </w:rPr>
      </w:pPr>
    </w:p>
    <w:p w14:paraId="5DFFFC9F" w14:textId="77777777" w:rsidR="005B4C35" w:rsidRDefault="005008D6">
      <w:pPr>
        <w:ind w:left="426"/>
        <w:jc w:val="both"/>
      </w:pPr>
      <w:r>
        <w:rPr>
          <w:b/>
          <w:bCs/>
        </w:rPr>
        <w:t>Předseda AS</w:t>
      </w:r>
      <w:r>
        <w:t xml:space="preserve"> zahájil souhrnnou diskusi k bodům 13 a 14. Nikdo se do diskuse nepřihlásil.</w:t>
      </w:r>
    </w:p>
    <w:p w14:paraId="5DFFFCA0" w14:textId="77777777" w:rsidR="005B4C35" w:rsidRDefault="005B4C35">
      <w:pPr>
        <w:ind w:left="426"/>
      </w:pPr>
    </w:p>
    <w:tbl>
      <w:tblPr>
        <w:tblW w:w="9078" w:type="dxa"/>
        <w:tblInd w:w="351" w:type="dxa"/>
        <w:tblCellMar>
          <w:left w:w="57" w:type="dxa"/>
        </w:tblCellMar>
        <w:tblLook w:val="04A0" w:firstRow="1" w:lastRow="0" w:firstColumn="1" w:lastColumn="0" w:noHBand="0" w:noVBand="1"/>
      </w:tblPr>
      <w:tblGrid>
        <w:gridCol w:w="9078"/>
      </w:tblGrid>
      <w:tr w:rsidR="005B4C35" w14:paraId="5DFFFCAA"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5DFFFCA1" w14:textId="77777777" w:rsidR="005B4C35" w:rsidRDefault="005008D6">
            <w:pPr>
              <w:pStyle w:val="Normln1"/>
              <w:spacing w:line="360" w:lineRule="auto"/>
              <w:ind w:left="74" w:right="-23"/>
              <w:jc w:val="both"/>
              <w:rPr>
                <w:u w:val="single"/>
              </w:rPr>
            </w:pPr>
            <w:r>
              <w:rPr>
                <w:szCs w:val="22"/>
                <w:u w:val="single"/>
              </w:rPr>
              <w:t>Hlasování</w:t>
            </w:r>
            <w:r>
              <w:rPr>
                <w:u w:val="single"/>
              </w:rPr>
              <w:t xml:space="preserve"> </w:t>
            </w:r>
            <w:r>
              <w:rPr>
                <w:szCs w:val="22"/>
                <w:u w:val="single"/>
              </w:rPr>
              <w:t>o uzavření kupní smlouvy – pozemky pro Biopharma hub</w:t>
            </w:r>
          </w:p>
          <w:p w14:paraId="5DFFFCA2" w14:textId="77777777" w:rsidR="005B4C35" w:rsidRDefault="005008D6">
            <w:pPr>
              <w:pStyle w:val="Normln1"/>
              <w:ind w:left="75"/>
            </w:pPr>
            <w:r>
              <w:t>Počet přítomných členů AS byl v době hlasování 43.</w:t>
            </w:r>
          </w:p>
          <w:p w14:paraId="5DFFFCA3" w14:textId="77777777" w:rsidR="005B4C35" w:rsidRDefault="005B4C35">
            <w:pPr>
              <w:pStyle w:val="Normln1"/>
              <w:rPr>
                <w:u w:val="single"/>
              </w:rPr>
            </w:pPr>
          </w:p>
          <w:p w14:paraId="5DFFFCA4" w14:textId="77777777" w:rsidR="005B4C35" w:rsidRDefault="005008D6">
            <w:pPr>
              <w:pStyle w:val="Normln1"/>
              <w:ind w:left="75"/>
              <w:rPr>
                <w:vertAlign w:val="subscript"/>
              </w:rPr>
            </w:pPr>
            <w:r>
              <w:t xml:space="preserve">Pro:                 </w:t>
            </w:r>
            <w:r>
              <w:tab/>
              <w:t xml:space="preserve">  43</w:t>
            </w:r>
          </w:p>
          <w:p w14:paraId="5DFFFCA5" w14:textId="77777777" w:rsidR="005B4C35" w:rsidRDefault="005008D6">
            <w:pPr>
              <w:pStyle w:val="Normln1"/>
              <w:ind w:left="75"/>
            </w:pPr>
            <w:r>
              <w:t xml:space="preserve">Proti:           </w:t>
            </w:r>
            <w:r>
              <w:tab/>
              <w:t xml:space="preserve">  0</w:t>
            </w:r>
          </w:p>
          <w:p w14:paraId="5DFFFCA6" w14:textId="77777777" w:rsidR="005B4C35" w:rsidRDefault="005008D6">
            <w:pPr>
              <w:pStyle w:val="Normln1"/>
              <w:ind w:left="75"/>
            </w:pPr>
            <w:r>
              <w:t xml:space="preserve">Zdrželi se:        </w:t>
            </w:r>
            <w:r>
              <w:tab/>
              <w:t xml:space="preserve">  0</w:t>
            </w:r>
          </w:p>
          <w:p w14:paraId="5DFFFCA7" w14:textId="77777777" w:rsidR="005B4C35" w:rsidRDefault="005B4C35">
            <w:pPr>
              <w:pStyle w:val="Normln1"/>
              <w:rPr>
                <w:szCs w:val="22"/>
                <w:u w:val="single"/>
              </w:rPr>
            </w:pPr>
          </w:p>
          <w:p w14:paraId="5DFFFCA8" w14:textId="77777777" w:rsidR="005B4C35" w:rsidRDefault="005008D6">
            <w:pPr>
              <w:pStyle w:val="Normln1"/>
              <w:spacing w:line="360" w:lineRule="auto"/>
              <w:ind w:left="75" w:right="225"/>
              <w:jc w:val="both"/>
            </w:pPr>
            <w:r>
              <w:t xml:space="preserve">Přijaté usnesení: </w:t>
            </w:r>
          </w:p>
          <w:p w14:paraId="5DFFFCA9" w14:textId="77777777" w:rsidR="005B4C35" w:rsidRDefault="005008D6">
            <w:pPr>
              <w:pStyle w:val="Normln1"/>
              <w:ind w:left="75"/>
              <w:jc w:val="both"/>
              <w:rPr>
                <w:b/>
                <w:i/>
                <w:szCs w:val="22"/>
              </w:rPr>
            </w:pPr>
            <w:r>
              <w:rPr>
                <w:b/>
                <w:i/>
                <w:iCs/>
                <w:szCs w:val="22"/>
              </w:rPr>
              <w:t>Akademický senát Masarykovy univerzity v souladu s ustanovením § 9 odst. 2 písm. c) zákona o vysokých školách souhlasí s uzavřením kupní smlouvy, kterou MU koupí od společnosti CD XXI, a.s. IČ: 25599801 pozemky p. č. 1329/9 ostatní plocha, jiná plocha o výměře 497 m2 a p.č. 1329/17 ostatní plocha, ostatní komunikace o výměře 12 m2 vše v k. ú. Bohunice, obec Brno zapsané na LV č. 1546 vedeným pro k. ú. Bohunice Katastrálním úřadem pro Jihomoravský kraj, Katastrální pracoviště Brno-město za kupní cenu 3 750 000 Kč (slovy: tři miliony sedm set padesát tisíc korun českých) bez DPH, přičemž k částce bude účtovaná DPH v zákonem stanovené výši.</w:t>
            </w:r>
          </w:p>
        </w:tc>
      </w:tr>
    </w:tbl>
    <w:p w14:paraId="5DFFFCAB" w14:textId="77777777" w:rsidR="005B4C35" w:rsidRDefault="005008D6">
      <w:pPr>
        <w:pStyle w:val="Nadpis1"/>
        <w:numPr>
          <w:ilvl w:val="0"/>
          <w:numId w:val="3"/>
        </w:numPr>
        <w:ind w:left="426" w:hanging="426"/>
        <w:rPr>
          <w:rFonts w:cs="Arial"/>
          <w:bCs/>
        </w:rPr>
      </w:pPr>
      <w:bookmarkStart w:id="21" w:name="_Toc103721728"/>
      <w:r>
        <w:rPr>
          <w:rFonts w:cs="Arial"/>
          <w:bCs/>
        </w:rPr>
        <w:t>Záměr uzavření smlouvy – směna pozemků pro víceúčelový sportovní areál UKB</w:t>
      </w:r>
      <w:bookmarkEnd w:id="21"/>
    </w:p>
    <w:p w14:paraId="5DFFFCAC" w14:textId="77777777" w:rsidR="005B4C35" w:rsidRDefault="005008D6">
      <w:pPr>
        <w:pStyle w:val="Zkladntextzpisu"/>
      </w:pPr>
      <w:r>
        <w:rPr>
          <w:b/>
        </w:rPr>
        <w:t>Předseda AS</w:t>
      </w:r>
      <w:r>
        <w:t xml:space="preserve"> bod uvedl:</w:t>
      </w:r>
    </w:p>
    <w:p w14:paraId="5DFFFCAD" w14:textId="77777777" w:rsidR="005B4C35" w:rsidRDefault="005008D6">
      <w:pPr>
        <w:pStyle w:val="Odstavecseseznamem"/>
        <w:numPr>
          <w:ilvl w:val="0"/>
          <w:numId w:val="8"/>
        </w:numPr>
        <w:ind w:left="851"/>
        <w:jc w:val="both"/>
      </w:pPr>
      <w:r>
        <w:t>předložil rektor v termínu stanoveném JŘ;</w:t>
      </w:r>
    </w:p>
    <w:p w14:paraId="5DFFFCAE" w14:textId="77777777" w:rsidR="005B4C35" w:rsidRDefault="005008D6">
      <w:pPr>
        <w:pStyle w:val="Odstavecseseznamem"/>
        <w:numPr>
          <w:ilvl w:val="0"/>
          <w:numId w:val="8"/>
        </w:numPr>
        <w:ind w:left="851"/>
        <w:jc w:val="both"/>
      </w:pPr>
      <w:r>
        <w:t>AS se vyjadřuje dle § 9 odst. 2 písm. c) ZVŠ;</w:t>
      </w:r>
    </w:p>
    <w:p w14:paraId="5DFFFCAF" w14:textId="77777777" w:rsidR="005B4C35" w:rsidRDefault="005008D6">
      <w:pPr>
        <w:pStyle w:val="Odstavecseseznamem"/>
        <w:numPr>
          <w:ilvl w:val="0"/>
          <w:numId w:val="8"/>
        </w:numPr>
        <w:ind w:left="851"/>
        <w:jc w:val="both"/>
      </w:pPr>
      <w:r>
        <w:t>k přijetí je třeba nadpoloviční většina přítomných členů AS.</w:t>
      </w:r>
    </w:p>
    <w:p w14:paraId="5DFFFCB0" w14:textId="77777777" w:rsidR="005B4C35" w:rsidRDefault="005B4C35">
      <w:pPr>
        <w:jc w:val="both"/>
      </w:pPr>
    </w:p>
    <w:p w14:paraId="5DFFFCB1" w14:textId="77777777" w:rsidR="005B4C35" w:rsidRDefault="005008D6">
      <w:pPr>
        <w:pStyle w:val="Zkladntextzpisu"/>
        <w:rPr>
          <w:i/>
          <w:u w:val="single"/>
        </w:rPr>
      </w:pPr>
      <w:r>
        <w:rPr>
          <w:u w:val="single"/>
        </w:rPr>
        <w:t xml:space="preserve">Stanovisko EK </w:t>
      </w:r>
      <w:r>
        <w:rPr>
          <w:i/>
          <w:u w:val="single"/>
        </w:rPr>
        <w:t>(přednesl předseda EK, V. Hyánek)</w:t>
      </w:r>
    </w:p>
    <w:p w14:paraId="5DFFFCB2" w14:textId="77777777" w:rsidR="005B4C35" w:rsidRDefault="005008D6">
      <w:pPr>
        <w:pStyle w:val="Zkladntextzpisu"/>
        <w:ind w:left="426"/>
      </w:pPr>
      <w:r>
        <w:t>EK AS MU doporučuje AS MU vyslovit souhlas se záměrem uzavření smlouvy – směna pozemků pro víceúčelový sportovní areál UKB bez dalších připomínek.</w:t>
      </w:r>
    </w:p>
    <w:p w14:paraId="5DFFFCB3" w14:textId="77777777" w:rsidR="005B4C35" w:rsidRDefault="005B4C35"/>
    <w:tbl>
      <w:tblPr>
        <w:tblW w:w="9078" w:type="dxa"/>
        <w:tblInd w:w="351" w:type="dxa"/>
        <w:tblCellMar>
          <w:left w:w="57" w:type="dxa"/>
        </w:tblCellMar>
        <w:tblLook w:val="04A0" w:firstRow="1" w:lastRow="0" w:firstColumn="1" w:lastColumn="0" w:noHBand="0" w:noVBand="1"/>
      </w:tblPr>
      <w:tblGrid>
        <w:gridCol w:w="9078"/>
      </w:tblGrid>
      <w:tr w:rsidR="005B4C35" w14:paraId="5DFFFCBD"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5DFFFCB4" w14:textId="77777777" w:rsidR="005B4C35" w:rsidRDefault="005008D6">
            <w:pPr>
              <w:pStyle w:val="Normln1"/>
              <w:spacing w:line="360" w:lineRule="auto"/>
              <w:ind w:left="74" w:right="-23"/>
              <w:jc w:val="both"/>
              <w:rPr>
                <w:u w:val="single"/>
              </w:rPr>
            </w:pPr>
            <w:r>
              <w:rPr>
                <w:szCs w:val="22"/>
                <w:u w:val="single"/>
              </w:rPr>
              <w:t>Hlasování</w:t>
            </w:r>
            <w:r>
              <w:rPr>
                <w:u w:val="single"/>
              </w:rPr>
              <w:t xml:space="preserve"> </w:t>
            </w:r>
            <w:r>
              <w:rPr>
                <w:szCs w:val="22"/>
                <w:u w:val="single"/>
              </w:rPr>
              <w:t>o uzavření smlouvy – směna pozemků pro víceúčelový sportovní areál UKB</w:t>
            </w:r>
          </w:p>
          <w:p w14:paraId="5DFFFCB5" w14:textId="77777777" w:rsidR="005B4C35" w:rsidRDefault="005008D6">
            <w:pPr>
              <w:pStyle w:val="Normln1"/>
              <w:ind w:left="75"/>
            </w:pPr>
            <w:r>
              <w:t>Počet přítomných členů AS byl v době hlasování 43.</w:t>
            </w:r>
          </w:p>
          <w:p w14:paraId="5DFFFCB6" w14:textId="77777777" w:rsidR="005B4C35" w:rsidRDefault="005B4C35">
            <w:pPr>
              <w:pStyle w:val="Normln1"/>
              <w:rPr>
                <w:u w:val="single"/>
              </w:rPr>
            </w:pPr>
          </w:p>
          <w:p w14:paraId="5DFFFCB7" w14:textId="77777777" w:rsidR="005B4C35" w:rsidRDefault="005008D6">
            <w:pPr>
              <w:pStyle w:val="Normln1"/>
              <w:ind w:left="75"/>
              <w:rPr>
                <w:vertAlign w:val="subscript"/>
              </w:rPr>
            </w:pPr>
            <w:r>
              <w:t xml:space="preserve">Pro:                 </w:t>
            </w:r>
            <w:r>
              <w:tab/>
              <w:t xml:space="preserve"> 42</w:t>
            </w:r>
          </w:p>
          <w:p w14:paraId="5DFFFCB8" w14:textId="77777777" w:rsidR="005B4C35" w:rsidRDefault="005008D6">
            <w:pPr>
              <w:pStyle w:val="Normln1"/>
              <w:ind w:left="75"/>
            </w:pPr>
            <w:r>
              <w:t xml:space="preserve">Proti:           </w:t>
            </w:r>
            <w:r>
              <w:tab/>
              <w:t xml:space="preserve">  0</w:t>
            </w:r>
          </w:p>
          <w:p w14:paraId="5DFFFCB9" w14:textId="77777777" w:rsidR="005B4C35" w:rsidRDefault="005008D6">
            <w:pPr>
              <w:pStyle w:val="Normln1"/>
              <w:ind w:left="75"/>
            </w:pPr>
            <w:r>
              <w:t xml:space="preserve">Zdrželi se:        </w:t>
            </w:r>
            <w:r>
              <w:tab/>
              <w:t xml:space="preserve">  1</w:t>
            </w:r>
          </w:p>
          <w:p w14:paraId="5DFFFCBA" w14:textId="77777777" w:rsidR="005B4C35" w:rsidRDefault="005B4C35">
            <w:pPr>
              <w:pStyle w:val="Normln1"/>
              <w:rPr>
                <w:szCs w:val="22"/>
                <w:u w:val="single"/>
              </w:rPr>
            </w:pPr>
          </w:p>
          <w:p w14:paraId="5DFFFCBB" w14:textId="77777777" w:rsidR="005B4C35" w:rsidRDefault="005008D6">
            <w:pPr>
              <w:pStyle w:val="Normln1"/>
              <w:spacing w:line="360" w:lineRule="auto"/>
              <w:ind w:left="75" w:right="225"/>
              <w:jc w:val="both"/>
            </w:pPr>
            <w:r>
              <w:t xml:space="preserve">Přijaté usnesení: </w:t>
            </w:r>
          </w:p>
          <w:p w14:paraId="5DFFFCBC" w14:textId="77777777" w:rsidR="005B4C35" w:rsidRDefault="005008D6">
            <w:pPr>
              <w:pStyle w:val="Normln1"/>
              <w:ind w:left="75"/>
              <w:jc w:val="both"/>
              <w:rPr>
                <w:b/>
                <w:i/>
                <w:szCs w:val="22"/>
              </w:rPr>
            </w:pPr>
            <w:r>
              <w:rPr>
                <w:b/>
                <w:i/>
                <w:iCs/>
                <w:szCs w:val="22"/>
              </w:rPr>
              <w:t>Akademický senát Masarykovy univerzity v souladu s ustanovením § 9 odst. 2 písm. c) zákona o vysokých školách souhlasí s uzavřením Směnné smlouvy se společností CDXXI, a.s., IČ: 25599801, kterou společnost CDXXI, a.s., smění s MU pozemek p. č. 1334/14 vzniklý oddělením z pozemku p. č. 1334/9 o výměře 458 m2 a MU smění s CDXXI, a.s., pozemek p. č. 1334/13 vzniklý oddělením z pozemku p. č. 1334/8 a 1338/65 o výměře 307 m2, a to bez finančního vyrovnání, přičemž z hodnoty směny v částce 3.500.000,- Kč (slovy: tři miliony pět set tisíc korun českých) bude zaplacena DPH v zákonem stanovené výši. Oba směňované pozemky vznikly na základě geometrického plánu č. 1894-240/2021, vše v k. ú. Bohunice, obec Brno.</w:t>
            </w:r>
          </w:p>
        </w:tc>
      </w:tr>
    </w:tbl>
    <w:p w14:paraId="5DFFFCBE" w14:textId="77777777" w:rsidR="005B4C35" w:rsidRDefault="005008D6">
      <w:pPr>
        <w:pStyle w:val="Nadpis1"/>
        <w:numPr>
          <w:ilvl w:val="0"/>
          <w:numId w:val="3"/>
        </w:numPr>
        <w:ind w:left="426" w:hanging="426"/>
        <w:rPr>
          <w:rFonts w:cs="Arial"/>
          <w:bCs/>
        </w:rPr>
      </w:pPr>
      <w:bookmarkStart w:id="22" w:name="_Toc103721729"/>
      <w:r>
        <w:rPr>
          <w:rFonts w:cs="Arial"/>
          <w:bCs/>
        </w:rPr>
        <w:t>Změna zástupce FI MU v RVŠ</w:t>
      </w:r>
      <w:bookmarkEnd w:id="22"/>
      <w:r>
        <w:rPr>
          <w:rFonts w:cs="Arial"/>
          <w:bCs/>
        </w:rPr>
        <w:t xml:space="preserve"> </w:t>
      </w:r>
    </w:p>
    <w:p w14:paraId="5DFFFCBF" w14:textId="77777777" w:rsidR="005B4C35" w:rsidRDefault="005008D6">
      <w:pPr>
        <w:pStyle w:val="Zkladntextzpisu"/>
        <w:rPr>
          <w:color w:val="000000" w:themeColor="text1"/>
        </w:rPr>
      </w:pPr>
      <w:r>
        <w:rPr>
          <w:b/>
          <w:color w:val="000000" w:themeColor="text1"/>
        </w:rPr>
        <w:t>Předseda AS</w:t>
      </w:r>
      <w:r>
        <w:rPr>
          <w:color w:val="000000" w:themeColor="text1"/>
        </w:rPr>
        <w:t xml:space="preserve"> bod uvedl:</w:t>
      </w:r>
    </w:p>
    <w:p w14:paraId="5DFFFCC0" w14:textId="77777777" w:rsidR="005B4C35" w:rsidRDefault="005008D6">
      <w:pPr>
        <w:pStyle w:val="Odstavecseseznamem"/>
        <w:numPr>
          <w:ilvl w:val="0"/>
          <w:numId w:val="5"/>
        </w:numPr>
        <w:ind w:left="851"/>
        <w:jc w:val="both"/>
        <w:rPr>
          <w:color w:val="000000" w:themeColor="text1"/>
        </w:rPr>
      </w:pPr>
      <w:r>
        <w:rPr>
          <w:color w:val="000000" w:themeColor="text1"/>
        </w:rPr>
        <w:t>předložil předseda AS FI ve lhůtě stanovené JŘ;</w:t>
      </w:r>
    </w:p>
    <w:p w14:paraId="5DFFFCC1" w14:textId="77777777" w:rsidR="005B4C35" w:rsidRDefault="005008D6">
      <w:pPr>
        <w:pStyle w:val="Odstavecseseznamem"/>
        <w:numPr>
          <w:ilvl w:val="0"/>
          <w:numId w:val="5"/>
        </w:numPr>
        <w:ind w:left="851"/>
        <w:jc w:val="both"/>
        <w:rPr>
          <w:color w:val="000000" w:themeColor="text1"/>
        </w:rPr>
      </w:pPr>
      <w:r>
        <w:rPr>
          <w:color w:val="000000" w:themeColor="text1"/>
        </w:rPr>
        <w:t>AS MU zástupce do RVŠ deleguje;</w:t>
      </w:r>
    </w:p>
    <w:p w14:paraId="5DFFFCC2" w14:textId="77777777" w:rsidR="005B4C35" w:rsidRDefault="005008D6">
      <w:pPr>
        <w:pStyle w:val="Odstavecseseznamem"/>
        <w:numPr>
          <w:ilvl w:val="0"/>
          <w:numId w:val="5"/>
        </w:numPr>
        <w:ind w:left="851"/>
        <w:jc w:val="both"/>
        <w:rPr>
          <w:color w:val="000000" w:themeColor="text1"/>
        </w:rPr>
      </w:pPr>
      <w:r>
        <w:rPr>
          <w:color w:val="000000" w:themeColor="text1"/>
        </w:rPr>
        <w:t>AS hlasoval tajně v souladu s čl. 18 odst. 3 JŘ; k přijetí je třeba nadpoloviční většina přítomných členů AS.</w:t>
      </w:r>
    </w:p>
    <w:p w14:paraId="5DFFFCC3" w14:textId="77777777" w:rsidR="005B4C35" w:rsidRDefault="005B4C35">
      <w:pPr>
        <w:ind w:left="491"/>
        <w:jc w:val="both"/>
        <w:rPr>
          <w:color w:val="000000" w:themeColor="text1"/>
        </w:rPr>
      </w:pPr>
    </w:p>
    <w:p w14:paraId="5DFFFCC4" w14:textId="77777777" w:rsidR="005B4C35" w:rsidRDefault="005008D6">
      <w:pPr>
        <w:ind w:left="491"/>
        <w:jc w:val="both"/>
        <w:rPr>
          <w:color w:val="000000" w:themeColor="text1"/>
        </w:rPr>
      </w:pPr>
      <w:r>
        <w:rPr>
          <w:b/>
          <w:bCs/>
          <w:color w:val="000000" w:themeColor="text1"/>
        </w:rPr>
        <w:t xml:space="preserve">Předseda AS FI </w:t>
      </w:r>
      <w:r>
        <w:rPr>
          <w:color w:val="000000" w:themeColor="text1"/>
        </w:rPr>
        <w:t xml:space="preserve">změnu zástupce představil. Navrhovaný delegát dlouhodobě působil v RVŠ coby člen akademické obce MENDELU za tuto VŠ, nicméně nově je členem akademické obce MU a proto při potřebě doplnění zástupce v RVŠ padla volba na T. Foltýnka. </w:t>
      </w:r>
    </w:p>
    <w:p w14:paraId="5DFFFCC5" w14:textId="77777777" w:rsidR="005B4C35" w:rsidRDefault="005B4C35">
      <w:pPr>
        <w:ind w:firstLine="491"/>
        <w:rPr>
          <w:b/>
          <w:bCs/>
        </w:rPr>
      </w:pPr>
    </w:p>
    <w:p w14:paraId="5DFFFCC6" w14:textId="77777777" w:rsidR="005B4C35" w:rsidRDefault="005008D6">
      <w:pPr>
        <w:ind w:left="491"/>
        <w:jc w:val="both"/>
        <w:rPr>
          <w:b/>
          <w:bCs/>
          <w:color w:val="000000" w:themeColor="text1"/>
        </w:rPr>
      </w:pPr>
      <w:r>
        <w:rPr>
          <w:b/>
          <w:bCs/>
          <w:color w:val="000000" w:themeColor="text1"/>
        </w:rPr>
        <w:t>Diskuse</w:t>
      </w:r>
    </w:p>
    <w:p w14:paraId="5DFFFCC7" w14:textId="77777777" w:rsidR="005B4C35" w:rsidRDefault="005008D6">
      <w:pPr>
        <w:ind w:left="491"/>
        <w:jc w:val="both"/>
        <w:rPr>
          <w:color w:val="000000" w:themeColor="text1"/>
        </w:rPr>
      </w:pPr>
      <w:r>
        <w:rPr>
          <w:b/>
          <w:bCs/>
          <w:color w:val="000000" w:themeColor="text1"/>
        </w:rPr>
        <w:t>Prorektor M. Bulant</w:t>
      </w:r>
      <w:r>
        <w:rPr>
          <w:color w:val="000000" w:themeColor="text1"/>
        </w:rPr>
        <w:t xml:space="preserve"> uvedl, že dlouhodobě s T. Foltýnkem spolupracuje. Dle něj je T. Foltýnek do RVŠ za MU výborná volba.  </w:t>
      </w:r>
      <w:r>
        <w:rPr>
          <w:b/>
          <w:bCs/>
          <w:color w:val="000000" w:themeColor="text1"/>
        </w:rPr>
        <w:t>Předseda AS</w:t>
      </w:r>
      <w:r>
        <w:rPr>
          <w:color w:val="000000" w:themeColor="text1"/>
        </w:rPr>
        <w:t xml:space="preserve"> uvedl, že více jak 5 senátorů je v tomto případě pro formu tajného hlasování. Připomněl, že se v minulosti ohledně obdobných personálních záležitostí hlasovalo tajně.</w:t>
      </w:r>
    </w:p>
    <w:p w14:paraId="5DFFFCC8" w14:textId="77777777" w:rsidR="005B4C35" w:rsidRDefault="005B4C35">
      <w:pPr>
        <w:ind w:left="491"/>
        <w:jc w:val="both"/>
        <w:rPr>
          <w:color w:val="000000" w:themeColor="text1"/>
        </w:rPr>
      </w:pPr>
    </w:p>
    <w:tbl>
      <w:tblPr>
        <w:tblW w:w="9078" w:type="dxa"/>
        <w:tblInd w:w="351" w:type="dxa"/>
        <w:tblCellMar>
          <w:left w:w="57" w:type="dxa"/>
        </w:tblCellMar>
        <w:tblLook w:val="04A0" w:firstRow="1" w:lastRow="0" w:firstColumn="1" w:lastColumn="0" w:noHBand="0" w:noVBand="1"/>
      </w:tblPr>
      <w:tblGrid>
        <w:gridCol w:w="9078"/>
      </w:tblGrid>
      <w:tr w:rsidR="005B4C35" w14:paraId="5DFFFCD1"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5DFFFCC9" w14:textId="77777777" w:rsidR="005B4C35" w:rsidRDefault="005008D6">
            <w:pPr>
              <w:pStyle w:val="Normln1"/>
              <w:spacing w:line="360" w:lineRule="auto"/>
              <w:ind w:left="15" w:right="-23"/>
              <w:rPr>
                <w:szCs w:val="22"/>
                <w:u w:val="single"/>
              </w:rPr>
            </w:pPr>
            <w:r>
              <w:rPr>
                <w:szCs w:val="22"/>
                <w:u w:val="single"/>
              </w:rPr>
              <w:t>Hlasování</w:t>
            </w:r>
            <w:r>
              <w:rPr>
                <w:u w:val="single"/>
              </w:rPr>
              <w:t xml:space="preserve"> </w:t>
            </w:r>
            <w:r>
              <w:rPr>
                <w:szCs w:val="22"/>
                <w:u w:val="single"/>
              </w:rPr>
              <w:t xml:space="preserve">o změně zástupce FI MU v RVŠ </w:t>
            </w:r>
          </w:p>
          <w:p w14:paraId="5DFFFCCA" w14:textId="77777777" w:rsidR="005B4C35" w:rsidRDefault="005008D6">
            <w:pPr>
              <w:pStyle w:val="Normln1"/>
              <w:spacing w:line="360" w:lineRule="auto"/>
              <w:ind w:left="15" w:right="-23"/>
              <w:jc w:val="both"/>
              <w:rPr>
                <w:u w:val="single"/>
              </w:rPr>
            </w:pPr>
            <w:r>
              <w:rPr>
                <w:szCs w:val="22"/>
              </w:rPr>
              <w:t>Počet přítomných členů AS</w:t>
            </w:r>
            <w:r>
              <w:t xml:space="preserve"> byl v době hlasování 42.</w:t>
            </w:r>
          </w:p>
          <w:p w14:paraId="5DFFFCCB" w14:textId="77777777" w:rsidR="005B4C35" w:rsidRDefault="005008D6">
            <w:pPr>
              <w:pStyle w:val="Normln1"/>
              <w:ind w:left="15"/>
            </w:pPr>
            <w:r>
              <w:t xml:space="preserve">Pro:                 </w:t>
            </w:r>
            <w:r>
              <w:tab/>
              <w:t xml:space="preserve">  40</w:t>
            </w:r>
          </w:p>
          <w:p w14:paraId="5DFFFCCC" w14:textId="77777777" w:rsidR="005B4C35" w:rsidRDefault="005008D6">
            <w:pPr>
              <w:pStyle w:val="Normln1"/>
              <w:ind w:left="15"/>
            </w:pPr>
            <w:r>
              <w:t xml:space="preserve">Proti:           </w:t>
            </w:r>
            <w:r>
              <w:tab/>
              <w:t xml:space="preserve">  0</w:t>
            </w:r>
          </w:p>
          <w:p w14:paraId="5DFFFCCD" w14:textId="77777777" w:rsidR="005B4C35" w:rsidRDefault="005008D6">
            <w:pPr>
              <w:pStyle w:val="Normln1"/>
              <w:ind w:left="15"/>
            </w:pPr>
            <w:r>
              <w:t xml:space="preserve">Zdrželi se:        </w:t>
            </w:r>
            <w:r>
              <w:tab/>
              <w:t xml:space="preserve">  2</w:t>
            </w:r>
          </w:p>
          <w:p w14:paraId="5DFFFCCE" w14:textId="77777777" w:rsidR="005B4C35" w:rsidRDefault="005B4C35">
            <w:pPr>
              <w:pStyle w:val="Normln1"/>
              <w:ind w:left="15"/>
            </w:pPr>
          </w:p>
          <w:p w14:paraId="5DFFFCCF" w14:textId="77777777" w:rsidR="005B4C35" w:rsidRDefault="005008D6">
            <w:pPr>
              <w:pStyle w:val="Normln1"/>
              <w:spacing w:line="360" w:lineRule="auto"/>
              <w:ind w:left="15" w:right="225"/>
              <w:jc w:val="both"/>
            </w:pPr>
            <w:r>
              <w:t xml:space="preserve">Přijaté usnesení: </w:t>
            </w:r>
          </w:p>
          <w:p w14:paraId="5DFFFCD0" w14:textId="77777777" w:rsidR="005B4C35" w:rsidRDefault="005008D6">
            <w:pPr>
              <w:pStyle w:val="Normln1"/>
              <w:ind w:left="15"/>
              <w:jc w:val="both"/>
              <w:rPr>
                <w:b/>
                <w:i/>
                <w:iCs/>
                <w:szCs w:val="22"/>
              </w:rPr>
            </w:pPr>
            <w:r>
              <w:rPr>
                <w:b/>
                <w:i/>
                <w:iCs/>
                <w:szCs w:val="22"/>
              </w:rPr>
              <w:t>Akademický senát Masarykovy univerzity deleguje do Rady vysokých škol pro funkční období 2021-2023 Mgr. Tomáše Foltýnka, Ph.D., jako delegáta Fakulty informatiky MU.</w:t>
            </w:r>
          </w:p>
        </w:tc>
      </w:tr>
    </w:tbl>
    <w:p w14:paraId="5DFFFCD2" w14:textId="77777777" w:rsidR="005B4C35" w:rsidRDefault="005008D6">
      <w:pPr>
        <w:pStyle w:val="Nadpis1"/>
        <w:numPr>
          <w:ilvl w:val="0"/>
          <w:numId w:val="3"/>
        </w:numPr>
        <w:ind w:left="426" w:hanging="426"/>
        <w:rPr>
          <w:rFonts w:cs="Arial"/>
          <w:bCs/>
        </w:rPr>
      </w:pPr>
      <w:bookmarkStart w:id="23" w:name="_Hlk4278069511"/>
      <w:bookmarkStart w:id="24" w:name="_Toc103721730"/>
      <w:bookmarkEnd w:id="23"/>
      <w:r>
        <w:rPr>
          <w:rFonts w:cs="Arial"/>
          <w:bCs/>
        </w:rPr>
        <w:t>Různé</w:t>
      </w:r>
      <w:bookmarkEnd w:id="24"/>
    </w:p>
    <w:p w14:paraId="5DFFFCD3" w14:textId="77777777" w:rsidR="005B4C35" w:rsidRDefault="005008D6">
      <w:pPr>
        <w:pStyle w:val="Zkladntextzpisu"/>
        <w:numPr>
          <w:ilvl w:val="0"/>
          <w:numId w:val="7"/>
        </w:numPr>
        <w:ind w:left="426" w:hanging="284"/>
        <w:rPr>
          <w:b/>
          <w:bCs/>
          <w:color w:val="000000" w:themeColor="text1"/>
        </w:rPr>
      </w:pPr>
      <w:r>
        <w:rPr>
          <w:b/>
          <w:bCs/>
          <w:color w:val="000000" w:themeColor="text1"/>
        </w:rPr>
        <w:t xml:space="preserve">Přerozdělování finančních prostředků v rámci internacionalizačních projektů </w:t>
      </w:r>
    </w:p>
    <w:p w14:paraId="5DFFFCD4" w14:textId="4FB0F3C1" w:rsidR="005B4C35" w:rsidRDefault="005008D6">
      <w:pPr>
        <w:pStyle w:val="Zkladntextzpisu"/>
        <w:ind w:left="426"/>
        <w:rPr>
          <w:color w:val="000000" w:themeColor="text1"/>
        </w:rPr>
      </w:pPr>
      <w:r>
        <w:rPr>
          <w:b/>
          <w:bCs/>
          <w:color w:val="000000" w:themeColor="text1"/>
        </w:rPr>
        <w:t>Senátorka K. Holíková</w:t>
      </w:r>
      <w:r>
        <w:rPr>
          <w:color w:val="000000" w:themeColor="text1"/>
        </w:rPr>
        <w:t xml:space="preserve"> upozornila na problém související s přerozdělováním finančních prostředků v rámci internacionalizačních projektů. Uvedla, že když FF žádala pro účely internacionalizačních projektů o 3,8 mil. Kč obdržela jen 600 tis. Kč. Nesouhlasí s principem přerozdělování, a že všechny fakulty dostaly stejné částky, přičemž v minulosti byly částky pro některé fakulty i vyšší.  Spoustu aktivit je v rámci projektu předjednaných, ale v konečném důsledku je nelze z čeho uhradit, protože se neví z čeho. Situace je nepříjemná. Na AS FF byl proti tomu přijat protest. O nedostatek financí jde například ve vztahu k již zmiňovanému Ústavu archeologie a muzeologie FF či Ústavu hudební vědy FF, dále se jedná o výjezdy studentů mimo EU, na které se neuplatňují prostředky programu Erasmus+. V ohrožení jsou nasmlouvané spolupráce. Podpora internacionalizace je jedním ze strategických záměrů celé MU a snížení prostředků ohrožuje realizační záměry. Je zde zájem na tom přenést celou debatu i na půdu AS. </w:t>
      </w:r>
      <w:r>
        <w:rPr>
          <w:b/>
          <w:bCs/>
          <w:color w:val="000000" w:themeColor="text1"/>
        </w:rPr>
        <w:t>Rektor</w:t>
      </w:r>
      <w:r>
        <w:rPr>
          <w:color w:val="000000" w:themeColor="text1"/>
        </w:rPr>
        <w:t xml:space="preserve"> poděkoval za podnět. Vážil by slovo „ohrožení“, protože to tak zdaleka není. Internacionalizace je a bude zásadním pilířem studií na MU. Rozpočet fakult, který bude projednáván i na AS, je celkově prorůstový. Změnily se pouze poměry v rámci jednotlivých rozpočtů. Dále uvedl, že ze strany FF nikdy nebyly vzneseny připomínky ani nebyla iniciována žádná diskuse v rámci platforem, v jejichž mezích byla tato problematika řešena (kolegium rektora, roční evaluace fakult, jednání s jednotlivými děkany). Pokud byly podány na vedení MU dotazy, veškeré nejasnosti byly vysvětleny. Závěrem ujistil, že finance v globálním měřítku rostou. Jak budou prostředky rozdělovány je zapotřebí diskutovat v rámci jednotlivých fakult, neboť předmětné prostředky jsou pouze jinak označené. </w:t>
      </w:r>
      <w:r>
        <w:rPr>
          <w:b/>
          <w:bCs/>
          <w:color w:val="000000" w:themeColor="text1"/>
        </w:rPr>
        <w:t xml:space="preserve">Prorektor B. Dančák </w:t>
      </w:r>
      <w:r>
        <w:rPr>
          <w:color w:val="000000" w:themeColor="text1"/>
        </w:rPr>
        <w:t xml:space="preserve">uvedl, že problematika souvisí se třemi faktory. Prvním faktorem je, že jsou zdroje alokovány až v situaci, kdy prostředky na internacionalizaci nejsou jinými fakultami využity, proto měla dříve FF více prostředků. Např. LF v roce 2017 nečerpala na internacionalizaci nic, proto měla FF nebo i FSS více, neboť byly v této oblasti mnohem aktivnější. Ve chvíli, kdy se internacionalizace stala hlavním pilířem MU,  se přirozeně prostředky alokují napříč institucí a v tuto chvíli všechny fakulty dostávají velmi podobnou částku okolo 600 tis. Kč. K tomu bylo výrazně podpořeno CJV. V tomto kontextu se tak nejedná o změnu podmínek, nicméně když se rozděluje jeden balík peněz, je konečná částka pro každou jednotlivou fakultu ovlivněna množstvím žádostí od všech ostatních. Druhý faktor znamená, že se jedná o prostředky na rozvoj. Když se sečtou všechny prostředky na rozvoj, tak vynaložené prostředky za posledních 5 let byly v řádech desek milionů korun, </w:t>
      </w:r>
      <w:r w:rsidR="004937C3">
        <w:rPr>
          <w:color w:val="000000" w:themeColor="text1"/>
        </w:rPr>
        <w:t>které</w:t>
      </w:r>
      <w:r>
        <w:rPr>
          <w:color w:val="000000" w:themeColor="text1"/>
        </w:rPr>
        <w:t xml:space="preserve"> by již nyní měly generovat příjmy. Jednalo se o rozvojové programy, které měly zajistit, aby FF vytvořila cizojazyčné programy, které budou generovat příjmy z placených programů. Takto to funguje např. v rámci FSS. Rozvojové peníze nejsou prostředky na opakující se placení. Posledním faktorem je způsob čerpání peněz, který ovlivnilo několik změn způsobu čerpání. MU zažila v rámci čerpání prostředků několik změn, nejprve čerpání na základě IRP v roce 2019, dále v roce 2021 na základě Institucionální podpory a nyní na základě PPSŘ, která přinesla nový způsob rozdělování peněz. To se promítlo i do toho, že část internacionalizačních peněz je nyní v gesci prorektora M. Bulanta. Nelze hradit stále opakující se aktivity a zjišťovat jaké prostředky je možné využít pro internacionalizaci, byť jsou z jiného zdroje. Že se s těmito novinkami potýká právě nové vedení FF považuje za časovou koincidenci, i proto danou problematiku s novým vedením FF řeší. Současně se tyto změny střetly i v okamžiku změny ředitele CZS. Je přesvědčen, že v horizontu několika dnů se problematika vyjasní. Objem peněz na fakultě je větší, pouze je bude třeba čerpat jinými způsoby, než byli lidé na fakultě zvyklí.  </w:t>
      </w:r>
      <w:r>
        <w:rPr>
          <w:b/>
          <w:bCs/>
          <w:color w:val="000000" w:themeColor="text1"/>
        </w:rPr>
        <w:t>Rektor</w:t>
      </w:r>
      <w:r>
        <w:rPr>
          <w:color w:val="000000" w:themeColor="text1"/>
        </w:rPr>
        <w:t xml:space="preserve"> si v průběhu vystoupení prorektora B. Dančáka ověřil, že v rámci rozpočtu FF nedošlo k žádnému dramatickému propadu. Naopak, růst je v řádu desítek milionů Kč. Je třeba si uvědomit, že se změnil </w:t>
      </w:r>
      <w:r w:rsidR="004937C3">
        <w:rPr>
          <w:color w:val="000000" w:themeColor="text1"/>
        </w:rPr>
        <w:t>charakter, jak</w:t>
      </w:r>
      <w:r>
        <w:rPr>
          <w:color w:val="000000" w:themeColor="text1"/>
        </w:rPr>
        <w:t xml:space="preserve"> MŠMT přerozdělovalo peníze na základě IRP a nově skrze PPSŘ. Financování stávajících aktivit je nyní přímo zakázáno. Např. krátkodobé pobyty už dávno nejsou brány jako rozvojová aktivita, i když v rámci IRP to dříve hradit šlo, dnes to není možné, ledaže by k tomu byla přidána nějaká další hodnota. Jedná se o to, jak si to FF vyjasní uvnitř. V každém případě je rozpočet FF prorůstový, stejně jako na jiných fakultách MU. Dále uvedl, že pro VŠ obecně nebylo jednoduché vyjednat růst příspěvku ze státního rozpočtu. Jiné veřejné instituce nebyly s navýšením prostředků takto úspěšné. </w:t>
      </w:r>
      <w:r>
        <w:rPr>
          <w:b/>
          <w:bCs/>
          <w:color w:val="000000" w:themeColor="text1"/>
        </w:rPr>
        <w:t>Senátor P. Vurm</w:t>
      </w:r>
      <w:r>
        <w:rPr>
          <w:color w:val="000000" w:themeColor="text1"/>
        </w:rPr>
        <w:t xml:space="preserve"> uvedl, že zřejmě došlo ke komunikační</w:t>
      </w:r>
      <w:r w:rsidR="004937C3">
        <w:rPr>
          <w:color w:val="000000" w:themeColor="text1"/>
        </w:rPr>
        <w:t>mu</w:t>
      </w:r>
      <w:r>
        <w:rPr>
          <w:color w:val="000000" w:themeColor="text1"/>
        </w:rPr>
        <w:t xml:space="preserve"> šumu a nedorozumění. S tématem přišel na AS FF prof. J. Macháček, který formuloval návrh protestního usnesení AS FF. Pokud se </w:t>
      </w:r>
      <w:r w:rsidR="004937C3">
        <w:rPr>
          <w:color w:val="000000" w:themeColor="text1"/>
        </w:rPr>
        <w:t>situace</w:t>
      </w:r>
      <w:r>
        <w:rPr>
          <w:color w:val="000000" w:themeColor="text1"/>
        </w:rPr>
        <w:t xml:space="preserve"> vysvětlí</w:t>
      </w:r>
      <w:r w:rsidR="004937C3">
        <w:rPr>
          <w:color w:val="000000" w:themeColor="text1"/>
        </w:rPr>
        <w:t>,</w:t>
      </w:r>
      <w:r>
        <w:rPr>
          <w:color w:val="000000" w:themeColor="text1"/>
        </w:rPr>
        <w:t xml:space="preserve"> bude to správné. Zarazilo jej, že všechny fakulty sice dostaly více prostředků, ale otázka zní, zda navýšení budou moci využít na zmiňovanou internacionalizaci. </w:t>
      </w:r>
      <w:r>
        <w:rPr>
          <w:b/>
          <w:bCs/>
          <w:color w:val="000000" w:themeColor="text1"/>
        </w:rPr>
        <w:t>Prorektor B. Dančák</w:t>
      </w:r>
      <w:r>
        <w:rPr>
          <w:color w:val="000000" w:themeColor="text1"/>
        </w:rPr>
        <w:t xml:space="preserve"> uvedl, že většina fakult měla vyšší požadavek na příspěvek, proto to bylo stanoveno tímto způsobem (po zhruba 600. tis. Kč). Často chybí </w:t>
      </w:r>
      <w:r w:rsidR="004937C3" w:rsidRPr="004937C3">
        <w:rPr>
          <w:color w:val="000000" w:themeColor="text1"/>
        </w:rPr>
        <w:t>prioritizace</w:t>
      </w:r>
      <w:r w:rsidR="004937C3">
        <w:rPr>
          <w:color w:val="000000" w:themeColor="text1"/>
        </w:rPr>
        <w:t xml:space="preserve"> </w:t>
      </w:r>
      <w:r>
        <w:rPr>
          <w:color w:val="000000" w:themeColor="text1"/>
        </w:rPr>
        <w:t xml:space="preserve">na straně fakult. Jedná se o rozvojové peníze a nemohou jít již na rozvoj ústavu, který je na vysoké úrovni, ale právě by měly být použity na rozvoj dalších ústavů, které na takové úrovni </w:t>
      </w:r>
      <w:r w:rsidR="004937C3">
        <w:rPr>
          <w:color w:val="000000" w:themeColor="text1"/>
        </w:rPr>
        <w:t xml:space="preserve">dosud nejsou. To si však musí </w:t>
      </w:r>
      <w:r>
        <w:rPr>
          <w:color w:val="000000" w:themeColor="text1"/>
        </w:rPr>
        <w:t xml:space="preserve">komunikovat sama fakulta. Takto by vlastně měly fungovat v praxi tyto přerozdělené prostředky. </w:t>
      </w:r>
      <w:r>
        <w:rPr>
          <w:b/>
          <w:bCs/>
          <w:color w:val="000000" w:themeColor="text1"/>
        </w:rPr>
        <w:t>Předseda AS</w:t>
      </w:r>
      <w:r>
        <w:rPr>
          <w:color w:val="000000" w:themeColor="text1"/>
        </w:rPr>
        <w:t xml:space="preserve"> upřesnil, že u příspěvku na vzdělávací činnost si o konkrétním určení peněz  rozhodují samy fakulty, respektive jejich akademické senáty, v rámci svých fakultních rozpočtů. V případě příspěvku na vzdělávací činnost, pokud se tak fakulta rozhodne, může jej použít na internacionalizaci třeba celý. </w:t>
      </w:r>
      <w:r>
        <w:rPr>
          <w:b/>
          <w:bCs/>
          <w:color w:val="000000" w:themeColor="text1"/>
        </w:rPr>
        <w:t xml:space="preserve">Prorektor M. Bulant </w:t>
      </w:r>
      <w:r>
        <w:rPr>
          <w:color w:val="000000" w:themeColor="text1"/>
        </w:rPr>
        <w:t xml:space="preserve">navázal na své předřečníky, že je to skutečně tak, že část prostředků je alokováno v rámci PPSŘ a dále v rámci prostředků na online výuku, kde je předmětná částka nadstandardně obrovská. V rozpočtu FF prostředky, které je možné použít na internacionalizaci musí řídit vedení fakult, a to tak aby byly patřičné prostředky použity na realizaci určeného strategického zájmu. Nejedná se o nárokové prostředky a zároveň je třeba tyto prostředky vnímat jinak a nerozpouštět je plošně na katedry. </w:t>
      </w:r>
      <w:r>
        <w:rPr>
          <w:b/>
          <w:bCs/>
          <w:color w:val="000000" w:themeColor="text1"/>
        </w:rPr>
        <w:t>Senátor D. Zbíral</w:t>
      </w:r>
      <w:r>
        <w:rPr>
          <w:color w:val="000000" w:themeColor="text1"/>
        </w:rPr>
        <w:t xml:space="preserve"> uvedl, že by byl ostřejší než senátor P. Vurm. Vnímá pozitivně růstový rozpočet. Klade si však otázku, co je cílem MU. Pokud dojde ke změně takto náhle dále, fakulty to nebudou schopny řešit, a i když se jedná o opakující se aktivity, jde vždy o nové osoby, přičemž se nejedná o nové programy. Je legitimní, aby např. hostující profesoři nebyli bráni jako internacionalizace a rozvoj, ale pokud by to pro některé fakulty měl být problém, měla by toto MU nějak zajistit, neboť to generuje prestiž MU, nejen jednotlivých fakult. Je rád za konkurenci projektů. Chápe, že je třeba pracovat s vedením fakult a ptá se, zda by MU nemohla podpořit hostující profesory z vlastních prostředků. </w:t>
      </w:r>
      <w:r>
        <w:rPr>
          <w:b/>
          <w:bCs/>
          <w:color w:val="000000" w:themeColor="text1"/>
        </w:rPr>
        <w:t xml:space="preserve">Rektor </w:t>
      </w:r>
      <w:r>
        <w:rPr>
          <w:color w:val="000000" w:themeColor="text1"/>
        </w:rPr>
        <w:t>děkuje za podnět. Uvedl pro kontext</w:t>
      </w:r>
      <w:r w:rsidR="004937C3">
        <w:rPr>
          <w:color w:val="000000" w:themeColor="text1"/>
        </w:rPr>
        <w:t>,</w:t>
      </w:r>
      <w:r>
        <w:rPr>
          <w:color w:val="000000" w:themeColor="text1"/>
        </w:rPr>
        <w:t xml:space="preserve"> oč jde českým VŠ. VŠ chtějí větší podíl neúčelových prostředků na úkor prostředků účelových. Změna není náhlá. Diskuse se vede minimálně od podzimu 2020. Zaskočilo jej takto razantní prohlášení prof. J. Macháčka, protože je mu známo, že prorektor B. Dančák tuto záležitost s prof. J. Macháčkem opakovaně projednával a vysvětloval. To, že někteří předmětné prostředky nevidí v dané škatulce, neznamená, že se peníze v rámci rozpočtu nenacházejí. Naopak jsou tyto prostředky ještě větší. MU může přerozdělit jen ty prostředky, které MU vyjedná na MŠMT a pokud by se mělo převážně rozhodovat </w:t>
      </w:r>
      <w:r w:rsidR="004937C3">
        <w:rPr>
          <w:color w:val="000000" w:themeColor="text1"/>
        </w:rPr>
        <w:t>komu a jaké</w:t>
      </w:r>
      <w:r>
        <w:rPr>
          <w:color w:val="000000" w:themeColor="text1"/>
        </w:rPr>
        <w:t xml:space="preserve"> prostředky budou přerozděleny, musel by být celý systém přerozdělování mnohem více centralizován, což nechce. Naopak se domnívá a má zájem na tom dát větší pravomoc fakultám. Nechce, aby vznikl falešný příběh, že se někomu určité prostředky sebraly. Prosí o větší porozumění a diskusi v rámci fakult. </w:t>
      </w:r>
      <w:r>
        <w:rPr>
          <w:b/>
          <w:bCs/>
          <w:color w:val="000000" w:themeColor="text1"/>
        </w:rPr>
        <w:t>Předseda AS</w:t>
      </w:r>
      <w:r>
        <w:rPr>
          <w:color w:val="000000" w:themeColor="text1"/>
        </w:rPr>
        <w:t xml:space="preserve"> má za sebe princip volných peněz raději, než princip peněz vázaných. Většina děkanů to takto v rámci diskusí vidí také. Děkani jsou i v lepší pozici, neboť mohou peníze v rámci fakulty lépe alokovat. </w:t>
      </w:r>
      <w:r>
        <w:rPr>
          <w:b/>
          <w:bCs/>
          <w:color w:val="000000" w:themeColor="text1"/>
        </w:rPr>
        <w:t xml:space="preserve">Senátor I. Foletti </w:t>
      </w:r>
      <w:r>
        <w:rPr>
          <w:color w:val="000000" w:themeColor="text1"/>
        </w:rPr>
        <w:t xml:space="preserve">potvrdil slova rektora, že je tato problematika dlouhodobě řešena. Dále potvrdil, že prof. J. Macháček s prorektorem B. Dančákem diskutovali, ale neshodli se. Šok vidí v tom, že to je náhlé ve svých účincích. Souhlasí se senátorem D. Zbíralem, neboť mají oba bohaté zkušenosti z hostování na zahraničních univerzitách. Domnívá se, že by MU slušelo mít program např. rektora na financování hostujících profesorů. Hostování zahraničních profesorů považuje objektivně za dobrou věc, totiž aby zahraniční experti pomohli jít MU dál, což se i děje. Souhlasí s myšlenkou volné/nevolné peníze, ale na druhou stranu se domnívá, že byť je přerozdělování financí uvnitř fakult často zajímavé, peníze, které jsou v režii rektora v praxi fungují lépe. Zopakoval, že hostování profesorů je extrémně dobré a vytváří právě také tu internacionalizaci, po které univerzita tolik touží. </w:t>
      </w:r>
      <w:r>
        <w:rPr>
          <w:b/>
          <w:bCs/>
          <w:color w:val="000000" w:themeColor="text1"/>
        </w:rPr>
        <w:t>Senátorka K. Holíková</w:t>
      </w:r>
      <w:r>
        <w:rPr>
          <w:color w:val="000000" w:themeColor="text1"/>
        </w:rPr>
        <w:t xml:space="preserve"> uvedla, že svým příspěvkem nechtěla vyvolat nějakou negativní zprávu nebo nějaké neshody. Ale jak už zaznělo, situace šokovala AS FF. Je ráda, že to bylo v rámci AS vysvětleno. Závěry předá na AS FF. Ještě uvedla, že si v rámci FF navýšených prostředků hrozně váží. Díky tomu bylo možné navázat např. spolupráci s institucemi v Japonsku nebo na Taiwanu. Poděkovala za vysvětlení a věří, že patřičné prostředky se dostanou tam, kde jsou potřeba. </w:t>
      </w:r>
      <w:r>
        <w:rPr>
          <w:b/>
          <w:bCs/>
          <w:color w:val="000000" w:themeColor="text1"/>
        </w:rPr>
        <w:t>Rektor</w:t>
      </w:r>
      <w:r>
        <w:rPr>
          <w:color w:val="000000" w:themeColor="text1"/>
        </w:rPr>
        <w:t xml:space="preserve"> závěrem připomněl slova T. G. Masaryka, totiž že kritika není negace. Je rád, že se vede diskuse právě dnes před chystaným zasedáním AS o rozpočtu. Celkově vítá všechny náměty AS, ať už jde o námět senátora J. Bejčka k uctění odkazu emeritního rektora E. Schmidta, tak pokud jde o finanční podporu institutu hostujícího profesora. Pokud AS tuto podporu rektorovi schválí, určitě se nebrání takovému nastavení, ale musí to být ve prospěch posunu celé MU. Myslí si, že je dnes MU </w:t>
      </w:r>
      <w:r w:rsidR="004937C3">
        <w:rPr>
          <w:color w:val="000000" w:themeColor="text1"/>
        </w:rPr>
        <w:t>jinde, než</w:t>
      </w:r>
      <w:r>
        <w:rPr>
          <w:color w:val="000000" w:themeColor="text1"/>
        </w:rPr>
        <w:t xml:space="preserve"> tomu bylo v minulosti, kdy jsme byli za každou zahraniční návštěvu rádi. Už nejde jen o to někoho pozvat a přivítat, ale navázat dlouhodobější spolupráce.</w:t>
      </w:r>
    </w:p>
    <w:p w14:paraId="5DFFFCD5" w14:textId="77777777" w:rsidR="005B4C35" w:rsidRDefault="005B4C35">
      <w:pPr>
        <w:pStyle w:val="Zkladntextzpisu"/>
        <w:ind w:left="0"/>
        <w:rPr>
          <w:color w:val="000000" w:themeColor="text1"/>
        </w:rPr>
      </w:pPr>
    </w:p>
    <w:p w14:paraId="5DFFFCD6" w14:textId="77777777" w:rsidR="005B4C35" w:rsidRDefault="005008D6">
      <w:pPr>
        <w:pStyle w:val="Zkladntextzpisu"/>
        <w:numPr>
          <w:ilvl w:val="0"/>
          <w:numId w:val="7"/>
        </w:numPr>
        <w:ind w:left="426" w:hanging="284"/>
        <w:rPr>
          <w:b/>
          <w:bCs/>
          <w:color w:val="000000" w:themeColor="text1"/>
        </w:rPr>
      </w:pPr>
      <w:r>
        <w:rPr>
          <w:b/>
          <w:bCs/>
          <w:color w:val="000000" w:themeColor="text1"/>
        </w:rPr>
        <w:t>Závěrečné slovo rektora</w:t>
      </w:r>
    </w:p>
    <w:p w14:paraId="5DFFFCD7" w14:textId="77777777" w:rsidR="005B4C35" w:rsidRDefault="005008D6">
      <w:pPr>
        <w:pStyle w:val="Zkladntextzpisu"/>
      </w:pPr>
      <w:r>
        <w:rPr>
          <w:b/>
          <w:bCs/>
        </w:rPr>
        <w:t xml:space="preserve">Rektor </w:t>
      </w:r>
      <w:r>
        <w:t>k závěru poděkoval za kladná vyjádření a věcnou a kultivovanou diskusi. Informace je třeba předávat v rámci MU dále a je třeba se nové mechanismy učit. Vítá zpětnou vazbu a vyzývá všechny k dotazům a věcné diskusi. Popřál všem pěkný zbytek dne a bude se těšit na následující setkání v červnu.</w:t>
      </w:r>
    </w:p>
    <w:p w14:paraId="5DFFFCD8" w14:textId="77777777" w:rsidR="005B4C35" w:rsidRDefault="005B4C35">
      <w:pPr>
        <w:spacing w:line="240" w:lineRule="auto"/>
      </w:pPr>
    </w:p>
    <w:p w14:paraId="5DFFFCD9" w14:textId="77777777" w:rsidR="005B4C35" w:rsidRDefault="005008D6">
      <w:pPr>
        <w:spacing w:line="240" w:lineRule="auto"/>
      </w:pPr>
      <w:r>
        <w:rPr>
          <w:b/>
        </w:rPr>
        <w:t>Nejbližší řádné zasedání Akademického senátu MU bylo svoláno na 6. června 2022.</w:t>
      </w:r>
      <w:r>
        <w:t xml:space="preserve"> </w:t>
      </w:r>
    </w:p>
    <w:p w14:paraId="5DFFFCDA" w14:textId="77777777" w:rsidR="005B4C35" w:rsidRDefault="005B4C35">
      <w:pPr>
        <w:pStyle w:val="Normln1"/>
        <w:jc w:val="both"/>
      </w:pPr>
    </w:p>
    <w:p w14:paraId="5DFFFCDB" w14:textId="77777777" w:rsidR="005B4C35" w:rsidRDefault="005008D6">
      <w:pPr>
        <w:pStyle w:val="Normln1"/>
        <w:jc w:val="both"/>
      </w:pPr>
      <w:r>
        <w:t>Na závěr předseda AS poděkoval všem přítomným za účast a ukončil zasedání v 17:34 hod.</w:t>
      </w:r>
    </w:p>
    <w:p w14:paraId="5DFFFCDC" w14:textId="77777777" w:rsidR="005B4C35" w:rsidRDefault="005B4C35">
      <w:pPr>
        <w:pStyle w:val="Normln1"/>
        <w:jc w:val="both"/>
      </w:pPr>
    </w:p>
    <w:tbl>
      <w:tblPr>
        <w:tblW w:w="9463" w:type="dxa"/>
        <w:tblInd w:w="-39" w:type="dxa"/>
        <w:tblCellMar>
          <w:left w:w="57" w:type="dxa"/>
        </w:tblCellMar>
        <w:tblLook w:val="04A0" w:firstRow="1" w:lastRow="0" w:firstColumn="1" w:lastColumn="0" w:noHBand="0" w:noVBand="1"/>
      </w:tblPr>
      <w:tblGrid>
        <w:gridCol w:w="9463"/>
      </w:tblGrid>
      <w:tr w:rsidR="005B4C35" w14:paraId="5DFFFCE6" w14:textId="77777777">
        <w:tc>
          <w:tcPr>
            <w:tcW w:w="9463" w:type="dxa"/>
            <w:tcBorders>
              <w:top w:val="single" w:sz="8" w:space="0" w:color="000001"/>
              <w:left w:val="single" w:sz="8" w:space="0" w:color="000001"/>
              <w:bottom w:val="single" w:sz="8" w:space="0" w:color="000001"/>
              <w:right w:val="single" w:sz="8" w:space="0" w:color="000001"/>
            </w:tcBorders>
            <w:shd w:val="clear" w:color="auto" w:fill="auto"/>
          </w:tcPr>
          <w:p w14:paraId="5DFFFCDD" w14:textId="77777777" w:rsidR="005B4C35" w:rsidRDefault="005008D6">
            <w:pPr>
              <w:pStyle w:val="Normln1"/>
              <w:spacing w:before="60"/>
              <w:ind w:left="102"/>
            </w:pPr>
            <w:r>
              <w:t>Zapsal: Mgr. Lukáš Pacek, právník RMU.</w:t>
            </w:r>
            <w:r>
              <w:tab/>
            </w:r>
          </w:p>
          <w:p w14:paraId="5DFFFCDE" w14:textId="77777777" w:rsidR="005B4C35" w:rsidRDefault="005B4C35">
            <w:pPr>
              <w:pStyle w:val="Normln1"/>
              <w:ind w:left="100" w:right="210"/>
            </w:pPr>
          </w:p>
          <w:p w14:paraId="5DFFFCDF" w14:textId="793FFC04" w:rsidR="005B4C35" w:rsidRDefault="005008D6">
            <w:pPr>
              <w:pStyle w:val="Normln1"/>
              <w:ind w:left="100" w:right="210"/>
            </w:pPr>
            <w:r>
              <w:t xml:space="preserve">Text schválil: Mgr. Josef Menšík, Ph.D., předseda AS, dne </w:t>
            </w:r>
            <w:r w:rsidR="004937C3">
              <w:t>26. 5.</w:t>
            </w:r>
            <w:r>
              <w:t xml:space="preserve"> 2022.</w:t>
            </w:r>
          </w:p>
          <w:p w14:paraId="5DFFFCE0" w14:textId="77777777" w:rsidR="005B4C35" w:rsidRDefault="005B4C35">
            <w:pPr>
              <w:pStyle w:val="Normln1"/>
              <w:tabs>
                <w:tab w:val="left" w:pos="7743"/>
              </w:tabs>
              <w:ind w:left="100" w:right="210"/>
              <w:rPr>
                <w:highlight w:val="yellow"/>
              </w:rPr>
            </w:pPr>
          </w:p>
          <w:p w14:paraId="5DFFFCE1" w14:textId="55D271CE" w:rsidR="005B4C35" w:rsidRDefault="005008D6">
            <w:pPr>
              <w:pStyle w:val="Normln1"/>
              <w:tabs>
                <w:tab w:val="left" w:pos="7743"/>
              </w:tabs>
              <w:ind w:left="100" w:right="210"/>
            </w:pPr>
            <w:r>
              <w:t xml:space="preserve">Zápis zveřejněn po sedmidenní lhůtě na uplatnění připomínek členů AS dne </w:t>
            </w:r>
            <w:r w:rsidR="00237904">
              <w:t>4. 6.</w:t>
            </w:r>
            <w:r>
              <w:t xml:space="preserve"> 2022.</w:t>
            </w:r>
          </w:p>
          <w:p w14:paraId="5DFFFCE2" w14:textId="77777777" w:rsidR="005B4C35" w:rsidRDefault="005B4C35">
            <w:pPr>
              <w:pStyle w:val="Normln1"/>
              <w:ind w:left="100" w:right="210"/>
              <w:rPr>
                <w:highlight w:val="yellow"/>
              </w:rPr>
            </w:pPr>
          </w:p>
          <w:p w14:paraId="5DFFFCE3" w14:textId="77777777" w:rsidR="005B4C35" w:rsidRDefault="005B4C35">
            <w:pPr>
              <w:pStyle w:val="Normln1"/>
              <w:ind w:left="100" w:right="210"/>
              <w:rPr>
                <w:highlight w:val="yellow"/>
              </w:rPr>
            </w:pPr>
          </w:p>
          <w:p w14:paraId="5DFFFCE4" w14:textId="77777777" w:rsidR="005B4C35" w:rsidRDefault="005008D6">
            <w:pPr>
              <w:pStyle w:val="Normln1"/>
              <w:ind w:left="100" w:right="210"/>
            </w:pPr>
            <w:r>
              <w:t>………………………………………….</w:t>
            </w:r>
          </w:p>
          <w:p w14:paraId="5DFFFCE5" w14:textId="77777777" w:rsidR="005B4C35" w:rsidRDefault="005008D6">
            <w:pPr>
              <w:pStyle w:val="Normln1"/>
              <w:ind w:left="100" w:right="210"/>
            </w:pPr>
            <w:r>
              <w:t>Mgr. Josef Menšík, Ph.D.</w:t>
            </w:r>
          </w:p>
        </w:tc>
      </w:tr>
    </w:tbl>
    <w:p w14:paraId="5DFFFCE7" w14:textId="77777777" w:rsidR="005B4C35" w:rsidRDefault="005B4C35">
      <w:pPr>
        <w:sectPr w:rsidR="005B4C35">
          <w:headerReference w:type="default" r:id="rId15"/>
          <w:footerReference w:type="default" r:id="rId16"/>
          <w:headerReference w:type="first" r:id="rId17"/>
          <w:footerReference w:type="first" r:id="rId18"/>
          <w:pgSz w:w="11906" w:h="16838"/>
          <w:pgMar w:top="1050" w:right="1361" w:bottom="1361" w:left="1361" w:header="993" w:footer="748" w:gutter="0"/>
          <w:cols w:space="708"/>
          <w:formProt w:val="0"/>
          <w:titlePg/>
          <w:docGrid w:linePitch="299" w:charSpace="9830"/>
        </w:sectPr>
      </w:pPr>
    </w:p>
    <w:p w14:paraId="5DFFFCE8" w14:textId="77777777" w:rsidR="005B4C35" w:rsidRDefault="005008D6">
      <w:pPr>
        <w:keepNext/>
        <w:keepLines/>
        <w:widowControl w:val="0"/>
        <w:spacing w:line="240" w:lineRule="auto"/>
        <w:contextualSpacing/>
        <w:outlineLvl w:val="0"/>
        <w:rPr>
          <w:b/>
        </w:rPr>
      </w:pPr>
      <w:bookmarkStart w:id="26" w:name="_Toc24983675"/>
      <w:r>
        <w:rPr>
          <w:b/>
        </w:rPr>
        <w:t>Příloha č. 1</w:t>
      </w:r>
      <w:bookmarkStart w:id="27" w:name="Příloha1"/>
      <w:bookmarkEnd w:id="26"/>
      <w:bookmarkEnd w:id="27"/>
    </w:p>
    <w:p w14:paraId="5DFFFCE9" w14:textId="77777777" w:rsidR="005B4C35" w:rsidRDefault="005B4C35">
      <w:pPr>
        <w:rPr>
          <w:b/>
          <w:u w:val="single"/>
        </w:rPr>
      </w:pPr>
    </w:p>
    <w:p w14:paraId="5DFFFCEA" w14:textId="77777777" w:rsidR="005B4C35" w:rsidRDefault="005008D6">
      <w:pPr>
        <w:jc w:val="center"/>
        <w:rPr>
          <w:b/>
        </w:rPr>
      </w:pPr>
      <w:r>
        <w:rPr>
          <w:b/>
        </w:rPr>
        <w:t>PREZENČNÍ LISTINA</w:t>
      </w:r>
    </w:p>
    <w:p w14:paraId="5DFFFCEB" w14:textId="77777777" w:rsidR="005B4C35" w:rsidRDefault="005008D6">
      <w:pPr>
        <w:jc w:val="center"/>
        <w:rPr>
          <w:b/>
          <w:i/>
        </w:rPr>
      </w:pPr>
      <w:r>
        <w:rPr>
          <w:b/>
          <w:i/>
        </w:rPr>
        <w:t>Zasedání Akademického senátu MU dne 2. 5. 2022</w:t>
      </w:r>
    </w:p>
    <w:p w14:paraId="5DFFFCEC" w14:textId="77777777" w:rsidR="005B4C35" w:rsidRDefault="005008D6">
      <w:pPr>
        <w:jc w:val="center"/>
        <w:rPr>
          <w:i/>
        </w:rPr>
      </w:pPr>
      <w:r>
        <w:rPr>
          <w:i/>
        </w:rPr>
        <w:t>Komora akademických pracovníků</w:t>
      </w:r>
    </w:p>
    <w:p w14:paraId="5DFFFCED" w14:textId="77777777" w:rsidR="005B4C35" w:rsidRDefault="005008D6">
      <w:pPr>
        <w:spacing w:after="120"/>
      </w:pPr>
      <w:r>
        <w:t xml:space="preserve"> </w:t>
      </w:r>
    </w:p>
    <w:tbl>
      <w:tblPr>
        <w:tblW w:w="9463" w:type="dxa"/>
        <w:tblInd w:w="-39" w:type="dxa"/>
        <w:tblCellMar>
          <w:left w:w="47" w:type="dxa"/>
        </w:tblCellMar>
        <w:tblLook w:val="04A0" w:firstRow="1" w:lastRow="0" w:firstColumn="1" w:lastColumn="0" w:noHBand="0" w:noVBand="1"/>
      </w:tblPr>
      <w:tblGrid>
        <w:gridCol w:w="5339"/>
        <w:gridCol w:w="2130"/>
        <w:gridCol w:w="1994"/>
      </w:tblGrid>
      <w:tr w:rsidR="005B4C35" w14:paraId="5DFFFCF1"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CEE" w14:textId="77777777" w:rsidR="005B4C35" w:rsidRDefault="005008D6">
            <w:pPr>
              <w:ind w:left="280"/>
              <w:rPr>
                <w:b/>
                <w:color w:val="auto"/>
              </w:rPr>
            </w:pPr>
            <w:r>
              <w:rPr>
                <w:b/>
                <w:color w:val="auto"/>
              </w:rPr>
              <w:t xml:space="preserve"> </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CEF" w14:textId="77777777" w:rsidR="005B4C35" w:rsidRDefault="005008D6">
            <w:pPr>
              <w:jc w:val="center"/>
              <w:rPr>
                <w:b/>
                <w:color w:val="auto"/>
              </w:rPr>
            </w:pPr>
            <w:r>
              <w:rPr>
                <w:b/>
                <w:color w:val="auto"/>
              </w:rPr>
              <w:t>Přítomen</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CF0" w14:textId="77777777" w:rsidR="005B4C35" w:rsidRDefault="005008D6">
            <w:pPr>
              <w:jc w:val="center"/>
              <w:rPr>
                <w:b/>
                <w:color w:val="auto"/>
              </w:rPr>
            </w:pPr>
            <w:r>
              <w:rPr>
                <w:b/>
                <w:color w:val="auto"/>
              </w:rPr>
              <w:t>Nepřítomen</w:t>
            </w:r>
          </w:p>
        </w:tc>
      </w:tr>
      <w:tr w:rsidR="005B4C35" w14:paraId="5DFFFCF5"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DFFFCF2" w14:textId="77777777" w:rsidR="005B4C35" w:rsidRDefault="005008D6">
            <w:pPr>
              <w:ind w:left="120"/>
              <w:rPr>
                <w:b/>
                <w:color w:val="auto"/>
                <w:highlight w:val="white"/>
              </w:rPr>
            </w:pPr>
            <w:r>
              <w:rPr>
                <w:b/>
                <w:shd w:val="clear" w:color="auto" w:fill="F8F8F8"/>
              </w:rPr>
              <w:t>Právnická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DFFFCF3" w14:textId="77777777" w:rsidR="005B4C35" w:rsidRDefault="005008D6">
            <w:pPr>
              <w:jc w:val="center"/>
              <w:rPr>
                <w:color w:val="auto"/>
                <w:highlight w:val="white"/>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DFFFCF4" w14:textId="77777777" w:rsidR="005B4C35" w:rsidRDefault="005008D6">
            <w:pPr>
              <w:jc w:val="center"/>
              <w:rPr>
                <w:color w:val="auto"/>
                <w:highlight w:val="white"/>
              </w:rPr>
            </w:pPr>
            <w:r>
              <w:rPr>
                <w:shd w:val="clear" w:color="auto" w:fill="F8F8F8"/>
              </w:rPr>
              <w:t xml:space="preserve"> </w:t>
            </w:r>
          </w:p>
        </w:tc>
      </w:tr>
      <w:tr w:rsidR="005B4C35" w14:paraId="5DFFFCF9"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CF6" w14:textId="77777777" w:rsidR="005B4C35" w:rsidRDefault="005008D6">
            <w:pPr>
              <w:ind w:left="120"/>
              <w:rPr>
                <w:color w:val="auto"/>
              </w:rPr>
            </w:pPr>
            <w:r>
              <w:rPr>
                <w:color w:val="auto"/>
              </w:rPr>
              <w:t>prof. JUDr. Josef Bejček, CSc.</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CF7" w14:textId="77777777" w:rsidR="005B4C35" w:rsidRDefault="005008D6">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CF8" w14:textId="77777777" w:rsidR="005B4C35" w:rsidRDefault="005B4C35">
            <w:pPr>
              <w:jc w:val="center"/>
              <w:rPr>
                <w:color w:val="auto"/>
              </w:rPr>
            </w:pPr>
          </w:p>
        </w:tc>
      </w:tr>
      <w:tr w:rsidR="005B4C35" w14:paraId="5DFFFCFD"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CFA" w14:textId="77777777" w:rsidR="005B4C35" w:rsidRDefault="005008D6">
            <w:pPr>
              <w:ind w:left="120"/>
              <w:rPr>
                <w:color w:val="auto"/>
              </w:rPr>
            </w:pPr>
            <w:r>
              <w:rPr>
                <w:color w:val="auto"/>
              </w:rPr>
              <w:t>doc. JUDr. Filip Křepelka,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CFB" w14:textId="77777777" w:rsidR="005B4C35" w:rsidRDefault="005B4C35">
            <w:pPr>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CFC" w14:textId="77777777" w:rsidR="005B4C35" w:rsidRDefault="005008D6">
            <w:pPr>
              <w:jc w:val="center"/>
              <w:rPr>
                <w:color w:val="auto"/>
              </w:rPr>
            </w:pPr>
            <w:r>
              <w:rPr>
                <w:color w:val="auto"/>
              </w:rPr>
              <w:t>X</w:t>
            </w:r>
          </w:p>
        </w:tc>
      </w:tr>
      <w:tr w:rsidR="005B4C35" w14:paraId="5DFFFD01"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CFE" w14:textId="77777777" w:rsidR="005B4C35" w:rsidRDefault="005008D6">
            <w:pPr>
              <w:ind w:left="120"/>
              <w:rPr>
                <w:color w:val="auto"/>
              </w:rPr>
            </w:pPr>
            <w:r>
              <w:rPr>
                <w:color w:val="auto"/>
              </w:rPr>
              <w:t>JUDr. Veronika Smutná,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CFF" w14:textId="77777777" w:rsidR="005B4C35" w:rsidRDefault="005B4C35">
            <w:pPr>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00" w14:textId="77777777" w:rsidR="005B4C35" w:rsidRDefault="005008D6">
            <w:pPr>
              <w:jc w:val="center"/>
              <w:rPr>
                <w:color w:val="auto"/>
              </w:rPr>
            </w:pPr>
            <w:r>
              <w:rPr>
                <w:color w:val="auto"/>
              </w:rPr>
              <w:t>X</w:t>
            </w:r>
          </w:p>
        </w:tc>
      </w:tr>
      <w:tr w:rsidR="005B4C35" w14:paraId="5DFFFD05"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DFFFD02" w14:textId="77777777" w:rsidR="005B4C35" w:rsidRDefault="005008D6">
            <w:pPr>
              <w:ind w:left="120"/>
              <w:rPr>
                <w:b/>
                <w:color w:val="auto"/>
                <w:highlight w:val="white"/>
              </w:rPr>
            </w:pPr>
            <w:r>
              <w:rPr>
                <w:b/>
                <w:shd w:val="clear" w:color="auto" w:fill="F8F8F8"/>
              </w:rPr>
              <w:t>Lékařská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DFFFD03" w14:textId="77777777" w:rsidR="005B4C35" w:rsidRDefault="005008D6">
            <w:pPr>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DFFFD04" w14:textId="77777777" w:rsidR="005B4C35" w:rsidRDefault="005008D6">
            <w:pPr>
              <w:jc w:val="center"/>
              <w:rPr>
                <w:color w:val="auto"/>
                <w:highlight w:val="white"/>
              </w:rPr>
            </w:pPr>
            <w:r>
              <w:rPr>
                <w:shd w:val="clear" w:color="auto" w:fill="F8F8F8"/>
              </w:rPr>
              <w:t xml:space="preserve"> </w:t>
            </w:r>
          </w:p>
        </w:tc>
      </w:tr>
      <w:tr w:rsidR="005B4C35" w14:paraId="5DFFFD09"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06" w14:textId="77777777" w:rsidR="005B4C35" w:rsidRDefault="005008D6">
            <w:pPr>
              <w:ind w:left="120"/>
              <w:rPr>
                <w:color w:val="auto"/>
              </w:rPr>
            </w:pPr>
            <w:r>
              <w:rPr>
                <w:color w:val="auto"/>
              </w:rPr>
              <w:t>prof. MUDr. Milan Brázdil,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07" w14:textId="77777777" w:rsidR="005B4C35" w:rsidRDefault="005008D6">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08" w14:textId="77777777" w:rsidR="005B4C35" w:rsidRDefault="005B4C35">
            <w:pPr>
              <w:jc w:val="center"/>
              <w:rPr>
                <w:color w:val="auto"/>
              </w:rPr>
            </w:pPr>
          </w:p>
        </w:tc>
      </w:tr>
      <w:tr w:rsidR="005B4C35" w14:paraId="5DFFFD0D"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0A" w14:textId="77777777" w:rsidR="005B4C35" w:rsidRDefault="005008D6">
            <w:pPr>
              <w:ind w:left="120"/>
              <w:rPr>
                <w:i/>
                <w:iCs/>
                <w:color w:val="auto"/>
              </w:rPr>
            </w:pPr>
            <w:r>
              <w:rPr>
                <w:color w:val="auto"/>
              </w:rPr>
              <w:t xml:space="preserve">Mgr. Bc. Michal Koščík, Ph.D. </w:t>
            </w:r>
            <w:r>
              <w:rPr>
                <w:i/>
                <w:iCs/>
                <w:color w:val="auto"/>
              </w:rPr>
              <w:t>– předseda KAP</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0B" w14:textId="77777777" w:rsidR="005B4C35" w:rsidRDefault="005008D6">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0C" w14:textId="77777777" w:rsidR="005B4C35" w:rsidRDefault="005008D6">
            <w:pPr>
              <w:jc w:val="center"/>
              <w:rPr>
                <w:color w:val="auto"/>
              </w:rPr>
            </w:pPr>
            <w:r>
              <w:rPr>
                <w:color w:val="auto"/>
              </w:rPr>
              <w:t xml:space="preserve"> </w:t>
            </w:r>
          </w:p>
        </w:tc>
      </w:tr>
      <w:tr w:rsidR="005B4C35" w14:paraId="5DFFFD11"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0E" w14:textId="77777777" w:rsidR="005B4C35" w:rsidRDefault="005008D6">
            <w:pPr>
              <w:ind w:left="120"/>
              <w:rPr>
                <w:color w:val="auto"/>
              </w:rPr>
            </w:pPr>
            <w:r>
              <w:rPr>
                <w:color w:val="auto"/>
              </w:rPr>
              <w:t xml:space="preserve">doc. RNDr. Josef Tomandl, Ph.D. </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0F" w14:textId="77777777" w:rsidR="005B4C35" w:rsidRDefault="005008D6">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10" w14:textId="77777777" w:rsidR="005B4C35" w:rsidRDefault="005B4C35">
            <w:pPr>
              <w:jc w:val="center"/>
              <w:rPr>
                <w:color w:val="auto"/>
              </w:rPr>
            </w:pPr>
          </w:p>
        </w:tc>
      </w:tr>
      <w:tr w:rsidR="005B4C35" w14:paraId="5DFFFD15"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DFFFD12" w14:textId="77777777" w:rsidR="005B4C35" w:rsidRDefault="005008D6">
            <w:pPr>
              <w:ind w:left="120"/>
              <w:rPr>
                <w:b/>
                <w:color w:val="auto"/>
                <w:highlight w:val="white"/>
              </w:rPr>
            </w:pPr>
            <w:r>
              <w:rPr>
                <w:b/>
                <w:shd w:val="clear" w:color="auto" w:fill="F8F8F8"/>
              </w:rPr>
              <w:t>Přírodovědecká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DFFFD13" w14:textId="77777777" w:rsidR="005B4C35" w:rsidRDefault="005008D6">
            <w:pPr>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DFFFD14" w14:textId="77777777" w:rsidR="005B4C35" w:rsidRDefault="005008D6">
            <w:pPr>
              <w:jc w:val="center"/>
              <w:rPr>
                <w:color w:val="auto"/>
                <w:highlight w:val="white"/>
              </w:rPr>
            </w:pPr>
            <w:r>
              <w:rPr>
                <w:shd w:val="clear" w:color="auto" w:fill="F8F8F8"/>
              </w:rPr>
              <w:t xml:space="preserve"> </w:t>
            </w:r>
          </w:p>
        </w:tc>
      </w:tr>
      <w:tr w:rsidR="005B4C35" w14:paraId="5DFFFD19"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16" w14:textId="77777777" w:rsidR="005B4C35" w:rsidRDefault="005008D6">
            <w:pPr>
              <w:ind w:left="120"/>
              <w:rPr>
                <w:color w:val="auto"/>
              </w:rPr>
            </w:pPr>
            <w:r>
              <w:rPr>
                <w:color w:val="auto"/>
              </w:rPr>
              <w:t>RNDr. Milan Baláž,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17" w14:textId="77777777" w:rsidR="005B4C35" w:rsidRDefault="005008D6">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18" w14:textId="77777777" w:rsidR="005B4C35" w:rsidRDefault="005B4C35">
            <w:pPr>
              <w:jc w:val="center"/>
              <w:rPr>
                <w:color w:val="auto"/>
              </w:rPr>
            </w:pPr>
          </w:p>
        </w:tc>
      </w:tr>
      <w:tr w:rsidR="005B4C35" w14:paraId="5DFFFD1D"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1A" w14:textId="77777777" w:rsidR="005B4C35" w:rsidRDefault="005008D6">
            <w:pPr>
              <w:ind w:left="120"/>
              <w:rPr>
                <w:color w:val="auto"/>
              </w:rPr>
            </w:pPr>
            <w:r>
              <w:rPr>
                <w:color w:val="auto"/>
              </w:rPr>
              <w:t>prof. RNDr. Jan Slovák, DrSc.</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1B" w14:textId="77777777" w:rsidR="005B4C35" w:rsidRDefault="005008D6">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1C" w14:textId="77777777" w:rsidR="005B4C35" w:rsidRDefault="005B4C35">
            <w:pPr>
              <w:jc w:val="center"/>
              <w:rPr>
                <w:color w:val="auto"/>
              </w:rPr>
            </w:pPr>
          </w:p>
        </w:tc>
      </w:tr>
      <w:tr w:rsidR="005B4C35" w14:paraId="5DFFFD21"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1E" w14:textId="77777777" w:rsidR="005B4C35" w:rsidRDefault="005008D6">
            <w:pPr>
              <w:ind w:left="120"/>
              <w:rPr>
                <w:color w:val="auto"/>
              </w:rPr>
            </w:pPr>
            <w:r>
              <w:rPr>
                <w:color w:val="auto"/>
              </w:rPr>
              <w:t>prof. Mgr. Vít Kudrle,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1F" w14:textId="77777777" w:rsidR="005B4C35" w:rsidRDefault="005008D6">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20" w14:textId="77777777" w:rsidR="005B4C35" w:rsidRDefault="005B4C35">
            <w:pPr>
              <w:jc w:val="center"/>
              <w:rPr>
                <w:color w:val="auto"/>
              </w:rPr>
            </w:pPr>
          </w:p>
        </w:tc>
      </w:tr>
      <w:tr w:rsidR="005B4C35" w14:paraId="5DFFFD25"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DFFFD22" w14:textId="77777777" w:rsidR="005B4C35" w:rsidRDefault="005008D6">
            <w:pPr>
              <w:ind w:left="120"/>
              <w:rPr>
                <w:b/>
                <w:color w:val="auto"/>
                <w:highlight w:val="white"/>
              </w:rPr>
            </w:pPr>
            <w:r>
              <w:rPr>
                <w:b/>
                <w:shd w:val="clear" w:color="auto" w:fill="F8F8F8"/>
              </w:rPr>
              <w:t>Filozofická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DFFFD23" w14:textId="77777777" w:rsidR="005B4C35" w:rsidRDefault="005008D6">
            <w:pPr>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DFFFD24" w14:textId="77777777" w:rsidR="005B4C35" w:rsidRDefault="005008D6">
            <w:pPr>
              <w:jc w:val="center"/>
              <w:rPr>
                <w:color w:val="auto"/>
                <w:highlight w:val="white"/>
              </w:rPr>
            </w:pPr>
            <w:r>
              <w:rPr>
                <w:shd w:val="clear" w:color="auto" w:fill="F8F8F8"/>
              </w:rPr>
              <w:t xml:space="preserve"> </w:t>
            </w:r>
          </w:p>
        </w:tc>
      </w:tr>
      <w:tr w:rsidR="005B4C35" w14:paraId="5DFFFD29"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26" w14:textId="77777777" w:rsidR="005B4C35" w:rsidRDefault="005008D6">
            <w:pPr>
              <w:ind w:left="120"/>
              <w:rPr>
                <w:color w:val="auto"/>
              </w:rPr>
            </w:pPr>
            <w:r>
              <w:rPr>
                <w:color w:val="auto"/>
              </w:rPr>
              <w:t>doc. PhDr. David Zbíral,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27" w14:textId="77777777" w:rsidR="005B4C35" w:rsidRDefault="005008D6">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28" w14:textId="77777777" w:rsidR="005B4C35" w:rsidRDefault="005B4C35">
            <w:pPr>
              <w:jc w:val="center"/>
              <w:rPr>
                <w:color w:val="auto"/>
              </w:rPr>
            </w:pPr>
          </w:p>
        </w:tc>
      </w:tr>
      <w:tr w:rsidR="005B4C35" w14:paraId="5DFFFD2D"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2A" w14:textId="77777777" w:rsidR="005B4C35" w:rsidRDefault="005008D6">
            <w:pPr>
              <w:ind w:left="120"/>
              <w:rPr>
                <w:color w:val="auto"/>
              </w:rPr>
            </w:pPr>
            <w:r>
              <w:rPr>
                <w:color w:val="auto"/>
              </w:rPr>
              <w:t>Mgr. Petr Vurm,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2B" w14:textId="77777777" w:rsidR="005B4C35" w:rsidRDefault="005008D6">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2C" w14:textId="77777777" w:rsidR="005B4C35" w:rsidRDefault="005B4C35">
            <w:pPr>
              <w:jc w:val="center"/>
              <w:rPr>
                <w:color w:val="auto"/>
              </w:rPr>
            </w:pPr>
          </w:p>
        </w:tc>
      </w:tr>
      <w:tr w:rsidR="005B4C35" w14:paraId="5DFFFD31"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2E" w14:textId="77777777" w:rsidR="005B4C35" w:rsidRDefault="005008D6">
            <w:pPr>
              <w:ind w:left="120"/>
              <w:rPr>
                <w:color w:val="auto"/>
              </w:rPr>
            </w:pPr>
            <w:r>
              <w:rPr>
                <w:color w:val="auto"/>
              </w:rPr>
              <w:t>prof. Ivan Foletti, MA, Docteur ès Lettres</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2F" w14:textId="77777777" w:rsidR="005B4C35" w:rsidRDefault="005008D6">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30" w14:textId="77777777" w:rsidR="005B4C35" w:rsidRDefault="005B4C35">
            <w:pPr>
              <w:jc w:val="center"/>
              <w:rPr>
                <w:color w:val="auto"/>
              </w:rPr>
            </w:pPr>
          </w:p>
        </w:tc>
      </w:tr>
      <w:tr w:rsidR="005B4C35" w14:paraId="5DFFFD35"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DFFFD32" w14:textId="77777777" w:rsidR="005B4C35" w:rsidRDefault="005008D6">
            <w:pPr>
              <w:ind w:left="120"/>
              <w:rPr>
                <w:b/>
                <w:color w:val="auto"/>
                <w:highlight w:val="white"/>
              </w:rPr>
            </w:pPr>
            <w:r>
              <w:rPr>
                <w:b/>
                <w:shd w:val="clear" w:color="auto" w:fill="F8F8F8"/>
              </w:rPr>
              <w:t>Pedagogická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DFFFD33" w14:textId="77777777" w:rsidR="005B4C35" w:rsidRDefault="005008D6">
            <w:pPr>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DFFFD34" w14:textId="77777777" w:rsidR="005B4C35" w:rsidRDefault="005008D6">
            <w:pPr>
              <w:jc w:val="center"/>
              <w:rPr>
                <w:color w:val="auto"/>
                <w:highlight w:val="white"/>
              </w:rPr>
            </w:pPr>
            <w:r>
              <w:rPr>
                <w:shd w:val="clear" w:color="auto" w:fill="F8F8F8"/>
              </w:rPr>
              <w:t xml:space="preserve"> </w:t>
            </w:r>
          </w:p>
        </w:tc>
      </w:tr>
      <w:tr w:rsidR="005B4C35" w14:paraId="5DFFFD39"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36" w14:textId="77777777" w:rsidR="005B4C35" w:rsidRDefault="005008D6">
            <w:pPr>
              <w:ind w:left="120"/>
              <w:rPr>
                <w:color w:val="auto"/>
              </w:rPr>
            </w:pPr>
            <w:r>
              <w:rPr>
                <w:color w:val="auto"/>
              </w:rPr>
              <w:t>doc. PhDr. Karel Pančocha, Ph.D., M.Sc.</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37" w14:textId="77777777" w:rsidR="005B4C35" w:rsidRDefault="005B4C35">
            <w:pPr>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38" w14:textId="77777777" w:rsidR="005B4C35" w:rsidRDefault="005008D6">
            <w:pPr>
              <w:jc w:val="center"/>
              <w:rPr>
                <w:color w:val="auto"/>
              </w:rPr>
            </w:pPr>
            <w:r>
              <w:rPr>
                <w:color w:val="auto"/>
              </w:rPr>
              <w:t>X</w:t>
            </w:r>
          </w:p>
        </w:tc>
      </w:tr>
      <w:tr w:rsidR="005B4C35" w14:paraId="5DFFFD3D"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3A" w14:textId="77777777" w:rsidR="005B4C35" w:rsidRDefault="005008D6">
            <w:pPr>
              <w:ind w:left="120"/>
              <w:rPr>
                <w:i/>
                <w:color w:val="auto"/>
              </w:rPr>
            </w:pPr>
            <w:r>
              <w:rPr>
                <w:color w:val="auto"/>
              </w:rPr>
              <w:t>Mgr. et Mgr. Markéta Košatková,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3B" w14:textId="77777777" w:rsidR="005B4C35" w:rsidRDefault="005008D6">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3C" w14:textId="77777777" w:rsidR="005B4C35" w:rsidRDefault="005B4C35">
            <w:pPr>
              <w:jc w:val="center"/>
              <w:rPr>
                <w:color w:val="auto"/>
              </w:rPr>
            </w:pPr>
          </w:p>
        </w:tc>
      </w:tr>
      <w:tr w:rsidR="005B4C35" w14:paraId="5DFFFD41"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3E" w14:textId="77777777" w:rsidR="005B4C35" w:rsidRDefault="005008D6">
            <w:pPr>
              <w:ind w:left="120"/>
              <w:rPr>
                <w:color w:val="auto"/>
              </w:rPr>
            </w:pPr>
            <w:r>
              <w:rPr>
                <w:color w:val="auto"/>
              </w:rPr>
              <w:t>Mgr. Martin Vrubel,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3F" w14:textId="77777777" w:rsidR="005B4C35" w:rsidRDefault="005B4C35">
            <w:pPr>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40" w14:textId="77777777" w:rsidR="005B4C35" w:rsidRDefault="005008D6">
            <w:pPr>
              <w:jc w:val="center"/>
              <w:rPr>
                <w:color w:val="auto"/>
              </w:rPr>
            </w:pPr>
            <w:r>
              <w:rPr>
                <w:color w:val="auto"/>
              </w:rPr>
              <w:t>X</w:t>
            </w:r>
          </w:p>
        </w:tc>
      </w:tr>
      <w:tr w:rsidR="005B4C35" w14:paraId="5DFFFD45"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DFFFD42" w14:textId="77777777" w:rsidR="005B4C35" w:rsidRDefault="005008D6">
            <w:pPr>
              <w:ind w:left="120"/>
              <w:rPr>
                <w:b/>
                <w:color w:val="auto"/>
                <w:highlight w:val="white"/>
              </w:rPr>
            </w:pPr>
            <w:r>
              <w:rPr>
                <w:b/>
                <w:shd w:val="clear" w:color="auto" w:fill="F8F8F8"/>
              </w:rPr>
              <w:t>Ekonomicko-správní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DFFFD43" w14:textId="77777777" w:rsidR="005B4C35" w:rsidRDefault="005008D6">
            <w:pPr>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DFFFD44" w14:textId="77777777" w:rsidR="005B4C35" w:rsidRDefault="005008D6">
            <w:pPr>
              <w:jc w:val="center"/>
              <w:rPr>
                <w:color w:val="auto"/>
                <w:highlight w:val="white"/>
              </w:rPr>
            </w:pPr>
            <w:r>
              <w:rPr>
                <w:shd w:val="clear" w:color="auto" w:fill="F8F8F8"/>
              </w:rPr>
              <w:t xml:space="preserve"> </w:t>
            </w:r>
          </w:p>
        </w:tc>
      </w:tr>
      <w:tr w:rsidR="005B4C35" w14:paraId="5DFFFD49"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46" w14:textId="77777777" w:rsidR="005B4C35" w:rsidRDefault="005008D6">
            <w:pPr>
              <w:ind w:left="120"/>
              <w:rPr>
                <w:color w:val="auto"/>
              </w:rPr>
            </w:pPr>
            <w:r>
              <w:rPr>
                <w:color w:val="auto"/>
              </w:rPr>
              <w:t xml:space="preserve">doc. Mgr. Maria Králová, Ph.D. </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47" w14:textId="77777777" w:rsidR="005B4C35" w:rsidRDefault="005008D6">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48" w14:textId="77777777" w:rsidR="005B4C35" w:rsidRDefault="005B4C35">
            <w:pPr>
              <w:jc w:val="center"/>
              <w:rPr>
                <w:color w:val="auto"/>
              </w:rPr>
            </w:pPr>
          </w:p>
        </w:tc>
      </w:tr>
      <w:tr w:rsidR="005B4C35" w14:paraId="5DFFFD4D"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4A" w14:textId="77777777" w:rsidR="005B4C35" w:rsidRDefault="005008D6">
            <w:pPr>
              <w:ind w:left="120"/>
              <w:rPr>
                <w:color w:val="auto"/>
              </w:rPr>
            </w:pPr>
            <w:r>
              <w:rPr>
                <w:color w:val="auto"/>
              </w:rPr>
              <w:t xml:space="preserve">Mgr. Josef Menšík, Ph.D. – </w:t>
            </w:r>
            <w:r>
              <w:rPr>
                <w:i/>
                <w:color w:val="auto"/>
              </w:rPr>
              <w:t>předseda AS</w:t>
            </w:r>
            <w:r>
              <w:rPr>
                <w:color w:val="auto"/>
              </w:rPr>
              <w:t xml:space="preserve"> </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4B" w14:textId="77777777" w:rsidR="005B4C35" w:rsidRDefault="005008D6">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4C" w14:textId="77777777" w:rsidR="005B4C35" w:rsidRDefault="005B4C35">
            <w:pPr>
              <w:jc w:val="center"/>
              <w:rPr>
                <w:color w:val="auto"/>
              </w:rPr>
            </w:pPr>
          </w:p>
        </w:tc>
      </w:tr>
      <w:tr w:rsidR="005B4C35" w14:paraId="5DFFFD51"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4E" w14:textId="77777777" w:rsidR="005B4C35" w:rsidRDefault="005008D6">
            <w:pPr>
              <w:ind w:left="120"/>
              <w:rPr>
                <w:color w:val="auto"/>
              </w:rPr>
            </w:pPr>
            <w:r>
              <w:rPr>
                <w:color w:val="auto"/>
              </w:rPr>
              <w:t>doc. Ing. Vladimír Hyánek,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4F" w14:textId="77777777" w:rsidR="005B4C35" w:rsidRDefault="005008D6">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50" w14:textId="77777777" w:rsidR="005B4C35" w:rsidRDefault="005B4C35">
            <w:pPr>
              <w:jc w:val="center"/>
              <w:rPr>
                <w:color w:val="auto"/>
              </w:rPr>
            </w:pPr>
          </w:p>
        </w:tc>
      </w:tr>
      <w:tr w:rsidR="005B4C35" w14:paraId="5DFFFD55"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DFFFD52" w14:textId="77777777" w:rsidR="005B4C35" w:rsidRDefault="005008D6">
            <w:pPr>
              <w:ind w:left="120"/>
              <w:rPr>
                <w:b/>
                <w:color w:val="auto"/>
                <w:highlight w:val="white"/>
              </w:rPr>
            </w:pPr>
            <w:r>
              <w:rPr>
                <w:b/>
                <w:shd w:val="clear" w:color="auto" w:fill="F8F8F8"/>
              </w:rPr>
              <w:t>Fakulta informatiky</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DFFFD53" w14:textId="77777777" w:rsidR="005B4C35" w:rsidRDefault="005008D6">
            <w:pPr>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DFFFD54" w14:textId="77777777" w:rsidR="005B4C35" w:rsidRDefault="005008D6">
            <w:pPr>
              <w:jc w:val="center"/>
              <w:rPr>
                <w:color w:val="auto"/>
                <w:highlight w:val="white"/>
              </w:rPr>
            </w:pPr>
            <w:r>
              <w:rPr>
                <w:shd w:val="clear" w:color="auto" w:fill="F8F8F8"/>
              </w:rPr>
              <w:t xml:space="preserve"> </w:t>
            </w:r>
          </w:p>
        </w:tc>
      </w:tr>
      <w:tr w:rsidR="005B4C35" w14:paraId="5DFFFD59"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56" w14:textId="77777777" w:rsidR="005B4C35" w:rsidRDefault="005008D6">
            <w:pPr>
              <w:ind w:left="120"/>
              <w:rPr>
                <w:color w:val="auto"/>
              </w:rPr>
            </w:pPr>
            <w:r>
              <w:rPr>
                <w:color w:val="auto"/>
              </w:rPr>
              <w:t>prof. RNDr. Ivana Černá, CSc.</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57" w14:textId="77777777" w:rsidR="005B4C35" w:rsidRDefault="005008D6">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58" w14:textId="77777777" w:rsidR="005B4C35" w:rsidRDefault="005B4C35">
            <w:pPr>
              <w:jc w:val="center"/>
              <w:rPr>
                <w:color w:val="auto"/>
              </w:rPr>
            </w:pPr>
          </w:p>
        </w:tc>
      </w:tr>
      <w:tr w:rsidR="005B4C35" w14:paraId="5DFFFD5D"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5A" w14:textId="77777777" w:rsidR="005B4C35" w:rsidRDefault="005008D6">
            <w:pPr>
              <w:ind w:left="120"/>
              <w:rPr>
                <w:color w:val="auto"/>
              </w:rPr>
            </w:pPr>
            <w:r>
              <w:rPr>
                <w:color w:val="auto"/>
              </w:rPr>
              <w:t>prof. RNDr. Michal Kozubek,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5B" w14:textId="77777777" w:rsidR="005B4C35" w:rsidRDefault="005008D6">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5C" w14:textId="77777777" w:rsidR="005B4C35" w:rsidRDefault="005B4C35">
            <w:pPr>
              <w:jc w:val="center"/>
              <w:rPr>
                <w:color w:val="auto"/>
              </w:rPr>
            </w:pPr>
          </w:p>
        </w:tc>
      </w:tr>
      <w:tr w:rsidR="005B4C35" w14:paraId="5DFFFD61"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5E" w14:textId="77777777" w:rsidR="005B4C35" w:rsidRDefault="005008D6">
            <w:pPr>
              <w:ind w:left="137" w:hanging="137"/>
              <w:rPr>
                <w:color w:val="auto"/>
              </w:rPr>
            </w:pPr>
            <w:r>
              <w:rPr>
                <w:color w:val="auto"/>
                <w:lang w:val="en-US"/>
              </w:rPr>
              <w:t>  </w:t>
            </w:r>
            <w:r>
              <w:rPr>
                <w:color w:val="auto"/>
              </w:rPr>
              <w:t>doc. RNDr. Vlastislav Dohnal,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5F" w14:textId="77777777" w:rsidR="005B4C35" w:rsidRDefault="005008D6">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60" w14:textId="77777777" w:rsidR="005B4C35" w:rsidRDefault="005B4C35">
            <w:pPr>
              <w:jc w:val="center"/>
              <w:rPr>
                <w:color w:val="auto"/>
              </w:rPr>
            </w:pPr>
          </w:p>
        </w:tc>
      </w:tr>
      <w:tr w:rsidR="005B4C35" w14:paraId="5DFFFD65"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DFFFD62" w14:textId="77777777" w:rsidR="005B4C35" w:rsidRDefault="005008D6">
            <w:pPr>
              <w:ind w:left="120"/>
              <w:rPr>
                <w:b/>
                <w:color w:val="auto"/>
                <w:highlight w:val="white"/>
              </w:rPr>
            </w:pPr>
            <w:r>
              <w:rPr>
                <w:b/>
                <w:shd w:val="clear" w:color="auto" w:fill="F8F8F8"/>
              </w:rPr>
              <w:t>Fakulta sociálních studií</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DFFFD63" w14:textId="77777777" w:rsidR="005B4C35" w:rsidRDefault="005008D6">
            <w:pPr>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DFFFD64" w14:textId="77777777" w:rsidR="005B4C35" w:rsidRDefault="005008D6">
            <w:pPr>
              <w:jc w:val="center"/>
              <w:rPr>
                <w:color w:val="auto"/>
                <w:highlight w:val="white"/>
              </w:rPr>
            </w:pPr>
            <w:r>
              <w:rPr>
                <w:shd w:val="clear" w:color="auto" w:fill="F8F8F8"/>
              </w:rPr>
              <w:t xml:space="preserve"> </w:t>
            </w:r>
          </w:p>
        </w:tc>
      </w:tr>
      <w:tr w:rsidR="005B4C35" w14:paraId="5DFFFD69"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66" w14:textId="77777777" w:rsidR="005B4C35" w:rsidRDefault="005008D6">
            <w:pPr>
              <w:ind w:left="120"/>
              <w:rPr>
                <w:color w:val="auto"/>
              </w:rPr>
            </w:pPr>
            <w:r>
              <w:rPr>
                <w:color w:val="auto"/>
              </w:rPr>
              <w:t>PhDr. Markéta Horáková,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67" w14:textId="77777777" w:rsidR="005B4C35" w:rsidRDefault="005008D6">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68" w14:textId="77777777" w:rsidR="005B4C35" w:rsidRDefault="005B4C35">
            <w:pPr>
              <w:jc w:val="center"/>
              <w:rPr>
                <w:color w:val="auto"/>
              </w:rPr>
            </w:pPr>
          </w:p>
        </w:tc>
      </w:tr>
      <w:tr w:rsidR="005B4C35" w14:paraId="5DFFFD6D"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6A" w14:textId="77777777" w:rsidR="005B4C35" w:rsidRDefault="005008D6">
            <w:pPr>
              <w:ind w:left="120"/>
              <w:rPr>
                <w:color w:val="auto"/>
              </w:rPr>
            </w:pPr>
            <w:r>
              <w:rPr>
                <w:color w:val="auto"/>
              </w:rPr>
              <w:t>Mgr. Josef Kraus,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6B" w14:textId="77777777" w:rsidR="005B4C35" w:rsidRDefault="005B4C35">
            <w:pPr>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6C" w14:textId="77777777" w:rsidR="005B4C35" w:rsidRDefault="005008D6">
            <w:pPr>
              <w:jc w:val="center"/>
              <w:rPr>
                <w:color w:val="auto"/>
              </w:rPr>
            </w:pPr>
            <w:r>
              <w:rPr>
                <w:color w:val="auto"/>
              </w:rPr>
              <w:t>X</w:t>
            </w:r>
          </w:p>
        </w:tc>
      </w:tr>
      <w:tr w:rsidR="005B4C35" w14:paraId="5DFFFD71"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6E" w14:textId="77777777" w:rsidR="005B4C35" w:rsidRDefault="005008D6">
            <w:pPr>
              <w:ind w:left="120"/>
              <w:rPr>
                <w:color w:val="auto"/>
              </w:rPr>
            </w:pPr>
            <w:r>
              <w:rPr>
                <w:color w:val="auto"/>
              </w:rPr>
              <w:t>doc. PhDr. Tomáš Vlček,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6F" w14:textId="77777777" w:rsidR="005B4C35" w:rsidRDefault="005008D6">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70" w14:textId="77777777" w:rsidR="005B4C35" w:rsidRDefault="005B4C35">
            <w:pPr>
              <w:jc w:val="center"/>
              <w:rPr>
                <w:color w:val="auto"/>
              </w:rPr>
            </w:pPr>
          </w:p>
        </w:tc>
      </w:tr>
      <w:tr w:rsidR="005B4C35" w14:paraId="5DFFFD75"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DFFFD72" w14:textId="77777777" w:rsidR="005B4C35" w:rsidRDefault="005008D6">
            <w:pPr>
              <w:ind w:left="120"/>
              <w:rPr>
                <w:b/>
                <w:color w:val="auto"/>
                <w:highlight w:val="white"/>
              </w:rPr>
            </w:pPr>
            <w:r>
              <w:rPr>
                <w:b/>
                <w:shd w:val="clear" w:color="auto" w:fill="F8F8F8"/>
              </w:rPr>
              <w:t>Fakulta sportovních studií</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DFFFD73" w14:textId="77777777" w:rsidR="005B4C35" w:rsidRDefault="005008D6">
            <w:pPr>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DFFFD74" w14:textId="77777777" w:rsidR="005B4C35" w:rsidRDefault="005008D6">
            <w:pPr>
              <w:jc w:val="center"/>
              <w:rPr>
                <w:color w:val="auto"/>
                <w:highlight w:val="white"/>
              </w:rPr>
            </w:pPr>
            <w:r>
              <w:rPr>
                <w:shd w:val="clear" w:color="auto" w:fill="F8F8F8"/>
              </w:rPr>
              <w:t xml:space="preserve"> </w:t>
            </w:r>
          </w:p>
        </w:tc>
      </w:tr>
      <w:tr w:rsidR="005B4C35" w14:paraId="5DFFFD79"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76" w14:textId="77777777" w:rsidR="005B4C35" w:rsidRDefault="005008D6">
            <w:pPr>
              <w:ind w:left="120"/>
              <w:rPr>
                <w:color w:val="auto"/>
              </w:rPr>
            </w:pPr>
            <w:r>
              <w:rPr>
                <w:color w:val="auto"/>
              </w:rPr>
              <w:t>Mgr. Tomáš Vencúrik,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77" w14:textId="77777777" w:rsidR="005B4C35" w:rsidRDefault="005008D6">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78" w14:textId="77777777" w:rsidR="005B4C35" w:rsidRDefault="005B4C35">
            <w:pPr>
              <w:jc w:val="center"/>
              <w:rPr>
                <w:color w:val="auto"/>
              </w:rPr>
            </w:pPr>
          </w:p>
        </w:tc>
      </w:tr>
      <w:tr w:rsidR="005B4C35" w14:paraId="5DFFFD7D"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7A" w14:textId="77777777" w:rsidR="005B4C35" w:rsidRDefault="005008D6">
            <w:pPr>
              <w:ind w:left="120"/>
              <w:rPr>
                <w:color w:val="auto"/>
              </w:rPr>
            </w:pPr>
            <w:r>
              <w:rPr>
                <w:color w:val="auto"/>
              </w:rPr>
              <w:t>doc. Mgr. Jiří Nykodým,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7B" w14:textId="77777777" w:rsidR="005B4C35" w:rsidRDefault="005008D6">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7C" w14:textId="77777777" w:rsidR="005B4C35" w:rsidRDefault="005B4C35">
            <w:pPr>
              <w:jc w:val="center"/>
              <w:rPr>
                <w:color w:val="auto"/>
              </w:rPr>
            </w:pPr>
          </w:p>
        </w:tc>
      </w:tr>
      <w:tr w:rsidR="005B4C35" w14:paraId="5DFFFD81"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7E" w14:textId="77777777" w:rsidR="005B4C35" w:rsidRDefault="005008D6">
            <w:pPr>
              <w:rPr>
                <w:color w:val="auto"/>
              </w:rPr>
            </w:pPr>
            <w:r>
              <w:rPr>
                <w:color w:val="auto"/>
              </w:rPr>
              <w:t xml:space="preserve">  Mgr. Tereza Králová</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7F" w14:textId="77777777" w:rsidR="005B4C35" w:rsidRDefault="005008D6">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80" w14:textId="77777777" w:rsidR="005B4C35" w:rsidRDefault="005B4C35">
            <w:pPr>
              <w:jc w:val="center"/>
              <w:rPr>
                <w:color w:val="auto"/>
              </w:rPr>
            </w:pPr>
          </w:p>
        </w:tc>
      </w:tr>
      <w:tr w:rsidR="005B4C35" w14:paraId="5DFFFD85"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2F2F2" w:themeFill="background1" w:themeFillShade="F2"/>
            <w:vAlign w:val="bottom"/>
          </w:tcPr>
          <w:p w14:paraId="5DFFFD82" w14:textId="77777777" w:rsidR="005B4C35" w:rsidRDefault="005008D6">
            <w:pPr>
              <w:ind w:left="118"/>
              <w:rPr>
                <w:color w:val="auto"/>
              </w:rPr>
            </w:pPr>
            <w:r>
              <w:rPr>
                <w:b/>
                <w:shd w:val="clear" w:color="auto" w:fill="F8F8F8"/>
              </w:rPr>
              <w:t xml:space="preserve">Farmaceutická fakulta </w:t>
            </w:r>
          </w:p>
        </w:tc>
        <w:tc>
          <w:tcPr>
            <w:tcW w:w="2130" w:type="dxa"/>
            <w:tcBorders>
              <w:top w:val="single" w:sz="8" w:space="0" w:color="000001"/>
              <w:left w:val="single" w:sz="8" w:space="0" w:color="000001"/>
              <w:bottom w:val="single" w:sz="8" w:space="0" w:color="000001"/>
              <w:right w:val="single" w:sz="8" w:space="0" w:color="000001"/>
            </w:tcBorders>
            <w:shd w:val="clear" w:color="auto" w:fill="F2F2F2" w:themeFill="background1" w:themeFillShade="F2"/>
            <w:vAlign w:val="bottom"/>
          </w:tcPr>
          <w:p w14:paraId="5DFFFD83" w14:textId="77777777" w:rsidR="005B4C35" w:rsidRDefault="005008D6">
            <w:pPr>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2F2F2" w:themeFill="background1" w:themeFillShade="F2"/>
            <w:vAlign w:val="bottom"/>
          </w:tcPr>
          <w:p w14:paraId="5DFFFD84" w14:textId="77777777" w:rsidR="005B4C35" w:rsidRDefault="005008D6">
            <w:pPr>
              <w:jc w:val="center"/>
              <w:rPr>
                <w:color w:val="auto"/>
              </w:rPr>
            </w:pPr>
            <w:r>
              <w:rPr>
                <w:shd w:val="clear" w:color="auto" w:fill="F8F8F8"/>
              </w:rPr>
              <w:t xml:space="preserve"> </w:t>
            </w:r>
          </w:p>
        </w:tc>
      </w:tr>
      <w:tr w:rsidR="005B4C35" w14:paraId="5DFFFD89"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86" w14:textId="77777777" w:rsidR="005B4C35" w:rsidRDefault="005008D6">
            <w:pPr>
              <w:ind w:left="260" w:hanging="142"/>
              <w:rPr>
                <w:color w:val="auto"/>
              </w:rPr>
            </w:pPr>
            <w:r>
              <w:rPr>
                <w:color w:val="auto"/>
              </w:rPr>
              <w:t>doc. PharmDr. Jan Gajdziok,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87" w14:textId="77777777" w:rsidR="005B4C35" w:rsidRDefault="005008D6">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88" w14:textId="77777777" w:rsidR="005B4C35" w:rsidRDefault="005B4C35">
            <w:pPr>
              <w:jc w:val="center"/>
              <w:rPr>
                <w:color w:val="auto"/>
              </w:rPr>
            </w:pPr>
          </w:p>
        </w:tc>
      </w:tr>
      <w:tr w:rsidR="005B4C35" w14:paraId="5DFFFD8D"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8A" w14:textId="77777777" w:rsidR="005B4C35" w:rsidRDefault="005008D6">
            <w:pPr>
              <w:ind w:firstLine="118"/>
              <w:rPr>
                <w:color w:val="auto"/>
              </w:rPr>
            </w:pPr>
            <w:r>
              <w:rPr>
                <w:color w:val="auto"/>
              </w:rPr>
              <w:t>PharmDr. Tomáš Goněc,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8B" w14:textId="77777777" w:rsidR="005B4C35" w:rsidRDefault="005008D6">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8C" w14:textId="77777777" w:rsidR="005B4C35" w:rsidRDefault="005B4C35">
            <w:pPr>
              <w:jc w:val="center"/>
              <w:rPr>
                <w:color w:val="auto"/>
              </w:rPr>
            </w:pPr>
          </w:p>
        </w:tc>
      </w:tr>
      <w:tr w:rsidR="005B4C35" w14:paraId="5DFFFD91"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8E" w14:textId="77777777" w:rsidR="005B4C35" w:rsidRDefault="005008D6">
            <w:pPr>
              <w:rPr>
                <w:color w:val="auto"/>
              </w:rPr>
            </w:pPr>
            <w:r>
              <w:rPr>
                <w:color w:val="auto"/>
              </w:rPr>
              <w:t xml:space="preserve">  Mgr. Adéla Lamaczová</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8F" w14:textId="77777777" w:rsidR="005B4C35" w:rsidRDefault="005B4C35">
            <w:pPr>
              <w:ind w:left="40"/>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90" w14:textId="77777777" w:rsidR="005B4C35" w:rsidRDefault="005008D6">
            <w:pPr>
              <w:ind w:left="40"/>
              <w:jc w:val="center"/>
              <w:rPr>
                <w:color w:val="auto"/>
              </w:rPr>
            </w:pPr>
            <w:r>
              <w:rPr>
                <w:color w:val="auto"/>
              </w:rPr>
              <w:t>X</w:t>
            </w:r>
          </w:p>
        </w:tc>
      </w:tr>
      <w:tr w:rsidR="005B4C35" w14:paraId="5DFFFD95"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DFFFD92" w14:textId="77777777" w:rsidR="005B4C35" w:rsidRDefault="005008D6">
            <w:pPr>
              <w:ind w:left="120"/>
              <w:rPr>
                <w:b/>
                <w:color w:val="auto"/>
                <w:highlight w:val="white"/>
              </w:rPr>
            </w:pPr>
            <w:r>
              <w:rPr>
                <w:b/>
                <w:shd w:val="clear" w:color="auto" w:fill="F8F8F8"/>
              </w:rPr>
              <w:t>Vysokoškolské ústavy</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DFFFD93" w14:textId="77777777" w:rsidR="005B4C35" w:rsidRDefault="005008D6">
            <w:pPr>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DFFFD94" w14:textId="77777777" w:rsidR="005B4C35" w:rsidRDefault="005008D6">
            <w:pPr>
              <w:jc w:val="center"/>
              <w:rPr>
                <w:color w:val="auto"/>
                <w:highlight w:val="white"/>
              </w:rPr>
            </w:pPr>
            <w:r>
              <w:rPr>
                <w:shd w:val="clear" w:color="auto" w:fill="F8F8F8"/>
              </w:rPr>
              <w:t xml:space="preserve"> </w:t>
            </w:r>
          </w:p>
        </w:tc>
      </w:tr>
      <w:tr w:rsidR="005B4C35" w14:paraId="5DFFFD99"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96" w14:textId="77777777" w:rsidR="005B4C35" w:rsidRDefault="005008D6">
            <w:pPr>
              <w:ind w:left="120"/>
              <w:rPr>
                <w:color w:val="auto"/>
              </w:rPr>
            </w:pPr>
            <w:r>
              <w:rPr>
                <w:color w:val="auto"/>
              </w:rPr>
              <w:t>doc. Mgr. Karel Kubíček,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97" w14:textId="77777777" w:rsidR="005B4C35" w:rsidRDefault="005008D6">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98" w14:textId="77777777" w:rsidR="005B4C35" w:rsidRDefault="005B4C35">
            <w:pPr>
              <w:jc w:val="center"/>
              <w:rPr>
                <w:color w:val="auto"/>
              </w:rPr>
            </w:pPr>
          </w:p>
        </w:tc>
      </w:tr>
      <w:tr w:rsidR="005B4C35" w14:paraId="5DFFFD9D"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9A" w14:textId="77777777" w:rsidR="005B4C35" w:rsidRDefault="005008D6">
            <w:pPr>
              <w:ind w:left="120"/>
              <w:rPr>
                <w:color w:val="auto"/>
              </w:rPr>
            </w:pPr>
            <w:r>
              <w:rPr>
                <w:color w:val="auto"/>
              </w:rPr>
              <w:t>Mgr. Gabriel Demo,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9B" w14:textId="77777777" w:rsidR="005B4C35" w:rsidRDefault="005B4C35">
            <w:pPr>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9C" w14:textId="77777777" w:rsidR="005B4C35" w:rsidRDefault="005008D6">
            <w:pPr>
              <w:jc w:val="center"/>
              <w:rPr>
                <w:color w:val="auto"/>
              </w:rPr>
            </w:pPr>
            <w:r>
              <w:rPr>
                <w:color w:val="auto"/>
              </w:rPr>
              <w:t>X</w:t>
            </w:r>
          </w:p>
        </w:tc>
      </w:tr>
      <w:tr w:rsidR="005B4C35" w14:paraId="5DFFFDA1"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9E" w14:textId="77777777" w:rsidR="005B4C35" w:rsidRDefault="005008D6">
            <w:pPr>
              <w:ind w:left="120"/>
              <w:rPr>
                <w:color w:val="auto"/>
              </w:rPr>
            </w:pPr>
            <w:r>
              <w:rPr>
                <w:color w:val="auto"/>
              </w:rPr>
              <w:t>PhDr. Renata Prucklová</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9F" w14:textId="77777777" w:rsidR="005B4C35" w:rsidRDefault="005008D6">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A0" w14:textId="77777777" w:rsidR="005B4C35" w:rsidRDefault="005B4C35">
            <w:pPr>
              <w:jc w:val="center"/>
              <w:rPr>
                <w:color w:val="auto"/>
              </w:rPr>
            </w:pPr>
          </w:p>
        </w:tc>
      </w:tr>
    </w:tbl>
    <w:p w14:paraId="5DFFFDA2" w14:textId="77777777" w:rsidR="005B4C35" w:rsidRDefault="005008D6">
      <w:pPr>
        <w:rPr>
          <w:b/>
          <w:color w:val="auto"/>
        </w:rPr>
      </w:pPr>
      <w:r>
        <w:rPr>
          <w:b/>
          <w:color w:val="auto"/>
        </w:rPr>
        <w:t xml:space="preserve"> </w:t>
      </w:r>
    </w:p>
    <w:p w14:paraId="5DFFFDA3" w14:textId="77777777" w:rsidR="005B4C35" w:rsidRDefault="005B4C35">
      <w:pPr>
        <w:rPr>
          <w:color w:val="auto"/>
        </w:rPr>
      </w:pPr>
    </w:p>
    <w:p w14:paraId="5DFFFDA4" w14:textId="77777777" w:rsidR="005B4C35" w:rsidRDefault="005008D6">
      <w:pPr>
        <w:rPr>
          <w:color w:val="auto"/>
        </w:rPr>
      </w:pPr>
      <w:r>
        <w:rPr>
          <w:color w:val="auto"/>
        </w:rPr>
        <w:t xml:space="preserve"> </w:t>
      </w:r>
    </w:p>
    <w:p w14:paraId="5DFFFDA5" w14:textId="77777777" w:rsidR="005B4C35" w:rsidRDefault="005008D6">
      <w:pPr>
        <w:rPr>
          <w:color w:val="auto"/>
        </w:rPr>
      </w:pPr>
      <w:r>
        <w:rPr>
          <w:color w:val="auto"/>
        </w:rPr>
        <w:t xml:space="preserve"> </w:t>
      </w:r>
    </w:p>
    <w:p w14:paraId="5DFFFDA6" w14:textId="77777777" w:rsidR="005B4C35" w:rsidRDefault="005008D6">
      <w:pPr>
        <w:jc w:val="center"/>
        <w:rPr>
          <w:color w:val="auto"/>
        </w:rPr>
      </w:pPr>
      <w:r>
        <w:br w:type="page"/>
      </w:r>
    </w:p>
    <w:p w14:paraId="5DFFFDA7" w14:textId="77777777" w:rsidR="005B4C35" w:rsidRDefault="005008D6">
      <w:pPr>
        <w:jc w:val="center"/>
        <w:rPr>
          <w:b/>
          <w:color w:val="auto"/>
        </w:rPr>
      </w:pPr>
      <w:r>
        <w:rPr>
          <w:b/>
          <w:color w:val="auto"/>
        </w:rPr>
        <w:t>PREZENČNÍ LISTINA</w:t>
      </w:r>
    </w:p>
    <w:p w14:paraId="5DFFFDA8" w14:textId="77777777" w:rsidR="005B4C35" w:rsidRDefault="005008D6">
      <w:pPr>
        <w:jc w:val="center"/>
        <w:rPr>
          <w:b/>
          <w:i/>
          <w:color w:val="auto"/>
        </w:rPr>
      </w:pPr>
      <w:r>
        <w:rPr>
          <w:b/>
          <w:i/>
          <w:color w:val="auto"/>
        </w:rPr>
        <w:t xml:space="preserve">Zasedání Akademického senátu MU dne </w:t>
      </w:r>
      <w:r>
        <w:rPr>
          <w:b/>
          <w:i/>
        </w:rPr>
        <w:t>2. 5. 2022</w:t>
      </w:r>
    </w:p>
    <w:p w14:paraId="5DFFFDA9" w14:textId="77777777" w:rsidR="005B4C35" w:rsidRDefault="005008D6">
      <w:pPr>
        <w:jc w:val="center"/>
        <w:rPr>
          <w:i/>
          <w:color w:val="auto"/>
        </w:rPr>
      </w:pPr>
      <w:r>
        <w:rPr>
          <w:i/>
          <w:color w:val="auto"/>
        </w:rPr>
        <w:t>Studentská komora</w:t>
      </w:r>
    </w:p>
    <w:p w14:paraId="5DFFFDAA" w14:textId="77777777" w:rsidR="005B4C35" w:rsidRDefault="005B4C35">
      <w:pPr>
        <w:jc w:val="center"/>
        <w:rPr>
          <w:color w:val="auto"/>
        </w:rPr>
      </w:pPr>
    </w:p>
    <w:tbl>
      <w:tblPr>
        <w:tblW w:w="9463" w:type="dxa"/>
        <w:tblInd w:w="-39" w:type="dxa"/>
        <w:tblCellMar>
          <w:left w:w="47" w:type="dxa"/>
        </w:tblCellMar>
        <w:tblLook w:val="04A0" w:firstRow="1" w:lastRow="0" w:firstColumn="1" w:lastColumn="0" w:noHBand="0" w:noVBand="1"/>
      </w:tblPr>
      <w:tblGrid>
        <w:gridCol w:w="5339"/>
        <w:gridCol w:w="2130"/>
        <w:gridCol w:w="1994"/>
      </w:tblGrid>
      <w:tr w:rsidR="005B4C35" w14:paraId="5DFFFDAE"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AB" w14:textId="77777777" w:rsidR="005B4C35" w:rsidRDefault="005008D6">
            <w:pPr>
              <w:ind w:left="40"/>
              <w:rPr>
                <w:b/>
                <w:color w:val="auto"/>
              </w:rPr>
            </w:pPr>
            <w:r>
              <w:rPr>
                <w:b/>
                <w:color w:val="auto"/>
              </w:rPr>
              <w:t xml:space="preserve"> </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AC" w14:textId="77777777" w:rsidR="005B4C35" w:rsidRDefault="005008D6">
            <w:pPr>
              <w:ind w:left="40"/>
              <w:jc w:val="center"/>
              <w:rPr>
                <w:b/>
                <w:color w:val="auto"/>
              </w:rPr>
            </w:pPr>
            <w:r>
              <w:rPr>
                <w:b/>
                <w:color w:val="auto"/>
              </w:rPr>
              <w:t>Přítomen</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AD" w14:textId="77777777" w:rsidR="005B4C35" w:rsidRDefault="005008D6">
            <w:pPr>
              <w:ind w:left="40"/>
              <w:jc w:val="center"/>
              <w:rPr>
                <w:b/>
                <w:color w:val="auto"/>
              </w:rPr>
            </w:pPr>
            <w:r>
              <w:rPr>
                <w:b/>
                <w:color w:val="auto"/>
              </w:rPr>
              <w:t>Nepřítomen</w:t>
            </w:r>
          </w:p>
        </w:tc>
      </w:tr>
      <w:tr w:rsidR="005B4C35" w14:paraId="5DFFFDB2"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DFFFDAF" w14:textId="77777777" w:rsidR="005B4C35" w:rsidRDefault="005008D6">
            <w:pPr>
              <w:ind w:left="120"/>
              <w:rPr>
                <w:b/>
                <w:color w:val="auto"/>
                <w:highlight w:val="white"/>
              </w:rPr>
            </w:pPr>
            <w:r>
              <w:rPr>
                <w:b/>
                <w:shd w:val="clear" w:color="auto" w:fill="F8F8F8"/>
              </w:rPr>
              <w:t>Právnická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DFFFDB0" w14:textId="77777777" w:rsidR="005B4C35" w:rsidRDefault="005008D6">
            <w:pPr>
              <w:ind w:left="40"/>
              <w:jc w:val="center"/>
              <w:rPr>
                <w:color w:val="auto"/>
                <w:highlight w:val="white"/>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DFFFDB1" w14:textId="77777777" w:rsidR="005B4C35" w:rsidRDefault="005008D6">
            <w:pPr>
              <w:ind w:left="40"/>
              <w:jc w:val="center"/>
              <w:rPr>
                <w:color w:val="auto"/>
                <w:highlight w:val="white"/>
              </w:rPr>
            </w:pPr>
            <w:r>
              <w:rPr>
                <w:shd w:val="clear" w:color="auto" w:fill="F8F8F8"/>
              </w:rPr>
              <w:t xml:space="preserve"> </w:t>
            </w:r>
          </w:p>
        </w:tc>
      </w:tr>
      <w:tr w:rsidR="005B4C35" w14:paraId="5DFFFDB6"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B3" w14:textId="77777777" w:rsidR="005B4C35" w:rsidRDefault="005008D6">
            <w:pPr>
              <w:ind w:left="120"/>
              <w:rPr>
                <w:color w:val="auto"/>
              </w:rPr>
            </w:pPr>
            <w:r>
              <w:rPr>
                <w:color w:val="auto"/>
              </w:rPr>
              <w:t>Mgr. Damir Solak</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B4" w14:textId="77777777" w:rsidR="005B4C35" w:rsidRDefault="005008D6">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B5" w14:textId="77777777" w:rsidR="005B4C35" w:rsidRDefault="005B4C35">
            <w:pPr>
              <w:ind w:left="40"/>
              <w:jc w:val="center"/>
              <w:rPr>
                <w:color w:val="auto"/>
              </w:rPr>
            </w:pPr>
          </w:p>
        </w:tc>
      </w:tr>
      <w:tr w:rsidR="005B4C35" w14:paraId="5DFFFDBA"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B7" w14:textId="77777777" w:rsidR="005B4C35" w:rsidRDefault="005008D6">
            <w:pPr>
              <w:ind w:left="120"/>
              <w:rPr>
                <w:color w:val="auto"/>
              </w:rPr>
            </w:pPr>
            <w:r>
              <w:rPr>
                <w:color w:val="auto"/>
              </w:rPr>
              <w:t>Mgr. Oldřich Tristan Florian</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B8" w14:textId="77777777" w:rsidR="005B4C35" w:rsidRDefault="005B4C35">
            <w:pPr>
              <w:ind w:left="40"/>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B9" w14:textId="77777777" w:rsidR="005B4C35" w:rsidRDefault="005008D6">
            <w:pPr>
              <w:ind w:left="40"/>
              <w:jc w:val="center"/>
              <w:rPr>
                <w:color w:val="auto"/>
              </w:rPr>
            </w:pPr>
            <w:r>
              <w:rPr>
                <w:color w:val="auto"/>
              </w:rPr>
              <w:t>X</w:t>
            </w:r>
          </w:p>
        </w:tc>
      </w:tr>
      <w:tr w:rsidR="005B4C35" w14:paraId="5DFFFDBE"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DFFFDBB" w14:textId="77777777" w:rsidR="005B4C35" w:rsidRDefault="005008D6">
            <w:pPr>
              <w:ind w:left="120"/>
              <w:rPr>
                <w:b/>
                <w:color w:val="auto"/>
              </w:rPr>
            </w:pPr>
            <w:r>
              <w:rPr>
                <w:b/>
                <w:shd w:val="clear" w:color="auto" w:fill="F8F8F8"/>
              </w:rPr>
              <w:t>Lékařská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DFFFDBC" w14:textId="77777777" w:rsidR="005B4C35" w:rsidRDefault="005008D6">
            <w:pPr>
              <w:ind w:left="40"/>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DFFFDBD" w14:textId="77777777" w:rsidR="005B4C35" w:rsidRDefault="005008D6">
            <w:pPr>
              <w:ind w:left="40"/>
              <w:jc w:val="center"/>
              <w:rPr>
                <w:color w:val="auto"/>
                <w:highlight w:val="white"/>
              </w:rPr>
            </w:pPr>
            <w:r>
              <w:rPr>
                <w:shd w:val="clear" w:color="auto" w:fill="F8F8F8"/>
              </w:rPr>
              <w:t xml:space="preserve"> </w:t>
            </w:r>
          </w:p>
        </w:tc>
      </w:tr>
      <w:tr w:rsidR="005B4C35" w14:paraId="5DFFFDC2"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BF" w14:textId="77777777" w:rsidR="005B4C35" w:rsidRDefault="005008D6">
            <w:pPr>
              <w:ind w:left="120"/>
              <w:rPr>
                <w:color w:val="auto"/>
              </w:rPr>
            </w:pPr>
            <w:r>
              <w:rPr>
                <w:color w:val="auto"/>
              </w:rPr>
              <w:t>Mgr. Natália Antalová</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C0" w14:textId="77777777" w:rsidR="005B4C35" w:rsidRDefault="005B4C35">
            <w:pPr>
              <w:ind w:left="120"/>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C1" w14:textId="77777777" w:rsidR="005B4C35" w:rsidRDefault="005008D6">
            <w:pPr>
              <w:ind w:left="120"/>
              <w:jc w:val="center"/>
              <w:rPr>
                <w:color w:val="auto"/>
              </w:rPr>
            </w:pPr>
            <w:r>
              <w:rPr>
                <w:color w:val="auto"/>
              </w:rPr>
              <w:t>X</w:t>
            </w:r>
          </w:p>
        </w:tc>
      </w:tr>
      <w:tr w:rsidR="005B4C35" w14:paraId="5DFFFDC6"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C3" w14:textId="77777777" w:rsidR="005B4C35" w:rsidRDefault="005008D6">
            <w:pPr>
              <w:ind w:left="120"/>
              <w:rPr>
                <w:color w:val="auto"/>
              </w:rPr>
            </w:pPr>
            <w:r>
              <w:rPr>
                <w:color w:val="auto"/>
              </w:rPr>
              <w:t>Adam Wechsler</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C4" w14:textId="77777777" w:rsidR="005B4C35" w:rsidRDefault="005008D6">
            <w:pPr>
              <w:ind w:left="12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C5" w14:textId="77777777" w:rsidR="005B4C35" w:rsidRDefault="005B4C35">
            <w:pPr>
              <w:ind w:left="120"/>
              <w:jc w:val="center"/>
              <w:rPr>
                <w:color w:val="auto"/>
              </w:rPr>
            </w:pPr>
          </w:p>
        </w:tc>
      </w:tr>
      <w:tr w:rsidR="005B4C35" w14:paraId="5DFFFDCA"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DFFFDC7" w14:textId="77777777" w:rsidR="005B4C35" w:rsidRDefault="005008D6">
            <w:pPr>
              <w:ind w:left="120"/>
              <w:rPr>
                <w:b/>
                <w:color w:val="auto"/>
              </w:rPr>
            </w:pPr>
            <w:r>
              <w:rPr>
                <w:b/>
                <w:shd w:val="clear" w:color="auto" w:fill="F8F8F8"/>
              </w:rPr>
              <w:t>Přírodovědecká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DFFFDC8" w14:textId="77777777" w:rsidR="005B4C35" w:rsidRDefault="005008D6">
            <w:pPr>
              <w:ind w:left="40"/>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DFFFDC9" w14:textId="77777777" w:rsidR="005B4C35" w:rsidRDefault="005008D6">
            <w:pPr>
              <w:ind w:left="40"/>
              <w:jc w:val="center"/>
              <w:rPr>
                <w:color w:val="auto"/>
              </w:rPr>
            </w:pPr>
            <w:r>
              <w:rPr>
                <w:shd w:val="clear" w:color="auto" w:fill="F8F8F8"/>
              </w:rPr>
              <w:t xml:space="preserve"> </w:t>
            </w:r>
          </w:p>
        </w:tc>
      </w:tr>
      <w:tr w:rsidR="005B4C35" w14:paraId="5DFFFDCE"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CB" w14:textId="77777777" w:rsidR="005B4C35" w:rsidRDefault="005008D6">
            <w:pPr>
              <w:ind w:left="120"/>
              <w:rPr>
                <w:color w:val="auto"/>
              </w:rPr>
            </w:pPr>
            <w:r>
              <w:rPr>
                <w:color w:val="auto"/>
              </w:rPr>
              <w:t>Mgr. David Novák</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CC" w14:textId="77777777" w:rsidR="005B4C35" w:rsidRDefault="005008D6">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CD" w14:textId="77777777" w:rsidR="005B4C35" w:rsidRDefault="005B4C35">
            <w:pPr>
              <w:ind w:left="40"/>
              <w:jc w:val="center"/>
              <w:rPr>
                <w:color w:val="auto"/>
              </w:rPr>
            </w:pPr>
          </w:p>
        </w:tc>
      </w:tr>
      <w:tr w:rsidR="005B4C35" w14:paraId="5DFFFDD2"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CF" w14:textId="77777777" w:rsidR="005B4C35" w:rsidRDefault="005008D6">
            <w:pPr>
              <w:rPr>
                <w:color w:val="auto"/>
              </w:rPr>
            </w:pPr>
            <w:r>
              <w:rPr>
                <w:color w:val="auto"/>
              </w:rPr>
              <w:t xml:space="preserve">  Mgr. Štěpán Čada</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D0" w14:textId="77777777" w:rsidR="005B4C35" w:rsidRDefault="005B4C35">
            <w:pPr>
              <w:ind w:left="40"/>
              <w:jc w:val="cente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D1" w14:textId="77777777" w:rsidR="005B4C35" w:rsidRDefault="005008D6">
            <w:pPr>
              <w:ind w:left="40"/>
              <w:jc w:val="center"/>
              <w:rPr>
                <w:color w:val="auto"/>
              </w:rPr>
            </w:pPr>
            <w:r>
              <w:rPr>
                <w:color w:val="auto"/>
              </w:rPr>
              <w:t>X</w:t>
            </w:r>
          </w:p>
        </w:tc>
      </w:tr>
      <w:tr w:rsidR="005B4C35" w14:paraId="5DFFFDD6"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D3" w14:textId="77777777" w:rsidR="005B4C35" w:rsidRDefault="005008D6">
            <w:pPr>
              <w:rPr>
                <w:color w:val="auto"/>
              </w:rPr>
            </w:pPr>
            <w:r>
              <w:rPr>
                <w:color w:val="auto"/>
              </w:rPr>
              <w:t xml:space="preserve">  Mgr. Tomáš Brom</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D4" w14:textId="77777777" w:rsidR="005B4C35" w:rsidRDefault="005008D6">
            <w:pPr>
              <w:ind w:left="40"/>
              <w:jc w:val="center"/>
              <w:rPr>
                <w:color w:val="auto"/>
              </w:rPr>
            </w:pPr>
            <w: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D5" w14:textId="77777777" w:rsidR="005B4C35" w:rsidRDefault="005B4C35">
            <w:pPr>
              <w:ind w:left="40"/>
              <w:jc w:val="center"/>
              <w:rPr>
                <w:color w:val="auto"/>
              </w:rPr>
            </w:pPr>
          </w:p>
        </w:tc>
      </w:tr>
      <w:tr w:rsidR="005B4C35" w14:paraId="5DFFFDDA"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DFFFDD7" w14:textId="77777777" w:rsidR="005B4C35" w:rsidRDefault="005008D6">
            <w:pPr>
              <w:ind w:left="120"/>
              <w:rPr>
                <w:b/>
                <w:color w:val="auto"/>
              </w:rPr>
            </w:pPr>
            <w:r>
              <w:rPr>
                <w:b/>
                <w:shd w:val="clear" w:color="auto" w:fill="F8F8F8"/>
              </w:rPr>
              <w:t>Filozofická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DFFFDD8" w14:textId="77777777" w:rsidR="005B4C35" w:rsidRDefault="005008D6">
            <w:pPr>
              <w:ind w:left="40"/>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DFFFDD9" w14:textId="77777777" w:rsidR="005B4C35" w:rsidRDefault="005008D6">
            <w:pPr>
              <w:ind w:left="40"/>
              <w:jc w:val="center"/>
              <w:rPr>
                <w:color w:val="auto"/>
              </w:rPr>
            </w:pPr>
            <w:r>
              <w:rPr>
                <w:shd w:val="clear" w:color="auto" w:fill="F8F8F8"/>
              </w:rPr>
              <w:t xml:space="preserve"> </w:t>
            </w:r>
          </w:p>
        </w:tc>
      </w:tr>
      <w:tr w:rsidR="005B4C35" w14:paraId="5DFFFDDE"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DB" w14:textId="77777777" w:rsidR="005B4C35" w:rsidRDefault="005008D6">
            <w:pPr>
              <w:rPr>
                <w:color w:val="auto"/>
              </w:rPr>
            </w:pPr>
            <w:r>
              <w:rPr>
                <w:color w:val="auto"/>
              </w:rPr>
              <w:t xml:space="preserve">  Bc. Kateřina Holíková</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DC" w14:textId="77777777" w:rsidR="005B4C35" w:rsidRDefault="005008D6">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DD" w14:textId="77777777" w:rsidR="005B4C35" w:rsidRDefault="005B4C35">
            <w:pPr>
              <w:ind w:left="40"/>
              <w:jc w:val="center"/>
              <w:rPr>
                <w:color w:val="auto"/>
              </w:rPr>
            </w:pPr>
          </w:p>
        </w:tc>
      </w:tr>
      <w:tr w:rsidR="005B4C35" w14:paraId="5DFFFDE2"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DF" w14:textId="77777777" w:rsidR="005B4C35" w:rsidRDefault="005008D6">
            <w:pPr>
              <w:ind w:left="120"/>
              <w:rPr>
                <w:color w:val="auto"/>
              </w:rPr>
            </w:pPr>
            <w:r>
              <w:rPr>
                <w:color w:val="auto"/>
              </w:rPr>
              <w:t>Tomáš Lintner, MA</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E0" w14:textId="77777777" w:rsidR="005B4C35" w:rsidRDefault="005008D6">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E1" w14:textId="77777777" w:rsidR="005B4C35" w:rsidRDefault="005B4C35">
            <w:pPr>
              <w:ind w:left="40"/>
              <w:jc w:val="center"/>
              <w:rPr>
                <w:color w:val="auto"/>
              </w:rPr>
            </w:pPr>
          </w:p>
        </w:tc>
      </w:tr>
      <w:tr w:rsidR="005B4C35" w14:paraId="5DFFFDE6"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DFFFDE3" w14:textId="77777777" w:rsidR="005B4C35" w:rsidRDefault="005008D6">
            <w:pPr>
              <w:ind w:left="120"/>
              <w:rPr>
                <w:b/>
                <w:color w:val="auto"/>
              </w:rPr>
            </w:pPr>
            <w:r>
              <w:rPr>
                <w:b/>
                <w:shd w:val="clear" w:color="auto" w:fill="F8F8F8"/>
              </w:rPr>
              <w:t>Pedagogická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DFFFDE4" w14:textId="77777777" w:rsidR="005B4C35" w:rsidRDefault="005008D6">
            <w:pPr>
              <w:ind w:left="40"/>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DFFFDE5" w14:textId="77777777" w:rsidR="005B4C35" w:rsidRDefault="005008D6">
            <w:pPr>
              <w:ind w:left="40"/>
              <w:jc w:val="center"/>
              <w:rPr>
                <w:color w:val="auto"/>
              </w:rPr>
            </w:pPr>
            <w:r>
              <w:rPr>
                <w:shd w:val="clear" w:color="auto" w:fill="F8F8F8"/>
              </w:rPr>
              <w:t xml:space="preserve"> </w:t>
            </w:r>
          </w:p>
        </w:tc>
      </w:tr>
      <w:tr w:rsidR="005B4C35" w14:paraId="5DFFFDEA"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E7" w14:textId="77777777" w:rsidR="005B4C35" w:rsidRDefault="005008D6">
            <w:pPr>
              <w:ind w:left="120"/>
              <w:rPr>
                <w:color w:val="auto"/>
              </w:rPr>
            </w:pPr>
            <w:r>
              <w:rPr>
                <w:color w:val="auto"/>
              </w:rPr>
              <w:t>Karel Frnka</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E8" w14:textId="77777777" w:rsidR="005B4C35" w:rsidRDefault="005B4C35">
            <w:pPr>
              <w:ind w:left="40"/>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E9" w14:textId="77777777" w:rsidR="005B4C35" w:rsidRDefault="005008D6">
            <w:pPr>
              <w:ind w:left="40"/>
              <w:jc w:val="center"/>
              <w:rPr>
                <w:color w:val="auto"/>
              </w:rPr>
            </w:pPr>
            <w:r>
              <w:rPr>
                <w:color w:val="auto"/>
              </w:rPr>
              <w:t>X</w:t>
            </w:r>
          </w:p>
        </w:tc>
      </w:tr>
      <w:tr w:rsidR="005B4C35" w14:paraId="5DFFFDEE"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EB" w14:textId="77777777" w:rsidR="005B4C35" w:rsidRDefault="005008D6">
            <w:pPr>
              <w:ind w:left="118"/>
              <w:rPr>
                <w:i/>
                <w:color w:val="auto"/>
                <w:sz w:val="24"/>
              </w:rPr>
            </w:pPr>
            <w:r>
              <w:rPr>
                <w:color w:val="auto"/>
              </w:rPr>
              <w:t xml:space="preserve">Mgr. David Košatka </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EC" w14:textId="77777777" w:rsidR="005B4C35" w:rsidRDefault="005008D6">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ED" w14:textId="77777777" w:rsidR="005B4C35" w:rsidRDefault="005B4C35">
            <w:pPr>
              <w:ind w:left="40"/>
              <w:jc w:val="center"/>
              <w:rPr>
                <w:color w:val="auto"/>
                <w:highlight w:val="yellow"/>
              </w:rPr>
            </w:pPr>
          </w:p>
        </w:tc>
      </w:tr>
      <w:tr w:rsidR="005B4C35" w14:paraId="5DFFFDF2"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DFFFDEF" w14:textId="77777777" w:rsidR="005B4C35" w:rsidRDefault="005008D6">
            <w:pPr>
              <w:ind w:left="120"/>
              <w:rPr>
                <w:b/>
                <w:color w:val="auto"/>
                <w:highlight w:val="white"/>
              </w:rPr>
            </w:pPr>
            <w:r>
              <w:rPr>
                <w:b/>
                <w:shd w:val="clear" w:color="auto" w:fill="F8F8F8"/>
              </w:rPr>
              <w:t>Ekonomicko-správní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DFFFDF0" w14:textId="77777777" w:rsidR="005B4C35" w:rsidRDefault="005008D6">
            <w:pPr>
              <w:ind w:left="40"/>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DFFFDF1" w14:textId="77777777" w:rsidR="005B4C35" w:rsidRDefault="005008D6">
            <w:pPr>
              <w:ind w:left="40"/>
              <w:jc w:val="center"/>
              <w:rPr>
                <w:color w:val="auto"/>
                <w:highlight w:val="white"/>
              </w:rPr>
            </w:pPr>
            <w:r>
              <w:rPr>
                <w:shd w:val="clear" w:color="auto" w:fill="F8F8F8"/>
              </w:rPr>
              <w:t xml:space="preserve"> </w:t>
            </w:r>
          </w:p>
        </w:tc>
      </w:tr>
      <w:tr w:rsidR="005B4C35" w14:paraId="5DFFFDF6"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F3" w14:textId="77777777" w:rsidR="005B4C35" w:rsidRDefault="005008D6">
            <w:pPr>
              <w:ind w:left="120"/>
              <w:rPr>
                <w:color w:val="auto"/>
              </w:rPr>
            </w:pPr>
            <w:r>
              <w:rPr>
                <w:color w:val="auto"/>
              </w:rPr>
              <w:t>Ing. Mgr. Martin Stachoň</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F4" w14:textId="77777777" w:rsidR="005B4C35" w:rsidRDefault="005B4C35">
            <w:pPr>
              <w:ind w:left="40"/>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F5" w14:textId="77777777" w:rsidR="005B4C35" w:rsidRDefault="005008D6">
            <w:pPr>
              <w:ind w:left="40"/>
              <w:jc w:val="center"/>
              <w:rPr>
                <w:color w:val="auto"/>
              </w:rPr>
            </w:pPr>
            <w:r>
              <w:rPr>
                <w:color w:val="auto"/>
              </w:rPr>
              <w:t>X</w:t>
            </w:r>
          </w:p>
        </w:tc>
      </w:tr>
      <w:tr w:rsidR="005B4C35" w14:paraId="5DFFFDFA"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F7" w14:textId="77777777" w:rsidR="005B4C35" w:rsidRDefault="005008D6">
            <w:pPr>
              <w:rPr>
                <w:i/>
                <w:color w:val="auto"/>
              </w:rPr>
            </w:pPr>
            <w:r>
              <w:rPr>
                <w:color w:val="auto"/>
              </w:rPr>
              <w:t xml:space="preserve">  Bc. Anna Skoupá</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F8" w14:textId="77777777" w:rsidR="005B4C35" w:rsidRDefault="005008D6">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F9" w14:textId="77777777" w:rsidR="005B4C35" w:rsidRDefault="005B4C35">
            <w:pPr>
              <w:ind w:left="40"/>
              <w:jc w:val="center"/>
              <w:rPr>
                <w:color w:val="auto"/>
              </w:rPr>
            </w:pPr>
          </w:p>
        </w:tc>
      </w:tr>
      <w:tr w:rsidR="005B4C35" w14:paraId="5DFFFDFE"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FB" w14:textId="77777777" w:rsidR="005B4C35" w:rsidRDefault="005008D6">
            <w:pPr>
              <w:ind w:left="120"/>
              <w:rPr>
                <w:color w:val="auto"/>
              </w:rPr>
            </w:pPr>
            <w:r>
              <w:rPr>
                <w:color w:val="auto"/>
              </w:rPr>
              <w:t>Mgr. Ing. Ondřej Špetík</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FC" w14:textId="77777777" w:rsidR="005B4C35" w:rsidRDefault="005008D6">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DFD" w14:textId="77777777" w:rsidR="005B4C35" w:rsidRDefault="005B4C35">
            <w:pPr>
              <w:ind w:left="40"/>
              <w:jc w:val="center"/>
              <w:rPr>
                <w:color w:val="auto"/>
              </w:rPr>
            </w:pPr>
          </w:p>
        </w:tc>
      </w:tr>
      <w:tr w:rsidR="005B4C35" w14:paraId="5DFFFE02"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DFFFDFF" w14:textId="77777777" w:rsidR="005B4C35" w:rsidRDefault="005008D6">
            <w:pPr>
              <w:ind w:left="120"/>
              <w:rPr>
                <w:b/>
                <w:color w:val="auto"/>
                <w:highlight w:val="white"/>
              </w:rPr>
            </w:pPr>
            <w:r>
              <w:rPr>
                <w:b/>
                <w:shd w:val="clear" w:color="auto" w:fill="F8F8F8"/>
              </w:rPr>
              <w:t>Fakulta informatiky</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DFFFE00" w14:textId="77777777" w:rsidR="005B4C35" w:rsidRDefault="005008D6">
            <w:pPr>
              <w:ind w:left="40"/>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DFFFE01" w14:textId="77777777" w:rsidR="005B4C35" w:rsidRDefault="005008D6">
            <w:pPr>
              <w:ind w:left="40"/>
              <w:jc w:val="center"/>
              <w:rPr>
                <w:color w:val="auto"/>
                <w:highlight w:val="white"/>
              </w:rPr>
            </w:pPr>
            <w:r>
              <w:rPr>
                <w:shd w:val="clear" w:color="auto" w:fill="F8F8F8"/>
              </w:rPr>
              <w:t xml:space="preserve"> </w:t>
            </w:r>
          </w:p>
        </w:tc>
      </w:tr>
      <w:tr w:rsidR="005B4C35" w14:paraId="5DFFFE06"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E03" w14:textId="77777777" w:rsidR="005B4C35" w:rsidRDefault="005008D6">
            <w:pPr>
              <w:rPr>
                <w:color w:val="auto"/>
              </w:rPr>
            </w:pPr>
            <w:r>
              <w:rPr>
                <w:color w:val="auto"/>
              </w:rPr>
              <w:t xml:space="preserve">  Mgr. Matúš Talčík</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E04" w14:textId="77777777" w:rsidR="005B4C35" w:rsidRDefault="005008D6">
            <w:pPr>
              <w:ind w:left="40"/>
              <w:jc w:val="center"/>
              <w:rPr>
                <w:color w:val="auto"/>
              </w:rPr>
            </w:pPr>
            <w: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E05" w14:textId="77777777" w:rsidR="005B4C35" w:rsidRDefault="005B4C35">
            <w:pPr>
              <w:ind w:left="40"/>
              <w:jc w:val="center"/>
              <w:rPr>
                <w:color w:val="auto"/>
              </w:rPr>
            </w:pPr>
          </w:p>
        </w:tc>
      </w:tr>
      <w:tr w:rsidR="005B4C35" w14:paraId="5DFFFE0A"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E07" w14:textId="77777777" w:rsidR="005B4C35" w:rsidRDefault="005008D6">
            <w:pPr>
              <w:ind w:left="120"/>
              <w:rPr>
                <w:color w:val="auto"/>
              </w:rPr>
            </w:pPr>
            <w:r>
              <w:rPr>
                <w:color w:val="auto"/>
              </w:rPr>
              <w:t>Mgr. Dominika Krejčí</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E08" w14:textId="77777777" w:rsidR="005B4C35" w:rsidRDefault="005008D6">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E09" w14:textId="77777777" w:rsidR="005B4C35" w:rsidRDefault="005B4C35">
            <w:pPr>
              <w:ind w:left="40"/>
              <w:jc w:val="center"/>
              <w:rPr>
                <w:color w:val="auto"/>
              </w:rPr>
            </w:pPr>
          </w:p>
        </w:tc>
      </w:tr>
      <w:tr w:rsidR="005B4C35" w14:paraId="5DFFFE0E"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DFFFE0B" w14:textId="77777777" w:rsidR="005B4C35" w:rsidRDefault="005008D6">
            <w:pPr>
              <w:ind w:left="120"/>
              <w:rPr>
                <w:b/>
                <w:color w:val="auto"/>
                <w:highlight w:val="white"/>
              </w:rPr>
            </w:pPr>
            <w:r>
              <w:rPr>
                <w:b/>
                <w:shd w:val="clear" w:color="auto" w:fill="F8F8F8"/>
              </w:rPr>
              <w:t>Fakulta sociálních studií</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DFFFE0C" w14:textId="77777777" w:rsidR="005B4C35" w:rsidRDefault="005008D6">
            <w:pPr>
              <w:ind w:left="40"/>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DFFFE0D" w14:textId="77777777" w:rsidR="005B4C35" w:rsidRDefault="005008D6">
            <w:pPr>
              <w:ind w:left="40"/>
              <w:jc w:val="center"/>
              <w:rPr>
                <w:color w:val="auto"/>
                <w:highlight w:val="white"/>
              </w:rPr>
            </w:pPr>
            <w:r>
              <w:rPr>
                <w:shd w:val="clear" w:color="auto" w:fill="F8F8F8"/>
              </w:rPr>
              <w:t xml:space="preserve"> </w:t>
            </w:r>
          </w:p>
        </w:tc>
      </w:tr>
      <w:tr w:rsidR="005B4C35" w14:paraId="5DFFFE12"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E0F" w14:textId="77777777" w:rsidR="005B4C35" w:rsidRDefault="005008D6">
            <w:pPr>
              <w:ind w:left="120"/>
              <w:rPr>
                <w:color w:val="auto"/>
              </w:rPr>
            </w:pPr>
            <w:r>
              <w:rPr>
                <w:color w:val="auto"/>
              </w:rPr>
              <w:t xml:space="preserve">Bc. Daniel Jirků – </w:t>
            </w:r>
            <w:r>
              <w:rPr>
                <w:i/>
                <w:color w:val="auto"/>
              </w:rPr>
              <w:t>předseda SK</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E10" w14:textId="77777777" w:rsidR="005B4C35" w:rsidRDefault="005008D6">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E11" w14:textId="77777777" w:rsidR="005B4C35" w:rsidRDefault="005B4C35">
            <w:pPr>
              <w:ind w:left="40"/>
              <w:jc w:val="center"/>
              <w:rPr>
                <w:color w:val="auto"/>
              </w:rPr>
            </w:pPr>
          </w:p>
        </w:tc>
      </w:tr>
      <w:tr w:rsidR="005B4C35" w14:paraId="5DFFFE16"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E13" w14:textId="77777777" w:rsidR="005B4C35" w:rsidRDefault="005008D6">
            <w:pPr>
              <w:ind w:left="120"/>
              <w:rPr>
                <w:i/>
                <w:color w:val="auto"/>
              </w:rPr>
            </w:pPr>
            <w:r>
              <w:rPr>
                <w:color w:val="auto"/>
              </w:rPr>
              <w:t xml:space="preserve">Bc. Tina Mizerová </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E14" w14:textId="77777777" w:rsidR="005B4C35" w:rsidRDefault="005008D6">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E15" w14:textId="77777777" w:rsidR="005B4C35" w:rsidRDefault="005B4C35">
            <w:pPr>
              <w:ind w:left="40"/>
              <w:jc w:val="center"/>
              <w:rPr>
                <w:color w:val="auto"/>
              </w:rPr>
            </w:pPr>
          </w:p>
        </w:tc>
      </w:tr>
      <w:tr w:rsidR="005B4C35" w14:paraId="5DFFFE1A"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DFFFE17" w14:textId="77777777" w:rsidR="005B4C35" w:rsidRDefault="005008D6">
            <w:pPr>
              <w:ind w:left="120"/>
              <w:rPr>
                <w:b/>
                <w:color w:val="auto"/>
              </w:rPr>
            </w:pPr>
            <w:r>
              <w:rPr>
                <w:b/>
                <w:shd w:val="clear" w:color="auto" w:fill="F8F8F8"/>
              </w:rPr>
              <w:t>Fakulta sportovních studií</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DFFFE18" w14:textId="77777777" w:rsidR="005B4C35" w:rsidRDefault="005008D6">
            <w:pPr>
              <w:ind w:left="40"/>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DFFFE19" w14:textId="77777777" w:rsidR="005B4C35" w:rsidRDefault="005008D6">
            <w:pPr>
              <w:ind w:left="40"/>
              <w:jc w:val="center"/>
              <w:rPr>
                <w:color w:val="auto"/>
              </w:rPr>
            </w:pPr>
            <w:r>
              <w:rPr>
                <w:shd w:val="clear" w:color="auto" w:fill="F8F8F8"/>
              </w:rPr>
              <w:t xml:space="preserve"> </w:t>
            </w:r>
          </w:p>
        </w:tc>
      </w:tr>
      <w:tr w:rsidR="005B4C35" w14:paraId="5DFFFE1E"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E1B" w14:textId="77777777" w:rsidR="005B4C35" w:rsidRDefault="005008D6">
            <w:pPr>
              <w:ind w:left="118"/>
              <w:rPr>
                <w:color w:val="auto"/>
              </w:rPr>
            </w:pPr>
            <w:r>
              <w:rPr>
                <w:color w:val="auto"/>
              </w:rPr>
              <w:t>Mgr. Adam Kyselica</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E1C" w14:textId="77777777" w:rsidR="005B4C35" w:rsidRDefault="005008D6">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E1D" w14:textId="77777777" w:rsidR="005B4C35" w:rsidRDefault="005B4C35">
            <w:pPr>
              <w:ind w:left="40"/>
              <w:jc w:val="center"/>
              <w:rPr>
                <w:color w:val="auto"/>
              </w:rPr>
            </w:pPr>
          </w:p>
        </w:tc>
      </w:tr>
      <w:tr w:rsidR="005B4C35" w14:paraId="5DFFFE22"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E1F" w14:textId="77777777" w:rsidR="005B4C35" w:rsidRDefault="005008D6">
            <w:pPr>
              <w:rPr>
                <w:color w:val="auto"/>
              </w:rPr>
            </w:pPr>
            <w:r>
              <w:rPr>
                <w:color w:val="auto"/>
              </w:rPr>
              <w:t xml:space="preserve">  Mgr. Tomáš Sedláček</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E20" w14:textId="77777777" w:rsidR="005B4C35" w:rsidRDefault="005008D6">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E21" w14:textId="77777777" w:rsidR="005B4C35" w:rsidRDefault="005B4C35">
            <w:pPr>
              <w:ind w:left="40"/>
              <w:jc w:val="center"/>
              <w:rPr>
                <w:color w:val="auto"/>
              </w:rPr>
            </w:pPr>
          </w:p>
        </w:tc>
      </w:tr>
      <w:tr w:rsidR="005B4C35" w14:paraId="5DFFFE26"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2F2F2" w:themeFill="background1" w:themeFillShade="F2"/>
            <w:vAlign w:val="bottom"/>
          </w:tcPr>
          <w:p w14:paraId="5DFFFE23" w14:textId="77777777" w:rsidR="005B4C35" w:rsidRDefault="005008D6">
            <w:pPr>
              <w:ind w:firstLine="118"/>
              <w:rPr>
                <w:color w:val="auto"/>
              </w:rPr>
            </w:pPr>
            <w:r>
              <w:rPr>
                <w:b/>
                <w:shd w:val="clear" w:color="auto" w:fill="F8F8F8"/>
              </w:rPr>
              <w:t>Farmaceutická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2F2F2" w:themeFill="background1" w:themeFillShade="F2"/>
            <w:vAlign w:val="bottom"/>
          </w:tcPr>
          <w:p w14:paraId="5DFFFE24" w14:textId="77777777" w:rsidR="005B4C35" w:rsidRDefault="005008D6">
            <w:pPr>
              <w:ind w:left="40"/>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2F2F2" w:themeFill="background1" w:themeFillShade="F2"/>
            <w:vAlign w:val="bottom"/>
          </w:tcPr>
          <w:p w14:paraId="5DFFFE25" w14:textId="77777777" w:rsidR="005B4C35" w:rsidRDefault="005008D6">
            <w:pPr>
              <w:ind w:left="40"/>
              <w:jc w:val="center"/>
              <w:rPr>
                <w:color w:val="auto"/>
              </w:rPr>
            </w:pPr>
            <w:r>
              <w:rPr>
                <w:shd w:val="clear" w:color="auto" w:fill="F8F8F8"/>
              </w:rPr>
              <w:t xml:space="preserve"> </w:t>
            </w:r>
          </w:p>
        </w:tc>
      </w:tr>
      <w:tr w:rsidR="005B4C35" w14:paraId="5DFFFE2A"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E27" w14:textId="77777777" w:rsidR="005B4C35" w:rsidRDefault="005008D6">
            <w:pPr>
              <w:ind w:firstLine="118"/>
              <w:rPr>
                <w:color w:val="auto"/>
              </w:rPr>
            </w:pPr>
            <w:r>
              <w:rPr>
                <w:color w:val="auto"/>
              </w:rPr>
              <w:t xml:space="preserve">PharmDr. Tomáš Bílik </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E28" w14:textId="77777777" w:rsidR="005B4C35" w:rsidRDefault="005008D6">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E29" w14:textId="77777777" w:rsidR="005B4C35" w:rsidRDefault="005B4C35">
            <w:pPr>
              <w:ind w:left="40"/>
              <w:jc w:val="center"/>
              <w:rPr>
                <w:color w:val="auto"/>
              </w:rPr>
            </w:pPr>
          </w:p>
        </w:tc>
      </w:tr>
      <w:tr w:rsidR="005B4C35" w14:paraId="5DFFFE2E"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E2B" w14:textId="77777777" w:rsidR="005B4C35" w:rsidRDefault="005008D6">
            <w:pPr>
              <w:ind w:firstLine="118"/>
              <w:rPr>
                <w:color w:val="auto"/>
              </w:rPr>
            </w:pPr>
            <w:r>
              <w:rPr>
                <w:color w:val="auto"/>
              </w:rPr>
              <w:t>Jaroslava Jamrichová</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E2C" w14:textId="77777777" w:rsidR="005B4C35" w:rsidRDefault="005008D6">
            <w:pPr>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FFE2D" w14:textId="77777777" w:rsidR="005B4C35" w:rsidRDefault="005B4C35">
            <w:pPr>
              <w:ind w:left="40"/>
              <w:jc w:val="center"/>
              <w:rPr>
                <w:color w:val="auto"/>
              </w:rPr>
            </w:pPr>
          </w:p>
        </w:tc>
      </w:tr>
    </w:tbl>
    <w:p w14:paraId="5DFFFE2F" w14:textId="77777777" w:rsidR="005B4C35" w:rsidRDefault="005008D6">
      <w:pPr>
        <w:pStyle w:val="Normln1"/>
        <w:sectPr w:rsidR="005B4C35">
          <w:headerReference w:type="default" r:id="rId19"/>
          <w:footerReference w:type="default" r:id="rId20"/>
          <w:pgSz w:w="12240" w:h="15840"/>
          <w:pgMar w:top="1440" w:right="1467" w:bottom="1440" w:left="1440" w:header="0" w:footer="0" w:gutter="0"/>
          <w:cols w:space="708"/>
          <w:formProt w:val="0"/>
          <w:docGrid w:linePitch="240" w:charSpace="9830"/>
        </w:sectPr>
      </w:pPr>
      <w:r>
        <w:t xml:space="preserve"> </w:t>
      </w:r>
    </w:p>
    <w:p w14:paraId="5DFFFE30" w14:textId="77777777" w:rsidR="005B4C35" w:rsidRDefault="005008D6">
      <w:pPr>
        <w:pStyle w:val="Zkladntextzpisu"/>
        <w:ind w:left="0"/>
        <w:rPr>
          <w:b/>
        </w:rPr>
      </w:pPr>
      <w:bookmarkStart w:id="28" w:name="_Toc35247767"/>
      <w:bookmarkStart w:id="29" w:name="_Toc38008534"/>
      <w:r>
        <w:rPr>
          <w:b/>
        </w:rPr>
        <w:t>Příloha č. 2</w:t>
      </w:r>
      <w:bookmarkStart w:id="30" w:name="Příloha2"/>
      <w:bookmarkEnd w:id="28"/>
      <w:bookmarkEnd w:id="29"/>
      <w:bookmarkEnd w:id="30"/>
    </w:p>
    <w:p w14:paraId="5DFFFE31" w14:textId="77777777" w:rsidR="005B4C35" w:rsidRDefault="005B4C35">
      <w:pPr>
        <w:pStyle w:val="Normln1"/>
        <w:rPr>
          <w:b/>
          <w:u w:val="single"/>
        </w:rPr>
      </w:pPr>
    </w:p>
    <w:p w14:paraId="5DFFFE32" w14:textId="77777777" w:rsidR="005B4C35" w:rsidRDefault="005008D6">
      <w:pPr>
        <w:pStyle w:val="Normln1"/>
        <w:jc w:val="center"/>
        <w:rPr>
          <w:b/>
        </w:rPr>
      </w:pPr>
      <w:r>
        <w:rPr>
          <w:b/>
        </w:rPr>
        <w:t>PŘIJATÁ USNESENÍ</w:t>
      </w:r>
    </w:p>
    <w:p w14:paraId="5DFFFE33" w14:textId="77777777" w:rsidR="005B4C35" w:rsidRDefault="005008D6">
      <w:pPr>
        <w:jc w:val="center"/>
        <w:rPr>
          <w:b/>
          <w:i/>
        </w:rPr>
      </w:pPr>
      <w:r>
        <w:rPr>
          <w:b/>
          <w:i/>
        </w:rPr>
        <w:t>Zasedání Akademického senátu MU dne 2. 5. 2022</w:t>
      </w:r>
    </w:p>
    <w:p w14:paraId="5DFFFE34" w14:textId="77777777" w:rsidR="005B4C35" w:rsidRDefault="005B4C35">
      <w:pPr>
        <w:jc w:val="center"/>
        <w:rPr>
          <w:b/>
          <w:i/>
        </w:rPr>
      </w:pPr>
    </w:p>
    <w:p w14:paraId="5DFFFE35" w14:textId="77777777" w:rsidR="005B4C35" w:rsidRDefault="005008D6">
      <w:pPr>
        <w:pStyle w:val="Odstavecseseznamem"/>
        <w:numPr>
          <w:ilvl w:val="0"/>
          <w:numId w:val="2"/>
        </w:numPr>
        <w:ind w:left="567" w:hanging="567"/>
        <w:jc w:val="both"/>
      </w:pPr>
      <w:r>
        <w:t>Akademický senát Masarykovy univerzity v souladu s § 9 odst. 1 písm. b) bod 1 zákona o vysokých školách schvaluje Jednací řád Akademického senátu Masarykovy univerzity, jehož znění tvoří přílohu zápisu ze zasedání.</w:t>
      </w:r>
    </w:p>
    <w:p w14:paraId="5DFFFE36" w14:textId="77777777" w:rsidR="005B4C35" w:rsidRDefault="005B4C35">
      <w:pPr>
        <w:jc w:val="both"/>
      </w:pPr>
    </w:p>
    <w:p w14:paraId="5DFFFE37" w14:textId="77777777" w:rsidR="005B4C35" w:rsidRDefault="005008D6">
      <w:pPr>
        <w:pStyle w:val="Odstavecseseznamem"/>
        <w:numPr>
          <w:ilvl w:val="0"/>
          <w:numId w:val="2"/>
        </w:numPr>
        <w:ind w:left="567" w:hanging="567"/>
        <w:jc w:val="both"/>
      </w:pPr>
      <w:r>
        <w:t xml:space="preserve">Akademický senát Masarykovy univerzity v souladu s § 9 odst. 1 písm. b) bod 2 zákona o vysokých školách schvaluje Disciplinární řád pro studenty Farmaceutické fakulty Masarykovy univerzity, který byl schválen AS FaF MU dne 17. 3. 2022, ve znění, jež tvoří přílohu zápisu ze zasedání AS MU. </w:t>
      </w:r>
    </w:p>
    <w:p w14:paraId="5DFFFE38" w14:textId="77777777" w:rsidR="005B4C35" w:rsidRDefault="005B4C35">
      <w:pPr>
        <w:pStyle w:val="Odstavecseseznamem"/>
      </w:pPr>
    </w:p>
    <w:p w14:paraId="5DFFFE39" w14:textId="77777777" w:rsidR="005B4C35" w:rsidRDefault="005008D6">
      <w:pPr>
        <w:pStyle w:val="Odstavecseseznamem"/>
        <w:numPr>
          <w:ilvl w:val="0"/>
          <w:numId w:val="2"/>
        </w:numPr>
        <w:ind w:left="567" w:hanging="567"/>
        <w:jc w:val="both"/>
      </w:pPr>
      <w:r>
        <w:t>Akademický senát Masarykovy univerzity v souladu s § 9 odst. 2 písm. c) zákona o vysokých školách souhlasí s nákupem movitých věcí – postupné vybavení Sdílené laboratoře Kryo-elektronové mikroskopie a tomografie CEITEC MU, a to duálního mikroskopu s plasmovou FIB kolonou (např. PFIB Helios Hydra CX) a elektronového transmisního mikroskopu (např. TEM Glacios) v letech 2022 a 2023, jejichž nákupní cena dosáhne v součtu nejvýše 120 000 000 Kč (slovy: sto dvacet milionů korun českých) vč. DPH.</w:t>
      </w:r>
    </w:p>
    <w:p w14:paraId="5DFFFE3A" w14:textId="77777777" w:rsidR="005B4C35" w:rsidRDefault="005B4C35">
      <w:pPr>
        <w:pStyle w:val="Odstavecseseznamem"/>
      </w:pPr>
    </w:p>
    <w:p w14:paraId="5DFFFE3B" w14:textId="77777777" w:rsidR="005B4C35" w:rsidRDefault="005008D6">
      <w:pPr>
        <w:pStyle w:val="Odstavecseseznamem"/>
        <w:numPr>
          <w:ilvl w:val="0"/>
          <w:numId w:val="2"/>
        </w:numPr>
        <w:ind w:left="567" w:hanging="567"/>
        <w:jc w:val="both"/>
      </w:pPr>
      <w:r>
        <w:t>Akademický senát Masarykovy univerzity v souladu s ustanovením § 9 odst. 2 písm. c) zákona o vysokých školách souhlasí s uzavřením Smlouvy o zřízení věcného břemene č.: BM- 014330077650/002-ADS k pozemku p. č. 350/6 v k. ú. Pisárky, obec Brno zapsaném na LV č. 544 vedeném u Katastrálního úřadu pro Jihomoravský kraj, Katastrální pracoviště Brno-město ve prospěch společnosti EG.D, a.s., IČ: 28085400, které spočívá v povinnosti Masarykovy univerzity strpět zřízení, provozování, upravování za účelem obnovy, výměny, modernizace nebo zlepšení její výkonnosti, včetně jejího odstranění stavby „Brno, Vinařská p. č. 295, úprava NN“ v rozsahu vymezeném geometrickým plánem č.: 1762-4837/2021 zhotovený firmou ADITIS s.r.o., který ověřil Ing. Martin Šklíba dne 01. 09. 2021 pod č.: 1922/2021 a za Katastrální úřad pro Jihomoravský kraj, Katastrální pracoviště Brno-město potvrdil Petr Doležal dne 3. 9. 2021 pod č.: 1608/2021 za jednorázovou náhradu za zřízení věcného břemene ve výši 43 000 Kč (slovy: čtyřicet tři tisíce korun českých), přičemž k této částce bude připočítána platná sazba DPH.</w:t>
      </w:r>
    </w:p>
    <w:p w14:paraId="5DFFFE3C" w14:textId="77777777" w:rsidR="005B4C35" w:rsidRDefault="005B4C35">
      <w:pPr>
        <w:pStyle w:val="Odstavecseseznamem"/>
      </w:pPr>
    </w:p>
    <w:p w14:paraId="5DFFFE3D" w14:textId="77777777" w:rsidR="005B4C35" w:rsidRDefault="005008D6">
      <w:pPr>
        <w:pStyle w:val="Odstavecseseznamem"/>
        <w:numPr>
          <w:ilvl w:val="0"/>
          <w:numId w:val="2"/>
        </w:numPr>
        <w:ind w:left="567" w:hanging="567"/>
        <w:jc w:val="both"/>
      </w:pPr>
      <w:r>
        <w:t>Akademický senát Masarykovy univerzity v souladu s ustanovením § 9 odst. 2 písm. c) zákona o vysokých školách souhlasí s uzavřením Smlouvy o zřízení služebnosti k pozemku p. č. 880/7 v k. ú. Pisárky, obec Brno zapsaném na LV č. 538 vedeném u Katastrálního úřadu pro Jihomoravský kraj, Katastrální pracoviště Brno-město ve prospěch Masarykovy univerzity, přičemž služebnost spočívá v povinnosti vlastníka pozemku p. č. 880/7 v k. ú. Pisárky, obec Brno, k němuž má právo hospodařit Povodí Moravy, s. p. strpět umístění a provozování stavby na služebném pozemku, včetně práva vstupu za účelem provozování stavby, provádění její údržby a kontroly, její opravy v případě poruchy nebo jejího odstranění v rozsahu vymezeném geometrickým plánem č. 1787-15/2022 za jednorázovou náhradu za zřízení věcného břemene ve výši 5 000 Kč (slovy: pět tisíc korun českých), přičemž k této částce bude připočítána platná sazba DPH.</w:t>
      </w:r>
    </w:p>
    <w:p w14:paraId="5DFFFE3E" w14:textId="77777777" w:rsidR="005B4C35" w:rsidRDefault="005B4C35">
      <w:pPr>
        <w:pStyle w:val="Odstavecseseznamem"/>
        <w:ind w:left="567"/>
        <w:jc w:val="both"/>
      </w:pPr>
    </w:p>
    <w:p w14:paraId="5DFFFE3F" w14:textId="77777777" w:rsidR="005B4C35" w:rsidRDefault="005008D6">
      <w:pPr>
        <w:pStyle w:val="Odstavecseseznamem"/>
        <w:numPr>
          <w:ilvl w:val="0"/>
          <w:numId w:val="2"/>
        </w:numPr>
        <w:ind w:left="567" w:hanging="567"/>
        <w:jc w:val="both"/>
      </w:pPr>
      <w:r>
        <w:t>Akademický senát Masarykovy univerzity v souladu s ustanovením § 9 odst. 2 písm. c) zákona o vysokých školách souhlasí se zřízením služebnosti formou jednostranného prohlášení MU dle ustanovení § 1257 odst. 2 občanského zákoníku, v platném znění ke služebnému pozemku p. č. 1383/85 v k. ú. Bohunice ve prospěch panujícího pozemku p. č. 1331/363 v k. ú. Bohunice spočívající v právu vlastníka panujícího pozemku umístění a provozování stavby, která je součástí panujícího pozemku, přičemž se bude jednat o služebnost bezplatnou a časově neomezenou spočívající v povinnosti vlastníka pozemku p. č. 1383/85 v k. ú. Bohunice strpět umístění a provozování stavby na služebném pozemku, včetně práva vstupu za účelem provozování stavby, provádění její údržby a kontroly, její opravy v případě poruchy nebo jejího odstranění.</w:t>
      </w:r>
    </w:p>
    <w:p w14:paraId="5DFFFE40" w14:textId="77777777" w:rsidR="005B4C35" w:rsidRDefault="005B4C35">
      <w:pPr>
        <w:pStyle w:val="Odstavecseseznamem"/>
      </w:pPr>
    </w:p>
    <w:p w14:paraId="5DFFFE41" w14:textId="77777777" w:rsidR="005B4C35" w:rsidRDefault="005008D6">
      <w:pPr>
        <w:pStyle w:val="Odstavecseseznamem"/>
        <w:numPr>
          <w:ilvl w:val="0"/>
          <w:numId w:val="2"/>
        </w:numPr>
        <w:ind w:left="567" w:hanging="567"/>
        <w:jc w:val="both"/>
      </w:pPr>
      <w:r>
        <w:t xml:space="preserve">Akademický senát v souladu s § 9 odst. 2 písm. c) zákona o vysokých školách souhlasí s kupní smlouvou o prodeji nemovitostí Univerzitního centra Šlapanice, které seskládá z: a) pozemku p. č. 1789/1 v k. ú. Šlapanice u Brna (762792), zastavěná plocha a nádvoří, o výměře 848 m2 , jehož součástí je stavba č. p. 465, objekt občanské vybavenosti; b) pozemku p. č. 1789/2 v k. ú. Šlapanice u Brna (762792), ostatní plocha, o výměře 335 m2 , ostatní komunikace; c) pozemku p. č. 1790/1 v k. ú. Šlapanice u Brna (762792), ostatní plocha, o výměře 712 m2 , jiná plocha; d) pozemku p. č. 1790/2 v k. ú. Šlapanice u Brna (762792), zastavěná plocha a nádvoří, o výměře 541 m2 , jehož součástí je stavba bez čísla popisného nebo evidenčního, stavba občanského vybavení; e) pozemku p. č. 1790/3 v k. ú. Šlapanice u Brna (762792), ostatní plocha, o výměře 15 m2 , jiná plocha; f) pozemku p. č. 1790/4 v k. ú. Šlapanice u Brna (762792), ostatní plocha, o výměře 35 m2 , jiná plocha; vše zapsáno na listu vlastnictví č. 2793 u Katastrálního úřadu pro Jihomoravský kraj, Katastrální pracoviště Brno-venkov pro obec a katastrální území Šlapanice u Brna, kupujícímu Městu Šlapanice, IČ: 00 282 651, se sídlem Masarykovo náměstí 100/7, 664 51 Šlapanice, za kupní cenu 39 379 000 Kč (slovy: třicet devět milionů tři sta sedmdesát devět tisíc korun českých) bez DPH a s kupní smlouvou o prodeji vnitřního vybavení Univerzitního centra Šlapanice kupujícímu Městu Šlapanice, IČ: 00 282 651, se sídlem Masarykovo náměstí 100/7, 664 51 Šlapanice, za kupní cenu 2 621 116,79 Kč (slovy: dva miliony šest set dvacet jedna tisíc sto šestnáct celých sedmdesát devět korun českých) bez DPH, přičemž k oběma částkám bude účtovaná DPH v zákonem stanovené výši. </w:t>
      </w:r>
    </w:p>
    <w:p w14:paraId="5DFFFE42" w14:textId="77777777" w:rsidR="005B4C35" w:rsidRDefault="005B4C35">
      <w:pPr>
        <w:pStyle w:val="Odstavecseseznamem"/>
        <w:ind w:left="567"/>
        <w:jc w:val="both"/>
      </w:pPr>
    </w:p>
    <w:p w14:paraId="5DFFFE43" w14:textId="77777777" w:rsidR="005B4C35" w:rsidRDefault="005008D6">
      <w:pPr>
        <w:pStyle w:val="Odstavecseseznamem"/>
        <w:numPr>
          <w:ilvl w:val="0"/>
          <w:numId w:val="2"/>
        </w:numPr>
        <w:ind w:left="567" w:hanging="567"/>
        <w:jc w:val="both"/>
      </w:pPr>
      <w:r>
        <w:t>Akademický senát v souladu s § 9 odst. 2 písm. c) zákona o vysokých školách souhlasí s koupí těchto nemovitostí: a) pozemek p. č. 386/3 v k. ú. Těšetice u Znojma (766691), orná půda, o výměře 859 m2 ; b) pozemek p. č. 387/21 v k. ú. Těšetice u Znojma (766691), ostatní plocha, o výměře 136 m2 ; c) pozemek p. č. 3343 v k. ú. Těšetice u Znojma (766691), ostatní plocha, o výměře 419 m2 , ostatní plocha, se způsobem využití ostatní komunikace; d) pozemek p. č. 3344/1 v k. ú. Těšetice u Znojma (766691), orná půda, o výměře 2 002 m2 ; e) rozestavěné stavby na uvedených pozemcích (garáž, hala, administrativní zázemí/RD), vyjma staveb; vše zapsáno na listu vlastnictví č. 472 u Katastrálního úřadu pro Jihomoravský kraj, Katastrální pracoviště Brno-venkov pro obec a katastrální území Těšetice u Znojma, od prodávajícího pana Michala Bezegy, r. č. XXXXXX/XXXX, trvale bytem č. p. 130, 671 61 Těšetice, za kupní cenu 19 600 000 Kč (slovy: devatenáct milionů šest set tisíc korun českých) bez DPH, přičemž k částce bude účtovaná DPH v zákonem stanovené výši.</w:t>
      </w:r>
    </w:p>
    <w:p w14:paraId="5DFFFE44" w14:textId="77777777" w:rsidR="005B4C35" w:rsidRDefault="005B4C35">
      <w:pPr>
        <w:pStyle w:val="Odstavecseseznamem"/>
      </w:pPr>
    </w:p>
    <w:p w14:paraId="5DFFFE45" w14:textId="77777777" w:rsidR="005B4C35" w:rsidRDefault="005008D6">
      <w:pPr>
        <w:pStyle w:val="Odstavecseseznamem"/>
        <w:numPr>
          <w:ilvl w:val="0"/>
          <w:numId w:val="2"/>
        </w:numPr>
        <w:ind w:left="567" w:hanging="567"/>
        <w:jc w:val="both"/>
      </w:pPr>
      <w:r>
        <w:t>Akademický senát Masarykovy univerzity v souladu s ustanovením § 9 odst. 2 písm. c) zákona o vysokých školách souhlasí s uzavřením kupní smlouvy, kterou MU koupí od společnosti CD XXI, a.s. IČ: 25599801 pozemky p. č. 1329/9 ostatní plocha, jiná plocha o výměře 497 m2 a p. č. 1329/17 ostatní plocha, ostatní komunikace o výměře 12 m2 vše v k. ú. Bohunice, obec Brno zapsané na LV č. 1546 vedeným pro k. ú. Bohunice Katastrálním úřadem pro Jihomoravský kraj, Katastrální pracoviště Brno-město za kupní cenu 3 750 000 Kč (slovy: tři miliony sedm set padesát tisíc korun českých) bez DPH, přičemž k částce bude účtovaná DPH v zákonem stanovené výši.</w:t>
      </w:r>
    </w:p>
    <w:p w14:paraId="5DFFFE46" w14:textId="77777777" w:rsidR="005B4C35" w:rsidRDefault="005B4C35">
      <w:pPr>
        <w:pStyle w:val="Odstavecseseznamem"/>
      </w:pPr>
    </w:p>
    <w:p w14:paraId="5DFFFE47" w14:textId="77777777" w:rsidR="005B4C35" w:rsidRDefault="005008D6">
      <w:pPr>
        <w:pStyle w:val="Odstavecseseznamem"/>
        <w:numPr>
          <w:ilvl w:val="0"/>
          <w:numId w:val="2"/>
        </w:numPr>
        <w:ind w:left="567" w:hanging="567"/>
        <w:jc w:val="both"/>
      </w:pPr>
      <w:r>
        <w:t>Akademický senát Masarykovy univerzity v souladu s ustanovením § 9 odst. 2 písm. c) zákona o vysokých školách souhlasí s uzavřením Směnné smlouvy se společností CDXXI, a.s., IČ: 25599801, kterou společnost CDXXI, a.s., smění s MU pozemek p. č. 1334/14 vzniklý oddělením z pozemku p. č. 1334/9 o výměře 458 m2 a MU smění s CDXXI, a.s., pozemek p. č. 1334/13 vzniklý oddělením z pozemku p. č. 1334/8 a 1338/65 o výměře 307 m2 , a to bez finančního vyrovnání, přičemž z hodnoty směny v částce 3 500 000,- Kč (slovy: tři miliony pět set tisíc korun českých) bude zaplacena DPH v zákonem stanovené výši. Oba směňované pozemky vznikly na základě geometrického plánu č. 1894-240/2021, vše v k. ú. Bohunice, obec Brno.</w:t>
      </w:r>
    </w:p>
    <w:p w14:paraId="5DFFFE48" w14:textId="77777777" w:rsidR="005B4C35" w:rsidRDefault="005B4C35">
      <w:pPr>
        <w:pStyle w:val="Odstavecseseznamem"/>
      </w:pPr>
    </w:p>
    <w:p w14:paraId="5DFFFE49" w14:textId="77777777" w:rsidR="005B4C35" w:rsidRDefault="005008D6">
      <w:pPr>
        <w:pStyle w:val="Odstavecseseznamem"/>
        <w:numPr>
          <w:ilvl w:val="0"/>
          <w:numId w:val="2"/>
        </w:numPr>
        <w:ind w:left="567" w:hanging="567"/>
        <w:jc w:val="both"/>
      </w:pPr>
      <w:r>
        <w:t xml:space="preserve"> Akademický senát Masarykovy univerzity deleguje do Rady vysokých škol pro funkční období 2021-2023 Mgr. Tomáše Foltýnka, Ph.D., jako delegáta Fakulty informatiky MU.</w:t>
      </w:r>
      <w:r>
        <w:br w:type="page"/>
      </w:r>
    </w:p>
    <w:p w14:paraId="5DFFFE4A" w14:textId="77777777" w:rsidR="005B4C35" w:rsidRDefault="005008D6">
      <w:pPr>
        <w:rPr>
          <w:b/>
          <w:bCs/>
        </w:rPr>
      </w:pPr>
      <w:bookmarkStart w:id="31" w:name="_Příloha_č._3"/>
      <w:bookmarkEnd w:id="31"/>
      <w:r>
        <w:rPr>
          <w:b/>
          <w:bCs/>
        </w:rPr>
        <w:t>Příloha č. 3</w:t>
      </w:r>
    </w:p>
    <w:p w14:paraId="5DFFFE4B" w14:textId="77777777" w:rsidR="005B4C35" w:rsidRDefault="005B4C35">
      <w:pPr>
        <w:pStyle w:val="Normln1"/>
        <w:rPr>
          <w:b/>
          <w:u w:val="single"/>
        </w:rPr>
      </w:pPr>
    </w:p>
    <w:p w14:paraId="5DFFFE4C" w14:textId="77777777" w:rsidR="005B4C35" w:rsidRDefault="005008D6">
      <w:pPr>
        <w:pStyle w:val="Normln1"/>
        <w:jc w:val="center"/>
        <w:rPr>
          <w:b/>
        </w:rPr>
      </w:pPr>
      <w:r>
        <w:rPr>
          <w:b/>
        </w:rPr>
        <w:t>PŘEKLAD USNESENÍ DO ANGLICKÉHO JAZYKA</w:t>
      </w:r>
    </w:p>
    <w:p w14:paraId="5DFFFE4D" w14:textId="77777777" w:rsidR="005B4C35" w:rsidRDefault="005008D6">
      <w:pPr>
        <w:jc w:val="center"/>
        <w:rPr>
          <w:b/>
          <w:i/>
        </w:rPr>
      </w:pPr>
      <w:r>
        <w:rPr>
          <w:b/>
          <w:i/>
        </w:rPr>
        <w:t>Zasedání Akademického senátu MU dne 2. 5. 2022</w:t>
      </w:r>
    </w:p>
    <w:p w14:paraId="5DFFFE4E" w14:textId="77777777" w:rsidR="005B4C35" w:rsidRDefault="005B4C35">
      <w:pPr>
        <w:jc w:val="center"/>
        <w:rPr>
          <w:b/>
          <w:i/>
        </w:rPr>
      </w:pPr>
    </w:p>
    <w:p w14:paraId="5DFFFE4F" w14:textId="77777777" w:rsidR="005B4C35" w:rsidRDefault="005B4C35">
      <w:pPr>
        <w:jc w:val="center"/>
        <w:rPr>
          <w:b/>
          <w:i/>
        </w:rPr>
      </w:pPr>
    </w:p>
    <w:p w14:paraId="5DFFFE50" w14:textId="77777777" w:rsidR="005B4C35" w:rsidRDefault="005008D6">
      <w:pPr>
        <w:jc w:val="both"/>
        <w:rPr>
          <w:color w:val="FF0000"/>
          <w:lang w:val="en-US"/>
        </w:rPr>
      </w:pPr>
      <w:r>
        <w:rPr>
          <w:color w:val="FF0000"/>
          <w:lang w:val="en-US"/>
        </w:rPr>
        <w:t>NOTE:</w:t>
      </w:r>
      <w:r>
        <w:rPr>
          <w:color w:val="auto"/>
          <w:lang w:val="en-US"/>
        </w:rPr>
        <w:t xml:space="preserve"> The official language of the Academic Senate of Masaryk University is Czech. </w:t>
      </w:r>
      <w:r>
        <w:rPr>
          <w:color w:val="auto"/>
          <w:lang w:val="en-US"/>
        </w:rPr>
        <w:br/>
        <w:t>The following translation is for informational purposes only.</w:t>
      </w:r>
    </w:p>
    <w:p w14:paraId="5DFFFE51" w14:textId="77777777" w:rsidR="005B4C35" w:rsidRDefault="005B4C35">
      <w:pPr>
        <w:rPr>
          <w:color w:val="FF0000"/>
        </w:rPr>
      </w:pPr>
    </w:p>
    <w:p w14:paraId="5DFFFE52" w14:textId="77777777" w:rsidR="005B4C35" w:rsidRDefault="005B4C35">
      <w:pPr>
        <w:rPr>
          <w:color w:val="FF0000"/>
        </w:rPr>
      </w:pPr>
    </w:p>
    <w:p w14:paraId="5DFFFE53" w14:textId="77777777" w:rsidR="005B4C35" w:rsidRDefault="005008D6">
      <w:pPr>
        <w:pStyle w:val="Normln1"/>
        <w:jc w:val="center"/>
        <w:rPr>
          <w:b/>
          <w:lang w:val="en-GB"/>
        </w:rPr>
      </w:pPr>
      <w:r>
        <w:rPr>
          <w:b/>
          <w:lang w:val="en-GB"/>
        </w:rPr>
        <w:t>Resolutions of the 262</w:t>
      </w:r>
      <w:r>
        <w:rPr>
          <w:b/>
          <w:vertAlign w:val="superscript"/>
          <w:lang w:val="en-GB"/>
        </w:rPr>
        <w:t>th</w:t>
      </w:r>
      <w:r>
        <w:rPr>
          <w:b/>
          <w:lang w:val="en-GB"/>
        </w:rPr>
        <w:t xml:space="preserve"> Meeting of Masaryk University Academic Senate </w:t>
      </w:r>
    </w:p>
    <w:p w14:paraId="5DFFFE54" w14:textId="77777777" w:rsidR="005B4C35" w:rsidRDefault="005008D6">
      <w:pPr>
        <w:pStyle w:val="Normln1"/>
        <w:jc w:val="center"/>
        <w:rPr>
          <w:b/>
          <w:i/>
          <w:lang w:val="en-GB"/>
        </w:rPr>
      </w:pPr>
      <w:r>
        <w:rPr>
          <w:b/>
          <w:i/>
          <w:lang w:val="en-GB"/>
        </w:rPr>
        <w:t>held on May 2, 2022</w:t>
      </w:r>
    </w:p>
    <w:p w14:paraId="5DFFFE55" w14:textId="77777777" w:rsidR="005B4C35" w:rsidRDefault="005B4C35">
      <w:pPr>
        <w:pStyle w:val="Normln1"/>
        <w:jc w:val="center"/>
        <w:rPr>
          <w:b/>
          <w:lang w:val="en-GB"/>
        </w:rPr>
      </w:pPr>
    </w:p>
    <w:p w14:paraId="5DFFFE56" w14:textId="77777777" w:rsidR="005B4C35" w:rsidRDefault="005008D6">
      <w:pPr>
        <w:pStyle w:val="Odstavecseseznamem"/>
        <w:numPr>
          <w:ilvl w:val="0"/>
          <w:numId w:val="6"/>
        </w:numPr>
        <w:ind w:left="567" w:hanging="567"/>
        <w:jc w:val="both"/>
        <w:rPr>
          <w:szCs w:val="22"/>
          <w:lang w:val="en-GB"/>
        </w:rPr>
      </w:pPr>
      <w:r>
        <w:rPr>
          <w:lang w:val="en-GB"/>
        </w:rPr>
        <w:t>The The Academic Senate of Masaryk University, in accordance with Section 9(1)(b)(1) of the Higher Education Act, approves the Rules of Procedure of the Academic Senate of Masaryk University, the wording of which is attached to the Minutes of the meeting.</w:t>
      </w:r>
    </w:p>
    <w:p w14:paraId="5DFFFE57" w14:textId="77777777" w:rsidR="005B4C35" w:rsidRDefault="005B4C35">
      <w:pPr>
        <w:pStyle w:val="Odstavecseseznamem"/>
        <w:ind w:left="567"/>
        <w:jc w:val="both"/>
        <w:rPr>
          <w:szCs w:val="22"/>
          <w:lang w:val="en-GB"/>
        </w:rPr>
      </w:pPr>
    </w:p>
    <w:p w14:paraId="5DFFFE58" w14:textId="77777777" w:rsidR="005B4C35" w:rsidRDefault="005008D6">
      <w:pPr>
        <w:pStyle w:val="Odstavecseseznamem"/>
        <w:numPr>
          <w:ilvl w:val="0"/>
          <w:numId w:val="6"/>
        </w:numPr>
        <w:ind w:left="567" w:hanging="567"/>
        <w:jc w:val="both"/>
        <w:rPr>
          <w:szCs w:val="22"/>
          <w:lang w:val="en-GB"/>
        </w:rPr>
      </w:pPr>
      <w:r>
        <w:rPr>
          <w:lang w:val="en-GB"/>
        </w:rPr>
        <w:t xml:space="preserve">The Academic Senate of Masaryk University, in accordance with Section 9(1)(b)(2) of the Higher Education Act, approves the Disciplinary Regulations for Students of the Faculty of Pharmacy of Masaryk University, which was approved by the AS FaF MU on 17 March 2022, in the wording attached to the Minutes of the AS MU meeting. </w:t>
      </w:r>
    </w:p>
    <w:p w14:paraId="5DFFFE59" w14:textId="77777777" w:rsidR="005B4C35" w:rsidRDefault="005B4C35">
      <w:pPr>
        <w:pStyle w:val="Odstavecseseznamem"/>
        <w:rPr>
          <w:lang w:val="en-GB"/>
        </w:rPr>
      </w:pPr>
    </w:p>
    <w:p w14:paraId="5DFFFE5A" w14:textId="77777777" w:rsidR="005B4C35" w:rsidRDefault="005008D6">
      <w:pPr>
        <w:pStyle w:val="Odstavecseseznamem"/>
        <w:numPr>
          <w:ilvl w:val="0"/>
          <w:numId w:val="6"/>
        </w:numPr>
        <w:ind w:left="567" w:hanging="567"/>
        <w:jc w:val="both"/>
        <w:rPr>
          <w:szCs w:val="22"/>
          <w:lang w:val="en-GB"/>
        </w:rPr>
      </w:pPr>
      <w:r>
        <w:rPr>
          <w:lang w:val="en-GB"/>
        </w:rPr>
        <w:t xml:space="preserve">The Academic Senate of Masaryk University, in accordance with Section 9(2)(c) of the Higher Education Act, agrees to the purchase of movable assets - gradual equipment of the Shared Laboratory of Cryo-electron Microscopy and Tomography at CEITEC MU, namely a dual microscope with a plasma FIB column (e.g. PFIB Helios Hydra CX) and a transmission electron microscope (e.g. TEM Glacios) in 2022 and 2023, the purchase price of which will not exceed CZK 120 000 000,- (in words: one hundred and twenty million Czech crowns) incl. VAT. </w:t>
      </w:r>
    </w:p>
    <w:p w14:paraId="5DFFFE5B" w14:textId="77777777" w:rsidR="005B4C35" w:rsidRDefault="005B4C35">
      <w:pPr>
        <w:pStyle w:val="Odstavecseseznamem"/>
        <w:rPr>
          <w:lang w:val="en-GB"/>
        </w:rPr>
      </w:pPr>
    </w:p>
    <w:p w14:paraId="5DFFFE5C" w14:textId="77777777" w:rsidR="005B4C35" w:rsidRDefault="005008D6">
      <w:pPr>
        <w:pStyle w:val="Odstavecseseznamem"/>
        <w:numPr>
          <w:ilvl w:val="0"/>
          <w:numId w:val="6"/>
        </w:numPr>
        <w:ind w:left="567" w:hanging="567"/>
        <w:jc w:val="both"/>
        <w:rPr>
          <w:szCs w:val="22"/>
          <w:lang w:val="en-GB"/>
        </w:rPr>
      </w:pPr>
      <w:r>
        <w:rPr>
          <w:lang w:val="en-GB"/>
        </w:rPr>
        <w:t xml:space="preserve">The Academic Senate of Masaryk University, in accordance with the provisions of Section 9(2)(c) of the Higher Education Act, agrees to the conclusion of the Agreement on the Establishment of an Easement No. 350/6, Pisárky, municipality of Brno, registered at LV No. 544, kept at the Cadastral Office for the South Moravian Region, Cadastral Department Brno-City in favour of EG.D, a.s, ID No.: 28085400, which consists in the obligation of Masaryk University to tolerate the establishment, operation, modification for the purpose of renewal, replacement, modernization or improvement of its performance, including its removal of the construction "Brno, Vinařská p. No. 295, LV modification" in the scope defined by the geometric plan No.: 1762-4837/2021 made by ADITIS s.r.o., which was verified by Ing. Martin Šklíba on 01.09.2021 under No.: 1922/2021 and confirmed by Petr Doležal on 3.09.2021 under No.: 1608/2021 on behalf of the Cadastral Office for the South Moravian Region, Cadastral Workplace Brno-město for a one-off compensation for the establishment of the easement in the amount of CZK 43 000,- (in words: forty-three thousand Czech crowns), with the applicable VAT rate to be added to this amount. </w:t>
      </w:r>
    </w:p>
    <w:p w14:paraId="5DFFFE5D" w14:textId="77777777" w:rsidR="005B4C35" w:rsidRDefault="005008D6">
      <w:pPr>
        <w:pStyle w:val="Odstavecseseznamem"/>
        <w:numPr>
          <w:ilvl w:val="0"/>
          <w:numId w:val="6"/>
        </w:numPr>
        <w:ind w:left="567" w:hanging="567"/>
        <w:jc w:val="both"/>
        <w:rPr>
          <w:szCs w:val="22"/>
          <w:lang w:val="en-GB"/>
        </w:rPr>
      </w:pPr>
      <w:r>
        <w:rPr>
          <w:lang w:val="en-GB"/>
        </w:rPr>
        <w:t>The Academic Senate of Masaryk University, in accordance with the provisions of Section 9(2)(c) of the Higher Education Act, agrees to the conclusion of the Agreement on the Establishment of an Easement on Land No. Pisárky, municipality of Brno, registered on LV No. 538 kept at the Cadastral Office for the South Moravian Region, Cadastral Workplace Brno-město in favour of Masaryk University, whereby the easement consists in the obligation of the owner of the land plot No. Pisárky, municipality of Brno, the right to manage which is vested in Povodí Moravy, s.p., to tolerate the placement and operation of the building on the easement land, including the right of access for the purpose of operating the building, carrying out its maintenance and inspection, its repair in the event of failure or its removal in the scope defined by the geometric plan No. 1787-15/2022 for a one-off compensation for the establishment 4/36 of the easement in the amount of CZK 5 000 ,- (in words: five thousand Czech crowns), with the applicable VAT rate to be added to this amount.</w:t>
      </w:r>
    </w:p>
    <w:p w14:paraId="5DFFFE5E" w14:textId="77777777" w:rsidR="005B4C35" w:rsidRDefault="005B4C35">
      <w:pPr>
        <w:pStyle w:val="Odstavecseseznamem"/>
        <w:ind w:left="567"/>
        <w:jc w:val="both"/>
        <w:rPr>
          <w:szCs w:val="22"/>
          <w:lang w:val="en-GB"/>
        </w:rPr>
      </w:pPr>
    </w:p>
    <w:p w14:paraId="5DFFFE5F" w14:textId="77777777" w:rsidR="005B4C35" w:rsidRDefault="005008D6">
      <w:pPr>
        <w:pStyle w:val="Odstavecseseznamem"/>
        <w:numPr>
          <w:ilvl w:val="0"/>
          <w:numId w:val="6"/>
        </w:numPr>
        <w:ind w:left="567" w:hanging="567"/>
        <w:jc w:val="both"/>
        <w:rPr>
          <w:szCs w:val="22"/>
          <w:lang w:val="en-GB"/>
        </w:rPr>
      </w:pPr>
      <w:r>
        <w:rPr>
          <w:lang w:val="en-GB"/>
        </w:rPr>
        <w:t>The Academic Senate of Masaryk University, in accordance with the provisions of Section 9(2)(c) of the Higher Education Act, agrees to the establishment of an easement in the form of a unilateral declaration of MU in accordance with the provisions of Section 1257(2) of the Civil Code, as amended, to the easement plot No. No. 1331/363 in the cadastral district of Bohunice in favour of the dominant land plot No. 1331/363 in the cadastral district of Bohunice. Bohunice, consisting in the right of the owner of the dominant land to place and operate a building that is part of the dominant land, while it will be a free and time unlimited easement consisting in the obligation of the owner of the land p. no. 1383/85 in the cad. Bohunice to tolerate the placement and operation of the building on the servient land, including the right of entry for the purpose of operating the building, carrying out its maintenance and inspection, its repair in the event of a breakdown or its removal.</w:t>
      </w:r>
    </w:p>
    <w:p w14:paraId="5DFFFE60" w14:textId="77777777" w:rsidR="005B4C35" w:rsidRDefault="005B4C35">
      <w:pPr>
        <w:pStyle w:val="Odstavecseseznamem"/>
        <w:rPr>
          <w:lang w:val="en-GB"/>
        </w:rPr>
      </w:pPr>
    </w:p>
    <w:p w14:paraId="5DFFFE61" w14:textId="77777777" w:rsidR="005B4C35" w:rsidRDefault="005008D6">
      <w:pPr>
        <w:pStyle w:val="Odstavecseseznamem"/>
        <w:numPr>
          <w:ilvl w:val="0"/>
          <w:numId w:val="6"/>
        </w:numPr>
        <w:ind w:left="567" w:hanging="567"/>
        <w:jc w:val="both"/>
        <w:rPr>
          <w:szCs w:val="22"/>
          <w:lang w:val="en-GB"/>
        </w:rPr>
      </w:pPr>
      <w:r>
        <w:rPr>
          <w:lang w:val="en-GB"/>
        </w:rPr>
        <w:t>The Academic Senate, in accordance with Section 9(2)(c) of the Higher Education Act, agrees to the purchase agreement for the sale of the real estate of the Šlapanice University Centre, which consists of: (a) plot of land No 1789/1 in the cadastral territoryof Šlapanice u Brna (762792), builtup area and courtyard, with an area of 848 m2, which includes building no. 465 a building of civic equipment; (b) plot of land p. no. 1789/2 in the cadastral territoryof Šlapanice u Brna (762792), other area, area of 335 m2, other communications; (c) land plot p. no. 1790/1 iin the cadastral district of Šlapanice u Brna (762792), other area, area 712 m2, other area; (d) land plot p. no. 1790/2 in the cadastral territoryof Šlapanice u Brna (762792), builtup area and courtyard, with an area of 541 m2, which includes a building without a description or registration number, a building of civic equipment; (e) plot of land p. no. 1790/3 in the cadastral territoryof Šlapanice u Brna (762792), other area, with an area of 15 m2, other area; (f) land plot no. 1790/4 in the cadastral territoryof Šlapanice u Brna (762792), other area, area 35 m2, other area; all registered on the ownership sheet no. 2793 at the Cadastral Office for the South Moravian Region, Cadastral Workplace Brno-venkov for the municipality and cadastral territory of Šlapanice u Brna, to the buyer the Town of Šlapanice, ID No.: 00 282 651, with registered office at Masarykovo náměstí 100/7, 664 51 Šlapanice, for the purchase price of CZK 39 379 000,- (in words: thirty-nine million three hundred and seventy-nine thousand Czech crowns) excluding VAT and with the purchase contract for the sale of the internal equipment of the Šlapanice University Centre to the buyer, the City of Šlapanice, ID no: 00 282 651, with registered office at Masarykovo náměstí 100/7, 664 51 Šlapanice, for the purchase price of CZK 2 621 116.79,- (in words: two million six hundred and twenty-one thousand one hundred and sixteen hundred point seventy-nine Czech crowns) excluding VAT, with VAT charged on both amounts at the statutory rate.</w:t>
      </w:r>
    </w:p>
    <w:p w14:paraId="5DFFFE62" w14:textId="77777777" w:rsidR="005B4C35" w:rsidRDefault="005B4C35">
      <w:pPr>
        <w:pStyle w:val="Odstavecseseznamem"/>
        <w:ind w:left="567"/>
        <w:jc w:val="both"/>
        <w:rPr>
          <w:szCs w:val="22"/>
          <w:lang w:val="en-GB"/>
        </w:rPr>
      </w:pPr>
    </w:p>
    <w:p w14:paraId="5DFFFE63" w14:textId="77777777" w:rsidR="005B4C35" w:rsidRDefault="005008D6">
      <w:pPr>
        <w:pStyle w:val="Odstavecseseznamem"/>
        <w:numPr>
          <w:ilvl w:val="0"/>
          <w:numId w:val="6"/>
        </w:numPr>
        <w:ind w:left="567" w:hanging="567"/>
        <w:jc w:val="both"/>
        <w:rPr>
          <w:szCs w:val="22"/>
          <w:lang w:val="en-GB"/>
        </w:rPr>
      </w:pPr>
      <w:r>
        <w:rPr>
          <w:lang w:val="en-GB"/>
        </w:rPr>
        <w:t xml:space="preserve"> The Academic Senate, in accordance with Section 9(2)(c) of the Higher Education Act, agrees to the purchase of these properties: (a) land plot No. 386/3 in the cadastral territory of Těšetice u Znojma (766691), arable land, area 859 m2; 5/36 (b) land plot no. 387/21 in the cadastral territory of Těšetice u Znojma, with a plot size of approx. Těšetice u Znojma (766691), other area, area 136 m2; (c) land plot p. no. 3343 in the cadastral territory of Těšetice u Znojma (766691), other area, with an area of 419 m2, other area, with the use of other communications; (d) land plot p. no. 3344/1 in the cadastral territory of Těšetice u Znojma (766691), arable land, with an area of 2 002 m2; (e) dismantled buildings on the aforementioned land (garage, hall, administrative facilities/RD), except for the buildings; all registered on the ownership certificate No. 472 at the Cadastral Office for the South Moravian Region, Cadastral Workplace Brno-venkov for the municipality and in the cadastral territory of Těšetice u Znojma; from the seller Mr Michal Bezega, r. č. XXXXXX/XXXX, permanently residing at No. p. 130, 671 61 Těšetice, for the purchase price of CZK 19 600 000,- (in words: nineteen million six hundred thousand Czech crowns) excluding VAT, with the amount subject to VAT at the statutory rate. </w:t>
      </w:r>
    </w:p>
    <w:p w14:paraId="5DFFFE64" w14:textId="77777777" w:rsidR="005B4C35" w:rsidRDefault="005B4C35">
      <w:pPr>
        <w:pStyle w:val="Odstavecseseznamem"/>
        <w:ind w:left="567"/>
        <w:jc w:val="both"/>
        <w:rPr>
          <w:szCs w:val="22"/>
          <w:lang w:val="en-GB"/>
        </w:rPr>
      </w:pPr>
    </w:p>
    <w:p w14:paraId="5DFFFE65" w14:textId="77777777" w:rsidR="005B4C35" w:rsidRDefault="005008D6">
      <w:pPr>
        <w:pStyle w:val="Odstavecseseznamem"/>
        <w:numPr>
          <w:ilvl w:val="0"/>
          <w:numId w:val="6"/>
        </w:numPr>
        <w:ind w:left="567" w:hanging="567"/>
        <w:jc w:val="both"/>
        <w:rPr>
          <w:szCs w:val="22"/>
          <w:lang w:val="en-GB"/>
        </w:rPr>
      </w:pPr>
      <w:r>
        <w:rPr>
          <w:lang w:val="en-GB"/>
        </w:rPr>
        <w:t>The Academic Senate of Masaryk University, in accordance with the provisions of Section 9(2)(c) of the Higher Education Act, agrees to the conclusion of a purchase agreement by which MU will purchase from CD XXI, a.s. ID No.: 25599801 the land plots p. no. 1329/9 other area, other area with an area of 497 m2 and p. no. 1329/17 other area, other communication with an area of 12 m2 all in the area of Bohunice, municipality of Brno, registered at LV No. 1546 for the area of Bohunice by the Cadastral Office for the South Moravian Region, Cadastral Workplace Brno-město for the purchase price of CZK 3 750 000,- (in words: three million seven hundred and fifty thousand Czech crowns) excluding VAT, with the amount subject to VAT at the statutory rate.</w:t>
      </w:r>
    </w:p>
    <w:p w14:paraId="5DFFFE66" w14:textId="77777777" w:rsidR="005B4C35" w:rsidRDefault="005B4C35">
      <w:pPr>
        <w:pStyle w:val="Odstavecseseznamem"/>
        <w:ind w:left="567"/>
        <w:jc w:val="both"/>
        <w:rPr>
          <w:szCs w:val="22"/>
          <w:lang w:val="en-GB"/>
        </w:rPr>
      </w:pPr>
    </w:p>
    <w:p w14:paraId="5DFFFE67" w14:textId="77777777" w:rsidR="005B4C35" w:rsidRDefault="005008D6">
      <w:pPr>
        <w:pStyle w:val="Odstavecseseznamem"/>
        <w:numPr>
          <w:ilvl w:val="0"/>
          <w:numId w:val="6"/>
        </w:numPr>
        <w:ind w:left="567" w:hanging="567"/>
        <w:jc w:val="both"/>
        <w:rPr>
          <w:szCs w:val="22"/>
          <w:lang w:val="en-GB"/>
        </w:rPr>
      </w:pPr>
      <w:r>
        <w:rPr>
          <w:lang w:val="en-GB"/>
        </w:rPr>
        <w:t xml:space="preserve">The Academic Senate of Masaryk University, in accordance with the provisions of Section 9(2)(c) of the Higher Education Act, agrees to the conclusion of an Exchange Agreement with CDXXI, a.s., ID No.: 25599801, whereby CDXXI, a.s., will exchange with MU the land plot No. 1334/14 created by the division of land plot No. 1334/9 with an area of 458 m2 and MU will exchange with CDXXI, a.s., land plot No. 1334/13 created by the division of land plot No. 1334/8 and 1338/65 with an area of 307 m2, without financial compensation, while VAT shall be paid on the exchange value of CZK 3 500 000,- (in words: three million five hundred thousand Czech crowns) at the statutory rate. The two plots of land exchanged were created on the basis of the geometric plan No. 1894-240/2021, all in the area of Bohunice, municipality of Brno. </w:t>
      </w:r>
    </w:p>
    <w:p w14:paraId="5DFFFE68" w14:textId="77777777" w:rsidR="005B4C35" w:rsidRDefault="005B4C35">
      <w:pPr>
        <w:pStyle w:val="Odstavecseseznamem"/>
        <w:rPr>
          <w:lang w:val="en-GB"/>
        </w:rPr>
      </w:pPr>
    </w:p>
    <w:p w14:paraId="5DFFFE69" w14:textId="77777777" w:rsidR="005B4C35" w:rsidRDefault="005008D6">
      <w:pPr>
        <w:pStyle w:val="Odstavecseseznamem"/>
        <w:numPr>
          <w:ilvl w:val="0"/>
          <w:numId w:val="6"/>
        </w:numPr>
        <w:ind w:left="567" w:hanging="567"/>
        <w:jc w:val="both"/>
        <w:rPr>
          <w:szCs w:val="22"/>
          <w:lang w:val="en-GB"/>
        </w:rPr>
      </w:pPr>
      <w:r>
        <w:rPr>
          <w:lang w:val="en-GB"/>
        </w:rPr>
        <w:t>The Academic Senate of Masaryk University delegates Mgr. Tomáš Foltýnek, Ph.D., as a delegate of the Faculty of Informatics of MU to the Council of Higher Education Institutions.</w:t>
      </w:r>
    </w:p>
    <w:p w14:paraId="5DFFFE6A" w14:textId="77777777" w:rsidR="005B4C35" w:rsidRDefault="005B4C35">
      <w:pPr>
        <w:pStyle w:val="Odstavecseseznamem"/>
        <w:ind w:left="567"/>
        <w:jc w:val="both"/>
        <w:rPr>
          <w:szCs w:val="22"/>
          <w:lang w:val="en-GB"/>
        </w:rPr>
      </w:pPr>
    </w:p>
    <w:sectPr w:rsidR="005B4C35">
      <w:headerReference w:type="default" r:id="rId21"/>
      <w:footerReference w:type="default" r:id="rId22"/>
      <w:pgSz w:w="12240" w:h="15840"/>
      <w:pgMar w:top="1440" w:right="1467" w:bottom="1440" w:left="1440" w:header="0" w:footer="0" w:gutter="0"/>
      <w:cols w:space="708"/>
      <w:formProt w:val="0"/>
      <w:docGrid w:linePitch="240"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FFE7E" w14:textId="77777777" w:rsidR="005008D6" w:rsidRDefault="005008D6">
      <w:pPr>
        <w:spacing w:line="240" w:lineRule="auto"/>
      </w:pPr>
      <w:r>
        <w:separator/>
      </w:r>
    </w:p>
  </w:endnote>
  <w:endnote w:type="continuationSeparator" w:id="0">
    <w:p w14:paraId="5DFFFE80" w14:textId="77777777" w:rsidR="005008D6" w:rsidRDefault="005008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Lohit Hindi">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Arial"/>
        <w:color w:val="000000"/>
        <w:sz w:val="22"/>
        <w:szCs w:val="20"/>
        <w:lang w:eastAsia="cs-CZ"/>
      </w:rPr>
      <w:id w:val="1898713331"/>
      <w:docPartObj>
        <w:docPartGallery w:val="Page Numbers (Bottom of Page)"/>
        <w:docPartUnique/>
      </w:docPartObj>
    </w:sdtPr>
    <w:sdtEndPr/>
    <w:sdtContent>
      <w:p w14:paraId="5DFFFE70" w14:textId="44B8497D" w:rsidR="005008D6" w:rsidRDefault="005008D6">
        <w:pPr>
          <w:pStyle w:val="Zpatsslovnmstrnky"/>
        </w:pPr>
        <w:r>
          <w:rPr>
            <w:sz w:val="20"/>
            <w:szCs w:val="20"/>
          </w:rPr>
          <w:fldChar w:fldCharType="begin"/>
        </w:r>
        <w:r>
          <w:rPr>
            <w:sz w:val="20"/>
            <w:szCs w:val="20"/>
          </w:rPr>
          <w:instrText>PAGE</w:instrText>
        </w:r>
        <w:r>
          <w:rPr>
            <w:sz w:val="20"/>
            <w:szCs w:val="20"/>
          </w:rPr>
          <w:fldChar w:fldCharType="separate"/>
        </w:r>
        <w:r w:rsidR="00A46770">
          <w:rPr>
            <w:noProof/>
            <w:sz w:val="20"/>
            <w:szCs w:val="20"/>
          </w:rPr>
          <w:t>5</w:t>
        </w:r>
        <w:r>
          <w:rPr>
            <w:sz w:val="20"/>
            <w:szCs w:val="20"/>
          </w:rPr>
          <w:fldChar w:fldCharType="end"/>
        </w:r>
        <w:r>
          <w:rPr>
            <w:color w:val="auto"/>
            <w:sz w:val="20"/>
            <w:szCs w:val="20"/>
          </w:rPr>
          <w:t>/</w:t>
        </w:r>
        <w:bookmarkStart w:id="25" w:name="__Fieldmark__3394_3086742116"/>
        <w:bookmarkEnd w:id="25"/>
        <w:r>
          <w:rPr>
            <w:color w:val="auto"/>
            <w:sz w:val="20"/>
            <w:szCs w:val="20"/>
          </w:rPr>
          <w:t>16</w:t>
        </w:r>
      </w:p>
      <w:p w14:paraId="5DFFFE71" w14:textId="77777777" w:rsidR="005008D6" w:rsidRDefault="00A46770"/>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FFE75" w14:textId="77777777" w:rsidR="005008D6" w:rsidRDefault="005008D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FFE77" w14:textId="77777777" w:rsidR="005008D6" w:rsidRDefault="005008D6">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FFE79" w14:textId="77777777" w:rsidR="005008D6" w:rsidRDefault="005008D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FFE7A" w14:textId="77777777" w:rsidR="005008D6" w:rsidRDefault="005008D6">
      <w:pPr>
        <w:spacing w:line="240" w:lineRule="auto"/>
      </w:pPr>
      <w:r>
        <w:separator/>
      </w:r>
    </w:p>
  </w:footnote>
  <w:footnote w:type="continuationSeparator" w:id="0">
    <w:p w14:paraId="5DFFFE7C" w14:textId="77777777" w:rsidR="005008D6" w:rsidRDefault="005008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FFE6F" w14:textId="77777777" w:rsidR="005008D6" w:rsidRDefault="005008D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FFE72" w14:textId="77777777" w:rsidR="005008D6" w:rsidRDefault="005008D6">
    <w:pPr>
      <w:spacing w:line="240" w:lineRule="auto"/>
      <w:jc w:val="right"/>
      <w:rPr>
        <w:rFonts w:ascii="Times New Roman" w:eastAsia="Times New Roman" w:hAnsi="Times New Roman" w:cs="Times New Roman"/>
        <w:color w:val="auto"/>
        <w:sz w:val="24"/>
        <w:szCs w:val="24"/>
      </w:rPr>
    </w:pPr>
    <w:r>
      <w:rPr>
        <w:noProof/>
      </w:rPr>
      <w:drawing>
        <wp:anchor distT="0" distB="0" distL="0" distR="0" simplePos="0" relativeHeight="2" behindDoc="1" locked="0" layoutInCell="1" allowOverlap="1" wp14:anchorId="5DFFFE7A" wp14:editId="5DFFFE7B">
          <wp:simplePos x="0" y="0"/>
          <wp:positionH relativeFrom="page">
            <wp:posOffset>795655</wp:posOffset>
          </wp:positionH>
          <wp:positionV relativeFrom="page">
            <wp:posOffset>729615</wp:posOffset>
          </wp:positionV>
          <wp:extent cx="1609090" cy="467995"/>
          <wp:effectExtent l="0" t="0" r="0" b="0"/>
          <wp:wrapNone/>
          <wp:docPr id="1"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5"/>
                  <pic:cNvPicPr>
                    <a:picLocks noChangeAspect="1" noChangeArrowheads="1"/>
                  </pic:cNvPicPr>
                </pic:nvPicPr>
                <pic:blipFill>
                  <a:blip r:embed="rId1"/>
                  <a:stretch>
                    <a:fillRect/>
                  </a:stretch>
                </pic:blipFill>
                <pic:spPr bwMode="auto">
                  <a:xfrm>
                    <a:off x="0" y="0"/>
                    <a:ext cx="1609090" cy="467995"/>
                  </a:xfrm>
                  <a:prstGeom prst="rect">
                    <a:avLst/>
                  </a:prstGeom>
                </pic:spPr>
              </pic:pic>
            </a:graphicData>
          </a:graphic>
        </wp:anchor>
      </w:drawing>
    </w:r>
    <w:r>
      <w:rPr>
        <w:color w:val="0A0A0A"/>
        <w:shd w:val="clear" w:color="auto" w:fill="FDFDFE"/>
      </w:rPr>
      <w:t xml:space="preserve"> </w:t>
    </w:r>
    <w:r>
      <w:rPr>
        <w:color w:val="0A0A0A"/>
        <w:sz w:val="20"/>
        <w:shd w:val="clear" w:color="auto" w:fill="FDFDFE"/>
      </w:rPr>
      <w:t>MU-IS/100268/2022/1694824/RMU</w:t>
    </w:r>
  </w:p>
  <w:p w14:paraId="5DFFFE73" w14:textId="77777777" w:rsidR="005008D6" w:rsidRDefault="005008D6">
    <w:pPr>
      <w:pStyle w:val="Zhlav"/>
      <w:jc w:val="right"/>
    </w:pPr>
  </w:p>
  <w:p w14:paraId="5DFFFE74" w14:textId="77777777" w:rsidR="005008D6" w:rsidRDefault="005008D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FFE76" w14:textId="77777777" w:rsidR="005008D6" w:rsidRDefault="005008D6">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FFE78" w14:textId="77777777" w:rsidR="005008D6" w:rsidRDefault="005008D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C0A10"/>
    <w:multiLevelType w:val="multilevel"/>
    <w:tmpl w:val="5C909064"/>
    <w:lvl w:ilvl="0">
      <w:start w:val="2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90C7618"/>
    <w:multiLevelType w:val="multilevel"/>
    <w:tmpl w:val="AAA4D6AC"/>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405966D0"/>
    <w:multiLevelType w:val="multilevel"/>
    <w:tmpl w:val="ED5A420A"/>
    <w:lvl w:ilvl="0">
      <w:start w:val="1"/>
      <w:numFmt w:val="decimal"/>
      <w:pStyle w:val="Nadpis1"/>
      <w:lvlText w:val="%1."/>
      <w:lvlJc w:val="left"/>
      <w:pPr>
        <w:tabs>
          <w:tab w:val="num" w:pos="0"/>
        </w:tabs>
        <w:ind w:left="720" w:hanging="360"/>
      </w:pPr>
      <w:rPr>
        <w:b/>
        <w:i w:val="0"/>
        <w:strike w:val="0"/>
        <w:dstrike w:val="0"/>
        <w:position w:val="0"/>
        <w:sz w:val="22"/>
        <w:vertAlign w:val="baseli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4826230E"/>
    <w:multiLevelType w:val="multilevel"/>
    <w:tmpl w:val="2EA0FB9A"/>
    <w:lvl w:ilvl="0">
      <w:start w:val="1"/>
      <w:numFmt w:val="decimal"/>
      <w:lvlText w:val="%1."/>
      <w:lvlJc w:val="left"/>
      <w:pPr>
        <w:tabs>
          <w:tab w:val="num" w:pos="0"/>
        </w:tabs>
        <w:ind w:left="4188" w:hanging="360"/>
      </w:pPr>
      <w:rPr>
        <w:b/>
        <w:sz w:val="22"/>
        <w:szCs w:val="22"/>
      </w:rPr>
    </w:lvl>
    <w:lvl w:ilvl="1">
      <w:start w:val="3"/>
      <w:numFmt w:val="decimal"/>
      <w:lvlText w:val="%1.%2"/>
      <w:lvlJc w:val="left"/>
      <w:pPr>
        <w:tabs>
          <w:tab w:val="num" w:pos="0"/>
        </w:tabs>
        <w:ind w:left="3107" w:hanging="555"/>
      </w:pPr>
    </w:lvl>
    <w:lvl w:ilvl="2">
      <w:start w:val="1"/>
      <w:numFmt w:val="decimal"/>
      <w:lvlText w:val="%1.%2.%3"/>
      <w:lvlJc w:val="left"/>
      <w:pPr>
        <w:tabs>
          <w:tab w:val="num" w:pos="0"/>
        </w:tabs>
        <w:ind w:left="3272" w:hanging="720"/>
      </w:pPr>
    </w:lvl>
    <w:lvl w:ilvl="3">
      <w:start w:val="1"/>
      <w:numFmt w:val="decimal"/>
      <w:lvlText w:val="%1.%2.%3.%4"/>
      <w:lvlJc w:val="left"/>
      <w:pPr>
        <w:tabs>
          <w:tab w:val="num" w:pos="0"/>
        </w:tabs>
        <w:ind w:left="3272" w:hanging="720"/>
      </w:pPr>
    </w:lvl>
    <w:lvl w:ilvl="4">
      <w:start w:val="1"/>
      <w:numFmt w:val="decimal"/>
      <w:lvlText w:val="%1.%2.%3.%4.%5"/>
      <w:lvlJc w:val="left"/>
      <w:pPr>
        <w:tabs>
          <w:tab w:val="num" w:pos="0"/>
        </w:tabs>
        <w:ind w:left="3632" w:hanging="1080"/>
      </w:pPr>
    </w:lvl>
    <w:lvl w:ilvl="5">
      <w:start w:val="1"/>
      <w:numFmt w:val="decimal"/>
      <w:lvlText w:val="%1.%2.%3.%4.%5.%6"/>
      <w:lvlJc w:val="left"/>
      <w:pPr>
        <w:tabs>
          <w:tab w:val="num" w:pos="0"/>
        </w:tabs>
        <w:ind w:left="3632" w:hanging="1080"/>
      </w:pPr>
    </w:lvl>
    <w:lvl w:ilvl="6">
      <w:start w:val="1"/>
      <w:numFmt w:val="decimal"/>
      <w:lvlText w:val="%1.%2.%3.%4.%5.%6.%7"/>
      <w:lvlJc w:val="left"/>
      <w:pPr>
        <w:tabs>
          <w:tab w:val="num" w:pos="0"/>
        </w:tabs>
        <w:ind w:left="3992" w:hanging="1440"/>
      </w:pPr>
    </w:lvl>
    <w:lvl w:ilvl="7">
      <w:start w:val="1"/>
      <w:numFmt w:val="decimal"/>
      <w:lvlText w:val="%1.%2.%3.%4.%5.%6.%7.%8"/>
      <w:lvlJc w:val="left"/>
      <w:pPr>
        <w:tabs>
          <w:tab w:val="num" w:pos="0"/>
        </w:tabs>
        <w:ind w:left="3992" w:hanging="1440"/>
      </w:pPr>
    </w:lvl>
    <w:lvl w:ilvl="8">
      <w:start w:val="1"/>
      <w:numFmt w:val="decimal"/>
      <w:lvlText w:val="%1.%2.%3.%4.%5.%6.%7.%8.%9"/>
      <w:lvlJc w:val="left"/>
      <w:pPr>
        <w:tabs>
          <w:tab w:val="num" w:pos="0"/>
        </w:tabs>
        <w:ind w:left="4352" w:hanging="1800"/>
      </w:pPr>
    </w:lvl>
  </w:abstractNum>
  <w:abstractNum w:abstractNumId="4" w15:restartNumberingAfterBreak="0">
    <w:nsid w:val="5D3620CA"/>
    <w:multiLevelType w:val="multilevel"/>
    <w:tmpl w:val="4A5ADDC4"/>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180"/>
      </w:pPr>
      <w:rPr>
        <w:rFonts w:ascii="Symbol" w:hAnsi="Symbol" w:cs="Symbol"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5EC8576E"/>
    <w:multiLevelType w:val="multilevel"/>
    <w:tmpl w:val="DB804634"/>
    <w:lvl w:ilvl="0">
      <w:start w:val="2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75226DA8"/>
    <w:multiLevelType w:val="multilevel"/>
    <w:tmpl w:val="24F425BA"/>
    <w:lvl w:ilvl="0">
      <w:start w:val="1"/>
      <w:numFmt w:val="decimal"/>
      <w:lvlText w:val="%1."/>
      <w:lvlJc w:val="center"/>
      <w:pPr>
        <w:tabs>
          <w:tab w:val="num" w:pos="0"/>
        </w:tabs>
        <w:ind w:left="360" w:hanging="360"/>
      </w:pPr>
      <w:rPr>
        <w:rFonts w:cs="Arial"/>
        <w:b w:val="0"/>
        <w:bCs/>
        <w:color w:val="auto"/>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7F220795"/>
    <w:multiLevelType w:val="multilevel"/>
    <w:tmpl w:val="0358864C"/>
    <w:lvl w:ilvl="0">
      <w:start w:val="1"/>
      <w:numFmt w:val="decimal"/>
      <w:lvlText w:val="%1."/>
      <w:lvlJc w:val="left"/>
      <w:pPr>
        <w:tabs>
          <w:tab w:val="num" w:pos="0"/>
        </w:tabs>
        <w:ind w:left="720" w:hanging="360"/>
      </w:pPr>
      <w:rPr>
        <w:b w:val="0"/>
        <w:bCs/>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180"/>
      </w:pPr>
      <w:rPr>
        <w:rFonts w:ascii="Symbol" w:hAnsi="Symbol" w:cs="Symbol"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
  </w:num>
  <w:num w:numId="2">
    <w:abstractNumId w:val="7"/>
  </w:num>
  <w:num w:numId="3">
    <w:abstractNumId w:val="3"/>
  </w:num>
  <w:num w:numId="4">
    <w:abstractNumId w:val="6"/>
  </w:num>
  <w:num w:numId="5">
    <w:abstractNumId w:val="5"/>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defaultTabStop w:val="10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C35"/>
    <w:rsid w:val="000A40EB"/>
    <w:rsid w:val="00237904"/>
    <w:rsid w:val="004937C3"/>
    <w:rsid w:val="005008D6"/>
    <w:rsid w:val="005B4C35"/>
    <w:rsid w:val="00A102E1"/>
    <w:rsid w:val="00A46423"/>
    <w:rsid w:val="00A46770"/>
    <w:rsid w:val="00D015A1"/>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FFB59"/>
  <w15:docId w15:val="{37EBCF2B-F73F-4664-9967-362EB946A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Cs w:val="22"/>
        <w:lang w:val="cs-CZ" w:eastAsia="cs-CZ"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91FC6"/>
    <w:pPr>
      <w:spacing w:line="276" w:lineRule="auto"/>
    </w:pPr>
    <w:rPr>
      <w:color w:val="000000"/>
      <w:sz w:val="22"/>
      <w:szCs w:val="20"/>
    </w:rPr>
  </w:style>
  <w:style w:type="paragraph" w:styleId="Nadpis1">
    <w:name w:val="heading 1"/>
    <w:basedOn w:val="Normln"/>
    <w:link w:val="Nadpis1Char"/>
    <w:uiPriority w:val="99"/>
    <w:qFormat/>
    <w:rsid w:val="00E05CDA"/>
    <w:pPr>
      <w:keepNext/>
      <w:keepLines/>
      <w:widowControl w:val="0"/>
      <w:numPr>
        <w:numId w:val="1"/>
      </w:numPr>
      <w:spacing w:before="360" w:after="120" w:line="240" w:lineRule="auto"/>
      <w:contextualSpacing/>
      <w:outlineLvl w:val="0"/>
    </w:pPr>
    <w:rPr>
      <w:rFonts w:cs="Times New Roman"/>
      <w:b/>
    </w:rPr>
  </w:style>
  <w:style w:type="paragraph" w:styleId="Nadpis2">
    <w:name w:val="heading 2"/>
    <w:basedOn w:val="Normln"/>
    <w:link w:val="Nadpis2Char"/>
    <w:uiPriority w:val="99"/>
    <w:qFormat/>
    <w:rsid w:val="00811732"/>
    <w:pPr>
      <w:keepNext/>
      <w:keepLines/>
      <w:widowControl w:val="0"/>
      <w:spacing w:before="200" w:after="120" w:line="240" w:lineRule="auto"/>
      <w:contextualSpacing/>
      <w:outlineLvl w:val="1"/>
    </w:pPr>
    <w:rPr>
      <w:rFonts w:cs="Times New Roman"/>
      <w:b/>
    </w:rPr>
  </w:style>
  <w:style w:type="paragraph" w:styleId="Nadpis3">
    <w:name w:val="heading 3"/>
    <w:basedOn w:val="Normln"/>
    <w:link w:val="Nadpis3Char"/>
    <w:uiPriority w:val="99"/>
    <w:qFormat/>
    <w:rsid w:val="0056529F"/>
    <w:pPr>
      <w:keepNext/>
      <w:keepLines/>
      <w:widowControl w:val="0"/>
      <w:spacing w:before="160" w:line="240" w:lineRule="auto"/>
      <w:contextualSpacing/>
      <w:outlineLvl w:val="2"/>
    </w:pPr>
    <w:rPr>
      <w:rFonts w:ascii="Cambria" w:hAnsi="Cambria" w:cs="Times New Roman"/>
      <w:b/>
      <w:sz w:val="26"/>
    </w:rPr>
  </w:style>
  <w:style w:type="paragraph" w:styleId="Nadpis4">
    <w:name w:val="heading 4"/>
    <w:basedOn w:val="Normln"/>
    <w:link w:val="Nadpis4Char"/>
    <w:uiPriority w:val="99"/>
    <w:qFormat/>
    <w:rsid w:val="0056529F"/>
    <w:pPr>
      <w:keepNext/>
      <w:keepLines/>
      <w:widowControl w:val="0"/>
      <w:spacing w:before="160" w:line="240" w:lineRule="auto"/>
      <w:contextualSpacing/>
      <w:outlineLvl w:val="3"/>
    </w:pPr>
    <w:rPr>
      <w:rFonts w:ascii="Calibri" w:hAnsi="Calibri" w:cs="Times New Roman"/>
      <w:b/>
      <w:sz w:val="28"/>
    </w:rPr>
  </w:style>
  <w:style w:type="paragraph" w:styleId="Nadpis5">
    <w:name w:val="heading 5"/>
    <w:basedOn w:val="Normln"/>
    <w:link w:val="Nadpis5Char"/>
    <w:uiPriority w:val="99"/>
    <w:qFormat/>
    <w:rsid w:val="0056529F"/>
    <w:pPr>
      <w:keepNext/>
      <w:keepLines/>
      <w:widowControl w:val="0"/>
      <w:spacing w:before="160" w:line="240" w:lineRule="auto"/>
      <w:contextualSpacing/>
      <w:outlineLvl w:val="4"/>
    </w:pPr>
    <w:rPr>
      <w:rFonts w:ascii="Calibri" w:hAnsi="Calibri" w:cs="Times New Roman"/>
      <w:b/>
      <w:i/>
      <w:sz w:val="26"/>
    </w:rPr>
  </w:style>
  <w:style w:type="paragraph" w:styleId="Nadpis6">
    <w:name w:val="heading 6"/>
    <w:basedOn w:val="Normln"/>
    <w:link w:val="Nadpis6Char"/>
    <w:uiPriority w:val="99"/>
    <w:qFormat/>
    <w:rsid w:val="0056529F"/>
    <w:pPr>
      <w:keepNext/>
      <w:keepLines/>
      <w:widowControl w:val="0"/>
      <w:spacing w:before="160" w:line="240" w:lineRule="auto"/>
      <w:contextualSpacing/>
      <w:outlineLvl w:val="5"/>
    </w:pPr>
    <w:rPr>
      <w:rFonts w:ascii="Calibri" w:hAnsi="Calibri" w:cs="Times New Roman"/>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qFormat/>
    <w:locked/>
    <w:rsid w:val="00E05CDA"/>
    <w:rPr>
      <w:rFonts w:cs="Times New Roman"/>
      <w:b/>
      <w:color w:val="000000"/>
      <w:szCs w:val="20"/>
    </w:rPr>
  </w:style>
  <w:style w:type="character" w:customStyle="1" w:styleId="Nadpis2Char">
    <w:name w:val="Nadpis 2 Char"/>
    <w:basedOn w:val="Standardnpsmoodstavce"/>
    <w:link w:val="Nadpis2"/>
    <w:uiPriority w:val="99"/>
    <w:qFormat/>
    <w:locked/>
    <w:rsid w:val="00811732"/>
    <w:rPr>
      <w:rFonts w:cs="Times New Roman"/>
      <w:b/>
      <w:color w:val="000000"/>
      <w:szCs w:val="20"/>
    </w:rPr>
  </w:style>
  <w:style w:type="character" w:customStyle="1" w:styleId="Nadpis3Char">
    <w:name w:val="Nadpis 3 Char"/>
    <w:basedOn w:val="Standardnpsmoodstavce"/>
    <w:link w:val="Nadpis3"/>
    <w:uiPriority w:val="99"/>
    <w:qFormat/>
    <w:locked/>
    <w:rsid w:val="00E74FC6"/>
    <w:rPr>
      <w:rFonts w:ascii="Cambria" w:hAnsi="Cambria"/>
      <w:b/>
      <w:color w:val="000000"/>
      <w:sz w:val="26"/>
    </w:rPr>
  </w:style>
  <w:style w:type="character" w:customStyle="1" w:styleId="Nadpis4Char">
    <w:name w:val="Nadpis 4 Char"/>
    <w:basedOn w:val="Standardnpsmoodstavce"/>
    <w:link w:val="Nadpis4"/>
    <w:uiPriority w:val="99"/>
    <w:qFormat/>
    <w:locked/>
    <w:rsid w:val="00E74FC6"/>
    <w:rPr>
      <w:rFonts w:ascii="Calibri" w:hAnsi="Calibri"/>
      <w:b/>
      <w:color w:val="000000"/>
      <w:sz w:val="28"/>
    </w:rPr>
  </w:style>
  <w:style w:type="character" w:customStyle="1" w:styleId="Nadpis5Char">
    <w:name w:val="Nadpis 5 Char"/>
    <w:basedOn w:val="Standardnpsmoodstavce"/>
    <w:link w:val="Nadpis5"/>
    <w:uiPriority w:val="99"/>
    <w:qFormat/>
    <w:locked/>
    <w:rsid w:val="00E74FC6"/>
    <w:rPr>
      <w:rFonts w:ascii="Calibri" w:hAnsi="Calibri"/>
      <w:b/>
      <w:i/>
      <w:color w:val="000000"/>
      <w:sz w:val="26"/>
    </w:rPr>
  </w:style>
  <w:style w:type="character" w:customStyle="1" w:styleId="Nadpis6Char">
    <w:name w:val="Nadpis 6 Char"/>
    <w:basedOn w:val="Standardnpsmoodstavce"/>
    <w:link w:val="Nadpis6"/>
    <w:uiPriority w:val="99"/>
    <w:qFormat/>
    <w:locked/>
    <w:rsid w:val="00E74FC6"/>
    <w:rPr>
      <w:rFonts w:ascii="Calibri" w:hAnsi="Calibri"/>
      <w:b/>
      <w:color w:val="000000"/>
      <w:lang w:val="cs-CZ" w:eastAsia="cs-CZ"/>
    </w:rPr>
  </w:style>
  <w:style w:type="character" w:customStyle="1" w:styleId="NzevChar">
    <w:name w:val="Název Char"/>
    <w:link w:val="Nzev"/>
    <w:uiPriority w:val="99"/>
    <w:qFormat/>
    <w:locked/>
    <w:rsid w:val="00E74FC6"/>
    <w:rPr>
      <w:rFonts w:ascii="Cambria" w:hAnsi="Cambria"/>
      <w:b/>
      <w:color w:val="000000"/>
      <w:sz w:val="32"/>
    </w:rPr>
  </w:style>
  <w:style w:type="character" w:customStyle="1" w:styleId="PodnadpisChar">
    <w:name w:val="Podnadpis Char"/>
    <w:link w:val="Podnadpis"/>
    <w:uiPriority w:val="99"/>
    <w:qFormat/>
    <w:locked/>
    <w:rsid w:val="00E74FC6"/>
    <w:rPr>
      <w:rFonts w:ascii="Cambria" w:hAnsi="Cambria"/>
      <w:color w:val="000000"/>
      <w:sz w:val="24"/>
    </w:rPr>
  </w:style>
  <w:style w:type="character" w:customStyle="1" w:styleId="TextkomenteChar">
    <w:name w:val="Text komentáře Char"/>
    <w:link w:val="Textkomente"/>
    <w:uiPriority w:val="99"/>
    <w:qFormat/>
    <w:locked/>
    <w:rsid w:val="0056529F"/>
    <w:rPr>
      <w:sz w:val="20"/>
    </w:rPr>
  </w:style>
  <w:style w:type="character" w:styleId="Odkaznakoment">
    <w:name w:val="annotation reference"/>
    <w:basedOn w:val="Standardnpsmoodstavce"/>
    <w:uiPriority w:val="99"/>
    <w:semiHidden/>
    <w:qFormat/>
    <w:rsid w:val="00E74FC6"/>
    <w:rPr>
      <w:rFonts w:cs="Times New Roman"/>
      <w:sz w:val="16"/>
    </w:rPr>
  </w:style>
  <w:style w:type="character" w:customStyle="1" w:styleId="TextbublinyChar">
    <w:name w:val="Text bubliny Char"/>
    <w:link w:val="Textbubliny"/>
    <w:uiPriority w:val="99"/>
    <w:semiHidden/>
    <w:qFormat/>
    <w:locked/>
    <w:rsid w:val="00E74FC6"/>
    <w:rPr>
      <w:rFonts w:ascii="Calibri" w:hAnsi="Calibri"/>
      <w:color w:val="000000"/>
      <w:sz w:val="20"/>
    </w:rPr>
  </w:style>
  <w:style w:type="character" w:customStyle="1" w:styleId="PedmtkomenteChar">
    <w:name w:val="Předmět komentáře Char"/>
    <w:link w:val="Pedmtkomente"/>
    <w:uiPriority w:val="99"/>
    <w:semiHidden/>
    <w:qFormat/>
    <w:locked/>
    <w:rsid w:val="0056529F"/>
    <w:rPr>
      <w:b/>
      <w:color w:val="000000"/>
      <w:sz w:val="20"/>
    </w:rPr>
  </w:style>
  <w:style w:type="character" w:customStyle="1" w:styleId="Internetovodkaz">
    <w:name w:val="Internetový odkaz"/>
    <w:basedOn w:val="Standardnpsmoodstavce"/>
    <w:uiPriority w:val="99"/>
    <w:unhideWhenUsed/>
    <w:rsid w:val="00A5549F"/>
    <w:rPr>
      <w:color w:val="0000FF" w:themeColor="hyperlink"/>
      <w:u w:val="single"/>
    </w:rPr>
  </w:style>
  <w:style w:type="character" w:customStyle="1" w:styleId="TitleChar1">
    <w:name w:val="Title Char1"/>
    <w:uiPriority w:val="99"/>
    <w:qFormat/>
    <w:rsid w:val="00E74FC6"/>
    <w:rPr>
      <w:rFonts w:ascii="Cambria" w:hAnsi="Cambria"/>
      <w:b/>
      <w:color w:val="000000"/>
      <w:sz w:val="32"/>
    </w:rPr>
  </w:style>
  <w:style w:type="character" w:customStyle="1" w:styleId="SubtitleChar1">
    <w:name w:val="Subtitle Char1"/>
    <w:uiPriority w:val="99"/>
    <w:qFormat/>
    <w:rsid w:val="00E74FC6"/>
    <w:rPr>
      <w:rFonts w:ascii="Cambria" w:hAnsi="Cambria"/>
      <w:color w:val="000000"/>
      <w:sz w:val="24"/>
    </w:rPr>
  </w:style>
  <w:style w:type="character" w:customStyle="1" w:styleId="CommentTextChar1">
    <w:name w:val="Comment Text Char1"/>
    <w:uiPriority w:val="99"/>
    <w:semiHidden/>
    <w:qFormat/>
    <w:rsid w:val="00E74FC6"/>
    <w:rPr>
      <w:color w:val="000000"/>
      <w:sz w:val="20"/>
    </w:rPr>
  </w:style>
  <w:style w:type="character" w:customStyle="1" w:styleId="BalloonTextChar1">
    <w:name w:val="Balloon Text Char1"/>
    <w:uiPriority w:val="99"/>
    <w:semiHidden/>
    <w:qFormat/>
    <w:rsid w:val="00E74FC6"/>
    <w:rPr>
      <w:rFonts w:ascii="Times New Roman" w:hAnsi="Times New Roman"/>
      <w:color w:val="000000"/>
      <w:sz w:val="2"/>
    </w:rPr>
  </w:style>
  <w:style w:type="character" w:customStyle="1" w:styleId="CommentSubjectChar1">
    <w:name w:val="Comment Subject Char1"/>
    <w:uiPriority w:val="99"/>
    <w:semiHidden/>
    <w:qFormat/>
    <w:rsid w:val="00E74FC6"/>
    <w:rPr>
      <w:b/>
      <w:color w:val="000000"/>
      <w:sz w:val="20"/>
    </w:rPr>
  </w:style>
  <w:style w:type="character" w:customStyle="1" w:styleId="ProsttextChar">
    <w:name w:val="Prostý text Char"/>
    <w:link w:val="Prosttext"/>
    <w:uiPriority w:val="99"/>
    <w:semiHidden/>
    <w:qFormat/>
    <w:locked/>
    <w:rsid w:val="00E74FC6"/>
    <w:rPr>
      <w:rFonts w:ascii="Consolas" w:hAnsi="Consolas"/>
      <w:color w:val="000000"/>
      <w:sz w:val="21"/>
    </w:rPr>
  </w:style>
  <w:style w:type="character" w:customStyle="1" w:styleId="TitleChar2">
    <w:name w:val="Title Char2"/>
    <w:basedOn w:val="Standardnpsmoodstavce"/>
    <w:uiPriority w:val="99"/>
    <w:qFormat/>
    <w:rPr>
      <w:rFonts w:ascii="Cambria" w:hAnsi="Cambria"/>
      <w:b/>
      <w:color w:val="000000"/>
      <w:sz w:val="32"/>
    </w:rPr>
  </w:style>
  <w:style w:type="character" w:customStyle="1" w:styleId="SubtitleChar2">
    <w:name w:val="Subtitle Char2"/>
    <w:basedOn w:val="Standardnpsmoodstavce"/>
    <w:uiPriority w:val="99"/>
    <w:qFormat/>
    <w:rPr>
      <w:rFonts w:ascii="Cambria" w:hAnsi="Cambria"/>
      <w:color w:val="000000"/>
      <w:sz w:val="24"/>
    </w:rPr>
  </w:style>
  <w:style w:type="character" w:customStyle="1" w:styleId="CommentTextChar2">
    <w:name w:val="Comment Text Char2"/>
    <w:basedOn w:val="Standardnpsmoodstavce"/>
    <w:uiPriority w:val="99"/>
    <w:semiHidden/>
    <w:qFormat/>
    <w:rPr>
      <w:color w:val="000000"/>
      <w:sz w:val="20"/>
    </w:rPr>
  </w:style>
  <w:style w:type="character" w:customStyle="1" w:styleId="BalloonTextChar2">
    <w:name w:val="Balloon Text Char2"/>
    <w:basedOn w:val="Standardnpsmoodstavce"/>
    <w:uiPriority w:val="99"/>
    <w:semiHidden/>
    <w:qFormat/>
    <w:rPr>
      <w:rFonts w:ascii="Times New Roman" w:hAnsi="Times New Roman"/>
      <w:color w:val="000000"/>
      <w:sz w:val="2"/>
    </w:rPr>
  </w:style>
  <w:style w:type="character" w:customStyle="1" w:styleId="CommentSubjectChar2">
    <w:name w:val="Comment Subject Char2"/>
    <w:basedOn w:val="TextkomenteChar"/>
    <w:uiPriority w:val="99"/>
    <w:semiHidden/>
    <w:qFormat/>
    <w:rPr>
      <w:b/>
      <w:color w:val="000000"/>
      <w:sz w:val="20"/>
    </w:rPr>
  </w:style>
  <w:style w:type="character" w:customStyle="1" w:styleId="PlainTextChar1">
    <w:name w:val="Plain Text Char1"/>
    <w:basedOn w:val="Standardnpsmoodstavce"/>
    <w:uiPriority w:val="99"/>
    <w:semiHidden/>
    <w:qFormat/>
    <w:rPr>
      <w:rFonts w:ascii="Courier New" w:hAnsi="Courier New"/>
      <w:color w:val="000000"/>
      <w:sz w:val="20"/>
    </w:rPr>
  </w:style>
  <w:style w:type="character" w:customStyle="1" w:styleId="Navtveninternetovodkaz">
    <w:name w:val="Navštívený internetový odkaz"/>
    <w:basedOn w:val="Standardnpsmoodstavce"/>
    <w:uiPriority w:val="99"/>
    <w:semiHidden/>
    <w:unhideWhenUsed/>
    <w:rsid w:val="00AB00FB"/>
    <w:rPr>
      <w:color w:val="800080" w:themeColor="followedHyperlink"/>
      <w:u w:val="single"/>
    </w:rPr>
  </w:style>
  <w:style w:type="character" w:customStyle="1" w:styleId="ZhlavChar">
    <w:name w:val="Záhlaví Char"/>
    <w:basedOn w:val="Standardnpsmoodstavce"/>
    <w:link w:val="Zhlav"/>
    <w:uiPriority w:val="99"/>
    <w:qFormat/>
    <w:locked/>
    <w:rsid w:val="00DE0497"/>
    <w:rPr>
      <w:color w:val="000000"/>
      <w:sz w:val="20"/>
    </w:rPr>
  </w:style>
  <w:style w:type="character" w:customStyle="1" w:styleId="ZpatChar">
    <w:name w:val="Zápatí Char"/>
    <w:basedOn w:val="Standardnpsmoodstavce"/>
    <w:link w:val="Zpat"/>
    <w:uiPriority w:val="99"/>
    <w:qFormat/>
    <w:locked/>
    <w:rsid w:val="00DE0497"/>
    <w:rPr>
      <w:color w:val="000000"/>
      <w:sz w:val="20"/>
    </w:rPr>
  </w:style>
  <w:style w:type="character" w:styleId="Zdraznn">
    <w:name w:val="Emphasis"/>
    <w:basedOn w:val="Standardnpsmoodstavce"/>
    <w:uiPriority w:val="20"/>
    <w:qFormat/>
    <w:locked/>
    <w:rsid w:val="007F13B3"/>
    <w:rPr>
      <w:i/>
      <w:iCs/>
    </w:rPr>
  </w:style>
  <w:style w:type="character" w:styleId="Zstupntext">
    <w:name w:val="Placeholder Text"/>
    <w:basedOn w:val="Standardnpsmoodstavce"/>
    <w:uiPriority w:val="99"/>
    <w:semiHidden/>
    <w:qFormat/>
    <w:rsid w:val="000819FA"/>
    <w:rPr>
      <w:color w:val="808080"/>
    </w:rPr>
  </w:style>
  <w:style w:type="character" w:customStyle="1" w:styleId="CittChar">
    <w:name w:val="Citát Char"/>
    <w:basedOn w:val="Standardnpsmoodstavce"/>
    <w:link w:val="Citt"/>
    <w:uiPriority w:val="29"/>
    <w:qFormat/>
    <w:rsid w:val="0068483A"/>
    <w:rPr>
      <w:i/>
      <w:iCs/>
      <w:color w:val="000000" w:themeColor="text1"/>
      <w:szCs w:val="20"/>
    </w:rPr>
  </w:style>
  <w:style w:type="character" w:customStyle="1" w:styleId="OdstavecseseznamemChar">
    <w:name w:val="Odstavec se seznamem Char"/>
    <w:link w:val="Odstavecseseznamem"/>
    <w:uiPriority w:val="34"/>
    <w:qFormat/>
    <w:locked/>
    <w:rsid w:val="00FF36EA"/>
    <w:rPr>
      <w:color w:val="000000"/>
      <w:szCs w:val="20"/>
    </w:rPr>
  </w:style>
  <w:style w:type="character" w:customStyle="1" w:styleId="Nevyeenzmnka1">
    <w:name w:val="Nevyřešená zmínka1"/>
    <w:basedOn w:val="Standardnpsmoodstavce"/>
    <w:uiPriority w:val="99"/>
    <w:semiHidden/>
    <w:unhideWhenUsed/>
    <w:qFormat/>
    <w:rsid w:val="003A4C09"/>
    <w:rPr>
      <w:color w:val="808080"/>
      <w:shd w:val="clear" w:color="auto" w:fill="E6E6E6"/>
    </w:rPr>
  </w:style>
  <w:style w:type="character" w:customStyle="1" w:styleId="Nevyeenzmnka2">
    <w:name w:val="Nevyřešená zmínka2"/>
    <w:basedOn w:val="Standardnpsmoodstavce"/>
    <w:uiPriority w:val="99"/>
    <w:semiHidden/>
    <w:unhideWhenUsed/>
    <w:qFormat/>
    <w:rsid w:val="00A52B88"/>
    <w:rPr>
      <w:color w:val="808080"/>
      <w:shd w:val="clear" w:color="auto" w:fill="E6E6E6"/>
    </w:rPr>
  </w:style>
  <w:style w:type="character" w:customStyle="1" w:styleId="Nevyeenzmnka3">
    <w:name w:val="Nevyřešená zmínka3"/>
    <w:basedOn w:val="Standardnpsmoodstavce"/>
    <w:uiPriority w:val="99"/>
    <w:semiHidden/>
    <w:unhideWhenUsed/>
    <w:qFormat/>
    <w:rsid w:val="00D47D22"/>
    <w:rPr>
      <w:color w:val="808080"/>
      <w:shd w:val="clear" w:color="auto" w:fill="E6E6E6"/>
    </w:rPr>
  </w:style>
  <w:style w:type="character" w:customStyle="1" w:styleId="Nevyeenzmnka4">
    <w:name w:val="Nevyřešená zmínka4"/>
    <w:basedOn w:val="Standardnpsmoodstavce"/>
    <w:uiPriority w:val="99"/>
    <w:semiHidden/>
    <w:unhideWhenUsed/>
    <w:qFormat/>
    <w:rsid w:val="00985A77"/>
    <w:rPr>
      <w:color w:val="808080"/>
      <w:shd w:val="clear" w:color="auto" w:fill="E6E6E6"/>
    </w:rPr>
  </w:style>
  <w:style w:type="character" w:customStyle="1" w:styleId="Odkaznarejstk">
    <w:name w:val="Odkaz na rejstřík"/>
    <w:qFormat/>
  </w:style>
  <w:style w:type="character" w:customStyle="1" w:styleId="normaltextrun">
    <w:name w:val="normaltextrun"/>
    <w:basedOn w:val="Standardnpsmoodstavce"/>
    <w:qFormat/>
    <w:rsid w:val="002A34DE"/>
  </w:style>
  <w:style w:type="character" w:customStyle="1" w:styleId="spellingerror">
    <w:name w:val="spellingerror"/>
    <w:basedOn w:val="Standardnpsmoodstavce"/>
    <w:qFormat/>
    <w:rsid w:val="002A34DE"/>
  </w:style>
  <w:style w:type="character" w:customStyle="1" w:styleId="eop">
    <w:name w:val="eop"/>
    <w:basedOn w:val="Standardnpsmoodstavce"/>
    <w:qFormat/>
    <w:rsid w:val="002A34DE"/>
  </w:style>
  <w:style w:type="character" w:customStyle="1" w:styleId="Nevyeenzmnka5">
    <w:name w:val="Nevyřešená zmínka5"/>
    <w:basedOn w:val="Standardnpsmoodstavce"/>
    <w:uiPriority w:val="99"/>
    <w:semiHidden/>
    <w:unhideWhenUsed/>
    <w:qFormat/>
    <w:rsid w:val="00CB78EE"/>
    <w:rPr>
      <w:color w:val="605E5C"/>
      <w:shd w:val="clear" w:color="auto" w:fill="E1DFDD"/>
    </w:rPr>
  </w:style>
  <w:style w:type="character" w:styleId="Siln">
    <w:name w:val="Strong"/>
    <w:basedOn w:val="Standardnpsmoodstavce"/>
    <w:uiPriority w:val="22"/>
    <w:qFormat/>
    <w:locked/>
    <w:rsid w:val="008A7005"/>
    <w:rPr>
      <w:b/>
      <w:bCs/>
    </w:rPr>
  </w:style>
  <w:style w:type="character" w:customStyle="1" w:styleId="TextpoznpodarouChar">
    <w:name w:val="Text pozn. pod čarou Char"/>
    <w:basedOn w:val="Standardnpsmoodstavce"/>
    <w:link w:val="Textpoznpodarou"/>
    <w:uiPriority w:val="99"/>
    <w:semiHidden/>
    <w:qFormat/>
    <w:rsid w:val="001D004C"/>
    <w:rPr>
      <w:color w:val="000000"/>
      <w:sz w:val="20"/>
      <w:szCs w:val="20"/>
    </w:rPr>
  </w:style>
  <w:style w:type="character" w:customStyle="1" w:styleId="Ukotvenpoznmkypodarou">
    <w:name w:val="Ukotvení poznámky pod čarou"/>
    <w:rPr>
      <w:vertAlign w:val="superscript"/>
    </w:rPr>
  </w:style>
  <w:style w:type="character" w:customStyle="1" w:styleId="FootnoteCharacters">
    <w:name w:val="Footnote Characters"/>
    <w:basedOn w:val="Standardnpsmoodstavce"/>
    <w:uiPriority w:val="99"/>
    <w:semiHidden/>
    <w:unhideWhenUsed/>
    <w:qFormat/>
    <w:rsid w:val="00A11E2B"/>
    <w:rPr>
      <w:vertAlign w:val="superscript"/>
    </w:rPr>
  </w:style>
  <w:style w:type="character" w:customStyle="1" w:styleId="Nevyeenzmnka6">
    <w:name w:val="Nevyřešená zmínka6"/>
    <w:basedOn w:val="Standardnpsmoodstavce"/>
    <w:uiPriority w:val="99"/>
    <w:semiHidden/>
    <w:unhideWhenUsed/>
    <w:qFormat/>
    <w:rsid w:val="00AB00FB"/>
    <w:rPr>
      <w:color w:val="605E5C"/>
      <w:shd w:val="clear" w:color="auto" w:fill="E1DFDD"/>
    </w:rPr>
  </w:style>
  <w:style w:type="paragraph" w:customStyle="1" w:styleId="Nadpis">
    <w:name w:val="Nadpis"/>
    <w:basedOn w:val="Normln"/>
    <w:next w:val="Zkladntext"/>
    <w:uiPriority w:val="99"/>
    <w:qFormat/>
    <w:rsid w:val="00E74FC6"/>
    <w:pPr>
      <w:keepNext/>
      <w:spacing w:before="240" w:after="120"/>
    </w:pPr>
    <w:rPr>
      <w:rFonts w:ascii="Liberation Sans" w:eastAsia="Droid Sans Fallback" w:hAnsi="Liberation Sans" w:cs="FreeSans"/>
      <w:sz w:val="28"/>
      <w:szCs w:val="28"/>
    </w:rPr>
  </w:style>
  <w:style w:type="paragraph" w:styleId="Zkladntext">
    <w:name w:val="Body Text"/>
    <w:basedOn w:val="Normln"/>
    <w:pPr>
      <w:spacing w:after="140"/>
    </w:pPr>
  </w:style>
  <w:style w:type="paragraph" w:styleId="Seznam">
    <w:name w:val="List"/>
    <w:basedOn w:val="Normln"/>
    <w:uiPriority w:val="99"/>
    <w:rsid w:val="00E74FC6"/>
    <w:pPr>
      <w:widowControl w:val="0"/>
      <w:spacing w:line="240" w:lineRule="auto"/>
    </w:pPr>
    <w:rPr>
      <w:rFonts w:cs="FreeSans"/>
      <w:color w:val="00000A"/>
      <w:szCs w:val="22"/>
    </w:rPr>
  </w:style>
  <w:style w:type="paragraph" w:styleId="Titulek">
    <w:name w:val="caption"/>
    <w:basedOn w:val="Normln"/>
    <w:uiPriority w:val="99"/>
    <w:qFormat/>
    <w:rsid w:val="0056529F"/>
    <w:pPr>
      <w:suppressLineNumbers/>
      <w:spacing w:before="120" w:after="120"/>
    </w:pPr>
    <w:rPr>
      <w:rFonts w:cs="Lohit Hindi"/>
      <w:i/>
      <w:iCs/>
      <w:sz w:val="24"/>
      <w:szCs w:val="24"/>
    </w:rPr>
  </w:style>
  <w:style w:type="paragraph" w:customStyle="1" w:styleId="Rejstk">
    <w:name w:val="Rejstřík"/>
    <w:basedOn w:val="Normln"/>
    <w:uiPriority w:val="99"/>
    <w:qFormat/>
    <w:rsid w:val="00E74FC6"/>
    <w:pPr>
      <w:suppressLineNumbers/>
    </w:pPr>
    <w:rPr>
      <w:rFonts w:cs="FreeSans"/>
    </w:rPr>
  </w:style>
  <w:style w:type="paragraph" w:customStyle="1" w:styleId="Zkladntext1">
    <w:name w:val="Základní text1"/>
    <w:basedOn w:val="Normln"/>
    <w:uiPriority w:val="99"/>
    <w:qFormat/>
    <w:rsid w:val="00E74FC6"/>
    <w:pPr>
      <w:spacing w:after="140" w:line="288" w:lineRule="auto"/>
    </w:pPr>
  </w:style>
  <w:style w:type="paragraph" w:customStyle="1" w:styleId="Titulek1">
    <w:name w:val="Titulek1"/>
    <w:basedOn w:val="Normln"/>
    <w:uiPriority w:val="99"/>
    <w:qFormat/>
    <w:rsid w:val="00E74FC6"/>
    <w:pPr>
      <w:suppressLineNumbers/>
      <w:spacing w:before="120" w:after="120"/>
    </w:pPr>
    <w:rPr>
      <w:rFonts w:cs="FreeSans"/>
      <w:i/>
      <w:iCs/>
      <w:sz w:val="24"/>
      <w:szCs w:val="24"/>
    </w:rPr>
  </w:style>
  <w:style w:type="paragraph" w:customStyle="1" w:styleId="TextBody">
    <w:name w:val="Text Body"/>
    <w:basedOn w:val="Normln"/>
    <w:uiPriority w:val="99"/>
    <w:qFormat/>
    <w:rsid w:val="0056529F"/>
    <w:pPr>
      <w:spacing w:after="140" w:line="288" w:lineRule="auto"/>
    </w:pPr>
  </w:style>
  <w:style w:type="paragraph" w:customStyle="1" w:styleId="Normln1">
    <w:name w:val="Normální1"/>
    <w:uiPriority w:val="99"/>
    <w:qFormat/>
    <w:rsid w:val="0056529F"/>
    <w:pPr>
      <w:spacing w:line="276" w:lineRule="auto"/>
    </w:pPr>
    <w:rPr>
      <w:color w:val="000000"/>
      <w:sz w:val="22"/>
      <w:szCs w:val="20"/>
    </w:rPr>
  </w:style>
  <w:style w:type="paragraph" w:styleId="Nzev">
    <w:name w:val="Title"/>
    <w:basedOn w:val="Normln1"/>
    <w:link w:val="NzevChar"/>
    <w:uiPriority w:val="99"/>
    <w:qFormat/>
    <w:rsid w:val="0056529F"/>
    <w:pPr>
      <w:keepNext/>
      <w:keepLines/>
      <w:contextualSpacing/>
    </w:pPr>
    <w:rPr>
      <w:rFonts w:ascii="Cambria" w:hAnsi="Cambria" w:cs="Times New Roman"/>
      <w:b/>
      <w:sz w:val="32"/>
    </w:rPr>
  </w:style>
  <w:style w:type="paragraph" w:styleId="Podnadpis">
    <w:name w:val="Subtitle"/>
    <w:basedOn w:val="Normln1"/>
    <w:link w:val="PodnadpisChar"/>
    <w:uiPriority w:val="99"/>
    <w:qFormat/>
    <w:rsid w:val="0056529F"/>
    <w:pPr>
      <w:keepNext/>
      <w:keepLines/>
      <w:spacing w:after="200"/>
      <w:contextualSpacing/>
    </w:pPr>
    <w:rPr>
      <w:rFonts w:ascii="Cambria" w:hAnsi="Cambria" w:cs="Times New Roman"/>
      <w:sz w:val="24"/>
    </w:rPr>
  </w:style>
  <w:style w:type="paragraph" w:styleId="Textkomente">
    <w:name w:val="annotation text"/>
    <w:basedOn w:val="Normln"/>
    <w:link w:val="TextkomenteChar"/>
    <w:uiPriority w:val="99"/>
    <w:qFormat/>
    <w:rsid w:val="0056529F"/>
    <w:pPr>
      <w:spacing w:line="240" w:lineRule="auto"/>
    </w:pPr>
    <w:rPr>
      <w:rFonts w:cs="Times New Roman"/>
      <w:color w:val="00000A"/>
      <w:sz w:val="20"/>
    </w:rPr>
  </w:style>
  <w:style w:type="paragraph" w:styleId="Textbubliny">
    <w:name w:val="Balloon Text"/>
    <w:basedOn w:val="Normln"/>
    <w:link w:val="TextbublinyChar"/>
    <w:uiPriority w:val="99"/>
    <w:semiHidden/>
    <w:qFormat/>
    <w:rsid w:val="00E74FC6"/>
    <w:rPr>
      <w:rFonts w:ascii="Calibri" w:hAnsi="Calibri" w:cs="Times New Roman"/>
      <w:sz w:val="20"/>
    </w:rPr>
  </w:style>
  <w:style w:type="paragraph" w:styleId="Pedmtkomente">
    <w:name w:val="annotation subject"/>
    <w:basedOn w:val="Textkomente"/>
    <w:link w:val="PedmtkomenteChar"/>
    <w:uiPriority w:val="99"/>
    <w:semiHidden/>
    <w:qFormat/>
    <w:rsid w:val="0056529F"/>
    <w:pPr>
      <w:spacing w:line="276" w:lineRule="auto"/>
    </w:pPr>
    <w:rPr>
      <w:b/>
      <w:color w:val="000000"/>
    </w:rPr>
  </w:style>
  <w:style w:type="paragraph" w:styleId="Prosttext">
    <w:name w:val="Plain Text"/>
    <w:basedOn w:val="Normln"/>
    <w:link w:val="ProsttextChar"/>
    <w:uiPriority w:val="99"/>
    <w:semiHidden/>
    <w:qFormat/>
    <w:rsid w:val="00E74FC6"/>
    <w:pPr>
      <w:spacing w:line="240" w:lineRule="auto"/>
    </w:pPr>
    <w:rPr>
      <w:rFonts w:ascii="Consolas" w:hAnsi="Consolas" w:cs="Times New Roman"/>
      <w:sz w:val="21"/>
      <w:szCs w:val="21"/>
    </w:rPr>
  </w:style>
  <w:style w:type="paragraph" w:customStyle="1" w:styleId="Zhlavazpat">
    <w:name w:val="Záhlaví a zápatí"/>
    <w:basedOn w:val="Normln"/>
    <w:qFormat/>
  </w:style>
  <w:style w:type="paragraph" w:styleId="Zhlav">
    <w:name w:val="header"/>
    <w:basedOn w:val="Normln"/>
    <w:link w:val="ZhlavChar"/>
    <w:uiPriority w:val="99"/>
    <w:rsid w:val="00DE0497"/>
    <w:pPr>
      <w:tabs>
        <w:tab w:val="center" w:pos="4536"/>
        <w:tab w:val="right" w:pos="9072"/>
      </w:tabs>
    </w:pPr>
    <w:rPr>
      <w:rFonts w:cs="Times New Roman"/>
      <w:sz w:val="20"/>
    </w:rPr>
  </w:style>
  <w:style w:type="paragraph" w:styleId="Zpat">
    <w:name w:val="footer"/>
    <w:basedOn w:val="Normln"/>
    <w:link w:val="ZpatChar"/>
    <w:uiPriority w:val="99"/>
    <w:rsid w:val="00DE0497"/>
    <w:pPr>
      <w:tabs>
        <w:tab w:val="center" w:pos="4536"/>
        <w:tab w:val="right" w:pos="9072"/>
      </w:tabs>
    </w:pPr>
    <w:rPr>
      <w:rFonts w:cs="Times New Roman"/>
      <w:sz w:val="20"/>
    </w:rPr>
  </w:style>
  <w:style w:type="paragraph" w:styleId="Revize">
    <w:name w:val="Revision"/>
    <w:uiPriority w:val="99"/>
    <w:semiHidden/>
    <w:qFormat/>
    <w:rsid w:val="006A1E69"/>
    <w:rPr>
      <w:color w:val="000000"/>
      <w:sz w:val="22"/>
      <w:szCs w:val="20"/>
    </w:rPr>
  </w:style>
  <w:style w:type="paragraph" w:customStyle="1" w:styleId="FrameContents">
    <w:name w:val="Frame Contents"/>
    <w:basedOn w:val="Normln"/>
    <w:qFormat/>
  </w:style>
  <w:style w:type="paragraph" w:styleId="Odstavecseseznamem">
    <w:name w:val="List Paragraph"/>
    <w:basedOn w:val="Normln"/>
    <w:link w:val="OdstavecseseznamemChar"/>
    <w:uiPriority w:val="34"/>
    <w:qFormat/>
    <w:rsid w:val="001B1351"/>
    <w:pPr>
      <w:ind w:left="720"/>
      <w:contextualSpacing/>
    </w:pPr>
  </w:style>
  <w:style w:type="paragraph" w:customStyle="1" w:styleId="Zkladntextzpisu">
    <w:name w:val="Základní text zápisu"/>
    <w:basedOn w:val="Normln"/>
    <w:qFormat/>
    <w:rsid w:val="00E97CAD"/>
    <w:pPr>
      <w:ind w:left="434"/>
      <w:jc w:val="both"/>
    </w:pPr>
  </w:style>
  <w:style w:type="paragraph" w:styleId="Nadpisobsahu">
    <w:name w:val="TOC Heading"/>
    <w:basedOn w:val="Nadpis1"/>
    <w:uiPriority w:val="39"/>
    <w:unhideWhenUsed/>
    <w:qFormat/>
    <w:rsid w:val="007C6EFA"/>
    <w:pPr>
      <w:widowControl/>
      <w:numPr>
        <w:numId w:val="0"/>
      </w:numPr>
      <w:suppressAutoHyphens w:val="0"/>
      <w:spacing w:before="480" w:after="0" w:line="276" w:lineRule="auto"/>
    </w:pPr>
    <w:rPr>
      <w:rFonts w:asciiTheme="majorHAnsi" w:eastAsiaTheme="majorEastAsia" w:hAnsiTheme="majorHAnsi" w:cstheme="majorBidi"/>
      <w:bCs/>
      <w:color w:val="365F91" w:themeColor="accent1" w:themeShade="BF"/>
      <w:sz w:val="28"/>
      <w:szCs w:val="28"/>
    </w:rPr>
  </w:style>
  <w:style w:type="paragraph" w:styleId="Obsah1">
    <w:name w:val="toc 1"/>
    <w:basedOn w:val="Normln"/>
    <w:autoRedefine/>
    <w:uiPriority w:val="39"/>
    <w:locked/>
    <w:rsid w:val="00754C12"/>
    <w:pPr>
      <w:tabs>
        <w:tab w:val="left" w:pos="686"/>
        <w:tab w:val="right" w:leader="dot" w:pos="9323"/>
      </w:tabs>
      <w:ind w:left="686" w:hanging="686"/>
    </w:pPr>
  </w:style>
  <w:style w:type="paragraph" w:customStyle="1" w:styleId="NadpisPlohy">
    <w:name w:val="Nadpis_Přílohy"/>
    <w:basedOn w:val="Nadpis1"/>
    <w:qFormat/>
    <w:rsid w:val="009A68EF"/>
    <w:pPr>
      <w:numPr>
        <w:numId w:val="0"/>
      </w:numPr>
      <w:spacing w:before="0" w:after="0"/>
    </w:pPr>
  </w:style>
  <w:style w:type="paragraph" w:styleId="Obsah2">
    <w:name w:val="toc 2"/>
    <w:basedOn w:val="Normln"/>
    <w:autoRedefine/>
    <w:uiPriority w:val="39"/>
    <w:unhideWhenUsed/>
    <w:locked/>
    <w:rsid w:val="002321DF"/>
    <w:pPr>
      <w:tabs>
        <w:tab w:val="left" w:pos="660"/>
        <w:tab w:val="right" w:leader="dot" w:pos="9181"/>
      </w:tabs>
      <w:suppressAutoHyphens w:val="0"/>
      <w:ind w:left="220"/>
    </w:pPr>
    <w:rPr>
      <w:rFonts w:eastAsiaTheme="minorEastAsia"/>
      <w:color w:val="auto"/>
      <w:szCs w:val="22"/>
    </w:rPr>
  </w:style>
  <w:style w:type="paragraph" w:styleId="Obsah3">
    <w:name w:val="toc 3"/>
    <w:basedOn w:val="Normln"/>
    <w:autoRedefine/>
    <w:uiPriority w:val="39"/>
    <w:unhideWhenUsed/>
    <w:locked/>
    <w:rsid w:val="00786FCB"/>
    <w:pPr>
      <w:suppressAutoHyphens w:val="0"/>
      <w:spacing w:after="100"/>
      <w:ind w:left="440"/>
    </w:pPr>
    <w:rPr>
      <w:rFonts w:asciiTheme="minorHAnsi" w:eastAsiaTheme="minorEastAsia" w:hAnsiTheme="minorHAnsi" w:cstheme="minorBidi"/>
      <w:color w:val="auto"/>
      <w:szCs w:val="22"/>
    </w:rPr>
  </w:style>
  <w:style w:type="paragraph" w:styleId="Normlnweb">
    <w:name w:val="Normal (Web)"/>
    <w:basedOn w:val="Normln"/>
    <w:uiPriority w:val="99"/>
    <w:semiHidden/>
    <w:unhideWhenUsed/>
    <w:qFormat/>
    <w:rsid w:val="00290C40"/>
    <w:rPr>
      <w:rFonts w:ascii="Times New Roman" w:hAnsi="Times New Roman" w:cs="Times New Roman"/>
      <w:sz w:val="24"/>
      <w:szCs w:val="24"/>
    </w:rPr>
  </w:style>
  <w:style w:type="paragraph" w:customStyle="1" w:styleId="Rzn-diskuse">
    <w:name w:val="Různé-diskuse"/>
    <w:basedOn w:val="Zkladntextzpisu"/>
    <w:autoRedefine/>
    <w:qFormat/>
    <w:rsid w:val="000C493E"/>
    <w:pPr>
      <w:ind w:left="2410" w:hanging="1701"/>
    </w:pPr>
  </w:style>
  <w:style w:type="paragraph" w:styleId="Citt">
    <w:name w:val="Quote"/>
    <w:basedOn w:val="Normln"/>
    <w:link w:val="CittChar"/>
    <w:uiPriority w:val="29"/>
    <w:qFormat/>
    <w:rsid w:val="0068483A"/>
    <w:rPr>
      <w:i/>
      <w:iCs/>
      <w:color w:val="000000" w:themeColor="text1"/>
    </w:rPr>
  </w:style>
  <w:style w:type="paragraph" w:customStyle="1" w:styleId="Rzn">
    <w:name w:val="Různé"/>
    <w:basedOn w:val="Rzn-diskuse"/>
    <w:autoRedefine/>
    <w:qFormat/>
    <w:rsid w:val="00F8075F"/>
    <w:pPr>
      <w:ind w:left="709" w:firstLine="4"/>
    </w:pPr>
  </w:style>
  <w:style w:type="paragraph" w:customStyle="1" w:styleId="Zpatsslovnmstrnky">
    <w:name w:val="Zápatí s číslováním stránky"/>
    <w:basedOn w:val="Zpat"/>
    <w:qFormat/>
    <w:rsid w:val="00E637AC"/>
    <w:pPr>
      <w:tabs>
        <w:tab w:val="left" w:pos="0"/>
      </w:tabs>
      <w:suppressAutoHyphens w:val="0"/>
      <w:spacing w:line="240" w:lineRule="exact"/>
      <w:ind w:left="-680"/>
    </w:pPr>
    <w:rPr>
      <w:rFonts w:eastAsiaTheme="minorHAnsi" w:cs="Arial"/>
      <w:color w:val="000000" w:themeColor="text1"/>
      <w:sz w:val="16"/>
      <w:szCs w:val="14"/>
      <w:lang w:eastAsia="en-US"/>
    </w:rPr>
  </w:style>
  <w:style w:type="paragraph" w:customStyle="1" w:styleId="Schze">
    <w:name w:val="Schůze"/>
    <w:basedOn w:val="Normln1"/>
    <w:qFormat/>
    <w:rsid w:val="00C947D0"/>
    <w:pPr>
      <w:spacing w:before="480"/>
      <w:jc w:val="center"/>
    </w:pPr>
    <w:rPr>
      <w:b/>
      <w:sz w:val="24"/>
    </w:rPr>
  </w:style>
  <w:style w:type="paragraph" w:customStyle="1" w:styleId="paragraph">
    <w:name w:val="paragraph"/>
    <w:basedOn w:val="Normln"/>
    <w:qFormat/>
    <w:rsid w:val="002A34DE"/>
    <w:pPr>
      <w:suppressAutoHyphens w:val="0"/>
      <w:spacing w:beforeAutospacing="1" w:afterAutospacing="1" w:line="240" w:lineRule="auto"/>
    </w:pPr>
    <w:rPr>
      <w:rFonts w:ascii="Times New Roman" w:eastAsia="Times New Roman" w:hAnsi="Times New Roman" w:cs="Times New Roman"/>
      <w:color w:val="auto"/>
      <w:sz w:val="24"/>
      <w:szCs w:val="24"/>
    </w:rPr>
  </w:style>
  <w:style w:type="paragraph" w:styleId="Textpoznpodarou">
    <w:name w:val="footnote text"/>
    <w:basedOn w:val="Normln"/>
    <w:link w:val="TextpoznpodarouChar"/>
    <w:uiPriority w:val="99"/>
    <w:semiHidden/>
    <w:unhideWhenUsed/>
    <w:rsid w:val="001D004C"/>
    <w:pPr>
      <w:spacing w:line="240" w:lineRule="auto"/>
    </w:pPr>
    <w:rPr>
      <w:sz w:val="20"/>
    </w:rPr>
  </w:style>
  <w:style w:type="table" w:customStyle="1" w:styleId="Styl">
    <w:name w:val="Styl"/>
    <w:uiPriority w:val="99"/>
    <w:rsid w:val="0056529F"/>
    <w:rPr>
      <w:szCs w:val="20"/>
    </w:rPr>
    <w:tblPr>
      <w:tblStyleRowBandSize w:val="1"/>
      <w:tblStyleColBandSize w:val="1"/>
      <w:tblInd w:w="0" w:type="dxa"/>
      <w:tblCellMar>
        <w:top w:w="0" w:type="dxa"/>
        <w:left w:w="108" w:type="dxa"/>
        <w:bottom w:w="0" w:type="dxa"/>
        <w:right w:w="108" w:type="dxa"/>
      </w:tblCellMar>
    </w:tblPr>
  </w:style>
  <w:style w:type="table" w:customStyle="1" w:styleId="Styl8">
    <w:name w:val="Styl8"/>
    <w:uiPriority w:val="99"/>
    <w:rsid w:val="0056529F"/>
    <w:rPr>
      <w:szCs w:val="20"/>
    </w:rPr>
    <w:tblPr>
      <w:tblStyleRowBandSize w:val="1"/>
      <w:tblStyleColBandSize w:val="1"/>
      <w:tblInd w:w="0" w:type="dxa"/>
      <w:tblCellMar>
        <w:top w:w="0" w:type="dxa"/>
        <w:left w:w="108" w:type="dxa"/>
        <w:bottom w:w="0" w:type="dxa"/>
        <w:right w:w="108" w:type="dxa"/>
      </w:tblCellMar>
    </w:tblPr>
  </w:style>
  <w:style w:type="table" w:customStyle="1" w:styleId="Styl7">
    <w:name w:val="Styl7"/>
    <w:uiPriority w:val="99"/>
    <w:rsid w:val="0056529F"/>
    <w:rPr>
      <w:szCs w:val="20"/>
    </w:rPr>
    <w:tblPr>
      <w:tblStyleRowBandSize w:val="1"/>
      <w:tblStyleColBandSize w:val="1"/>
      <w:tblInd w:w="0" w:type="dxa"/>
      <w:tblCellMar>
        <w:top w:w="0" w:type="dxa"/>
        <w:left w:w="108" w:type="dxa"/>
        <w:bottom w:w="0" w:type="dxa"/>
        <w:right w:w="108" w:type="dxa"/>
      </w:tblCellMar>
    </w:tblPr>
  </w:style>
  <w:style w:type="table" w:customStyle="1" w:styleId="Styl6">
    <w:name w:val="Styl6"/>
    <w:uiPriority w:val="99"/>
    <w:rsid w:val="0056529F"/>
    <w:rPr>
      <w:szCs w:val="20"/>
    </w:rPr>
    <w:tblPr>
      <w:tblStyleRowBandSize w:val="1"/>
      <w:tblStyleColBandSize w:val="1"/>
      <w:tblInd w:w="0" w:type="dxa"/>
      <w:tblCellMar>
        <w:top w:w="0" w:type="dxa"/>
        <w:left w:w="108" w:type="dxa"/>
        <w:bottom w:w="0" w:type="dxa"/>
        <w:right w:w="108" w:type="dxa"/>
      </w:tblCellMar>
    </w:tblPr>
  </w:style>
  <w:style w:type="table" w:customStyle="1" w:styleId="Styl5">
    <w:name w:val="Styl5"/>
    <w:uiPriority w:val="99"/>
    <w:rsid w:val="0056529F"/>
    <w:rPr>
      <w:szCs w:val="20"/>
    </w:rPr>
    <w:tblPr>
      <w:tblStyleRowBandSize w:val="1"/>
      <w:tblStyleColBandSize w:val="1"/>
      <w:tblInd w:w="0" w:type="dxa"/>
      <w:tblCellMar>
        <w:top w:w="0" w:type="dxa"/>
        <w:left w:w="108" w:type="dxa"/>
        <w:bottom w:w="0" w:type="dxa"/>
        <w:right w:w="108" w:type="dxa"/>
      </w:tblCellMar>
    </w:tblPr>
  </w:style>
  <w:style w:type="table" w:customStyle="1" w:styleId="Styl4">
    <w:name w:val="Styl4"/>
    <w:uiPriority w:val="99"/>
    <w:rsid w:val="0056529F"/>
    <w:rPr>
      <w:szCs w:val="20"/>
    </w:rPr>
    <w:tblPr>
      <w:tblStyleRowBandSize w:val="1"/>
      <w:tblStyleColBandSize w:val="1"/>
      <w:tblInd w:w="0" w:type="dxa"/>
      <w:tblCellMar>
        <w:top w:w="0" w:type="dxa"/>
        <w:left w:w="108" w:type="dxa"/>
        <w:bottom w:w="0" w:type="dxa"/>
        <w:right w:w="108" w:type="dxa"/>
      </w:tblCellMar>
    </w:tblPr>
  </w:style>
  <w:style w:type="table" w:customStyle="1" w:styleId="Styl3">
    <w:name w:val="Styl3"/>
    <w:uiPriority w:val="99"/>
    <w:rsid w:val="0056529F"/>
    <w:rPr>
      <w:szCs w:val="20"/>
    </w:rPr>
    <w:tblPr>
      <w:tblStyleRowBandSize w:val="1"/>
      <w:tblStyleColBandSize w:val="1"/>
      <w:tblInd w:w="0" w:type="dxa"/>
      <w:tblCellMar>
        <w:top w:w="0" w:type="dxa"/>
        <w:left w:w="108" w:type="dxa"/>
        <w:bottom w:w="0" w:type="dxa"/>
        <w:right w:w="108" w:type="dxa"/>
      </w:tblCellMar>
    </w:tblPr>
  </w:style>
  <w:style w:type="table" w:customStyle="1" w:styleId="Styl2">
    <w:name w:val="Styl2"/>
    <w:uiPriority w:val="99"/>
    <w:rsid w:val="0056529F"/>
    <w:rPr>
      <w:szCs w:val="20"/>
    </w:rPr>
    <w:tblPr>
      <w:tblStyleRowBandSize w:val="1"/>
      <w:tblStyleColBandSize w:val="1"/>
      <w:tblInd w:w="0" w:type="dxa"/>
      <w:tblCellMar>
        <w:top w:w="0" w:type="dxa"/>
        <w:left w:w="108" w:type="dxa"/>
        <w:bottom w:w="0" w:type="dxa"/>
        <w:right w:w="108" w:type="dxa"/>
      </w:tblCellMar>
    </w:tblPr>
  </w:style>
  <w:style w:type="table" w:customStyle="1" w:styleId="Styl1">
    <w:name w:val="Styl1"/>
    <w:uiPriority w:val="99"/>
    <w:rsid w:val="0056529F"/>
    <w:rPr>
      <w:szCs w:val="20"/>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uni.cz/lide/171-martin-kvizda"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s://www.muni.cz/lide/2759-michal-bulan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uni.cz/lide/17132-jiri-hanu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uni.cz/lide/2596-simona-korycankova" TargetMode="Externa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E287AF66F725F488780A43562BAF94A" ma:contentTypeVersion="13" ma:contentTypeDescription="Vytvoří nový dokument" ma:contentTypeScope="" ma:versionID="f2c6c00df538bf51f1424e5ad1212809">
  <xsd:schema xmlns:xsd="http://www.w3.org/2001/XMLSchema" xmlns:xs="http://www.w3.org/2001/XMLSchema" xmlns:p="http://schemas.microsoft.com/office/2006/metadata/properties" xmlns:ns3="45fb4870-e8c9-4f9e-95f4-cc79c406e0f1" xmlns:ns4="2b2ac763-2a82-42d3-894b-8c19e4f57a2a" targetNamespace="http://schemas.microsoft.com/office/2006/metadata/properties" ma:root="true" ma:fieldsID="dfc6a852bc99333520a5d5bd277098b2" ns3:_="" ns4:_="">
    <xsd:import namespace="45fb4870-e8c9-4f9e-95f4-cc79c406e0f1"/>
    <xsd:import namespace="2b2ac763-2a82-42d3-894b-8c19e4f57a2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fb4870-e8c9-4f9e-95f4-cc79c406e0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2ac763-2a82-42d3-894b-8c19e4f57a2a"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A5F7C-5E0A-4C34-BA73-3B1A4FC49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fb4870-e8c9-4f9e-95f4-cc79c406e0f1"/>
    <ds:schemaRef ds:uri="2b2ac763-2a82-42d3-894b-8c19e4f57a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F5A3CD-EB44-43DB-9ED2-0FA513164095}">
  <ds:schemaRefs>
    <ds:schemaRef ds:uri="http://schemas.microsoft.com/office/2006/metadata/properties"/>
    <ds:schemaRef ds:uri="45fb4870-e8c9-4f9e-95f4-cc79c406e0f1"/>
    <ds:schemaRef ds:uri="2b2ac763-2a82-42d3-894b-8c19e4f57a2a"/>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s>
</ds:datastoreItem>
</file>

<file path=customXml/itemProps3.xml><?xml version="1.0" encoding="utf-8"?>
<ds:datastoreItem xmlns:ds="http://schemas.openxmlformats.org/officeDocument/2006/customXml" ds:itemID="{4E05C3E3-A05A-410A-A85E-1A6FCB1F7233}">
  <ds:schemaRefs>
    <ds:schemaRef ds:uri="http://schemas.microsoft.com/sharepoint/v3/contenttype/forms"/>
  </ds:schemaRefs>
</ds:datastoreItem>
</file>

<file path=customXml/itemProps4.xml><?xml version="1.0" encoding="utf-8"?>
<ds:datastoreItem xmlns:ds="http://schemas.openxmlformats.org/officeDocument/2006/customXml" ds:itemID="{60DDAA80-8CDF-4ECD-B443-4A3ECD382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10458</Words>
  <Characters>61708</Characters>
  <Application>Microsoft Office Word</Application>
  <DocSecurity>0</DocSecurity>
  <Lines>514</Lines>
  <Paragraphs>144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Kabát</dc:creator>
  <dc:description/>
  <cp:lastModifiedBy>Jan Kabát</cp:lastModifiedBy>
  <cp:revision>2</cp:revision>
  <dcterms:created xsi:type="dcterms:W3CDTF">2022-05-30T07:18:00Z</dcterms:created>
  <dcterms:modified xsi:type="dcterms:W3CDTF">2022-05-30T07:18:00Z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0x0101009E287AF66F725F488780A43562BAF94A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