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759772" w14:textId="77777777" w:rsidR="00364F6B" w:rsidRDefault="00364F6B">
      <w:pPr>
        <w:pStyle w:val="Normln1"/>
        <w:jc w:val="center"/>
        <w:rPr>
          <w:b/>
          <w:sz w:val="24"/>
        </w:rPr>
      </w:pPr>
    </w:p>
    <w:p w14:paraId="4D759773" w14:textId="77777777" w:rsidR="00364F6B" w:rsidRDefault="00364F6B">
      <w:pPr>
        <w:pStyle w:val="Normln1"/>
        <w:rPr>
          <w:b/>
          <w:sz w:val="24"/>
        </w:rPr>
      </w:pPr>
    </w:p>
    <w:p w14:paraId="4D759774" w14:textId="77777777" w:rsidR="00364F6B" w:rsidRDefault="00D67E4E">
      <w:pPr>
        <w:pStyle w:val="Normln1"/>
        <w:jc w:val="center"/>
        <w:rPr>
          <w:b/>
          <w:sz w:val="24"/>
        </w:rPr>
      </w:pPr>
      <w:r>
        <w:rPr>
          <w:b/>
          <w:sz w:val="24"/>
        </w:rPr>
        <w:t>265. schůze Akademického senátu Masarykovy univerzity</w:t>
      </w:r>
    </w:p>
    <w:p w14:paraId="4D759775" w14:textId="77777777" w:rsidR="00364F6B" w:rsidRDefault="00D67E4E">
      <w:pPr>
        <w:pStyle w:val="Normln1"/>
        <w:spacing w:before="240"/>
        <w:jc w:val="center"/>
        <w:rPr>
          <w:b/>
          <w:sz w:val="28"/>
        </w:rPr>
      </w:pPr>
      <w:r>
        <w:rPr>
          <w:b/>
          <w:sz w:val="28"/>
        </w:rPr>
        <w:t xml:space="preserve">Zápis z řádného zasedání ze dne 7. 11. 2022 </w:t>
      </w:r>
    </w:p>
    <w:p w14:paraId="4D759776" w14:textId="77777777" w:rsidR="00364F6B" w:rsidRDefault="00364F6B">
      <w:pPr>
        <w:pStyle w:val="Normln1"/>
        <w:jc w:val="both"/>
        <w:rPr>
          <w:b/>
          <w:i/>
        </w:rPr>
      </w:pPr>
    </w:p>
    <w:bookmarkStart w:id="0" w:name="_Toc37851822" w:displacedByCustomXml="next"/>
    <w:bookmarkStart w:id="1" w:name="_Toc37851802" w:displacedByCustomXml="next"/>
    <w:sdt>
      <w:sdtPr>
        <w:id w:val="328712881"/>
        <w:docPartObj>
          <w:docPartGallery w:val="Table of Contents"/>
          <w:docPartUnique/>
        </w:docPartObj>
      </w:sdtPr>
      <w:sdtContent>
        <w:p w14:paraId="4D759777" w14:textId="77777777" w:rsidR="00364F6B" w:rsidRDefault="00D67E4E">
          <w:pPr>
            <w:pStyle w:val="FrameContents"/>
          </w:pPr>
          <w:r>
            <w:rPr>
              <w:b/>
            </w:rPr>
            <w:t>Program zasedání</w:t>
          </w:r>
          <w:bookmarkEnd w:id="1"/>
          <w:bookmarkEnd w:id="0"/>
        </w:p>
        <w:p w14:paraId="4D759778" w14:textId="77777777" w:rsidR="00364F6B" w:rsidRDefault="00D67E4E">
          <w:pPr>
            <w:pStyle w:val="Obsah1"/>
            <w:rPr>
              <w:rFonts w:asciiTheme="minorHAnsi" w:eastAsiaTheme="minorEastAsia" w:hAnsiTheme="minorHAnsi" w:cstheme="minorBidi"/>
              <w:color w:val="auto"/>
              <w:szCs w:val="22"/>
            </w:rPr>
          </w:pPr>
          <w:r>
            <w:fldChar w:fldCharType="begin"/>
          </w:r>
          <w:r>
            <w:rPr>
              <w:rStyle w:val="IndexLink"/>
              <w:webHidden/>
            </w:rPr>
            <w:instrText>TOC \z \o "1-3" \h</w:instrText>
          </w:r>
          <w:r>
            <w:rPr>
              <w:rStyle w:val="IndexLink"/>
            </w:rPr>
            <w:fldChar w:fldCharType="separate"/>
          </w:r>
          <w:hyperlink w:anchor="_Toc119652308">
            <w:r>
              <w:rPr>
                <w:rStyle w:val="IndexLink"/>
                <w:webHidden/>
              </w:rPr>
              <w:t>1.</w:t>
            </w:r>
            <w:r>
              <w:rPr>
                <w:rStyle w:val="IndexLink"/>
                <w:rFonts w:asciiTheme="minorHAnsi" w:eastAsiaTheme="minorEastAsia" w:hAnsiTheme="minorHAnsi" w:cstheme="minorBidi"/>
                <w:color w:val="auto"/>
                <w:szCs w:val="22"/>
              </w:rPr>
              <w:tab/>
            </w:r>
            <w:r>
              <w:rPr>
                <w:rStyle w:val="IndexLink"/>
              </w:rPr>
              <w:t>Zahájení</w:t>
            </w:r>
            <w:r>
              <w:rPr>
                <w:webHidden/>
              </w:rPr>
              <w:fldChar w:fldCharType="begin"/>
            </w:r>
            <w:r>
              <w:rPr>
                <w:webHidden/>
              </w:rPr>
              <w:instrText>PAGEREF _Toc119652308 \h</w:instrText>
            </w:r>
            <w:r>
              <w:rPr>
                <w:webHidden/>
              </w:rPr>
            </w:r>
            <w:r>
              <w:rPr>
                <w:webHidden/>
              </w:rPr>
              <w:fldChar w:fldCharType="separate"/>
            </w:r>
            <w:r>
              <w:rPr>
                <w:rStyle w:val="IndexLink"/>
              </w:rPr>
              <w:tab/>
              <w:t>3</w:t>
            </w:r>
            <w:r>
              <w:rPr>
                <w:webHidden/>
              </w:rPr>
              <w:fldChar w:fldCharType="end"/>
            </w:r>
          </w:hyperlink>
        </w:p>
        <w:p w14:paraId="4D759779" w14:textId="77777777" w:rsidR="00364F6B" w:rsidRDefault="00000000">
          <w:pPr>
            <w:pStyle w:val="Obsah1"/>
            <w:rPr>
              <w:rFonts w:asciiTheme="minorHAnsi" w:eastAsiaTheme="minorEastAsia" w:hAnsiTheme="minorHAnsi" w:cstheme="minorBidi"/>
              <w:color w:val="auto"/>
              <w:szCs w:val="22"/>
            </w:rPr>
          </w:pPr>
          <w:hyperlink w:anchor="_Toc119652309">
            <w:r w:rsidR="00D67E4E">
              <w:rPr>
                <w:rStyle w:val="IndexLink"/>
                <w:webHidden/>
              </w:rPr>
              <w:t>2.</w:t>
            </w:r>
            <w:r w:rsidR="00D67E4E">
              <w:rPr>
                <w:rStyle w:val="IndexLink"/>
                <w:rFonts w:asciiTheme="minorHAnsi" w:eastAsiaTheme="minorEastAsia" w:hAnsiTheme="minorHAnsi" w:cstheme="minorBidi"/>
                <w:color w:val="auto"/>
                <w:szCs w:val="22"/>
              </w:rPr>
              <w:tab/>
            </w:r>
            <w:r w:rsidR="00D67E4E">
              <w:rPr>
                <w:rStyle w:val="IndexLink"/>
              </w:rPr>
              <w:t>Informace o změnách členství v AS MU</w:t>
            </w:r>
            <w:r w:rsidR="00D67E4E">
              <w:rPr>
                <w:webHidden/>
              </w:rPr>
              <w:fldChar w:fldCharType="begin"/>
            </w:r>
            <w:r w:rsidR="00D67E4E">
              <w:rPr>
                <w:webHidden/>
              </w:rPr>
              <w:instrText>PAGEREF _Toc119652309 \h</w:instrText>
            </w:r>
            <w:r w:rsidR="00D67E4E">
              <w:rPr>
                <w:webHidden/>
              </w:rPr>
            </w:r>
            <w:r w:rsidR="00D67E4E">
              <w:rPr>
                <w:webHidden/>
              </w:rPr>
              <w:fldChar w:fldCharType="separate"/>
            </w:r>
            <w:r w:rsidR="00D67E4E">
              <w:rPr>
                <w:rStyle w:val="IndexLink"/>
              </w:rPr>
              <w:tab/>
              <w:t>3</w:t>
            </w:r>
            <w:r w:rsidR="00D67E4E">
              <w:rPr>
                <w:webHidden/>
              </w:rPr>
              <w:fldChar w:fldCharType="end"/>
            </w:r>
          </w:hyperlink>
        </w:p>
        <w:p w14:paraId="4D75977A" w14:textId="77777777" w:rsidR="00364F6B" w:rsidRDefault="00000000">
          <w:pPr>
            <w:pStyle w:val="Obsah1"/>
            <w:rPr>
              <w:rFonts w:asciiTheme="minorHAnsi" w:eastAsiaTheme="minorEastAsia" w:hAnsiTheme="minorHAnsi" w:cstheme="minorBidi"/>
              <w:color w:val="auto"/>
              <w:szCs w:val="22"/>
            </w:rPr>
          </w:pPr>
          <w:hyperlink w:anchor="_Toc119652310">
            <w:r w:rsidR="00D67E4E">
              <w:rPr>
                <w:rStyle w:val="IndexLink"/>
                <w:webHidden/>
              </w:rPr>
              <w:t>3.</w:t>
            </w:r>
            <w:r w:rsidR="00D67E4E">
              <w:rPr>
                <w:rStyle w:val="IndexLink"/>
                <w:rFonts w:asciiTheme="minorHAnsi" w:eastAsiaTheme="minorEastAsia" w:hAnsiTheme="minorHAnsi" w:cstheme="minorBidi"/>
                <w:color w:val="auto"/>
                <w:szCs w:val="22"/>
              </w:rPr>
              <w:tab/>
            </w:r>
            <w:r w:rsidR="00D67E4E">
              <w:rPr>
                <w:rStyle w:val="IndexLink"/>
              </w:rPr>
              <w:t>Kontrola úkolů</w:t>
            </w:r>
            <w:r w:rsidR="00D67E4E">
              <w:rPr>
                <w:webHidden/>
              </w:rPr>
              <w:fldChar w:fldCharType="begin"/>
            </w:r>
            <w:r w:rsidR="00D67E4E">
              <w:rPr>
                <w:webHidden/>
              </w:rPr>
              <w:instrText>PAGEREF _Toc119652310 \h</w:instrText>
            </w:r>
            <w:r w:rsidR="00D67E4E">
              <w:rPr>
                <w:webHidden/>
              </w:rPr>
            </w:r>
            <w:r w:rsidR="00D67E4E">
              <w:rPr>
                <w:webHidden/>
              </w:rPr>
              <w:fldChar w:fldCharType="separate"/>
            </w:r>
            <w:r w:rsidR="00D67E4E">
              <w:rPr>
                <w:rStyle w:val="IndexLink"/>
              </w:rPr>
              <w:tab/>
              <w:t>3</w:t>
            </w:r>
            <w:r w:rsidR="00D67E4E">
              <w:rPr>
                <w:webHidden/>
              </w:rPr>
              <w:fldChar w:fldCharType="end"/>
            </w:r>
          </w:hyperlink>
        </w:p>
        <w:p w14:paraId="4D75977B" w14:textId="77777777" w:rsidR="00364F6B" w:rsidRDefault="00000000">
          <w:pPr>
            <w:pStyle w:val="Obsah1"/>
            <w:rPr>
              <w:rFonts w:asciiTheme="minorHAnsi" w:eastAsiaTheme="minorEastAsia" w:hAnsiTheme="minorHAnsi" w:cstheme="minorBidi"/>
              <w:color w:val="auto"/>
              <w:szCs w:val="22"/>
            </w:rPr>
          </w:pPr>
          <w:hyperlink w:anchor="_Toc119652311">
            <w:r w:rsidR="00D67E4E">
              <w:rPr>
                <w:rStyle w:val="IndexLink"/>
                <w:webHidden/>
              </w:rPr>
              <w:t>4.</w:t>
            </w:r>
            <w:r w:rsidR="00D67E4E">
              <w:rPr>
                <w:rStyle w:val="IndexLink"/>
                <w:rFonts w:asciiTheme="minorHAnsi" w:eastAsiaTheme="minorEastAsia" w:hAnsiTheme="minorHAnsi" w:cstheme="minorBidi"/>
                <w:color w:val="auto"/>
                <w:szCs w:val="22"/>
              </w:rPr>
              <w:tab/>
            </w:r>
            <w:r w:rsidR="00D67E4E">
              <w:rPr>
                <w:rStyle w:val="IndexLink"/>
              </w:rPr>
              <w:t>Zpráva rektora</w:t>
            </w:r>
            <w:r w:rsidR="00D67E4E">
              <w:rPr>
                <w:webHidden/>
              </w:rPr>
              <w:fldChar w:fldCharType="begin"/>
            </w:r>
            <w:r w:rsidR="00D67E4E">
              <w:rPr>
                <w:webHidden/>
              </w:rPr>
              <w:instrText>PAGEREF _Toc119652311 \h</w:instrText>
            </w:r>
            <w:r w:rsidR="00D67E4E">
              <w:rPr>
                <w:webHidden/>
              </w:rPr>
            </w:r>
            <w:r w:rsidR="00D67E4E">
              <w:rPr>
                <w:webHidden/>
              </w:rPr>
              <w:fldChar w:fldCharType="separate"/>
            </w:r>
            <w:r w:rsidR="00D67E4E">
              <w:rPr>
                <w:rStyle w:val="IndexLink"/>
              </w:rPr>
              <w:tab/>
              <w:t>4</w:t>
            </w:r>
            <w:r w:rsidR="00D67E4E">
              <w:rPr>
                <w:webHidden/>
              </w:rPr>
              <w:fldChar w:fldCharType="end"/>
            </w:r>
          </w:hyperlink>
        </w:p>
        <w:p w14:paraId="4D75977C" w14:textId="77777777" w:rsidR="00364F6B" w:rsidRDefault="00000000">
          <w:pPr>
            <w:pStyle w:val="Obsah1"/>
            <w:rPr>
              <w:rFonts w:asciiTheme="minorHAnsi" w:eastAsiaTheme="minorEastAsia" w:hAnsiTheme="minorHAnsi" w:cstheme="minorBidi"/>
              <w:color w:val="auto"/>
              <w:szCs w:val="22"/>
            </w:rPr>
          </w:pPr>
          <w:hyperlink w:anchor="_Toc119652312">
            <w:r w:rsidR="00D67E4E">
              <w:rPr>
                <w:rStyle w:val="IndexLink"/>
                <w:webHidden/>
              </w:rPr>
              <w:t>5.</w:t>
            </w:r>
            <w:r w:rsidR="00D67E4E">
              <w:rPr>
                <w:rStyle w:val="IndexLink"/>
                <w:rFonts w:asciiTheme="minorHAnsi" w:eastAsiaTheme="minorEastAsia" w:hAnsiTheme="minorHAnsi" w:cstheme="minorBidi"/>
                <w:color w:val="auto"/>
                <w:szCs w:val="22"/>
              </w:rPr>
              <w:tab/>
            </w:r>
            <w:r w:rsidR="00D67E4E">
              <w:rPr>
                <w:rStyle w:val="IndexLink"/>
              </w:rPr>
              <w:t>Plán realizace Strategického záměru MU na rok 2023</w:t>
            </w:r>
            <w:r w:rsidR="00D67E4E">
              <w:rPr>
                <w:webHidden/>
              </w:rPr>
              <w:fldChar w:fldCharType="begin"/>
            </w:r>
            <w:r w:rsidR="00D67E4E">
              <w:rPr>
                <w:webHidden/>
              </w:rPr>
              <w:instrText>PAGEREF _Toc119652312 \h</w:instrText>
            </w:r>
            <w:r w:rsidR="00D67E4E">
              <w:rPr>
                <w:webHidden/>
              </w:rPr>
            </w:r>
            <w:r w:rsidR="00D67E4E">
              <w:rPr>
                <w:webHidden/>
              </w:rPr>
              <w:fldChar w:fldCharType="separate"/>
            </w:r>
            <w:r w:rsidR="00D67E4E">
              <w:rPr>
                <w:rStyle w:val="IndexLink"/>
              </w:rPr>
              <w:tab/>
              <w:t>6</w:t>
            </w:r>
            <w:r w:rsidR="00D67E4E">
              <w:rPr>
                <w:webHidden/>
              </w:rPr>
              <w:fldChar w:fldCharType="end"/>
            </w:r>
          </w:hyperlink>
        </w:p>
        <w:p w14:paraId="4D75977D" w14:textId="77777777" w:rsidR="00364F6B" w:rsidRDefault="00000000">
          <w:pPr>
            <w:pStyle w:val="Obsah1"/>
            <w:ind w:left="684" w:hanging="684"/>
            <w:rPr>
              <w:rFonts w:asciiTheme="minorHAnsi" w:eastAsiaTheme="minorEastAsia" w:hAnsiTheme="minorHAnsi" w:cstheme="minorBidi"/>
              <w:color w:val="auto"/>
              <w:szCs w:val="22"/>
            </w:rPr>
          </w:pPr>
          <w:hyperlink w:anchor="_Toc119652313">
            <w:r w:rsidR="00D67E4E">
              <w:rPr>
                <w:rStyle w:val="IndexLink"/>
                <w:webHidden/>
              </w:rPr>
              <w:t>6.</w:t>
            </w:r>
            <w:r w:rsidR="00D67E4E">
              <w:rPr>
                <w:rStyle w:val="IndexLink"/>
                <w:rFonts w:asciiTheme="minorHAnsi" w:eastAsiaTheme="minorEastAsia" w:hAnsiTheme="minorHAnsi" w:cstheme="minorBidi"/>
                <w:color w:val="auto"/>
                <w:szCs w:val="22"/>
              </w:rPr>
              <w:tab/>
            </w:r>
            <w:r w:rsidR="00D67E4E">
              <w:rPr>
                <w:rStyle w:val="IndexLink"/>
              </w:rPr>
              <w:t>Souhrnná zpráva o činnosti a hospodaření právnických osob, v nichž má MU účast (za rok 2021)</w:t>
            </w:r>
            <w:r w:rsidR="00D67E4E">
              <w:rPr>
                <w:webHidden/>
              </w:rPr>
              <w:fldChar w:fldCharType="begin"/>
            </w:r>
            <w:r w:rsidR="00D67E4E">
              <w:rPr>
                <w:webHidden/>
              </w:rPr>
              <w:instrText>PAGEREF _Toc119652313 \h</w:instrText>
            </w:r>
            <w:r w:rsidR="00D67E4E">
              <w:rPr>
                <w:webHidden/>
              </w:rPr>
            </w:r>
            <w:r w:rsidR="00D67E4E">
              <w:rPr>
                <w:webHidden/>
              </w:rPr>
              <w:fldChar w:fldCharType="separate"/>
            </w:r>
            <w:r w:rsidR="00D67E4E">
              <w:rPr>
                <w:rStyle w:val="IndexLink"/>
              </w:rPr>
              <w:tab/>
              <w:t>8</w:t>
            </w:r>
            <w:r w:rsidR="00D67E4E">
              <w:rPr>
                <w:webHidden/>
              </w:rPr>
              <w:fldChar w:fldCharType="end"/>
            </w:r>
          </w:hyperlink>
        </w:p>
        <w:p w14:paraId="4D75977E" w14:textId="77777777" w:rsidR="00364F6B" w:rsidRDefault="00000000">
          <w:pPr>
            <w:pStyle w:val="Obsah1"/>
            <w:ind w:left="684" w:hanging="684"/>
            <w:rPr>
              <w:rFonts w:asciiTheme="minorHAnsi" w:eastAsiaTheme="minorEastAsia" w:hAnsiTheme="minorHAnsi" w:cstheme="minorBidi"/>
              <w:color w:val="auto"/>
              <w:szCs w:val="22"/>
            </w:rPr>
          </w:pPr>
          <w:hyperlink w:anchor="_Toc119652314">
            <w:r w:rsidR="00D67E4E">
              <w:rPr>
                <w:rStyle w:val="IndexLink"/>
                <w:webHidden/>
              </w:rPr>
              <w:t>7.</w:t>
            </w:r>
            <w:r w:rsidR="00D67E4E">
              <w:rPr>
                <w:rStyle w:val="IndexLink"/>
                <w:rFonts w:asciiTheme="minorHAnsi" w:eastAsiaTheme="minorEastAsia" w:hAnsiTheme="minorHAnsi" w:cstheme="minorBidi"/>
                <w:color w:val="auto"/>
                <w:szCs w:val="22"/>
              </w:rPr>
              <w:tab/>
            </w:r>
            <w:r w:rsidR="00D67E4E">
              <w:rPr>
                <w:rStyle w:val="IndexLink"/>
              </w:rPr>
              <w:t>Záměr uzavřít Smlouvu o smlouvě budoucí o zřízení služebnosti ve prospěch MU (Biopharma Hub)</w:t>
            </w:r>
            <w:r w:rsidR="00D67E4E">
              <w:rPr>
                <w:webHidden/>
              </w:rPr>
              <w:fldChar w:fldCharType="begin"/>
            </w:r>
            <w:r w:rsidR="00D67E4E">
              <w:rPr>
                <w:webHidden/>
              </w:rPr>
              <w:instrText>PAGEREF _Toc119652314 \h</w:instrText>
            </w:r>
            <w:r w:rsidR="00D67E4E">
              <w:rPr>
                <w:webHidden/>
              </w:rPr>
            </w:r>
            <w:r w:rsidR="00D67E4E">
              <w:rPr>
                <w:webHidden/>
              </w:rPr>
              <w:fldChar w:fldCharType="separate"/>
            </w:r>
            <w:r w:rsidR="00D67E4E">
              <w:rPr>
                <w:rStyle w:val="IndexLink"/>
              </w:rPr>
              <w:tab/>
              <w:t>9</w:t>
            </w:r>
            <w:r w:rsidR="00D67E4E">
              <w:rPr>
                <w:webHidden/>
              </w:rPr>
              <w:fldChar w:fldCharType="end"/>
            </w:r>
          </w:hyperlink>
        </w:p>
        <w:p w14:paraId="4D75977F" w14:textId="77777777" w:rsidR="00364F6B" w:rsidRDefault="00000000">
          <w:pPr>
            <w:pStyle w:val="Obsah1"/>
            <w:ind w:left="684" w:hanging="684"/>
            <w:rPr>
              <w:rFonts w:asciiTheme="minorHAnsi" w:eastAsiaTheme="minorEastAsia" w:hAnsiTheme="minorHAnsi" w:cstheme="minorBidi"/>
              <w:color w:val="auto"/>
              <w:szCs w:val="22"/>
            </w:rPr>
          </w:pPr>
          <w:hyperlink w:anchor="_Toc119652315">
            <w:r w:rsidR="00D67E4E">
              <w:rPr>
                <w:rStyle w:val="IndexLink"/>
                <w:webHidden/>
              </w:rPr>
              <w:t>8.</w:t>
            </w:r>
            <w:r w:rsidR="00D67E4E">
              <w:rPr>
                <w:rStyle w:val="IndexLink"/>
                <w:rFonts w:asciiTheme="minorHAnsi" w:eastAsiaTheme="minorEastAsia" w:hAnsiTheme="minorHAnsi" w:cstheme="minorBidi"/>
                <w:color w:val="auto"/>
                <w:szCs w:val="22"/>
              </w:rPr>
              <w:tab/>
            </w:r>
            <w:r w:rsidR="00D67E4E">
              <w:rPr>
                <w:rStyle w:val="IndexLink"/>
              </w:rPr>
              <w:t>Záměr uzavřít směnnou smlouvu k pozemkům mezi MU a společností CD XXI, a.s. (víceúčelový sportovní areál UKB)</w:t>
            </w:r>
            <w:r w:rsidR="00D67E4E">
              <w:rPr>
                <w:webHidden/>
              </w:rPr>
              <w:fldChar w:fldCharType="begin"/>
            </w:r>
            <w:r w:rsidR="00D67E4E">
              <w:rPr>
                <w:webHidden/>
              </w:rPr>
              <w:instrText>PAGEREF _Toc119652315 \h</w:instrText>
            </w:r>
            <w:r w:rsidR="00D67E4E">
              <w:rPr>
                <w:webHidden/>
              </w:rPr>
            </w:r>
            <w:r w:rsidR="00D67E4E">
              <w:rPr>
                <w:webHidden/>
              </w:rPr>
              <w:fldChar w:fldCharType="separate"/>
            </w:r>
            <w:r w:rsidR="00D67E4E">
              <w:rPr>
                <w:rStyle w:val="IndexLink"/>
              </w:rPr>
              <w:tab/>
              <w:t>11</w:t>
            </w:r>
            <w:r w:rsidR="00D67E4E">
              <w:rPr>
                <w:webHidden/>
              </w:rPr>
              <w:fldChar w:fldCharType="end"/>
            </w:r>
          </w:hyperlink>
        </w:p>
        <w:p w14:paraId="4D759780" w14:textId="77777777" w:rsidR="00364F6B" w:rsidRPr="00335746" w:rsidRDefault="00000000">
          <w:pPr>
            <w:pStyle w:val="Obsah1"/>
            <w:ind w:left="684" w:hanging="684"/>
            <w:rPr>
              <w:rStyle w:val="IndexLink"/>
              <w:bCs/>
            </w:rPr>
          </w:pPr>
          <w:hyperlink w:anchor="_Toc119652316">
            <w:r w:rsidR="00D67E4E" w:rsidRPr="00335746">
              <w:rPr>
                <w:rStyle w:val="IndexLink"/>
                <w:bCs/>
                <w:webHidden/>
              </w:rPr>
              <w:t>9.</w:t>
            </w:r>
            <w:r w:rsidR="00D67E4E" w:rsidRPr="00335746">
              <w:rPr>
                <w:rStyle w:val="IndexLink"/>
                <w:bCs/>
              </w:rPr>
              <w:tab/>
              <w:t>Záměr uzavřít Dodatek č. 1 ke Smlouvě o uzavření budoucí kupní smlouvy mezi MU a Statutárním městem Brnem</w:t>
            </w:r>
            <w:r w:rsidR="00D67E4E" w:rsidRPr="00335746">
              <w:rPr>
                <w:rStyle w:val="IndexLink"/>
                <w:bCs/>
                <w:webHidden/>
              </w:rPr>
              <w:fldChar w:fldCharType="begin"/>
            </w:r>
            <w:r w:rsidR="00D67E4E" w:rsidRPr="00335746">
              <w:rPr>
                <w:rStyle w:val="IndexLink"/>
                <w:bCs/>
                <w:webHidden/>
              </w:rPr>
              <w:instrText>PAGEREF _Toc119652316 \h</w:instrText>
            </w:r>
            <w:r w:rsidR="00D67E4E" w:rsidRPr="00335746">
              <w:rPr>
                <w:rStyle w:val="IndexLink"/>
                <w:bCs/>
                <w:webHidden/>
              </w:rPr>
            </w:r>
            <w:r w:rsidR="00D67E4E" w:rsidRPr="00335746">
              <w:rPr>
                <w:rStyle w:val="IndexLink"/>
                <w:bCs/>
                <w:webHidden/>
              </w:rPr>
              <w:fldChar w:fldCharType="separate"/>
            </w:r>
            <w:r w:rsidR="00D67E4E" w:rsidRPr="00335746">
              <w:rPr>
                <w:rStyle w:val="IndexLink"/>
                <w:bCs/>
              </w:rPr>
              <w:tab/>
              <w:t>11</w:t>
            </w:r>
            <w:r w:rsidR="00D67E4E" w:rsidRPr="00335746">
              <w:rPr>
                <w:rStyle w:val="IndexLink"/>
                <w:bCs/>
                <w:webHidden/>
              </w:rPr>
              <w:fldChar w:fldCharType="end"/>
            </w:r>
          </w:hyperlink>
        </w:p>
        <w:p w14:paraId="4D759781" w14:textId="77777777" w:rsidR="00364F6B" w:rsidRPr="00335746" w:rsidRDefault="00000000">
          <w:pPr>
            <w:pStyle w:val="Obsah1"/>
            <w:rPr>
              <w:rStyle w:val="IndexLink"/>
              <w:bCs/>
            </w:rPr>
          </w:pPr>
          <w:hyperlink w:anchor="_Toc119652317">
            <w:r w:rsidR="00D67E4E" w:rsidRPr="00335746">
              <w:rPr>
                <w:rStyle w:val="IndexLink"/>
                <w:bCs/>
                <w:webHidden/>
              </w:rPr>
              <w:t>10.</w:t>
            </w:r>
            <w:r w:rsidR="00D67E4E" w:rsidRPr="00335746">
              <w:rPr>
                <w:rStyle w:val="IndexLink"/>
                <w:bCs/>
              </w:rPr>
              <w:tab/>
              <w:t>Změna Organizační struktury Lékařské fakulty MU</w:t>
            </w:r>
            <w:r w:rsidR="00D67E4E" w:rsidRPr="00335746">
              <w:rPr>
                <w:rStyle w:val="IndexLink"/>
                <w:bCs/>
                <w:webHidden/>
              </w:rPr>
              <w:fldChar w:fldCharType="begin"/>
            </w:r>
            <w:r w:rsidR="00D67E4E" w:rsidRPr="00335746">
              <w:rPr>
                <w:rStyle w:val="IndexLink"/>
                <w:bCs/>
                <w:webHidden/>
              </w:rPr>
              <w:instrText>PAGEREF _Toc119652317 \h</w:instrText>
            </w:r>
            <w:r w:rsidR="00D67E4E" w:rsidRPr="00335746">
              <w:rPr>
                <w:rStyle w:val="IndexLink"/>
                <w:bCs/>
                <w:webHidden/>
              </w:rPr>
            </w:r>
            <w:r w:rsidR="00D67E4E" w:rsidRPr="00335746">
              <w:rPr>
                <w:rStyle w:val="IndexLink"/>
                <w:bCs/>
                <w:webHidden/>
              </w:rPr>
              <w:fldChar w:fldCharType="separate"/>
            </w:r>
            <w:r w:rsidR="00D67E4E" w:rsidRPr="00335746">
              <w:rPr>
                <w:rStyle w:val="IndexLink"/>
                <w:bCs/>
              </w:rPr>
              <w:tab/>
              <w:t>12</w:t>
            </w:r>
            <w:r w:rsidR="00D67E4E" w:rsidRPr="00335746">
              <w:rPr>
                <w:rStyle w:val="IndexLink"/>
                <w:bCs/>
                <w:webHidden/>
              </w:rPr>
              <w:fldChar w:fldCharType="end"/>
            </w:r>
          </w:hyperlink>
        </w:p>
        <w:p w14:paraId="4D759782" w14:textId="77777777" w:rsidR="00364F6B" w:rsidRPr="00335746" w:rsidRDefault="00000000">
          <w:pPr>
            <w:pStyle w:val="Obsah1"/>
            <w:rPr>
              <w:rStyle w:val="IndexLink"/>
              <w:bCs/>
            </w:rPr>
          </w:pPr>
          <w:hyperlink w:anchor="_Toc119652318">
            <w:r w:rsidR="00D67E4E" w:rsidRPr="00335746">
              <w:rPr>
                <w:rStyle w:val="IndexLink"/>
                <w:bCs/>
                <w:webHidden/>
              </w:rPr>
              <w:t>11.</w:t>
            </w:r>
            <w:r w:rsidR="00D67E4E" w:rsidRPr="00335746">
              <w:rPr>
                <w:rStyle w:val="IndexLink"/>
                <w:bCs/>
              </w:rPr>
              <w:tab/>
              <w:t>Disciplinární řád pro studenty Filozofické fakulty MU</w:t>
            </w:r>
            <w:r w:rsidR="00D67E4E" w:rsidRPr="00335746">
              <w:rPr>
                <w:rStyle w:val="IndexLink"/>
                <w:bCs/>
                <w:webHidden/>
              </w:rPr>
              <w:fldChar w:fldCharType="begin"/>
            </w:r>
            <w:r w:rsidR="00D67E4E" w:rsidRPr="00335746">
              <w:rPr>
                <w:rStyle w:val="IndexLink"/>
                <w:bCs/>
                <w:webHidden/>
              </w:rPr>
              <w:instrText>PAGEREF _Toc119652318 \h</w:instrText>
            </w:r>
            <w:r w:rsidR="00D67E4E" w:rsidRPr="00335746">
              <w:rPr>
                <w:rStyle w:val="IndexLink"/>
                <w:bCs/>
                <w:webHidden/>
              </w:rPr>
            </w:r>
            <w:r w:rsidR="00D67E4E" w:rsidRPr="00335746">
              <w:rPr>
                <w:rStyle w:val="IndexLink"/>
                <w:bCs/>
                <w:webHidden/>
              </w:rPr>
              <w:fldChar w:fldCharType="separate"/>
            </w:r>
            <w:r w:rsidR="00D67E4E" w:rsidRPr="00335746">
              <w:rPr>
                <w:rStyle w:val="IndexLink"/>
                <w:bCs/>
              </w:rPr>
              <w:tab/>
              <w:t>12</w:t>
            </w:r>
            <w:r w:rsidR="00D67E4E" w:rsidRPr="00335746">
              <w:rPr>
                <w:rStyle w:val="IndexLink"/>
                <w:bCs/>
                <w:webHidden/>
              </w:rPr>
              <w:fldChar w:fldCharType="end"/>
            </w:r>
          </w:hyperlink>
        </w:p>
        <w:p w14:paraId="4D759783" w14:textId="77777777" w:rsidR="00364F6B" w:rsidRDefault="00000000">
          <w:pPr>
            <w:pStyle w:val="Obsah1"/>
            <w:rPr>
              <w:rFonts w:asciiTheme="minorHAnsi" w:eastAsiaTheme="minorEastAsia" w:hAnsiTheme="minorHAnsi" w:cstheme="minorBidi"/>
              <w:color w:val="auto"/>
              <w:szCs w:val="22"/>
            </w:rPr>
          </w:pPr>
          <w:hyperlink w:anchor="_Toc119652319">
            <w:r w:rsidR="00D67E4E">
              <w:rPr>
                <w:rStyle w:val="IndexLink"/>
                <w:webHidden/>
              </w:rPr>
              <w:t>12.</w:t>
            </w:r>
            <w:r w:rsidR="00D67E4E">
              <w:rPr>
                <w:rStyle w:val="IndexLink"/>
                <w:rFonts w:asciiTheme="minorHAnsi" w:eastAsiaTheme="minorEastAsia" w:hAnsiTheme="minorHAnsi" w:cstheme="minorBidi"/>
                <w:color w:val="auto"/>
                <w:szCs w:val="22"/>
              </w:rPr>
              <w:tab/>
            </w:r>
            <w:r w:rsidR="00D67E4E">
              <w:rPr>
                <w:rStyle w:val="IndexLink"/>
              </w:rPr>
              <w:t>Disciplinární řád pro studenty Přírodovědecké fakulty MU</w:t>
            </w:r>
            <w:r w:rsidR="00D67E4E">
              <w:rPr>
                <w:webHidden/>
              </w:rPr>
              <w:fldChar w:fldCharType="begin"/>
            </w:r>
            <w:r w:rsidR="00D67E4E">
              <w:rPr>
                <w:webHidden/>
              </w:rPr>
              <w:instrText>PAGEREF _Toc119652319 \h</w:instrText>
            </w:r>
            <w:r w:rsidR="00D67E4E">
              <w:rPr>
                <w:webHidden/>
              </w:rPr>
            </w:r>
            <w:r w:rsidR="00D67E4E">
              <w:rPr>
                <w:webHidden/>
              </w:rPr>
              <w:fldChar w:fldCharType="separate"/>
            </w:r>
            <w:r w:rsidR="00D67E4E">
              <w:rPr>
                <w:rStyle w:val="IndexLink"/>
              </w:rPr>
              <w:tab/>
              <w:t>13</w:t>
            </w:r>
            <w:r w:rsidR="00D67E4E">
              <w:rPr>
                <w:webHidden/>
              </w:rPr>
              <w:fldChar w:fldCharType="end"/>
            </w:r>
          </w:hyperlink>
        </w:p>
        <w:p w14:paraId="4D759784" w14:textId="77777777" w:rsidR="00364F6B" w:rsidRDefault="00000000">
          <w:pPr>
            <w:pStyle w:val="Obsah1"/>
            <w:rPr>
              <w:rFonts w:asciiTheme="minorHAnsi" w:eastAsiaTheme="minorEastAsia" w:hAnsiTheme="minorHAnsi" w:cstheme="minorBidi"/>
              <w:color w:val="auto"/>
              <w:szCs w:val="22"/>
            </w:rPr>
          </w:pPr>
          <w:hyperlink w:anchor="_Toc119652320">
            <w:r w:rsidR="00D67E4E">
              <w:rPr>
                <w:rStyle w:val="IndexLink"/>
                <w:webHidden/>
              </w:rPr>
              <w:t>13.</w:t>
            </w:r>
            <w:r w:rsidR="00D67E4E">
              <w:rPr>
                <w:rStyle w:val="IndexLink"/>
                <w:rFonts w:asciiTheme="minorHAnsi" w:eastAsiaTheme="minorEastAsia" w:hAnsiTheme="minorHAnsi" w:cstheme="minorBidi"/>
                <w:color w:val="auto"/>
                <w:szCs w:val="22"/>
              </w:rPr>
              <w:tab/>
            </w:r>
            <w:r w:rsidR="00D67E4E">
              <w:rPr>
                <w:rStyle w:val="IndexLink"/>
              </w:rPr>
              <w:t>Záměr rektora jmenovat členku Rady pro vnitřní hodnocení MU</w:t>
            </w:r>
            <w:r w:rsidR="00D67E4E">
              <w:rPr>
                <w:webHidden/>
              </w:rPr>
              <w:fldChar w:fldCharType="begin"/>
            </w:r>
            <w:r w:rsidR="00D67E4E">
              <w:rPr>
                <w:webHidden/>
              </w:rPr>
              <w:instrText>PAGEREF _Toc119652320 \h</w:instrText>
            </w:r>
            <w:r w:rsidR="00D67E4E">
              <w:rPr>
                <w:webHidden/>
              </w:rPr>
            </w:r>
            <w:r w:rsidR="00D67E4E">
              <w:rPr>
                <w:webHidden/>
              </w:rPr>
              <w:fldChar w:fldCharType="separate"/>
            </w:r>
            <w:r w:rsidR="00D67E4E">
              <w:rPr>
                <w:rStyle w:val="IndexLink"/>
              </w:rPr>
              <w:tab/>
              <w:t>14</w:t>
            </w:r>
            <w:r w:rsidR="00D67E4E">
              <w:rPr>
                <w:webHidden/>
              </w:rPr>
              <w:fldChar w:fldCharType="end"/>
            </w:r>
          </w:hyperlink>
        </w:p>
        <w:p w14:paraId="4D759785" w14:textId="77777777" w:rsidR="00364F6B" w:rsidRDefault="00000000">
          <w:pPr>
            <w:pStyle w:val="Obsah1"/>
            <w:rPr>
              <w:rFonts w:asciiTheme="minorHAnsi" w:eastAsiaTheme="minorEastAsia" w:hAnsiTheme="minorHAnsi" w:cstheme="minorBidi"/>
              <w:color w:val="auto"/>
              <w:szCs w:val="22"/>
            </w:rPr>
          </w:pPr>
          <w:hyperlink w:anchor="_Toc119652321">
            <w:r w:rsidR="00D67E4E">
              <w:rPr>
                <w:rStyle w:val="IndexLink"/>
                <w:bCs/>
                <w:webHidden/>
              </w:rPr>
              <w:t>14.</w:t>
            </w:r>
            <w:r w:rsidR="00D67E4E">
              <w:rPr>
                <w:rStyle w:val="IndexLink"/>
                <w:rFonts w:asciiTheme="minorHAnsi" w:eastAsiaTheme="minorEastAsia" w:hAnsiTheme="minorHAnsi" w:cstheme="minorBidi"/>
                <w:color w:val="auto"/>
                <w:szCs w:val="22"/>
              </w:rPr>
              <w:tab/>
            </w:r>
            <w:r w:rsidR="00D67E4E">
              <w:rPr>
                <w:rStyle w:val="IndexLink"/>
              </w:rPr>
              <w:t>Návrh h</w:t>
            </w:r>
            <w:r w:rsidR="00D67E4E">
              <w:rPr>
                <w:rStyle w:val="IndexLink"/>
                <w:bCs/>
              </w:rPr>
              <w:t>armonogramu zasedání Akademického senátu MU v roce 2023</w:t>
            </w:r>
            <w:r w:rsidR="00D67E4E">
              <w:rPr>
                <w:webHidden/>
              </w:rPr>
              <w:fldChar w:fldCharType="begin"/>
            </w:r>
            <w:r w:rsidR="00D67E4E">
              <w:rPr>
                <w:webHidden/>
              </w:rPr>
              <w:instrText>PAGEREF _Toc119652321 \h</w:instrText>
            </w:r>
            <w:r w:rsidR="00D67E4E">
              <w:rPr>
                <w:webHidden/>
              </w:rPr>
            </w:r>
            <w:r w:rsidR="00D67E4E">
              <w:rPr>
                <w:webHidden/>
              </w:rPr>
              <w:fldChar w:fldCharType="separate"/>
            </w:r>
            <w:r w:rsidR="00D67E4E">
              <w:rPr>
                <w:rStyle w:val="IndexLink"/>
              </w:rPr>
              <w:tab/>
              <w:t>15</w:t>
            </w:r>
            <w:r w:rsidR="00D67E4E">
              <w:rPr>
                <w:webHidden/>
              </w:rPr>
              <w:fldChar w:fldCharType="end"/>
            </w:r>
          </w:hyperlink>
        </w:p>
        <w:p w14:paraId="4D759786" w14:textId="77777777" w:rsidR="00364F6B" w:rsidRDefault="00000000">
          <w:pPr>
            <w:pStyle w:val="Obsah1"/>
            <w:rPr>
              <w:rFonts w:asciiTheme="minorHAnsi" w:eastAsiaTheme="minorEastAsia" w:hAnsiTheme="minorHAnsi" w:cstheme="minorBidi"/>
              <w:color w:val="auto"/>
              <w:szCs w:val="22"/>
            </w:rPr>
          </w:pPr>
          <w:hyperlink w:anchor="_Toc119652322">
            <w:r w:rsidR="00D67E4E">
              <w:rPr>
                <w:rStyle w:val="IndexLink"/>
                <w:webHidden/>
              </w:rPr>
              <w:t>16.</w:t>
            </w:r>
            <w:r w:rsidR="00D67E4E">
              <w:rPr>
                <w:rStyle w:val="IndexLink"/>
                <w:rFonts w:asciiTheme="minorHAnsi" w:eastAsiaTheme="minorEastAsia" w:hAnsiTheme="minorHAnsi" w:cstheme="minorBidi"/>
                <w:color w:val="auto"/>
                <w:szCs w:val="22"/>
              </w:rPr>
              <w:tab/>
            </w:r>
            <w:r w:rsidR="00D67E4E">
              <w:rPr>
                <w:rStyle w:val="IndexLink"/>
              </w:rPr>
              <w:t>Úprava aplika</w:t>
            </w:r>
            <w:r w:rsidR="00D67E4E">
              <w:rPr>
                <w:rStyle w:val="IndexLink"/>
              </w:rPr>
              <w:t>c</w:t>
            </w:r>
            <w:r w:rsidR="00D67E4E">
              <w:rPr>
                <w:rStyle w:val="IndexLink"/>
              </w:rPr>
              <w:t>e pro nominaci studentů do programových rad</w:t>
            </w:r>
            <w:r w:rsidR="00D67E4E">
              <w:rPr>
                <w:webHidden/>
              </w:rPr>
              <w:fldChar w:fldCharType="begin"/>
            </w:r>
            <w:r w:rsidR="00D67E4E">
              <w:rPr>
                <w:webHidden/>
              </w:rPr>
              <w:instrText>PAGEREF _Toc119652322 \h</w:instrText>
            </w:r>
            <w:r w:rsidR="00D67E4E">
              <w:rPr>
                <w:webHidden/>
              </w:rPr>
            </w:r>
            <w:r w:rsidR="00D67E4E">
              <w:rPr>
                <w:webHidden/>
              </w:rPr>
              <w:fldChar w:fldCharType="separate"/>
            </w:r>
            <w:r w:rsidR="00D67E4E">
              <w:rPr>
                <w:rStyle w:val="IndexLink"/>
              </w:rPr>
              <w:tab/>
              <w:t>18</w:t>
            </w:r>
            <w:r w:rsidR="00D67E4E">
              <w:rPr>
                <w:webHidden/>
              </w:rPr>
              <w:fldChar w:fldCharType="end"/>
            </w:r>
          </w:hyperlink>
        </w:p>
        <w:p w14:paraId="4D759787" w14:textId="77777777" w:rsidR="00364F6B" w:rsidRDefault="00000000">
          <w:pPr>
            <w:pStyle w:val="Obsah1"/>
            <w:rPr>
              <w:rFonts w:asciiTheme="minorHAnsi" w:eastAsiaTheme="minorEastAsia" w:hAnsiTheme="minorHAnsi" w:cstheme="minorBidi"/>
              <w:color w:val="auto"/>
              <w:szCs w:val="22"/>
            </w:rPr>
          </w:pPr>
          <w:hyperlink w:anchor="_Toc119652323">
            <w:r w:rsidR="00D67E4E">
              <w:rPr>
                <w:rStyle w:val="IndexLink"/>
                <w:bCs/>
                <w:webHidden/>
              </w:rPr>
              <w:t>17.</w:t>
            </w:r>
            <w:r w:rsidR="00D67E4E">
              <w:rPr>
                <w:rStyle w:val="IndexLink"/>
                <w:rFonts w:asciiTheme="minorHAnsi" w:eastAsiaTheme="minorEastAsia" w:hAnsiTheme="minorHAnsi" w:cstheme="minorBidi"/>
                <w:color w:val="auto"/>
                <w:szCs w:val="22"/>
              </w:rPr>
              <w:tab/>
            </w:r>
            <w:r w:rsidR="00D67E4E">
              <w:rPr>
                <w:rStyle w:val="IndexLink"/>
                <w:bCs/>
              </w:rPr>
              <w:t>Doplnění komisí AS MU</w:t>
            </w:r>
            <w:r w:rsidR="00D67E4E">
              <w:rPr>
                <w:webHidden/>
              </w:rPr>
              <w:fldChar w:fldCharType="begin"/>
            </w:r>
            <w:r w:rsidR="00D67E4E">
              <w:rPr>
                <w:webHidden/>
              </w:rPr>
              <w:instrText>PAGEREF _Toc119652323 \h</w:instrText>
            </w:r>
            <w:r w:rsidR="00D67E4E">
              <w:rPr>
                <w:webHidden/>
              </w:rPr>
            </w:r>
            <w:r w:rsidR="00D67E4E">
              <w:rPr>
                <w:webHidden/>
              </w:rPr>
              <w:fldChar w:fldCharType="separate"/>
            </w:r>
            <w:r w:rsidR="00D67E4E">
              <w:rPr>
                <w:rStyle w:val="IndexLink"/>
              </w:rPr>
              <w:tab/>
              <w:t>20</w:t>
            </w:r>
            <w:r w:rsidR="00D67E4E">
              <w:rPr>
                <w:webHidden/>
              </w:rPr>
              <w:fldChar w:fldCharType="end"/>
            </w:r>
          </w:hyperlink>
        </w:p>
        <w:p w14:paraId="4D759788" w14:textId="77777777" w:rsidR="00364F6B" w:rsidRDefault="00000000">
          <w:pPr>
            <w:pStyle w:val="Obsah1"/>
            <w:rPr>
              <w:rFonts w:asciiTheme="minorHAnsi" w:eastAsiaTheme="minorEastAsia" w:hAnsiTheme="minorHAnsi" w:cstheme="minorBidi"/>
              <w:color w:val="auto"/>
              <w:szCs w:val="22"/>
            </w:rPr>
          </w:pPr>
          <w:hyperlink w:anchor="_Toc119652324">
            <w:r w:rsidR="00D67E4E">
              <w:rPr>
                <w:rStyle w:val="IndexLink"/>
                <w:bCs/>
                <w:webHidden/>
              </w:rPr>
              <w:t>18.</w:t>
            </w:r>
            <w:r w:rsidR="00D67E4E">
              <w:rPr>
                <w:rStyle w:val="IndexLink"/>
                <w:rFonts w:asciiTheme="minorHAnsi" w:eastAsiaTheme="minorEastAsia" w:hAnsiTheme="minorHAnsi" w:cstheme="minorBidi"/>
                <w:color w:val="auto"/>
                <w:szCs w:val="22"/>
              </w:rPr>
              <w:tab/>
            </w:r>
            <w:r w:rsidR="00D67E4E">
              <w:rPr>
                <w:rStyle w:val="IndexLink"/>
                <w:bCs/>
              </w:rPr>
              <w:t>Podpora íránských protestů</w:t>
            </w:r>
            <w:r w:rsidR="00D67E4E">
              <w:rPr>
                <w:webHidden/>
              </w:rPr>
              <w:fldChar w:fldCharType="begin"/>
            </w:r>
            <w:r w:rsidR="00D67E4E">
              <w:rPr>
                <w:webHidden/>
              </w:rPr>
              <w:instrText>PAGEREF _Toc119652324 \h</w:instrText>
            </w:r>
            <w:r w:rsidR="00D67E4E">
              <w:rPr>
                <w:webHidden/>
              </w:rPr>
            </w:r>
            <w:r w:rsidR="00D67E4E">
              <w:rPr>
                <w:webHidden/>
              </w:rPr>
              <w:fldChar w:fldCharType="separate"/>
            </w:r>
            <w:r w:rsidR="00D67E4E">
              <w:rPr>
                <w:rStyle w:val="IndexLink"/>
              </w:rPr>
              <w:tab/>
              <w:t>21</w:t>
            </w:r>
            <w:r w:rsidR="00D67E4E">
              <w:rPr>
                <w:webHidden/>
              </w:rPr>
              <w:fldChar w:fldCharType="end"/>
            </w:r>
          </w:hyperlink>
        </w:p>
        <w:p w14:paraId="4D759789" w14:textId="77777777" w:rsidR="00364F6B" w:rsidRDefault="00000000">
          <w:pPr>
            <w:pStyle w:val="Obsah1"/>
            <w:rPr>
              <w:rFonts w:asciiTheme="minorHAnsi" w:eastAsiaTheme="minorEastAsia" w:hAnsiTheme="minorHAnsi" w:cstheme="minorBidi"/>
              <w:color w:val="auto"/>
              <w:szCs w:val="22"/>
            </w:rPr>
          </w:pPr>
          <w:hyperlink w:anchor="_Toc119652325">
            <w:r w:rsidR="00D67E4E">
              <w:rPr>
                <w:rStyle w:val="IndexLink"/>
                <w:bCs/>
                <w:webHidden/>
              </w:rPr>
              <w:t>19.</w:t>
            </w:r>
            <w:r w:rsidR="00D67E4E">
              <w:rPr>
                <w:rStyle w:val="IndexLink"/>
                <w:rFonts w:asciiTheme="minorHAnsi" w:eastAsiaTheme="minorEastAsia" w:hAnsiTheme="minorHAnsi" w:cstheme="minorBidi"/>
                <w:color w:val="auto"/>
                <w:szCs w:val="22"/>
              </w:rPr>
              <w:tab/>
            </w:r>
            <w:r w:rsidR="00D67E4E">
              <w:rPr>
                <w:rStyle w:val="IndexLink"/>
                <w:bCs/>
              </w:rPr>
              <w:t>Různé</w:t>
            </w:r>
            <w:r w:rsidR="00D67E4E">
              <w:rPr>
                <w:webHidden/>
              </w:rPr>
              <w:fldChar w:fldCharType="begin"/>
            </w:r>
            <w:r w:rsidR="00D67E4E">
              <w:rPr>
                <w:webHidden/>
              </w:rPr>
              <w:instrText>PAGEREF _Toc119652325 \h</w:instrText>
            </w:r>
            <w:r w:rsidR="00D67E4E">
              <w:rPr>
                <w:webHidden/>
              </w:rPr>
            </w:r>
            <w:r w:rsidR="00D67E4E">
              <w:rPr>
                <w:webHidden/>
              </w:rPr>
              <w:fldChar w:fldCharType="separate"/>
            </w:r>
            <w:r w:rsidR="00D67E4E">
              <w:rPr>
                <w:rStyle w:val="IndexLink"/>
              </w:rPr>
              <w:tab/>
              <w:t>22</w:t>
            </w:r>
            <w:r w:rsidR="00D67E4E">
              <w:rPr>
                <w:webHidden/>
              </w:rPr>
              <w:fldChar w:fldCharType="end"/>
            </w:r>
          </w:hyperlink>
        </w:p>
        <w:p w14:paraId="4D75978A" w14:textId="77777777" w:rsidR="00364F6B" w:rsidRDefault="00D67E4E">
          <w:pPr>
            <w:pStyle w:val="Obsah1"/>
          </w:pPr>
          <w:r>
            <w:fldChar w:fldCharType="end"/>
          </w:r>
        </w:p>
      </w:sdtContent>
    </w:sdt>
    <w:p w14:paraId="4D75978B" w14:textId="77777777" w:rsidR="00364F6B" w:rsidRDefault="00D67E4E">
      <w:pPr>
        <w:suppressAutoHyphens w:val="0"/>
        <w:spacing w:line="240" w:lineRule="auto"/>
        <w:rPr>
          <w:b/>
        </w:rPr>
      </w:pPr>
      <w:r>
        <w:rPr>
          <w:b/>
        </w:rPr>
        <w:t>Přílohy zápisu</w:t>
      </w:r>
      <w:r>
        <w:rPr>
          <w:b/>
        </w:rPr>
        <w:tab/>
      </w:r>
    </w:p>
    <w:p w14:paraId="4D75978C" w14:textId="77777777" w:rsidR="00364F6B" w:rsidRDefault="00000000">
      <w:pPr>
        <w:pStyle w:val="Normln1"/>
        <w:numPr>
          <w:ilvl w:val="0"/>
          <w:numId w:val="4"/>
        </w:numPr>
        <w:tabs>
          <w:tab w:val="left" w:pos="2127"/>
        </w:tabs>
        <w:ind w:left="426" w:hanging="314"/>
      </w:pPr>
      <w:hyperlink w:anchor="Příloha1">
        <w:r w:rsidR="00D67E4E">
          <w:rPr>
            <w:rStyle w:val="Internetovodkaz"/>
          </w:rPr>
          <w:t>Prezenční listina</w:t>
        </w:r>
      </w:hyperlink>
    </w:p>
    <w:p w14:paraId="4D75978D" w14:textId="77777777" w:rsidR="00364F6B" w:rsidRDefault="00000000">
      <w:pPr>
        <w:pStyle w:val="Normln1"/>
        <w:numPr>
          <w:ilvl w:val="0"/>
          <w:numId w:val="4"/>
        </w:numPr>
        <w:tabs>
          <w:tab w:val="left" w:pos="2127"/>
        </w:tabs>
        <w:ind w:left="426" w:hanging="314"/>
        <w:jc w:val="both"/>
        <w:rPr>
          <w:rStyle w:val="Internetovodkaz"/>
          <w:color w:val="000000"/>
          <w:u w:val="none"/>
        </w:rPr>
      </w:pPr>
      <w:hyperlink w:anchor="Příloha2">
        <w:r w:rsidR="00D67E4E">
          <w:rPr>
            <w:rStyle w:val="Internetovodkaz"/>
          </w:rPr>
          <w:t>Přijatá usnesení</w:t>
        </w:r>
      </w:hyperlink>
    </w:p>
    <w:p w14:paraId="4D75978E" w14:textId="77777777" w:rsidR="00364F6B" w:rsidRDefault="00000000">
      <w:pPr>
        <w:pStyle w:val="Normln1"/>
        <w:numPr>
          <w:ilvl w:val="0"/>
          <w:numId w:val="4"/>
        </w:numPr>
        <w:tabs>
          <w:tab w:val="left" w:pos="2127"/>
        </w:tabs>
        <w:ind w:left="426" w:hanging="314"/>
        <w:jc w:val="both"/>
        <w:rPr>
          <w:rStyle w:val="Internetovodkaz"/>
          <w:color w:val="000000"/>
          <w:u w:val="none"/>
        </w:rPr>
      </w:pPr>
      <w:hyperlink w:anchor="Příloha3">
        <w:r w:rsidR="00D67E4E">
          <w:rPr>
            <w:rStyle w:val="Hypertextovodkaz"/>
          </w:rPr>
          <w:t>Nepřijatá usnesení</w:t>
        </w:r>
      </w:hyperlink>
    </w:p>
    <w:p w14:paraId="4D75978F" w14:textId="77777777" w:rsidR="00364F6B" w:rsidRDefault="00000000">
      <w:pPr>
        <w:pStyle w:val="Normln1"/>
        <w:numPr>
          <w:ilvl w:val="0"/>
          <w:numId w:val="4"/>
        </w:numPr>
        <w:tabs>
          <w:tab w:val="left" w:pos="2127"/>
        </w:tabs>
        <w:ind w:left="426" w:hanging="314"/>
        <w:jc w:val="both"/>
      </w:pPr>
      <w:hyperlink w:anchor="Příloha4">
        <w:r w:rsidR="00D67E4E">
          <w:rPr>
            <w:rStyle w:val="Internetovodkaz"/>
          </w:rPr>
          <w:t>Překlad usnesení do anglického jazyka</w:t>
        </w:r>
      </w:hyperlink>
      <w:r w:rsidR="00D67E4E">
        <w:t xml:space="preserve"> </w:t>
      </w:r>
    </w:p>
    <w:p w14:paraId="4D759790" w14:textId="77777777" w:rsidR="00364F6B" w:rsidRDefault="00D67E4E">
      <w:pPr>
        <w:pStyle w:val="Normln1"/>
        <w:numPr>
          <w:ilvl w:val="0"/>
          <w:numId w:val="4"/>
        </w:numPr>
        <w:tabs>
          <w:tab w:val="left" w:pos="2127"/>
        </w:tabs>
        <w:ind w:left="426" w:hanging="314"/>
        <w:jc w:val="both"/>
      </w:pPr>
      <w:r>
        <w:t>Výsledky hlasování na úrovni jednotlivých členů AS</w:t>
      </w:r>
    </w:p>
    <w:p w14:paraId="4D759791" w14:textId="77777777" w:rsidR="00364F6B" w:rsidRDefault="00D67E4E">
      <w:pPr>
        <w:pStyle w:val="Normln1"/>
        <w:numPr>
          <w:ilvl w:val="0"/>
          <w:numId w:val="4"/>
        </w:numPr>
        <w:tabs>
          <w:tab w:val="left" w:pos="2127"/>
        </w:tabs>
        <w:ind w:left="426" w:hanging="314"/>
        <w:jc w:val="both"/>
      </w:pPr>
      <w:r>
        <w:t>Plán realizace Strategického záměru MU na rok 2023</w:t>
      </w:r>
    </w:p>
    <w:p w14:paraId="4D759792" w14:textId="77777777" w:rsidR="00364F6B" w:rsidRDefault="00D67E4E">
      <w:pPr>
        <w:pStyle w:val="Normln1"/>
        <w:numPr>
          <w:ilvl w:val="0"/>
          <w:numId w:val="4"/>
        </w:numPr>
        <w:tabs>
          <w:tab w:val="left" w:pos="2127"/>
        </w:tabs>
        <w:ind w:left="426" w:hanging="314"/>
        <w:jc w:val="both"/>
      </w:pPr>
      <w:r>
        <w:t>Souhrnná zpráva o činnosti a hospodaření právnických osob, v nichž má MU účast (za rok 2021)</w:t>
      </w:r>
    </w:p>
    <w:p w14:paraId="4D759793" w14:textId="77777777" w:rsidR="00364F6B" w:rsidRDefault="00D67E4E">
      <w:pPr>
        <w:pStyle w:val="Normln1"/>
        <w:numPr>
          <w:ilvl w:val="0"/>
          <w:numId w:val="4"/>
        </w:numPr>
        <w:tabs>
          <w:tab w:val="left" w:pos="2127"/>
        </w:tabs>
        <w:ind w:left="426" w:hanging="314"/>
        <w:jc w:val="both"/>
      </w:pPr>
      <w:r>
        <w:t>Záměr uzavřít Smlouvu o smlouvě budoucí o zřízení služebnosti ve prospěch MU (</w:t>
      </w:r>
      <w:proofErr w:type="spellStart"/>
      <w:r>
        <w:t>Biopharma</w:t>
      </w:r>
      <w:proofErr w:type="spellEnd"/>
      <w:r>
        <w:t xml:space="preserve"> Hub)</w:t>
      </w:r>
    </w:p>
    <w:p w14:paraId="4D759794" w14:textId="64D48773" w:rsidR="00364F6B" w:rsidRDefault="00D67E4E">
      <w:pPr>
        <w:pStyle w:val="Normln1"/>
        <w:numPr>
          <w:ilvl w:val="0"/>
          <w:numId w:val="4"/>
        </w:numPr>
        <w:tabs>
          <w:tab w:val="left" w:pos="2127"/>
        </w:tabs>
        <w:ind w:left="426" w:hanging="314"/>
        <w:jc w:val="both"/>
      </w:pPr>
      <w:r>
        <w:t>Záměr uzavřít směnnou smlouvu k pozemkům mezi MU a společností CD XXI, a.s. (víceúčelový sportovní areál UKB)</w:t>
      </w:r>
    </w:p>
    <w:p w14:paraId="4D759795" w14:textId="77777777" w:rsidR="00364F6B" w:rsidRDefault="00D67E4E">
      <w:pPr>
        <w:pStyle w:val="Normln1"/>
        <w:numPr>
          <w:ilvl w:val="0"/>
          <w:numId w:val="4"/>
        </w:numPr>
        <w:tabs>
          <w:tab w:val="left" w:pos="2127"/>
        </w:tabs>
        <w:ind w:left="426" w:hanging="314"/>
        <w:jc w:val="both"/>
      </w:pPr>
      <w:r>
        <w:t>Záměr uzavřít Dodatek č. 1 ke Smlouvě o uzavření budoucí kupní smlouvy mezi MU a Statutárním městem Brnem </w:t>
      </w:r>
    </w:p>
    <w:p w14:paraId="4D759796" w14:textId="77777777" w:rsidR="00364F6B" w:rsidRDefault="00D67E4E">
      <w:pPr>
        <w:pStyle w:val="Normln1"/>
        <w:numPr>
          <w:ilvl w:val="0"/>
          <w:numId w:val="4"/>
        </w:numPr>
        <w:tabs>
          <w:tab w:val="left" w:pos="2127"/>
        </w:tabs>
        <w:ind w:left="426" w:hanging="314"/>
        <w:jc w:val="both"/>
      </w:pPr>
      <w:r>
        <w:t>Změna Organizační struktury Lékařské fakulty MU</w:t>
      </w:r>
    </w:p>
    <w:p w14:paraId="4D759797" w14:textId="77777777" w:rsidR="00364F6B" w:rsidRDefault="00D67E4E">
      <w:pPr>
        <w:pStyle w:val="Normln1"/>
        <w:numPr>
          <w:ilvl w:val="0"/>
          <w:numId w:val="4"/>
        </w:numPr>
        <w:tabs>
          <w:tab w:val="left" w:pos="2127"/>
        </w:tabs>
        <w:ind w:left="426" w:hanging="314"/>
        <w:jc w:val="both"/>
      </w:pPr>
      <w:r>
        <w:t>Disciplinární řád pro studenty Filozofické fakulty MU</w:t>
      </w:r>
    </w:p>
    <w:p w14:paraId="4D759798" w14:textId="77777777" w:rsidR="00364F6B" w:rsidRDefault="00D67E4E">
      <w:pPr>
        <w:pStyle w:val="Normln1"/>
        <w:numPr>
          <w:ilvl w:val="0"/>
          <w:numId w:val="4"/>
        </w:numPr>
        <w:tabs>
          <w:tab w:val="left" w:pos="2127"/>
        </w:tabs>
        <w:ind w:left="426" w:hanging="314"/>
        <w:jc w:val="both"/>
      </w:pPr>
      <w:r>
        <w:lastRenderedPageBreak/>
        <w:t>Disciplinární řád pro studenty Přírodovědecké fakulty MU</w:t>
      </w:r>
    </w:p>
    <w:p w14:paraId="4D759799" w14:textId="77777777" w:rsidR="00364F6B" w:rsidRDefault="00D67E4E">
      <w:pPr>
        <w:pStyle w:val="Normln1"/>
        <w:numPr>
          <w:ilvl w:val="0"/>
          <w:numId w:val="4"/>
        </w:numPr>
        <w:tabs>
          <w:tab w:val="left" w:pos="2127"/>
        </w:tabs>
        <w:ind w:left="426" w:hanging="314"/>
        <w:jc w:val="both"/>
      </w:pPr>
      <w:r>
        <w:t>Záměr rektora jmenovat členku Rady pro vnitřní hodnocení MU</w:t>
      </w:r>
    </w:p>
    <w:p w14:paraId="4D75979A" w14:textId="77777777" w:rsidR="00364F6B" w:rsidRDefault="00D67E4E">
      <w:pPr>
        <w:pStyle w:val="Normln1"/>
        <w:numPr>
          <w:ilvl w:val="0"/>
          <w:numId w:val="4"/>
        </w:numPr>
        <w:tabs>
          <w:tab w:val="left" w:pos="2127"/>
        </w:tabs>
        <w:ind w:left="426" w:hanging="314"/>
        <w:jc w:val="both"/>
      </w:pPr>
      <w:r>
        <w:t>Návrh harmonogramu zasedání AS MU v roce 2023</w:t>
      </w:r>
    </w:p>
    <w:p w14:paraId="4D75979B" w14:textId="77777777" w:rsidR="00364F6B" w:rsidRDefault="00364F6B">
      <w:pPr>
        <w:pStyle w:val="Normln1"/>
        <w:tabs>
          <w:tab w:val="left" w:pos="2127"/>
        </w:tabs>
        <w:ind w:left="426"/>
        <w:jc w:val="both"/>
        <w:rPr>
          <w:rStyle w:val="Internetovodkaz"/>
          <w:color w:val="000000"/>
          <w:u w:val="none"/>
        </w:rPr>
      </w:pPr>
    </w:p>
    <w:p w14:paraId="4D75979C" w14:textId="77777777" w:rsidR="00364F6B" w:rsidRDefault="00D67E4E">
      <w:pPr>
        <w:pStyle w:val="Normln1"/>
        <w:ind w:left="1701" w:hanging="1680"/>
        <w:jc w:val="both"/>
      </w:pPr>
      <w:r>
        <w:rPr>
          <w:b/>
        </w:rPr>
        <w:t xml:space="preserve">Přítomni </w:t>
      </w:r>
      <w:r>
        <w:tab/>
      </w:r>
    </w:p>
    <w:p w14:paraId="4D75979D" w14:textId="77777777" w:rsidR="00364F6B" w:rsidRDefault="00364F6B">
      <w:pPr>
        <w:pStyle w:val="Normln1"/>
        <w:ind w:left="1701" w:hanging="1680"/>
        <w:jc w:val="both"/>
      </w:pPr>
    </w:p>
    <w:p w14:paraId="4D75979E" w14:textId="77777777" w:rsidR="00364F6B" w:rsidRDefault="00D67E4E">
      <w:pPr>
        <w:pStyle w:val="Normln1"/>
        <w:ind w:left="1560" w:hanging="1539"/>
        <w:jc w:val="both"/>
      </w:pPr>
      <w:r>
        <w:rPr>
          <w:i/>
        </w:rPr>
        <w:t>Členové AS</w:t>
      </w:r>
      <w:r>
        <w:rPr>
          <w:b/>
          <w:i/>
        </w:rPr>
        <w:tab/>
      </w:r>
      <w:r>
        <w:t xml:space="preserve">senátoři uvedení v prezenční listině a v tabulce účasti, která </w:t>
      </w:r>
      <w:proofErr w:type="gramStart"/>
      <w:r>
        <w:t>tvoří</w:t>
      </w:r>
      <w:proofErr w:type="gramEnd"/>
      <w:r>
        <w:t xml:space="preserve"> </w:t>
      </w:r>
      <w:hyperlink w:anchor="Příloha1">
        <w:r>
          <w:rPr>
            <w:rStyle w:val="Internetovodkaz"/>
          </w:rPr>
          <w:t>přílohu č. 1</w:t>
        </w:r>
      </w:hyperlink>
      <w:r>
        <w:t xml:space="preserve"> tohoto zápisu;</w:t>
      </w:r>
    </w:p>
    <w:p w14:paraId="4D75979F" w14:textId="77777777" w:rsidR="00364F6B" w:rsidRDefault="00D67E4E">
      <w:pPr>
        <w:pStyle w:val="Normln1"/>
        <w:ind w:left="1560" w:hanging="1539"/>
        <w:jc w:val="both"/>
      </w:pPr>
      <w:r>
        <w:rPr>
          <w:b/>
          <w:i/>
        </w:rPr>
        <w:t xml:space="preserve">                </w:t>
      </w:r>
      <w:r>
        <w:rPr>
          <w:b/>
          <w:i/>
        </w:rPr>
        <w:tab/>
      </w:r>
      <w:r>
        <w:t>při zahájení zasedání AS bylo přítomno 46 členů AS;</w:t>
      </w:r>
    </w:p>
    <w:p w14:paraId="4D7597A0" w14:textId="77777777" w:rsidR="00364F6B" w:rsidRDefault="00D67E4E">
      <w:pPr>
        <w:pStyle w:val="Normln1"/>
        <w:ind w:left="1560" w:hanging="1539"/>
        <w:jc w:val="both"/>
        <w:rPr>
          <w:b/>
        </w:rPr>
      </w:pPr>
      <w:r>
        <w:t xml:space="preserve">                   </w:t>
      </w:r>
      <w:r>
        <w:tab/>
      </w:r>
      <w:r>
        <w:rPr>
          <w:b/>
        </w:rPr>
        <w:t>celkem se zasedání zúčastnilo 50 členů AS</w:t>
      </w:r>
    </w:p>
    <w:p w14:paraId="4D7597A1" w14:textId="77777777" w:rsidR="00364F6B" w:rsidRDefault="00364F6B">
      <w:pPr>
        <w:pStyle w:val="Normln1"/>
        <w:ind w:left="1560" w:hanging="1539"/>
        <w:jc w:val="both"/>
        <w:rPr>
          <w:b/>
        </w:rPr>
      </w:pPr>
    </w:p>
    <w:p w14:paraId="4D7597A2" w14:textId="77777777" w:rsidR="00364F6B" w:rsidRDefault="00D67E4E">
      <w:pPr>
        <w:pStyle w:val="Normln1"/>
        <w:tabs>
          <w:tab w:val="left" w:pos="7906"/>
        </w:tabs>
        <w:ind w:left="1560" w:hanging="1539"/>
        <w:jc w:val="both"/>
      </w:pPr>
      <w:r>
        <w:rPr>
          <w:i/>
        </w:rPr>
        <w:t xml:space="preserve">Zvaní </w:t>
      </w:r>
      <w:proofErr w:type="gramStart"/>
      <w:r>
        <w:rPr>
          <w:i/>
        </w:rPr>
        <w:t>hosté</w:t>
      </w:r>
      <w:r>
        <w:t xml:space="preserve">  </w:t>
      </w:r>
      <w:r>
        <w:tab/>
      </w:r>
      <w:proofErr w:type="gramEnd"/>
      <w:r>
        <w:t>prof. MUDr. Martin Bareš, Ph.D., rektor</w:t>
      </w:r>
    </w:p>
    <w:p w14:paraId="4D7597A3" w14:textId="77777777" w:rsidR="00364F6B" w:rsidRDefault="00D67E4E">
      <w:pPr>
        <w:pStyle w:val="Normln1"/>
        <w:tabs>
          <w:tab w:val="left" w:pos="7906"/>
        </w:tabs>
        <w:ind w:left="1560" w:hanging="1539"/>
        <w:jc w:val="both"/>
        <w:rPr>
          <w:iCs/>
        </w:rPr>
      </w:pPr>
      <w:r>
        <w:rPr>
          <w:i/>
        </w:rPr>
        <w:tab/>
      </w:r>
      <w:r>
        <w:rPr>
          <w:iCs/>
        </w:rPr>
        <w:t>Mgr. Marta Valešová, MBA, kvestorka</w:t>
      </w:r>
    </w:p>
    <w:p w14:paraId="4D7597A4" w14:textId="77777777" w:rsidR="00364F6B" w:rsidRDefault="00D67E4E">
      <w:pPr>
        <w:pStyle w:val="Normln1"/>
        <w:tabs>
          <w:tab w:val="left" w:pos="7906"/>
        </w:tabs>
        <w:ind w:left="1560" w:hanging="1539"/>
        <w:jc w:val="both"/>
        <w:rPr>
          <w:color w:val="auto"/>
        </w:rPr>
      </w:pPr>
      <w:r>
        <w:tab/>
      </w:r>
      <w:hyperlink r:id="rId11">
        <w:r>
          <w:rPr>
            <w:rStyle w:val="Internetovodkaz"/>
            <w:color w:val="auto"/>
            <w:u w:val="none"/>
          </w:rPr>
          <w:t>prof. PhDr. Jiří Hanuš, Ph.D.</w:t>
        </w:r>
      </w:hyperlink>
      <w:r>
        <w:rPr>
          <w:color w:val="auto"/>
        </w:rPr>
        <w:t xml:space="preserve">, prorektor pro personální a akademické záležitosti </w:t>
      </w:r>
    </w:p>
    <w:p w14:paraId="4D7597A5" w14:textId="77777777" w:rsidR="00364F6B" w:rsidRDefault="00000000">
      <w:pPr>
        <w:pStyle w:val="Normln1"/>
        <w:ind w:left="1560"/>
        <w:jc w:val="both"/>
        <w:rPr>
          <w:color w:val="auto"/>
        </w:rPr>
      </w:pPr>
      <w:hyperlink r:id="rId12">
        <w:r w:rsidR="00D67E4E">
          <w:rPr>
            <w:rStyle w:val="Internetovodkaz"/>
            <w:color w:val="auto"/>
            <w:u w:val="none"/>
          </w:rPr>
          <w:t>Mgr. Michal Bulant, Ph.D.</w:t>
        </w:r>
      </w:hyperlink>
      <w:r w:rsidR="00D67E4E">
        <w:rPr>
          <w:color w:val="auto"/>
        </w:rPr>
        <w:t xml:space="preserve">, prorektor pro vzdělávání a kvalitu </w:t>
      </w:r>
    </w:p>
    <w:p w14:paraId="4D7597A6" w14:textId="77777777" w:rsidR="00364F6B" w:rsidRDefault="00000000">
      <w:pPr>
        <w:pStyle w:val="Normln1"/>
        <w:ind w:left="1560"/>
        <w:jc w:val="both"/>
        <w:rPr>
          <w:rStyle w:val="Internetovodkaz"/>
          <w:color w:val="auto"/>
          <w:u w:val="none"/>
        </w:rPr>
      </w:pPr>
      <w:hyperlink r:id="rId13">
        <w:r w:rsidR="00D67E4E">
          <w:rPr>
            <w:rStyle w:val="Internetovodkaz"/>
            <w:color w:val="auto"/>
            <w:u w:val="none"/>
          </w:rPr>
          <w:t xml:space="preserve">doc. PhDr. Mgr. Simona </w:t>
        </w:r>
        <w:proofErr w:type="spellStart"/>
        <w:r w:rsidR="00D67E4E">
          <w:rPr>
            <w:rStyle w:val="Internetovodkaz"/>
            <w:color w:val="auto"/>
            <w:u w:val="none"/>
          </w:rPr>
          <w:t>Koryčánková</w:t>
        </w:r>
        <w:proofErr w:type="spellEnd"/>
        <w:r w:rsidR="00D67E4E">
          <w:rPr>
            <w:rStyle w:val="Internetovodkaz"/>
            <w:color w:val="auto"/>
            <w:u w:val="none"/>
          </w:rPr>
          <w:t>, Ph.D.</w:t>
        </w:r>
      </w:hyperlink>
      <w:r w:rsidR="00D67E4E">
        <w:rPr>
          <w:rStyle w:val="Internetovodkaz"/>
          <w:color w:val="auto"/>
          <w:u w:val="none"/>
        </w:rPr>
        <w:t xml:space="preserve">, prorektorka pro záležitosti studentů a absolventů </w:t>
      </w:r>
    </w:p>
    <w:p w14:paraId="4D7597A7" w14:textId="77777777" w:rsidR="00364F6B" w:rsidRDefault="00D67E4E">
      <w:pPr>
        <w:pStyle w:val="Normln1"/>
        <w:ind w:left="1560"/>
        <w:rPr>
          <w:rStyle w:val="Internetovodkaz"/>
          <w:color w:val="auto"/>
          <w:u w:val="none"/>
        </w:rPr>
      </w:pPr>
      <w:r>
        <w:rPr>
          <w:rStyle w:val="Internetovodkaz"/>
          <w:color w:val="auto"/>
          <w:u w:val="none"/>
        </w:rPr>
        <w:t xml:space="preserve">prof. RNDr. Šárka Pospíšilová, Ph.D., prorektorka pro výzkum a doktorské studium </w:t>
      </w:r>
    </w:p>
    <w:p w14:paraId="4D7597A8" w14:textId="77777777" w:rsidR="00364F6B" w:rsidRDefault="00D67E4E">
      <w:pPr>
        <w:pStyle w:val="Normln1"/>
        <w:ind w:left="1560"/>
        <w:rPr>
          <w:rStyle w:val="Internetovodkaz"/>
          <w:color w:val="auto"/>
          <w:u w:val="none"/>
        </w:rPr>
      </w:pPr>
      <w:r>
        <w:rPr>
          <w:rStyle w:val="Internetovodkaz"/>
          <w:color w:val="auto"/>
          <w:u w:val="none"/>
        </w:rPr>
        <w:t xml:space="preserve">prof. JUDr. Radim </w:t>
      </w:r>
      <w:proofErr w:type="spellStart"/>
      <w:r>
        <w:rPr>
          <w:rStyle w:val="Internetovodkaz"/>
          <w:color w:val="auto"/>
          <w:u w:val="none"/>
        </w:rPr>
        <w:t>Polčák</w:t>
      </w:r>
      <w:proofErr w:type="spellEnd"/>
      <w:r>
        <w:rPr>
          <w:rStyle w:val="Internetovodkaz"/>
          <w:color w:val="auto"/>
          <w:u w:val="none"/>
        </w:rPr>
        <w:t xml:space="preserve">, Ph.D., </w:t>
      </w:r>
      <w:r>
        <w:rPr>
          <w:shd w:val="clear" w:color="auto" w:fill="FAFAFA"/>
        </w:rPr>
        <w:t>prorektor pro rozvoj, legislativu a informační technologie</w:t>
      </w:r>
    </w:p>
    <w:p w14:paraId="4D7597A9" w14:textId="77777777" w:rsidR="00364F6B" w:rsidRDefault="00D67E4E">
      <w:pPr>
        <w:pStyle w:val="Normln1"/>
        <w:ind w:left="1560"/>
        <w:rPr>
          <w:rStyle w:val="Internetovodkaz"/>
          <w:color w:val="auto"/>
          <w:u w:val="none"/>
        </w:rPr>
      </w:pPr>
      <w:r>
        <w:rPr>
          <w:rStyle w:val="Internetovodkaz"/>
          <w:color w:val="auto"/>
          <w:u w:val="none"/>
        </w:rPr>
        <w:t xml:space="preserve">prof. Ing. Martin </w:t>
      </w:r>
      <w:proofErr w:type="spellStart"/>
      <w:r>
        <w:rPr>
          <w:rStyle w:val="Internetovodkaz"/>
          <w:color w:val="auto"/>
          <w:u w:val="none"/>
        </w:rPr>
        <w:t>Kvizda</w:t>
      </w:r>
      <w:proofErr w:type="spellEnd"/>
      <w:r>
        <w:rPr>
          <w:rStyle w:val="Internetovodkaz"/>
          <w:color w:val="auto"/>
          <w:u w:val="none"/>
        </w:rPr>
        <w:t xml:space="preserve">, Ph.D., </w:t>
      </w:r>
      <w:r>
        <w:rPr>
          <w:shd w:val="clear" w:color="auto" w:fill="FAFAFA"/>
        </w:rPr>
        <w:t>prorektor pro vnější vztahy a celoživotní vzdělávání</w:t>
      </w:r>
    </w:p>
    <w:p w14:paraId="4D7597AA" w14:textId="77777777" w:rsidR="00364F6B" w:rsidRDefault="00D67E4E">
      <w:pPr>
        <w:pStyle w:val="Normln1"/>
        <w:ind w:left="1560"/>
        <w:rPr>
          <w:bCs/>
          <w:highlight w:val="white"/>
        </w:rPr>
      </w:pPr>
      <w:r>
        <w:rPr>
          <w:bCs/>
        </w:rPr>
        <w:t xml:space="preserve">doc. PhDr. Břetislav Dančák, Ph.D., </w:t>
      </w:r>
      <w:r>
        <w:rPr>
          <w:bCs/>
          <w:shd w:val="clear" w:color="auto" w:fill="FAFAFA"/>
        </w:rPr>
        <w:t>prorektor pro internacionalizaci</w:t>
      </w:r>
    </w:p>
    <w:p w14:paraId="4D7597AB" w14:textId="15B88BB8" w:rsidR="00364F6B" w:rsidRDefault="00D67E4E">
      <w:pPr>
        <w:pStyle w:val="Normln1"/>
        <w:ind w:left="1560"/>
        <w:rPr>
          <w:rStyle w:val="Internetovodkaz"/>
          <w:color w:val="auto"/>
          <w:u w:val="none"/>
        </w:rPr>
      </w:pPr>
      <w:r>
        <w:rPr>
          <w:rStyle w:val="Internetovodkaz"/>
          <w:color w:val="auto"/>
          <w:u w:val="none"/>
        </w:rPr>
        <w:t xml:space="preserve">prof. Mgr. Tomáš </w:t>
      </w:r>
      <w:proofErr w:type="spellStart"/>
      <w:r>
        <w:rPr>
          <w:rStyle w:val="Internetovodkaz"/>
          <w:color w:val="auto"/>
          <w:u w:val="none"/>
        </w:rPr>
        <w:t>Kašparovský</w:t>
      </w:r>
      <w:proofErr w:type="spellEnd"/>
      <w:r>
        <w:rPr>
          <w:rStyle w:val="Internetovodkaz"/>
          <w:color w:val="auto"/>
          <w:u w:val="none"/>
        </w:rPr>
        <w:t>, Ph.D., děkan Přírodovědecké fakulty MU</w:t>
      </w:r>
    </w:p>
    <w:p w14:paraId="63D4D341" w14:textId="4C3E2A95" w:rsidR="00D67E4E" w:rsidRPr="00D67E4E" w:rsidRDefault="00D67E4E">
      <w:pPr>
        <w:pStyle w:val="Normln1"/>
        <w:ind w:left="1560"/>
        <w:rPr>
          <w:bCs/>
          <w:shd w:val="clear" w:color="auto" w:fill="FAFAFA"/>
        </w:rPr>
      </w:pPr>
      <w:r w:rsidRPr="00D67E4E">
        <w:rPr>
          <w:bCs/>
          <w:shd w:val="clear" w:color="auto" w:fill="FAFAFA"/>
        </w:rPr>
        <w:t xml:space="preserve">Mgr. Josef </w:t>
      </w:r>
      <w:proofErr w:type="spellStart"/>
      <w:r w:rsidRPr="00D67E4E">
        <w:rPr>
          <w:bCs/>
          <w:shd w:val="clear" w:color="auto" w:fill="FAFAFA"/>
        </w:rPr>
        <w:t>Šaur</w:t>
      </w:r>
      <w:proofErr w:type="spellEnd"/>
      <w:r w:rsidRPr="00D67E4E">
        <w:rPr>
          <w:bCs/>
          <w:shd w:val="clear" w:color="auto" w:fill="FAFAFA"/>
        </w:rPr>
        <w:t>, Ph.D.</w:t>
      </w:r>
      <w:r>
        <w:rPr>
          <w:bCs/>
          <w:shd w:val="clear" w:color="auto" w:fill="FAFAFA"/>
        </w:rPr>
        <w:t xml:space="preserve">, </w:t>
      </w:r>
      <w:r w:rsidRPr="00D67E4E">
        <w:rPr>
          <w:bCs/>
          <w:shd w:val="clear" w:color="auto" w:fill="FAFAFA"/>
        </w:rPr>
        <w:t>proděkan pro studijní záležitosti v bakalářském a navazujícím magisterském cyklu</w:t>
      </w:r>
      <w:r>
        <w:rPr>
          <w:bCs/>
          <w:shd w:val="clear" w:color="auto" w:fill="FAFAFA"/>
        </w:rPr>
        <w:t xml:space="preserve"> Filozofické fakulty MU</w:t>
      </w:r>
    </w:p>
    <w:p w14:paraId="4D7597AC" w14:textId="77777777" w:rsidR="00364F6B" w:rsidRDefault="00D67E4E">
      <w:pPr>
        <w:pStyle w:val="Normln1"/>
        <w:ind w:left="1560"/>
        <w:rPr>
          <w:color w:val="auto"/>
        </w:rPr>
      </w:pPr>
      <w:r>
        <w:rPr>
          <w:color w:val="auto"/>
        </w:rPr>
        <w:t xml:space="preserve">Marián </w:t>
      </w:r>
      <w:proofErr w:type="spellStart"/>
      <w:r>
        <w:rPr>
          <w:color w:val="auto"/>
        </w:rPr>
        <w:t>Kišš</w:t>
      </w:r>
      <w:proofErr w:type="spellEnd"/>
      <w:r>
        <w:rPr>
          <w:color w:val="auto"/>
        </w:rPr>
        <w:t>, M.A., Ph.D., kancléř</w:t>
      </w:r>
    </w:p>
    <w:p w14:paraId="4D7597AD" w14:textId="77777777" w:rsidR="00364F6B" w:rsidRDefault="00364F6B">
      <w:pPr>
        <w:pStyle w:val="Normln1"/>
        <w:ind w:left="1560"/>
        <w:rPr>
          <w:rStyle w:val="Internetovodkaz"/>
          <w:color w:val="000000" w:themeColor="text1"/>
          <w:u w:val="none"/>
        </w:rPr>
      </w:pPr>
    </w:p>
    <w:p w14:paraId="4D7597AE" w14:textId="77777777" w:rsidR="00364F6B" w:rsidRDefault="00D67E4E">
      <w:pPr>
        <w:pStyle w:val="Normln1"/>
        <w:rPr>
          <w:i/>
        </w:rPr>
      </w:pPr>
      <w:r>
        <w:rPr>
          <w:i/>
        </w:rPr>
        <w:t>Další členové akademické obce a veřejnost</w:t>
      </w:r>
    </w:p>
    <w:p w14:paraId="4D7597AF" w14:textId="77777777" w:rsidR="00364F6B" w:rsidRDefault="00364F6B">
      <w:pPr>
        <w:pStyle w:val="Normln1"/>
        <w:rPr>
          <w:i/>
        </w:rPr>
      </w:pPr>
    </w:p>
    <w:p w14:paraId="4D7597B0" w14:textId="77777777" w:rsidR="00364F6B" w:rsidRDefault="00D67E4E">
      <w:pPr>
        <w:suppressAutoHyphens w:val="0"/>
        <w:spacing w:line="240" w:lineRule="auto"/>
        <w:rPr>
          <w:b/>
        </w:rPr>
      </w:pPr>
      <w:r>
        <w:rPr>
          <w:b/>
        </w:rPr>
        <w:t xml:space="preserve">Definice používaných zkratek </w:t>
      </w:r>
    </w:p>
    <w:p w14:paraId="4D7597B1" w14:textId="77777777" w:rsidR="00364F6B" w:rsidRDefault="00364F6B">
      <w:pPr>
        <w:suppressAutoHyphens w:val="0"/>
        <w:spacing w:line="240" w:lineRule="auto"/>
        <w:rPr>
          <w:b/>
        </w:rPr>
      </w:pPr>
    </w:p>
    <w:p w14:paraId="4D7597B2" w14:textId="77777777" w:rsidR="00364F6B" w:rsidRDefault="00D67E4E">
      <w:pPr>
        <w:tabs>
          <w:tab w:val="left" w:pos="1418"/>
        </w:tabs>
        <w:suppressAutoHyphens w:val="0"/>
        <w:spacing w:line="240" w:lineRule="auto"/>
        <w:ind w:left="1416" w:hanging="1416"/>
      </w:pPr>
      <w:r>
        <w:t xml:space="preserve">AS </w:t>
      </w:r>
      <w:r>
        <w:tab/>
        <w:t xml:space="preserve">Akademický senát Masarykovy univerzity, </w:t>
      </w:r>
      <w:r>
        <w:br/>
        <w:t>v kombinaci se zkratkou fakulty akademický senát dané fakulty</w:t>
      </w:r>
    </w:p>
    <w:p w14:paraId="4D7597B3" w14:textId="77777777" w:rsidR="00364F6B" w:rsidRDefault="00D67E4E">
      <w:pPr>
        <w:shd w:val="clear" w:color="auto" w:fill="BFBFBF" w:themeFill="background1" w:themeFillShade="BF"/>
        <w:tabs>
          <w:tab w:val="left" w:pos="1418"/>
        </w:tabs>
        <w:suppressAutoHyphens w:val="0"/>
        <w:spacing w:line="240" w:lineRule="auto"/>
      </w:pPr>
      <w:r>
        <w:t>ČKR</w:t>
      </w:r>
      <w:r>
        <w:tab/>
      </w:r>
      <w:r>
        <w:rPr>
          <w:shd w:val="clear" w:color="auto" w:fill="BFBFBF"/>
        </w:rPr>
        <w:t>Česká konference rektorů</w:t>
      </w:r>
      <w:r>
        <w:t xml:space="preserve"> </w:t>
      </w:r>
    </w:p>
    <w:p w14:paraId="4D7597B4" w14:textId="77777777" w:rsidR="00364F6B" w:rsidRDefault="00D67E4E">
      <w:pPr>
        <w:shd w:val="clear" w:color="auto" w:fill="FFFFFF" w:themeFill="background1"/>
        <w:tabs>
          <w:tab w:val="left" w:pos="1418"/>
        </w:tabs>
        <w:suppressAutoHyphens w:val="0"/>
        <w:spacing w:line="240" w:lineRule="auto"/>
      </w:pPr>
      <w:r>
        <w:t>ČVUT</w:t>
      </w:r>
      <w:r>
        <w:tab/>
        <w:t>České vysoké učení technické v Praze</w:t>
      </w:r>
    </w:p>
    <w:p w14:paraId="4D7597B5" w14:textId="77777777" w:rsidR="00364F6B" w:rsidRDefault="00D67E4E">
      <w:pPr>
        <w:shd w:val="clear" w:color="auto" w:fill="BFBFBF" w:themeFill="background1" w:themeFillShade="BF"/>
        <w:tabs>
          <w:tab w:val="left" w:pos="1418"/>
        </w:tabs>
        <w:suppressAutoHyphens w:val="0"/>
        <w:spacing w:line="240" w:lineRule="auto"/>
      </w:pPr>
      <w:r>
        <w:t>EK</w:t>
      </w:r>
      <w:r>
        <w:tab/>
        <w:t xml:space="preserve">Ekonomická komise Akademického senátu MU  </w:t>
      </w:r>
    </w:p>
    <w:p w14:paraId="4D7597B6" w14:textId="77777777" w:rsidR="00364F6B" w:rsidRDefault="00D67E4E">
      <w:pPr>
        <w:shd w:val="clear" w:color="auto" w:fill="FFFFFF" w:themeFill="background1"/>
        <w:tabs>
          <w:tab w:val="left" w:pos="1418"/>
        </w:tabs>
        <w:suppressAutoHyphens w:val="0"/>
        <w:spacing w:line="240" w:lineRule="auto"/>
      </w:pPr>
      <w:r>
        <w:t>ESF</w:t>
      </w:r>
      <w:r>
        <w:tab/>
        <w:t xml:space="preserve">Ekonomicko-správní fakulta Masarykovy univerzity </w:t>
      </w:r>
    </w:p>
    <w:p w14:paraId="4D7597B7" w14:textId="77777777" w:rsidR="00364F6B" w:rsidRDefault="00D67E4E">
      <w:pPr>
        <w:shd w:val="clear" w:color="auto" w:fill="BFBFBF" w:themeFill="background1" w:themeFillShade="BF"/>
        <w:tabs>
          <w:tab w:val="left" w:pos="1418"/>
        </w:tabs>
        <w:suppressAutoHyphens w:val="0"/>
        <w:spacing w:line="240" w:lineRule="auto"/>
      </w:pPr>
      <w:proofErr w:type="spellStart"/>
      <w:r>
        <w:t>FaF</w:t>
      </w:r>
      <w:proofErr w:type="spellEnd"/>
      <w:r>
        <w:tab/>
        <w:t>Farmaceutická fakulta Masarykovy univerzity</w:t>
      </w:r>
    </w:p>
    <w:p w14:paraId="4D7597B8" w14:textId="77777777" w:rsidR="00364F6B" w:rsidRDefault="00D67E4E">
      <w:pPr>
        <w:shd w:val="clear" w:color="auto" w:fill="FFFFFF" w:themeFill="background1"/>
        <w:tabs>
          <w:tab w:val="left" w:pos="1418"/>
        </w:tabs>
        <w:suppressAutoHyphens w:val="0"/>
        <w:spacing w:line="240" w:lineRule="auto"/>
      </w:pPr>
      <w:r>
        <w:t>FF</w:t>
      </w:r>
      <w:r>
        <w:tab/>
        <w:t xml:space="preserve">Filozofická fakulta Masarykovy univerzity </w:t>
      </w:r>
    </w:p>
    <w:p w14:paraId="4D7597B9" w14:textId="77777777" w:rsidR="00364F6B" w:rsidRDefault="00D67E4E">
      <w:pPr>
        <w:shd w:val="clear" w:color="auto" w:fill="BFBFBF" w:themeFill="background1" w:themeFillShade="BF"/>
        <w:tabs>
          <w:tab w:val="left" w:pos="1418"/>
        </w:tabs>
        <w:suppressAutoHyphens w:val="0"/>
        <w:spacing w:line="240" w:lineRule="auto"/>
      </w:pPr>
      <w:r>
        <w:t>FI</w:t>
      </w:r>
      <w:r>
        <w:tab/>
        <w:t xml:space="preserve">Fakulta informatiky Masarykovy univerzity  </w:t>
      </w:r>
    </w:p>
    <w:p w14:paraId="4D7597BA" w14:textId="77777777" w:rsidR="00364F6B" w:rsidRDefault="00D67E4E">
      <w:pPr>
        <w:tabs>
          <w:tab w:val="left" w:pos="1418"/>
        </w:tabs>
        <w:suppressAutoHyphens w:val="0"/>
        <w:spacing w:line="240" w:lineRule="auto"/>
      </w:pPr>
      <w:r>
        <w:t>FSS</w:t>
      </w:r>
      <w:r>
        <w:tab/>
        <w:t xml:space="preserve">Fakulta sociálních studií Masarykovy univerzity </w:t>
      </w:r>
    </w:p>
    <w:p w14:paraId="4D7597BB" w14:textId="77777777" w:rsidR="00364F6B" w:rsidRDefault="00D67E4E">
      <w:pPr>
        <w:shd w:val="clear" w:color="auto" w:fill="BFBFBF" w:themeFill="background1" w:themeFillShade="BF"/>
        <w:tabs>
          <w:tab w:val="left" w:pos="1418"/>
        </w:tabs>
        <w:suppressAutoHyphens w:val="0"/>
        <w:spacing w:line="240" w:lineRule="auto"/>
      </w:pPr>
      <w:proofErr w:type="spellStart"/>
      <w:r>
        <w:t>FSpS</w:t>
      </w:r>
      <w:proofErr w:type="spellEnd"/>
      <w:r>
        <w:tab/>
        <w:t>Fakulta sportovních studií Masarykovy univerzit</w:t>
      </w:r>
      <w:r>
        <w:tab/>
        <w:t>y</w:t>
      </w:r>
    </w:p>
    <w:p w14:paraId="4D7597BC" w14:textId="77777777" w:rsidR="00364F6B" w:rsidRDefault="00D67E4E">
      <w:pPr>
        <w:tabs>
          <w:tab w:val="left" w:pos="1418"/>
        </w:tabs>
        <w:suppressAutoHyphens w:val="0"/>
        <w:spacing w:line="240" w:lineRule="auto"/>
      </w:pPr>
      <w:r>
        <w:t>HS</w:t>
      </w:r>
      <w:r>
        <w:tab/>
        <w:t>Hospodářské středisko</w:t>
      </w:r>
    </w:p>
    <w:p w14:paraId="4D7597BD" w14:textId="77777777" w:rsidR="00364F6B" w:rsidRDefault="00D67E4E">
      <w:pPr>
        <w:shd w:val="clear" w:color="auto" w:fill="BFBFBF" w:themeFill="background1" w:themeFillShade="BF"/>
        <w:tabs>
          <w:tab w:val="left" w:pos="1418"/>
        </w:tabs>
        <w:suppressAutoHyphens w:val="0"/>
        <w:spacing w:line="240" w:lineRule="auto"/>
      </w:pPr>
      <w:r>
        <w:t>INET</w:t>
      </w:r>
      <w:r>
        <w:tab/>
        <w:t xml:space="preserve">Ekonomicko-správní informační systém MU </w:t>
      </w:r>
    </w:p>
    <w:p w14:paraId="4D7597BE" w14:textId="77777777" w:rsidR="00364F6B" w:rsidRDefault="00D67E4E">
      <w:pPr>
        <w:tabs>
          <w:tab w:val="left" w:pos="1418"/>
        </w:tabs>
        <w:suppressAutoHyphens w:val="0"/>
        <w:spacing w:line="240" w:lineRule="auto"/>
      </w:pPr>
      <w:r>
        <w:t>IS</w:t>
      </w:r>
      <w:r>
        <w:tab/>
        <w:t xml:space="preserve">Informační systém Masarykovy univerzity  </w:t>
      </w:r>
    </w:p>
    <w:p w14:paraId="4D7597BF" w14:textId="77777777" w:rsidR="00364F6B" w:rsidRDefault="00D67E4E">
      <w:pPr>
        <w:shd w:val="clear" w:color="auto" w:fill="BFBFBF" w:themeFill="background1" w:themeFillShade="BF"/>
        <w:tabs>
          <w:tab w:val="left" w:pos="1418"/>
        </w:tabs>
        <w:suppressAutoHyphens w:val="0"/>
        <w:spacing w:line="240" w:lineRule="auto"/>
      </w:pPr>
      <w:r>
        <w:t>JŘ</w:t>
      </w:r>
      <w:r>
        <w:tab/>
        <w:t xml:space="preserve">Jednací řád Akademického senátu Masarykovy univerzity </w:t>
      </w:r>
    </w:p>
    <w:p w14:paraId="4D7597C0" w14:textId="77777777" w:rsidR="00364F6B" w:rsidRDefault="00D67E4E">
      <w:pPr>
        <w:tabs>
          <w:tab w:val="left" w:pos="1418"/>
        </w:tabs>
        <w:suppressAutoHyphens w:val="0"/>
        <w:spacing w:line="240" w:lineRule="auto"/>
      </w:pPr>
      <w:r>
        <w:t>KAP</w:t>
      </w:r>
      <w:r>
        <w:tab/>
        <w:t xml:space="preserve">Komora akademických pracovníků Akademického senátu MU </w:t>
      </w:r>
    </w:p>
    <w:p w14:paraId="4D7597C1" w14:textId="77777777" w:rsidR="00364F6B" w:rsidRDefault="00D67E4E">
      <w:pPr>
        <w:shd w:val="clear" w:color="auto" w:fill="BFBFBF" w:themeFill="background1" w:themeFillShade="BF"/>
        <w:tabs>
          <w:tab w:val="left" w:pos="1418"/>
        </w:tabs>
        <w:suppressAutoHyphens w:val="0"/>
        <w:spacing w:line="240" w:lineRule="auto"/>
      </w:pPr>
      <w:r>
        <w:t>LF</w:t>
      </w:r>
      <w:r>
        <w:tab/>
        <w:t>Lékařská fakulta Masarykovy univerzity</w:t>
      </w:r>
    </w:p>
    <w:p w14:paraId="4D7597C2" w14:textId="77777777" w:rsidR="00364F6B" w:rsidRDefault="00D67E4E">
      <w:pPr>
        <w:shd w:val="clear" w:color="auto" w:fill="FFFFFF" w:themeFill="background1"/>
        <w:tabs>
          <w:tab w:val="left" w:pos="1418"/>
        </w:tabs>
        <w:suppressAutoHyphens w:val="0"/>
        <w:spacing w:line="240" w:lineRule="auto"/>
      </w:pPr>
      <w:r>
        <w:t>LK</w:t>
      </w:r>
      <w:r>
        <w:tab/>
        <w:t>Legislativní komise Akademického senátu MU</w:t>
      </w:r>
    </w:p>
    <w:p w14:paraId="4D7597C3" w14:textId="77777777" w:rsidR="00364F6B" w:rsidRDefault="00D67E4E">
      <w:pPr>
        <w:shd w:val="clear" w:color="auto" w:fill="BFBFBF" w:themeFill="background1" w:themeFillShade="BF"/>
        <w:tabs>
          <w:tab w:val="left" w:pos="1418"/>
        </w:tabs>
        <w:suppressAutoHyphens w:val="0"/>
        <w:spacing w:line="240" w:lineRule="auto"/>
      </w:pPr>
      <w:r>
        <w:t>MU</w:t>
      </w:r>
      <w:r>
        <w:tab/>
        <w:t xml:space="preserve">Masarykova univerzita </w:t>
      </w:r>
    </w:p>
    <w:p w14:paraId="4D7597C4" w14:textId="77777777" w:rsidR="00364F6B" w:rsidRDefault="00D67E4E">
      <w:pPr>
        <w:shd w:val="clear" w:color="auto" w:fill="FFFFFF" w:themeFill="background1"/>
        <w:tabs>
          <w:tab w:val="left" w:pos="1418"/>
        </w:tabs>
        <w:suppressAutoHyphens w:val="0"/>
        <w:spacing w:line="240" w:lineRule="auto"/>
      </w:pPr>
      <w:proofErr w:type="gramStart"/>
      <w:r>
        <w:lastRenderedPageBreak/>
        <w:t xml:space="preserve">MŠMT  </w:t>
      </w:r>
      <w:r>
        <w:tab/>
      </w:r>
      <w:proofErr w:type="gramEnd"/>
      <w:r>
        <w:t xml:space="preserve">Ministerstvo školství, mládeže a tělovýchovy </w:t>
      </w:r>
    </w:p>
    <w:p w14:paraId="4D7597C5" w14:textId="77777777" w:rsidR="00364F6B" w:rsidRDefault="00D67E4E">
      <w:pPr>
        <w:shd w:val="clear" w:color="auto" w:fill="BFBFBF" w:themeFill="background1" w:themeFillShade="BF"/>
        <w:tabs>
          <w:tab w:val="left" w:pos="1418"/>
        </w:tabs>
        <w:suppressAutoHyphens w:val="0"/>
        <w:spacing w:line="240" w:lineRule="auto"/>
      </w:pPr>
      <w:r>
        <w:t>MZ</w:t>
      </w:r>
      <w:r>
        <w:tab/>
        <w:t xml:space="preserve">Ministerstvo zdravotnictví </w:t>
      </w:r>
    </w:p>
    <w:p w14:paraId="4D7597C6" w14:textId="77777777" w:rsidR="00364F6B" w:rsidRDefault="00D67E4E">
      <w:pPr>
        <w:shd w:val="clear" w:color="auto" w:fill="FFFFFF" w:themeFill="background1"/>
        <w:tabs>
          <w:tab w:val="left" w:pos="1418"/>
        </w:tabs>
        <w:suppressAutoHyphens w:val="0"/>
        <w:spacing w:line="240" w:lineRule="auto"/>
      </w:pPr>
      <w:r>
        <w:t>NAÚ</w:t>
      </w:r>
      <w:r>
        <w:tab/>
        <w:t xml:space="preserve">Národní akreditační úřad pro vysoké školství </w:t>
      </w:r>
    </w:p>
    <w:p w14:paraId="4D7597C7" w14:textId="77777777" w:rsidR="00364F6B" w:rsidRDefault="00D67E4E">
      <w:pPr>
        <w:shd w:val="clear" w:color="auto" w:fill="BFBFBF" w:themeFill="background1" w:themeFillShade="BF"/>
        <w:tabs>
          <w:tab w:val="left" w:pos="1418"/>
        </w:tabs>
        <w:suppressAutoHyphens w:val="0"/>
        <w:spacing w:line="240" w:lineRule="auto"/>
      </w:pPr>
      <w:proofErr w:type="spellStart"/>
      <w:r>
        <w:t>PdF</w:t>
      </w:r>
      <w:proofErr w:type="spellEnd"/>
      <w:r>
        <w:tab/>
        <w:t xml:space="preserve">Pedagogická fakulta Masarykovy univerzity </w:t>
      </w:r>
    </w:p>
    <w:p w14:paraId="4D7597C8" w14:textId="77777777" w:rsidR="00364F6B" w:rsidRDefault="00D67E4E">
      <w:pPr>
        <w:shd w:val="clear" w:color="auto" w:fill="FFFFFF" w:themeFill="background1"/>
        <w:tabs>
          <w:tab w:val="left" w:pos="1418"/>
        </w:tabs>
        <w:suppressAutoHyphens w:val="0"/>
        <w:spacing w:line="240" w:lineRule="auto"/>
      </w:pPr>
      <w:proofErr w:type="spellStart"/>
      <w:r>
        <w:t>PrF</w:t>
      </w:r>
      <w:proofErr w:type="spellEnd"/>
      <w:r>
        <w:tab/>
        <w:t xml:space="preserve">Právnická fakulta Masarykovy univerzity </w:t>
      </w:r>
    </w:p>
    <w:p w14:paraId="4D7597C9" w14:textId="77777777" w:rsidR="00364F6B" w:rsidRDefault="00D67E4E">
      <w:pPr>
        <w:shd w:val="clear" w:color="auto" w:fill="BFBFBF" w:themeFill="background1" w:themeFillShade="BF"/>
        <w:tabs>
          <w:tab w:val="left" w:pos="1418"/>
        </w:tabs>
        <w:suppressAutoHyphens w:val="0"/>
        <w:spacing w:line="240" w:lineRule="auto"/>
      </w:pPr>
      <w:proofErr w:type="spellStart"/>
      <w:r>
        <w:t>PřF</w:t>
      </w:r>
      <w:proofErr w:type="spellEnd"/>
      <w:r>
        <w:tab/>
        <w:t xml:space="preserve">Přírodovědecká fakulta Masarykovy univerzity </w:t>
      </w:r>
    </w:p>
    <w:p w14:paraId="4D7597CA" w14:textId="77777777" w:rsidR="00364F6B" w:rsidRDefault="00D67E4E">
      <w:pPr>
        <w:shd w:val="clear" w:color="auto" w:fill="FFFFFF" w:themeFill="background1"/>
        <w:tabs>
          <w:tab w:val="left" w:pos="1418"/>
        </w:tabs>
        <w:suppressAutoHyphens w:val="0"/>
        <w:spacing w:line="240" w:lineRule="auto"/>
      </w:pPr>
      <w:r>
        <w:t>RMU</w:t>
      </w:r>
      <w:r>
        <w:tab/>
        <w:t xml:space="preserve">Rektorát Masarykovy univerzity </w:t>
      </w:r>
    </w:p>
    <w:p w14:paraId="4D7597CB" w14:textId="77777777" w:rsidR="00364F6B" w:rsidRDefault="00D67E4E">
      <w:pPr>
        <w:shd w:val="clear" w:color="auto" w:fill="BFBFBF" w:themeFill="background1" w:themeFillShade="BF"/>
        <w:tabs>
          <w:tab w:val="left" w:pos="1418"/>
        </w:tabs>
        <w:suppressAutoHyphens w:val="0"/>
        <w:spacing w:line="240" w:lineRule="auto"/>
      </w:pPr>
      <w:r>
        <w:t>RVH</w:t>
      </w:r>
      <w:r>
        <w:tab/>
        <w:t>Rada pro vnitřní hodnocení Masarykovy univerzity</w:t>
      </w:r>
    </w:p>
    <w:p w14:paraId="4D7597CC" w14:textId="77777777" w:rsidR="00364F6B" w:rsidRDefault="00D67E4E">
      <w:pPr>
        <w:shd w:val="clear" w:color="auto" w:fill="FFFFFF" w:themeFill="background1"/>
        <w:tabs>
          <w:tab w:val="left" w:pos="1418"/>
        </w:tabs>
        <w:suppressAutoHyphens w:val="0"/>
        <w:spacing w:line="240" w:lineRule="auto"/>
      </w:pPr>
      <w:r>
        <w:t xml:space="preserve">RVŠ </w:t>
      </w:r>
      <w:r>
        <w:tab/>
        <w:t xml:space="preserve">Rada vysokých škol </w:t>
      </w:r>
    </w:p>
    <w:p w14:paraId="4D7597CD" w14:textId="77777777" w:rsidR="00364F6B" w:rsidRDefault="00D67E4E">
      <w:pPr>
        <w:shd w:val="clear" w:color="auto" w:fill="BFBFBF" w:themeFill="background1" w:themeFillShade="BF"/>
        <w:tabs>
          <w:tab w:val="left" w:pos="1418"/>
        </w:tabs>
        <w:suppressAutoHyphens w:val="0"/>
        <w:spacing w:line="240" w:lineRule="auto"/>
      </w:pPr>
      <w:r>
        <w:t xml:space="preserve">SK </w:t>
      </w:r>
      <w:r>
        <w:tab/>
        <w:t xml:space="preserve">Studentská komora Akademického senátu MU </w:t>
      </w:r>
    </w:p>
    <w:p w14:paraId="4D7597CE" w14:textId="77777777" w:rsidR="00364F6B" w:rsidRDefault="00D67E4E">
      <w:pPr>
        <w:shd w:val="clear" w:color="auto" w:fill="FFFFFF" w:themeFill="background1"/>
        <w:tabs>
          <w:tab w:val="left" w:pos="1418"/>
        </w:tabs>
        <w:suppressAutoHyphens w:val="0"/>
        <w:spacing w:line="240" w:lineRule="auto"/>
      </w:pPr>
      <w:r>
        <w:t>SR</w:t>
      </w:r>
      <w:r>
        <w:tab/>
        <w:t xml:space="preserve">Správní rada Masarykovy univerzity </w:t>
      </w:r>
    </w:p>
    <w:p w14:paraId="4D7597CF" w14:textId="77777777" w:rsidR="00364F6B" w:rsidRDefault="00D67E4E">
      <w:pPr>
        <w:shd w:val="clear" w:color="auto" w:fill="BFBFBF" w:themeFill="background1" w:themeFillShade="BF"/>
        <w:tabs>
          <w:tab w:val="left" w:pos="1418"/>
        </w:tabs>
        <w:suppressAutoHyphens w:val="0"/>
        <w:spacing w:line="240" w:lineRule="auto"/>
      </w:pPr>
      <w:r>
        <w:t xml:space="preserve">TSP </w:t>
      </w:r>
      <w:r>
        <w:tab/>
        <w:t>Test studijních předpokladů</w:t>
      </w:r>
    </w:p>
    <w:p w14:paraId="4D7597D0" w14:textId="77777777" w:rsidR="00364F6B" w:rsidRDefault="00D67E4E">
      <w:pPr>
        <w:shd w:val="clear" w:color="auto" w:fill="FFFFFF" w:themeFill="background1"/>
        <w:tabs>
          <w:tab w:val="left" w:pos="1418"/>
        </w:tabs>
        <w:suppressAutoHyphens w:val="0"/>
        <w:spacing w:line="240" w:lineRule="auto"/>
      </w:pPr>
      <w:r>
        <w:t>UKB</w:t>
      </w:r>
      <w:r>
        <w:tab/>
        <w:t xml:space="preserve">Univerzitní kampus v Bohunicích </w:t>
      </w:r>
    </w:p>
    <w:p w14:paraId="4D7597D1" w14:textId="77777777" w:rsidR="00364F6B" w:rsidRDefault="00D67E4E">
      <w:pPr>
        <w:shd w:val="clear" w:color="auto" w:fill="BFBFBF" w:themeFill="background1" w:themeFillShade="BF"/>
        <w:tabs>
          <w:tab w:val="left" w:pos="1418"/>
        </w:tabs>
        <w:suppressAutoHyphens w:val="0"/>
        <w:spacing w:line="240" w:lineRule="auto"/>
      </w:pPr>
      <w:r>
        <w:t>VMK</w:t>
      </w:r>
      <w:r>
        <w:tab/>
        <w:t xml:space="preserve">Volební a mandátová komise Akademického senátu MU </w:t>
      </w:r>
    </w:p>
    <w:p w14:paraId="4D7597D2" w14:textId="77777777" w:rsidR="00364F6B" w:rsidRDefault="00D67E4E">
      <w:pPr>
        <w:shd w:val="clear" w:color="auto" w:fill="FFFFFF" w:themeFill="background1"/>
        <w:tabs>
          <w:tab w:val="left" w:pos="1418"/>
        </w:tabs>
        <w:suppressAutoHyphens w:val="0"/>
        <w:spacing w:line="240" w:lineRule="auto"/>
      </w:pPr>
      <w:r>
        <w:t>VR</w:t>
      </w:r>
      <w:r>
        <w:tab/>
        <w:t xml:space="preserve">Vědecká rada Masarykovy univerzity </w:t>
      </w:r>
    </w:p>
    <w:p w14:paraId="4D7597D3" w14:textId="77777777" w:rsidR="00364F6B" w:rsidRDefault="00D67E4E">
      <w:pPr>
        <w:shd w:val="clear" w:color="auto" w:fill="BFBFBF" w:themeFill="background1" w:themeFillShade="BF"/>
        <w:tabs>
          <w:tab w:val="left" w:pos="1418"/>
        </w:tabs>
        <w:suppressAutoHyphens w:val="0"/>
        <w:spacing w:line="240" w:lineRule="auto"/>
      </w:pPr>
      <w:r>
        <w:t>VŠ</w:t>
      </w:r>
      <w:r>
        <w:tab/>
        <w:t>Vysoká škola</w:t>
      </w:r>
    </w:p>
    <w:p w14:paraId="4D7597D4" w14:textId="77777777" w:rsidR="00364F6B" w:rsidRDefault="00D67E4E">
      <w:pPr>
        <w:pBdr>
          <w:bottom w:val="single" w:sz="4" w:space="1" w:color="000000"/>
        </w:pBdr>
        <w:tabs>
          <w:tab w:val="left" w:pos="1418"/>
        </w:tabs>
        <w:suppressAutoHyphens w:val="0"/>
        <w:spacing w:line="240" w:lineRule="auto"/>
      </w:pPr>
      <w:r>
        <w:t xml:space="preserve">ZVŠ </w:t>
      </w:r>
      <w:r>
        <w:tab/>
        <w:t xml:space="preserve">Zákon o vysokých školách </w:t>
      </w:r>
    </w:p>
    <w:p w14:paraId="4D7597D5" w14:textId="77777777" w:rsidR="00364F6B" w:rsidRDefault="00D67E4E">
      <w:pPr>
        <w:pStyle w:val="Nadpis1"/>
        <w:numPr>
          <w:ilvl w:val="0"/>
          <w:numId w:val="3"/>
        </w:numPr>
        <w:ind w:left="426" w:hanging="426"/>
        <w:rPr>
          <w:rFonts w:cs="Arial"/>
        </w:rPr>
      </w:pPr>
      <w:bookmarkStart w:id="2" w:name="_Toc119652308"/>
      <w:r>
        <w:rPr>
          <w:rFonts w:cs="Arial"/>
        </w:rPr>
        <w:t>Zahájení</w:t>
      </w:r>
      <w:bookmarkEnd w:id="2"/>
      <w:r>
        <w:rPr>
          <w:rFonts w:cs="Arial"/>
        </w:rPr>
        <w:tab/>
      </w:r>
    </w:p>
    <w:p w14:paraId="4D7597D6" w14:textId="4E933282" w:rsidR="00364F6B" w:rsidRDefault="00D67E4E">
      <w:pPr>
        <w:pStyle w:val="Zkladntextzpisu"/>
      </w:pPr>
      <w:r>
        <w:t xml:space="preserve">Jednání zahájil </w:t>
      </w:r>
      <w:r>
        <w:rPr>
          <w:b/>
        </w:rPr>
        <w:t xml:space="preserve">předseda AS </w:t>
      </w:r>
      <w:r>
        <w:rPr>
          <w:bCs/>
        </w:rPr>
        <w:t>Josef Menšík</w:t>
      </w:r>
      <w:r>
        <w:rPr>
          <w:b/>
        </w:rPr>
        <w:t xml:space="preserve">. </w:t>
      </w:r>
      <w:r>
        <w:rPr>
          <w:bCs/>
        </w:rPr>
        <w:t>Uv</w:t>
      </w:r>
      <w:r>
        <w:t>ítal na zasedání všechny přítomné a konstatoval usnášeníschopnost AS.</w:t>
      </w:r>
      <w:bookmarkStart w:id="3" w:name="_Hlk504725095"/>
      <w:bookmarkEnd w:id="3"/>
      <w:r>
        <w:t xml:space="preserve"> Ze zasedání se omluvily senátorky</w:t>
      </w:r>
      <w:r>
        <w:br/>
        <w:t xml:space="preserve">M. Horáková, M. Králová </w:t>
      </w:r>
      <w:proofErr w:type="spellStart"/>
      <w:r>
        <w:t>aJ.</w:t>
      </w:r>
      <w:proofErr w:type="spellEnd"/>
      <w:r>
        <w:t xml:space="preserve"> Kraus, senátor D. </w:t>
      </w:r>
      <w:proofErr w:type="spellStart"/>
      <w:proofErr w:type="gramStart"/>
      <w:r>
        <w:t>Zbíral</w:t>
      </w:r>
      <w:proofErr w:type="spellEnd"/>
      <w:r>
        <w:t xml:space="preserve">  ohlásil</w:t>
      </w:r>
      <w:proofErr w:type="gramEnd"/>
      <w:r>
        <w:t xml:space="preserve"> pozdní příchod.</w:t>
      </w:r>
    </w:p>
    <w:p w14:paraId="4D7597D7" w14:textId="77777777" w:rsidR="00364F6B" w:rsidRDefault="00364F6B">
      <w:pPr>
        <w:pStyle w:val="Zkladntextzpisu"/>
      </w:pPr>
    </w:p>
    <w:p w14:paraId="4D7597D8" w14:textId="77777777" w:rsidR="00364F6B" w:rsidRDefault="00D67E4E">
      <w:pPr>
        <w:pStyle w:val="Zkladntextzpisu"/>
      </w:pPr>
      <w:r>
        <w:rPr>
          <w:b/>
        </w:rPr>
        <w:t xml:space="preserve">Předseda AS </w:t>
      </w:r>
      <w:r>
        <w:t xml:space="preserve">pověřil pořízením zápisu ze zasedání Mgr. Jana Kabáta, právníka RMU. </w:t>
      </w:r>
    </w:p>
    <w:p w14:paraId="4D7597D9" w14:textId="77777777" w:rsidR="00364F6B" w:rsidRDefault="00364F6B">
      <w:pPr>
        <w:pStyle w:val="Zkladntextzpisu"/>
        <w:ind w:left="0"/>
      </w:pPr>
    </w:p>
    <w:p w14:paraId="4D7597DA" w14:textId="77777777" w:rsidR="00364F6B" w:rsidRDefault="00D67E4E">
      <w:pPr>
        <w:ind w:left="426"/>
        <w:jc w:val="both"/>
        <w:rPr>
          <w:b/>
        </w:rPr>
      </w:pPr>
      <w:r>
        <w:rPr>
          <w:b/>
        </w:rPr>
        <w:t>Diskuse</w:t>
      </w:r>
    </w:p>
    <w:p w14:paraId="4D7597DB" w14:textId="77777777" w:rsidR="00364F6B" w:rsidRDefault="00D67E4E">
      <w:pPr>
        <w:ind w:left="434"/>
        <w:jc w:val="both"/>
        <w:rPr>
          <w:i/>
        </w:rPr>
      </w:pPr>
      <w:r>
        <w:rPr>
          <w:i/>
        </w:rPr>
        <w:t>(zápis je v tomto i v dalších bodech zjednodušenou a zkrácenou verzí diskuse, nejedná se o doslovný přepis)</w:t>
      </w:r>
    </w:p>
    <w:p w14:paraId="4D7597DC" w14:textId="77777777" w:rsidR="00364F6B" w:rsidRDefault="00364F6B">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364F6B" w14:paraId="4D7597E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7DD" w14:textId="77777777" w:rsidR="00364F6B" w:rsidRDefault="00D67E4E">
            <w:pPr>
              <w:pStyle w:val="Normln1"/>
              <w:widowControl w:val="0"/>
              <w:spacing w:line="360" w:lineRule="auto"/>
              <w:ind w:left="75" w:right="-25"/>
              <w:jc w:val="both"/>
              <w:rPr>
                <w:szCs w:val="22"/>
                <w:u w:val="single"/>
              </w:rPr>
            </w:pPr>
            <w:r>
              <w:rPr>
                <w:szCs w:val="22"/>
                <w:u w:val="single"/>
              </w:rPr>
              <w:t>Hlasování</w:t>
            </w:r>
            <w:r>
              <w:rPr>
                <w:u w:val="single"/>
              </w:rPr>
              <w:t xml:space="preserve"> o programu zasedání</w:t>
            </w:r>
          </w:p>
          <w:p w14:paraId="4D7597DE" w14:textId="77777777" w:rsidR="00364F6B" w:rsidRDefault="00D67E4E">
            <w:pPr>
              <w:pStyle w:val="Normln1"/>
              <w:widowControl w:val="0"/>
              <w:ind w:left="75"/>
            </w:pPr>
            <w:r>
              <w:t>Počet přítomných členů AS byl v době hlasování 46.</w:t>
            </w:r>
          </w:p>
          <w:p w14:paraId="4D7597DF" w14:textId="77777777" w:rsidR="00364F6B" w:rsidRDefault="00D67E4E">
            <w:pPr>
              <w:pStyle w:val="Normln1"/>
              <w:widowControl w:val="0"/>
              <w:ind w:left="75"/>
            </w:pPr>
            <w:proofErr w:type="gramStart"/>
            <w:r>
              <w:t xml:space="preserve">Pro:   </w:t>
            </w:r>
            <w:proofErr w:type="gramEnd"/>
            <w:r>
              <w:t xml:space="preserve">              </w:t>
            </w:r>
            <w:r>
              <w:tab/>
              <w:t xml:space="preserve">  46</w:t>
            </w:r>
          </w:p>
          <w:p w14:paraId="4D7597E0"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7E1"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7E2" w14:textId="77777777" w:rsidR="00364F6B" w:rsidRDefault="00364F6B">
            <w:pPr>
              <w:pStyle w:val="Normln1"/>
              <w:widowControl w:val="0"/>
              <w:ind w:left="75"/>
              <w:rPr>
                <w:szCs w:val="22"/>
                <w:u w:val="single"/>
              </w:rPr>
            </w:pPr>
          </w:p>
          <w:p w14:paraId="4D7597E3" w14:textId="77777777" w:rsidR="00364F6B" w:rsidRDefault="00D67E4E">
            <w:pPr>
              <w:pStyle w:val="Normln1"/>
              <w:widowControl w:val="0"/>
              <w:spacing w:line="360" w:lineRule="auto"/>
              <w:ind w:left="75" w:right="225"/>
            </w:pPr>
            <w:r>
              <w:rPr>
                <w:b/>
                <w:i/>
              </w:rPr>
              <w:t xml:space="preserve">Návrh programu zasedání byl schválen (viz </w:t>
            </w:r>
            <w:hyperlink w:anchor="Program">
              <w:r>
                <w:rPr>
                  <w:rStyle w:val="Internetovodkaz"/>
                  <w:b/>
                  <w:i/>
                </w:rPr>
                <w:t>program</w:t>
              </w:r>
            </w:hyperlink>
            <w:r>
              <w:rPr>
                <w:b/>
                <w:i/>
              </w:rPr>
              <w:t>).</w:t>
            </w:r>
          </w:p>
        </w:tc>
      </w:tr>
    </w:tbl>
    <w:p w14:paraId="4D7597E5" w14:textId="77777777" w:rsidR="00364F6B" w:rsidRDefault="00D67E4E">
      <w:pPr>
        <w:pStyle w:val="Nadpis1"/>
        <w:numPr>
          <w:ilvl w:val="0"/>
          <w:numId w:val="3"/>
        </w:numPr>
        <w:ind w:left="426" w:hanging="426"/>
        <w:jc w:val="both"/>
        <w:rPr>
          <w:rFonts w:cs="Arial"/>
        </w:rPr>
      </w:pPr>
      <w:bookmarkStart w:id="4" w:name="_Kontrola_%25252525252525252525252525252"/>
      <w:bookmarkStart w:id="5" w:name="_Toc119652309"/>
      <w:bookmarkEnd w:id="4"/>
      <w:r>
        <w:rPr>
          <w:rFonts w:cs="Arial"/>
        </w:rPr>
        <w:t>Informace o změnách členství v AS MU</w:t>
      </w:r>
      <w:bookmarkEnd w:id="5"/>
    </w:p>
    <w:p w14:paraId="4D7597E6" w14:textId="77777777" w:rsidR="00364F6B" w:rsidRDefault="00D67E4E">
      <w:pPr>
        <w:pStyle w:val="Zkladntextzpisu"/>
        <w:rPr>
          <w:bCs/>
        </w:rPr>
      </w:pPr>
      <w:r>
        <w:rPr>
          <w:b/>
        </w:rPr>
        <w:t xml:space="preserve">Předseda VMK </w:t>
      </w:r>
      <w:r>
        <w:t xml:space="preserve">představil změny v členství AS. </w:t>
      </w:r>
      <w:r>
        <w:rPr>
          <w:bCs/>
        </w:rPr>
        <w:t xml:space="preserve">Do AS byli nově zvoleni tito studentští zástupci: T. Vojtíšek z FSS, J. </w:t>
      </w:r>
      <w:proofErr w:type="spellStart"/>
      <w:r>
        <w:rPr>
          <w:bCs/>
        </w:rPr>
        <w:t>Šárník</w:t>
      </w:r>
      <w:proofErr w:type="spellEnd"/>
      <w:r>
        <w:rPr>
          <w:bCs/>
        </w:rPr>
        <w:t xml:space="preserve"> z FI, J. Procházka a J. </w:t>
      </w:r>
      <w:proofErr w:type="spellStart"/>
      <w:r>
        <w:rPr>
          <w:bCs/>
        </w:rPr>
        <w:t>Capák</w:t>
      </w:r>
      <w:proofErr w:type="spellEnd"/>
      <w:r>
        <w:rPr>
          <w:bCs/>
        </w:rPr>
        <w:t xml:space="preserve"> z ESF.</w:t>
      </w:r>
    </w:p>
    <w:p w14:paraId="4D7597E7" w14:textId="77777777" w:rsidR="00364F6B" w:rsidRDefault="00364F6B">
      <w:pPr>
        <w:pStyle w:val="Zkladntextzpisu"/>
        <w:rPr>
          <w:bCs/>
        </w:rPr>
      </w:pPr>
    </w:p>
    <w:p w14:paraId="4D7597E8" w14:textId="77777777" w:rsidR="00364F6B" w:rsidRDefault="00D67E4E">
      <w:pPr>
        <w:pStyle w:val="Zkladntextzpisu"/>
        <w:rPr>
          <w:b/>
        </w:rPr>
      </w:pPr>
      <w:r>
        <w:rPr>
          <w:b/>
        </w:rPr>
        <w:t>Předseda AS</w:t>
      </w:r>
      <w:r>
        <w:t xml:space="preserve"> zahájil diskusi. Nikdo se do diskuse nepřihlásil.</w:t>
      </w:r>
    </w:p>
    <w:p w14:paraId="4D7597E9" w14:textId="77777777" w:rsidR="00364F6B" w:rsidRDefault="00D67E4E">
      <w:pPr>
        <w:pStyle w:val="Nadpis1"/>
        <w:numPr>
          <w:ilvl w:val="0"/>
          <w:numId w:val="3"/>
        </w:numPr>
        <w:spacing w:line="276" w:lineRule="auto"/>
        <w:ind w:left="426" w:hanging="426"/>
        <w:rPr>
          <w:rFonts w:cs="Arial"/>
        </w:rPr>
      </w:pPr>
      <w:bookmarkStart w:id="6" w:name="_Toc119652310"/>
      <w:r>
        <w:rPr>
          <w:rFonts w:cs="Arial"/>
        </w:rPr>
        <w:t>Kontrola úkolů</w:t>
      </w:r>
      <w:bookmarkEnd w:id="6"/>
    </w:p>
    <w:p w14:paraId="4D7597EA" w14:textId="3BD1D3BF" w:rsidR="00364F6B" w:rsidRDefault="00D67E4E">
      <w:pPr>
        <w:pStyle w:val="Zkladntextzpisu"/>
        <w:rPr>
          <w:bCs/>
        </w:rPr>
      </w:pPr>
      <w:r>
        <w:rPr>
          <w:b/>
        </w:rPr>
        <w:t>Předseda AS</w:t>
      </w:r>
      <w:r>
        <w:rPr>
          <w:bCs/>
        </w:rPr>
        <w:t xml:space="preserve"> konstatoval, že úkolem pro něj a Sekretariát AS je prověřit možnosti použití přihlašování do diskuse v rámci určitého hlasovacího systému. Uvedl, že tento úkol je řešen v souvislosti s přípravou nové zasedací místnosti pro AS, se kterou se počítá v rámci projektu, který bude realizován v budově MU na Komenského náměstí, ve stejném patře, jako byla místnost 300, kde v minulosti AS zasedal. Jednou z prověřovaných možností jsou </w:t>
      </w:r>
      <w:r>
        <w:rPr>
          <w:bCs/>
        </w:rPr>
        <w:lastRenderedPageBreak/>
        <w:t>hlasovací zařízení, která běžně používají zastupitelstva měst a obcí. Jde o poměrně velká zařízení, která jsou zároveň poměrně nákladná. O průběhu plnění tohoto úkolu bude AS průběžně informovat.</w:t>
      </w:r>
    </w:p>
    <w:p w14:paraId="4D7597EB" w14:textId="77777777" w:rsidR="00364F6B" w:rsidRDefault="00D67E4E">
      <w:pPr>
        <w:pStyle w:val="Zkladntextzpisu"/>
        <w:rPr>
          <w:bCs/>
        </w:rPr>
      </w:pPr>
      <w:r>
        <w:rPr>
          <w:b/>
        </w:rPr>
        <w:br/>
        <w:t>Předseda AS</w:t>
      </w:r>
      <w:r>
        <w:t xml:space="preserve"> zahájil diskusi. Nikdo se do diskuse nepřihlásil.</w:t>
      </w:r>
    </w:p>
    <w:p w14:paraId="4D7597EC" w14:textId="77777777" w:rsidR="00364F6B" w:rsidRDefault="00D67E4E">
      <w:pPr>
        <w:pStyle w:val="Nadpis1"/>
        <w:numPr>
          <w:ilvl w:val="0"/>
          <w:numId w:val="3"/>
        </w:numPr>
        <w:spacing w:line="276" w:lineRule="auto"/>
        <w:ind w:left="426" w:hanging="426"/>
        <w:rPr>
          <w:rFonts w:cs="Arial"/>
        </w:rPr>
      </w:pPr>
      <w:bookmarkStart w:id="7" w:name="_Hlk41930708"/>
      <w:bookmarkStart w:id="8" w:name="_Toc507671289"/>
      <w:bookmarkStart w:id="9" w:name="_Toc119652311"/>
      <w:bookmarkEnd w:id="7"/>
      <w:bookmarkEnd w:id="8"/>
      <w:r>
        <w:rPr>
          <w:rFonts w:cs="Arial"/>
        </w:rPr>
        <w:t>Zpráva rektora</w:t>
      </w:r>
      <w:bookmarkEnd w:id="9"/>
    </w:p>
    <w:p w14:paraId="4D7597ED" w14:textId="77777777" w:rsidR="00364F6B" w:rsidRDefault="00D67E4E">
      <w:pPr>
        <w:pStyle w:val="Zkladntextzpisu"/>
      </w:pPr>
      <w:r>
        <w:rPr>
          <w:b/>
        </w:rPr>
        <w:t xml:space="preserve">Rektor </w:t>
      </w:r>
      <w:r>
        <w:t xml:space="preserve">na úvod poblahopřál všem novým senátorům ke zvolení. Dále poblahopřál senátorovi G. </w:t>
      </w:r>
      <w:proofErr w:type="spellStart"/>
      <w:r>
        <w:t>Demovi</w:t>
      </w:r>
      <w:proofErr w:type="spellEnd"/>
      <w:r>
        <w:t xml:space="preserve"> k získání ceny Neuron. Rektor poté </w:t>
      </w:r>
      <w:r>
        <w:rPr>
          <w:bCs/>
        </w:rPr>
        <w:t xml:space="preserve">ve své zprávě </w:t>
      </w:r>
      <w:r>
        <w:t xml:space="preserve">představil důležité události, které se konaly uvnitř a navenek MU. Z událostí uvnitř MU uvedl, že dne 4. 10. zasedala VR. Dne 5. 10. se konalo jednání Bezpečnostního krizového výboru, Krizového výboru a Krizového štábu. Covidová situace je spíše ústupová, proto není nutné přijímat žádná opatření. Dne 11. 10. se konalo kolegium rektora a rozšířené kolegium rektora, kde byl mj. probírán návrh směrnice Pravidla sestavování rozpočtu pro kalendářní rok 2023, na kterém byl mezi přítomnými široký konsensus. Dne 1. 11. se konalo kolegium rektora. Dne 13. 10. rektor udělil čestný doktorát v oboru muzikologie M. </w:t>
      </w:r>
      <w:proofErr w:type="spellStart"/>
      <w:r>
        <w:t>Beckermanovi</w:t>
      </w:r>
      <w:proofErr w:type="spellEnd"/>
      <w:r>
        <w:t xml:space="preserve"> a v oboru hospodářská politika Ch. A. </w:t>
      </w:r>
      <w:proofErr w:type="spellStart"/>
      <w:r>
        <w:t>Nashovi</w:t>
      </w:r>
      <w:proofErr w:type="spellEnd"/>
      <w:r>
        <w:t xml:space="preserve">. Ve dnech 17. 10. až 21. 10. probíhalo na půdě MU (v CEITEC) ISAB, zasedání mezinárodní vědecké rady. Dne 21. 10. se rektor zúčastnil zlatých promocí LF MU. Připomněl výjezdní zasedání AS, které se konalo ve dnech 22. až 23. 10. Ocenil diskusi s SK ohledně doktorských studií a související novelu ZVŠ. Vedení MU přistoupilo k prvním krokům, jak zvýšit stipendia pro studenty doktorských studií. Poté rektor poděkoval prorektoru M. Bulantovi za zastoupení na zasedání RVH, které se konalo dne 25. 10. Další akcí, které se rektor zúčastnil, bylo Zastavení u Stromu republiky v Centru léčivých rostlin, které se konalo dne 27. 10. Dne 28. 10. rektor spolu s předsedou AS a předsedou SK uctili památku TGM položením květin u jeho pomníku na Komenského náměstí. Z akcí, které se konaly vně MU zmínil, že dne 4. 10. se konal univerzitní hokej mezi MU a VUT, v rámci kterého zvítězil tým MU. Dále dne 5. 10. proběhlo zasedání Asociace výzkumných univerzit. Dne 6. 10. proběhlo v Praze na půdě UK slavnostní zahájení akademického roku, kde rektor přednesl svůj projev. Dne 7. 10. zasedalo Plénum ČKR. Dne 12. 10. byl slavnostně zahájen projekt SYRI v Univerzitním kině SCALA. Jde o institut, který vznikl v rámci Národního plánu obnovy. Je rád, že tento institut koordinuje MU. Ve dnech 13. 10. a 14. 10. rektor společně s prorektorem B. Dančákem navštívili univerzitu v Pécsi v rámci Aliance EDUC. V následujícím týdnu budou pokračovat návštěvou univerzity v </w:t>
      </w:r>
      <w:proofErr w:type="spellStart"/>
      <w:r>
        <w:t>Rennes</w:t>
      </w:r>
      <w:proofErr w:type="spellEnd"/>
      <w:r>
        <w:t xml:space="preserve">. Ve dnech 19. 10. až 21. 10. se konala mezinárodní konference ICRI, která přilákala desítky zahraničních vědců a expertů. Při příležitosti své účasti na ICRI navštívil ministr školství M. Balaš UKB. ICRI se zúčastnil mj. ministr pro místní rozvoj I. Bartoš.  Ve dnech 2. 11. a 3. 11. proběhly Mendelovy dny. Dále rektor připomněl, že na MU již působí prof. A. B. </w:t>
      </w:r>
      <w:proofErr w:type="spellStart"/>
      <w:r>
        <w:t>Zubov</w:t>
      </w:r>
      <w:proofErr w:type="spellEnd"/>
      <w:r>
        <w:t xml:space="preserve">. Poděkoval FF a všem, kteří pomohli s jeho etablováním v ČR a na MU. Rektor připomněl prohlášení kolegia rektora z minulého týdne. Uvedl, že nejde o reakci na konkrétní události na půdě MU, ale o reakci na události, prohlášení či nálady ve společnosti, které probíhají v poslední době nejen v ČR, jako byly např. antisystémové a extrémistické demonstrace v Praze či v Brně nebo nenávistně motivované tragické události v Bratislavě. Cílem prohlášení je vyjádřit, kam MU směřuje a jakou ve společnosti chce hrát roli. Rektor dále uvedl, že na příštím zasedání AS představí připravovaný Etický kodex MU, a to navzdory tomu, že k tomu není dle platných předpisů povinen. Přesto považuje za důležité, aby se k němu vyjádřil také AS. Rektor před představením Udržitelnosti na MU informoval o novém žebříčku QS (QS </w:t>
      </w:r>
      <w:proofErr w:type="spellStart"/>
      <w:r>
        <w:t>World</w:t>
      </w:r>
      <w:proofErr w:type="spellEnd"/>
      <w:r>
        <w:t xml:space="preserve"> University </w:t>
      </w:r>
      <w:proofErr w:type="spellStart"/>
      <w:r>
        <w:t>Rankings</w:t>
      </w:r>
      <w:proofErr w:type="spellEnd"/>
      <w:r>
        <w:t xml:space="preserve">: </w:t>
      </w:r>
      <w:proofErr w:type="spellStart"/>
      <w:r>
        <w:t>Sustainability</w:t>
      </w:r>
      <w:proofErr w:type="spellEnd"/>
      <w:r>
        <w:t xml:space="preserve"> 2023), v rámci kterého se MU nachází na 300. místě ze všech univerzit na světě, což považuje za enormní úspěch. Rektor poté představil cíle </w:t>
      </w:r>
      <w:r>
        <w:lastRenderedPageBreak/>
        <w:t xml:space="preserve">udržitelného rozvoje na MU a jeho vybrané aktivity. Jde zároveň o realizaci jednoho z bodů Strategického záměru MU na léta 2021-2028. Je přesvědčený, že MU je s ohledem na postcovidovou dobu a válečné období na dobré cestě. Proběhlo již 3. zasedání Rady pro udržitelný rozvoj, které předsedá kvestorka, přičemž byly zprovozněny dedikované stránky MU k udržitelnému rozvoji. Probíhá osvětová a motivační kampaň k energetickým úsporám #MUNISAVES. Dále byl realizován společný CRP projekt 24 VŠ University </w:t>
      </w:r>
      <w:proofErr w:type="spellStart"/>
      <w:r>
        <w:t>Leaders</w:t>
      </w:r>
      <w:proofErr w:type="spellEnd"/>
      <w:r>
        <w:t xml:space="preserve"> in </w:t>
      </w:r>
      <w:proofErr w:type="spellStart"/>
      <w:r>
        <w:t>SDGs</w:t>
      </w:r>
      <w:proofErr w:type="spellEnd"/>
      <w:r>
        <w:t xml:space="preserve">. V rámci vybraných aktivit rektor uvedl, že např. v rámci výstaveb jsou všechny novostavby a vybrané rekonstrukce navrženy jako úsporné. Probíhá realizace výměny zdrojů vytápění a chlazení v rámci UKB. Jsou vytipovány 4 areály MU pro umístění FVE. V oblasti vědy jsou připraveny příslušné sekce na webu sustain.muni.cz. Probíhá i rozvoj partnerství, v rámci kterého se předpokládá sdílení dobré praxe v oblasti udržitelnosti. V této souvislosti zmínil, že se zvažuje spolupráce např. s University </w:t>
      </w:r>
      <w:proofErr w:type="spellStart"/>
      <w:r>
        <w:t>of</w:t>
      </w:r>
      <w:proofErr w:type="spellEnd"/>
      <w:r>
        <w:t xml:space="preserve"> Haifa. Na uvedené navazuje Fond pro aktivity společenské odpovědnosti MU (</w:t>
      </w:r>
      <w:proofErr w:type="spellStart"/>
      <w:r>
        <w:t>KoMUNItní</w:t>
      </w:r>
      <w:proofErr w:type="spellEnd"/>
      <w:r>
        <w:t xml:space="preserve"> fond), jehož cílem je transparentní podpora realizace udržitelných a společensky odpovědných projektů, které naplňují a propagují společenskou roli univerzity, jsou interně i externě přenositelné a podporují spolupráci mezi studenty a zaměstnanci, to vše při minimální administrativní zátěži. Jde o fond, který bude spravovat finanční prostředky pro společensky prospěšné aktivity a stanovení pravidel pro podporování konkrétních projektů iniciovaných studenty a zaměstnanci. V této souvislosti poděkoval prorektorkám S. </w:t>
      </w:r>
      <w:proofErr w:type="spellStart"/>
      <w:r>
        <w:t>Koryčánkové</w:t>
      </w:r>
      <w:proofErr w:type="spellEnd"/>
      <w:r>
        <w:t xml:space="preserve"> a Š. Pospíšilové za přípravu fondu. Co se týče parametrů </w:t>
      </w:r>
      <w:proofErr w:type="spellStart"/>
      <w:r>
        <w:t>KoMUNItního</w:t>
      </w:r>
      <w:proofErr w:type="spellEnd"/>
      <w:r>
        <w:t xml:space="preserve"> fondu, jsou zatím alokovány 2 mil. Kč s max. výší způsobilých výdajů do 200 tis. Kč a minimální výší do 50 tis. Kč. Podávání projektů bude probíhat prostřednictvím Informačního systému pro evidenci projektů (ISEP). Poprosil, aby bylo na projekt nahlíženo z hlediska jeho směřování do budoucna. Z pozvánek rektor uvedl Pietní shromáždění akademické obce v Kounicových kolejích, které se bude konat 14. 11. 2022. 24. 11. poté proběhne slavnostní vyhlášení univerzitního vína, které se bude konat po třech letech. </w:t>
      </w:r>
    </w:p>
    <w:p w14:paraId="4D7597EE" w14:textId="77777777" w:rsidR="00364F6B" w:rsidRDefault="00364F6B">
      <w:pPr>
        <w:pStyle w:val="Zkladntextzpisu"/>
        <w:ind w:left="0"/>
      </w:pPr>
    </w:p>
    <w:p w14:paraId="4D7597EF" w14:textId="77777777" w:rsidR="00364F6B" w:rsidRDefault="00D67E4E">
      <w:pPr>
        <w:pStyle w:val="Zkladntextzpisu"/>
        <w:rPr>
          <w:b/>
        </w:rPr>
      </w:pPr>
      <w:r>
        <w:rPr>
          <w:b/>
        </w:rPr>
        <w:t>Diskuse</w:t>
      </w:r>
    </w:p>
    <w:p w14:paraId="4D7597F0" w14:textId="320B9B10" w:rsidR="00364F6B" w:rsidRDefault="00D67E4E">
      <w:pPr>
        <w:pStyle w:val="Zkladntextzpisu"/>
        <w:rPr>
          <w:b/>
        </w:rPr>
      </w:pPr>
      <w:r>
        <w:rPr>
          <w:b/>
        </w:rPr>
        <w:t xml:space="preserve">Senátor V. </w:t>
      </w:r>
      <w:proofErr w:type="spellStart"/>
      <w:r>
        <w:rPr>
          <w:b/>
        </w:rPr>
        <w:t>Kudrle</w:t>
      </w:r>
      <w:proofErr w:type="spellEnd"/>
      <w:r>
        <w:rPr>
          <w:b/>
        </w:rPr>
        <w:t xml:space="preserve"> </w:t>
      </w:r>
      <w:r>
        <w:t xml:space="preserve">se ptá, proč fond </w:t>
      </w:r>
      <w:proofErr w:type="spellStart"/>
      <w:r>
        <w:t>KoMUNIty</w:t>
      </w:r>
      <w:proofErr w:type="spellEnd"/>
      <w:r>
        <w:t xml:space="preserve"> nespadá pod Grantovou agenturu MU (GAMU). </w:t>
      </w:r>
      <w:r>
        <w:rPr>
          <w:b/>
        </w:rPr>
        <w:t>Rektor</w:t>
      </w:r>
      <w:r>
        <w:t xml:space="preserve"> uvedl, že GAMU je exkluzivně vědecký projekt, zatímco </w:t>
      </w:r>
      <w:proofErr w:type="spellStart"/>
      <w:r>
        <w:t>KoMUNIty</w:t>
      </w:r>
      <w:proofErr w:type="spellEnd"/>
      <w:r>
        <w:t xml:space="preserve"> se bude týkat společensky prospěšných aktivit, např. projekt směřující ke snížení energetické náročnosti nebo zatravnění prostorů v UKB atp. </w:t>
      </w:r>
      <w:r>
        <w:rPr>
          <w:b/>
        </w:rPr>
        <w:t xml:space="preserve">Senátor V. </w:t>
      </w:r>
      <w:proofErr w:type="spellStart"/>
      <w:r>
        <w:rPr>
          <w:b/>
        </w:rPr>
        <w:t>Kudrle</w:t>
      </w:r>
      <w:proofErr w:type="spellEnd"/>
      <w:r>
        <w:t xml:space="preserve"> se doptal, zda by GAMU nemohlo rovněž učinit nějakou takovou výzvu tímto směrem. </w:t>
      </w:r>
      <w:r>
        <w:rPr>
          <w:b/>
        </w:rPr>
        <w:t>Rektor</w:t>
      </w:r>
      <w:r>
        <w:t xml:space="preserve"> uvedl, že jde o zajímavý námět, přičemž v tomto případě by záleželo, v jaké výši AS schválí výši centralizovaných prostředků pro GAMU. Jde o zajímavý podnět i ve vztahu ke zmiňovanému QS žebříčku, který zohledňuje také oblast dopadů na vzdělávání i vědu. Zahrnutím GAMU už by šlo jen o technickou záležitost. Důležité je co tím má MU sledovat.   </w:t>
      </w:r>
      <w:r>
        <w:rPr>
          <w:b/>
        </w:rPr>
        <w:t xml:space="preserve">Senátor I. </w:t>
      </w:r>
      <w:proofErr w:type="spellStart"/>
      <w:r>
        <w:rPr>
          <w:b/>
        </w:rPr>
        <w:t>Foletti</w:t>
      </w:r>
      <w:proofErr w:type="spellEnd"/>
      <w:r>
        <w:t xml:space="preserve"> se obdobně ptá, zda si představuje správně, že by se v rámci fondu jednalo např. o podporu nějaké důležité události pro společnost jako je podpora spolupráce s gymnázii apod. </w:t>
      </w:r>
      <w:r>
        <w:rPr>
          <w:b/>
        </w:rPr>
        <w:t>Rektor</w:t>
      </w:r>
      <w:r>
        <w:t xml:space="preserve"> uvedl, že fond by se měl týkat podpory dlouhodobějších záměrů, což bude nutné nastavit v průběhu prvních dvou let fondu. Dlouhodobě vyvstává potřeba na udržitelnost projektů, což je velmi široký pojem, který musí být ujasněn. V této souvislosti uvedl, že se začíná rozbíhat diskuse s tlakem na centralizované prostředky. </w:t>
      </w:r>
      <w:r>
        <w:rPr>
          <w:b/>
        </w:rPr>
        <w:t>Kvestorka</w:t>
      </w:r>
      <w:r>
        <w:t xml:space="preserve"> rektora doplnila, že obecnějším cílem fondu je vzbudit zájem a aktivitu ze strany studentů a zaměstnanců. Zároveň jde o to, aby nešlo o projekty, které by byly převzaty RMU, který by pak na aktivity musel vynakládat centralizované prostředky. Zopakovala, že cílem je skutečně vymyslet aktivity tak, aby byly udržitelné, a aby se samy předávaly mezi studenty, aniž by do nich museli být vkládány další centralizované prostředky. </w:t>
      </w:r>
      <w:r>
        <w:rPr>
          <w:b/>
        </w:rPr>
        <w:t>Senátor J. Bejček</w:t>
      </w:r>
      <w:r>
        <w:t xml:space="preserve"> připomněl, že za tři dny to bude rok, ode dne úmrtí emeritního rektora MU </w:t>
      </w:r>
      <w:r w:rsidR="00D3484A">
        <w:t>E</w:t>
      </w:r>
      <w:r>
        <w:t xml:space="preserve">. Schmidta, </w:t>
      </w:r>
      <w:r>
        <w:lastRenderedPageBreak/>
        <w:t xml:space="preserve">z jehož odkazu MU dodnes </w:t>
      </w:r>
      <w:proofErr w:type="gramStart"/>
      <w:r>
        <w:t>těží</w:t>
      </w:r>
      <w:proofErr w:type="gramEnd"/>
      <w:r>
        <w:t xml:space="preserve">. V této souvislosti připomněl závazek, který k jeho apelu dalo vedení MU spočívající v nějakém vhodném způsobu uctít odkaz a památku </w:t>
      </w:r>
      <w:r w:rsidR="00D3484A">
        <w:t>E</w:t>
      </w:r>
      <w:r>
        <w:t xml:space="preserve">. Schmidta. Ptá se, co v této věci bylo dosud učiněno. </w:t>
      </w:r>
      <w:r>
        <w:rPr>
          <w:b/>
        </w:rPr>
        <w:t>Rektor</w:t>
      </w:r>
      <w:r>
        <w:t xml:space="preserve"> poděkoval za připomenutí a uvedl, že na to pamatuje. Dále uvedl, že v této věci zatím nebylo učiněno ničeho bližšího, a to z jednoho důvodu. Připomněl, že se </w:t>
      </w:r>
      <w:proofErr w:type="gramStart"/>
      <w:r>
        <w:t>blíží</w:t>
      </w:r>
      <w:proofErr w:type="gramEnd"/>
      <w:r>
        <w:t xml:space="preserve"> 104. výročí od založení MU, při jehož příležitosti bude přejmenována aula </w:t>
      </w:r>
      <w:proofErr w:type="spellStart"/>
      <w:r>
        <w:t>PrF</w:t>
      </w:r>
      <w:proofErr w:type="spellEnd"/>
      <w:r>
        <w:t xml:space="preserve"> na Aulu Karla Engliše a dále také odhalena pamětní deska siru R. </w:t>
      </w:r>
      <w:proofErr w:type="spellStart"/>
      <w:r>
        <w:t>Scrutonovi</w:t>
      </w:r>
      <w:proofErr w:type="spellEnd"/>
      <w:r>
        <w:t xml:space="preserve">. Tyto dvě akce považuje za pilotní pro další obdobné počiny. Aniž by rektor ve věci učinil bližší kroky, umí si představit uctít památku zesnulého emeritního rektora </w:t>
      </w:r>
      <w:r w:rsidR="00D3484A">
        <w:t>E</w:t>
      </w:r>
      <w:r>
        <w:t>. Schmidta po diskusi s </w:t>
      </w:r>
      <w:proofErr w:type="spellStart"/>
      <w:r>
        <w:t>PřF</w:t>
      </w:r>
      <w:proofErr w:type="spellEnd"/>
      <w:r>
        <w:t xml:space="preserve"> v rámci areálu UKB. Pojmenování některé z budov v rámci UKB se velmi nabízí. Zopakoval, že má věc v patrnosti. </w:t>
      </w:r>
    </w:p>
    <w:p w14:paraId="4D7597F1" w14:textId="77777777" w:rsidR="00364F6B" w:rsidRDefault="00D67E4E">
      <w:pPr>
        <w:pStyle w:val="Nadpis1"/>
        <w:numPr>
          <w:ilvl w:val="0"/>
          <w:numId w:val="9"/>
        </w:numPr>
        <w:ind w:left="426" w:hanging="426"/>
        <w:rPr>
          <w:rFonts w:cs="Arial"/>
          <w:color w:val="000000" w:themeColor="text1"/>
        </w:rPr>
      </w:pPr>
      <w:bookmarkStart w:id="10" w:name="_Toc119652312"/>
      <w:r>
        <w:rPr>
          <w:rFonts w:cs="Arial"/>
          <w:color w:val="000000" w:themeColor="text1"/>
        </w:rPr>
        <w:t>Plán realizace Strategického záměru MU na rok 2023</w:t>
      </w:r>
      <w:bookmarkEnd w:id="10"/>
    </w:p>
    <w:p w14:paraId="4D7597F2"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7F3" w14:textId="77777777" w:rsidR="00364F6B" w:rsidRDefault="00D67E4E">
      <w:pPr>
        <w:pStyle w:val="Odstavecseseznamem"/>
        <w:numPr>
          <w:ilvl w:val="0"/>
          <w:numId w:val="8"/>
        </w:numPr>
        <w:ind w:left="851"/>
        <w:jc w:val="both"/>
        <w:rPr>
          <w:color w:val="000000" w:themeColor="text1"/>
        </w:rPr>
      </w:pPr>
      <w:r>
        <w:rPr>
          <w:color w:val="000000" w:themeColor="text1"/>
        </w:rPr>
        <w:t>předložil rektor v termínu stanoveném JŘ;</w:t>
      </w:r>
    </w:p>
    <w:p w14:paraId="4D7597F4" w14:textId="77777777" w:rsidR="00364F6B" w:rsidRDefault="00D67E4E">
      <w:pPr>
        <w:pStyle w:val="Odstavecseseznamem"/>
        <w:numPr>
          <w:ilvl w:val="0"/>
          <w:numId w:val="8"/>
        </w:numPr>
        <w:ind w:left="851"/>
        <w:jc w:val="both"/>
        <w:rPr>
          <w:color w:val="000000" w:themeColor="text1"/>
        </w:rPr>
      </w:pPr>
      <w:r>
        <w:rPr>
          <w:color w:val="000000" w:themeColor="text1"/>
        </w:rPr>
        <w:t xml:space="preserve">AS schvaluje dle § 9 odst. 1 písm. i) ZVŠ; </w:t>
      </w:r>
    </w:p>
    <w:p w14:paraId="4D7597F5" w14:textId="77777777" w:rsidR="00364F6B" w:rsidRDefault="00D67E4E">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4D7597F6" w14:textId="77777777" w:rsidR="00364F6B" w:rsidRDefault="00364F6B">
      <w:pPr>
        <w:jc w:val="both"/>
        <w:rPr>
          <w:color w:val="000000" w:themeColor="text1"/>
        </w:rPr>
      </w:pPr>
    </w:p>
    <w:p w14:paraId="4D7597F7" w14:textId="77777777" w:rsidR="00364F6B" w:rsidRDefault="00D67E4E">
      <w:pPr>
        <w:ind w:left="491"/>
        <w:jc w:val="both"/>
        <w:rPr>
          <w:color w:val="000000" w:themeColor="text1"/>
        </w:rPr>
      </w:pPr>
      <w:r>
        <w:rPr>
          <w:b/>
          <w:bCs/>
          <w:color w:val="000000" w:themeColor="text1"/>
        </w:rPr>
        <w:t>Rektor</w:t>
      </w:r>
      <w:r>
        <w:rPr>
          <w:bCs/>
          <w:color w:val="000000" w:themeColor="text1"/>
        </w:rPr>
        <w:t xml:space="preserve"> plán stručně představil. S ohledem na Strategický záměr MU pro léta 2021-2028, který je velmi ambiciózní, předkládá již třetí plán realizace s konkrétními body ve vztahu ke strategickému záměru. Shodou okolností by měl příští týden rektor jednat s MŠMT o plnění plánu realizace za rok 2022. Poděkoval za diskusi v rámci vedení MU, kolegia rektora a pečlivou přípravu ze strany ředitelky pro strategii RMU Š. Řehořové. </w:t>
      </w:r>
    </w:p>
    <w:p w14:paraId="4D7597F8" w14:textId="77777777" w:rsidR="00364F6B" w:rsidRDefault="00364F6B"/>
    <w:p w14:paraId="4D7597F9" w14:textId="77777777" w:rsidR="00364F6B" w:rsidRDefault="00D67E4E">
      <w:pPr>
        <w:ind w:firstLine="491"/>
        <w:rPr>
          <w:b/>
          <w:bCs/>
        </w:rPr>
      </w:pPr>
      <w:r>
        <w:rPr>
          <w:b/>
          <w:bCs/>
        </w:rPr>
        <w:t>Diskuse</w:t>
      </w:r>
    </w:p>
    <w:p w14:paraId="4D7597FA" w14:textId="3C046B46" w:rsidR="00364F6B" w:rsidRDefault="00D67E4E">
      <w:pPr>
        <w:pStyle w:val="Zkladntextzpisu"/>
        <w:ind w:left="491"/>
        <w:rPr>
          <w:bCs/>
          <w:color w:val="000000" w:themeColor="text1"/>
        </w:rPr>
      </w:pPr>
      <w:r>
        <w:rPr>
          <w:b/>
          <w:bCs/>
          <w:color w:val="000000" w:themeColor="text1"/>
        </w:rPr>
        <w:t>Senátor O. T. Florian</w:t>
      </w:r>
      <w:r>
        <w:rPr>
          <w:bCs/>
          <w:color w:val="000000" w:themeColor="text1"/>
        </w:rPr>
        <w:t xml:space="preserve"> se ve vztahu k plánu ptá na připravovaný Etický kodex MU. Zajímá ho, jakým způsobem je plánováno do Etické komise zapojit studenty. Dle něj bývá na zahraničních univerzitách běžné, že jsou do obdobných komisí ve věcech zásahů do akademické integrity běžně zapojováni studenti, a to ve všech stupních studia. Mnohdy v takových komisích bývají zastoupeni také zástupci knihoven. Na MU jsou však členové pouze docenti a profesoři. </w:t>
      </w:r>
      <w:r>
        <w:rPr>
          <w:b/>
          <w:bCs/>
          <w:color w:val="000000" w:themeColor="text1"/>
        </w:rPr>
        <w:t xml:space="preserve">Rektor </w:t>
      </w:r>
      <w:r>
        <w:rPr>
          <w:bCs/>
          <w:color w:val="000000" w:themeColor="text1"/>
        </w:rPr>
        <w:t xml:space="preserve">poprosil o oddělení tématu Etického kodexu MU a složení jmenované komise, což jsou dvě rozdílené záležitosti. </w:t>
      </w:r>
      <w:r>
        <w:rPr>
          <w:b/>
          <w:bCs/>
          <w:color w:val="000000" w:themeColor="text1"/>
        </w:rPr>
        <w:t xml:space="preserve">Prorektor R. </w:t>
      </w:r>
      <w:proofErr w:type="spellStart"/>
      <w:r>
        <w:rPr>
          <w:b/>
          <w:bCs/>
          <w:color w:val="000000" w:themeColor="text1"/>
        </w:rPr>
        <w:t>Polčák</w:t>
      </w:r>
      <w:proofErr w:type="spellEnd"/>
      <w:r>
        <w:rPr>
          <w:bCs/>
          <w:color w:val="000000" w:themeColor="text1"/>
        </w:rPr>
        <w:t xml:space="preserve"> rektora doplnil, že připravovaný etický kodex, který bude jako informace představen na příštím zasedání AS, bude velmi obecně deklarovat pouze obecné etické principy, nikoliv však procesní normy. Kodex tedy nebude obsahovat žádná pravidla. Konkrétní procesní pravidla budou stanovena procesními řády daných aplikujících orgánů. Orgánem, který bude aplikovat etický kodex, nebude pouze etická komise, ale také Etická komise pro výzkum, Panel pro rovné příležitosti MU, případně disciplinární komise, kde studenti své zastoupení mají. Etická komise bude nadále fungovat jako poradní orgán rektora, přičemž rektor bude ten, kdo bude přikazovat dané věci k projednání. Co se týče jmenovaných orgánů, má jich MU více, přičemž jejich složení vždy odpovídá tomu, co daná komise </w:t>
      </w:r>
      <w:proofErr w:type="gramStart"/>
      <w:r>
        <w:rPr>
          <w:bCs/>
          <w:color w:val="000000" w:themeColor="text1"/>
        </w:rPr>
        <w:t>řeší</w:t>
      </w:r>
      <w:proofErr w:type="gramEnd"/>
      <w:r>
        <w:rPr>
          <w:bCs/>
          <w:color w:val="000000" w:themeColor="text1"/>
        </w:rPr>
        <w:t xml:space="preserve">. Pokud se jedná o orgán, který projednává přímo záležitosti studentů, jde v současnosti o disciplinární komise, kde studenti své zastoupení mají. Jde-li o samotnou etickou komisi, je na rektorovi, jak bude složena, nicméně dle něj by s ohledem na to, čím se bude komise zabývat, mohlo její složení zůstat stejné. </w:t>
      </w:r>
      <w:r>
        <w:rPr>
          <w:b/>
          <w:bCs/>
          <w:color w:val="000000" w:themeColor="text1"/>
        </w:rPr>
        <w:t xml:space="preserve">Senátor D. </w:t>
      </w:r>
      <w:proofErr w:type="spellStart"/>
      <w:r>
        <w:rPr>
          <w:b/>
          <w:bCs/>
          <w:color w:val="000000" w:themeColor="text1"/>
        </w:rPr>
        <w:t>Solak</w:t>
      </w:r>
      <w:proofErr w:type="spellEnd"/>
      <w:r>
        <w:rPr>
          <w:bCs/>
          <w:color w:val="000000" w:themeColor="text1"/>
        </w:rPr>
        <w:t xml:space="preserve"> má doplňující dotaz, zda bude mít Panel pro rovné příležitosti MU svého studentského zástupce, neboť SK má dlouhodobě za to, že jeho agenda se může přímo týkat záležitostí studentů. </w:t>
      </w:r>
      <w:r>
        <w:rPr>
          <w:b/>
          <w:bCs/>
          <w:color w:val="000000" w:themeColor="text1"/>
        </w:rPr>
        <w:t xml:space="preserve">Prorektorka S. </w:t>
      </w:r>
      <w:proofErr w:type="spellStart"/>
      <w:r>
        <w:rPr>
          <w:b/>
          <w:bCs/>
          <w:color w:val="000000" w:themeColor="text1"/>
        </w:rPr>
        <w:t>Koryčánková</w:t>
      </w:r>
      <w:proofErr w:type="spellEnd"/>
      <w:r>
        <w:rPr>
          <w:b/>
          <w:bCs/>
          <w:color w:val="000000" w:themeColor="text1"/>
        </w:rPr>
        <w:t xml:space="preserve"> </w:t>
      </w:r>
      <w:r>
        <w:rPr>
          <w:bCs/>
          <w:color w:val="000000" w:themeColor="text1"/>
        </w:rPr>
        <w:t xml:space="preserve">uvedla, že pokud se v rámci panelu bude daná věc týkat záležitostí studentů, má za to, že by studenti v rámci jeho zasedání mohli svého zástupce mít. V tomto smyslu podá rektorovi patřičný návrh o doplnění panelu studentským zástupcem. </w:t>
      </w:r>
      <w:r>
        <w:rPr>
          <w:b/>
          <w:bCs/>
          <w:color w:val="000000" w:themeColor="text1"/>
        </w:rPr>
        <w:lastRenderedPageBreak/>
        <w:t xml:space="preserve">Senátor D. </w:t>
      </w:r>
      <w:proofErr w:type="spellStart"/>
      <w:r>
        <w:rPr>
          <w:b/>
          <w:bCs/>
          <w:color w:val="000000" w:themeColor="text1"/>
        </w:rPr>
        <w:t>Solak</w:t>
      </w:r>
      <w:proofErr w:type="spellEnd"/>
      <w:r>
        <w:rPr>
          <w:bCs/>
          <w:color w:val="000000" w:themeColor="text1"/>
        </w:rPr>
        <w:t xml:space="preserve"> se dále ptá ve vztahu k připravované úpravě Studijního a zkušebního řádu, kde je mj. uvedeno, že se bude uplatňovat princip správního uvážení. Prosí o uvedení příkladu, jak bude tento princip případně uplatňován. Dále se zeptal, jak bude úprava řádu připravována a zda budou zapojeni i zástupci fakult. </w:t>
      </w:r>
      <w:r>
        <w:rPr>
          <w:b/>
          <w:bCs/>
          <w:color w:val="000000" w:themeColor="text1"/>
        </w:rPr>
        <w:t>Rektor</w:t>
      </w:r>
      <w:r>
        <w:rPr>
          <w:bCs/>
          <w:color w:val="000000" w:themeColor="text1"/>
        </w:rPr>
        <w:t xml:space="preserve"> pro kontext uvedl, že přípravu nového Studijního a zkušebního řádu deklaruje už programové prohlášení, které bylo připraveno ještě před covidovým obdobím. Do řádu měly být zahrnuty zejména skutečnosti vyplývající z novelizovaného ZVŠ, který se však novelizovat nakonec nepodařilo. I proto se příprava nového řádu opozdila. Již na kolegiu rektora probíral s děkany, že budou do jeho přípravy zapojeni. </w:t>
      </w:r>
      <w:r>
        <w:rPr>
          <w:b/>
          <w:bCs/>
          <w:color w:val="000000" w:themeColor="text1"/>
        </w:rPr>
        <w:t>Prorektor M. Bulant</w:t>
      </w:r>
      <w:r>
        <w:rPr>
          <w:bCs/>
          <w:color w:val="000000" w:themeColor="text1"/>
        </w:rPr>
        <w:t xml:space="preserve"> doplnil, že co se týče materie nového řádu, jsou přípravné práce teprve v začátku. Proběhla teprve jedna schůze pracovní skupiny, kterou za účelem přípravy řádu ustanovil, a to právě z důvodů, které uvedl rektor. Uvedl, že pracovní skupina je složena mj. ze zástupců (zejm. příslušných proděkanů všech fakult) a jakmile bude mít nový řád podobu způsobilou k obsahovým úpravám, budou do diskusí zahrnuty osoby z IS, SK či oddělení doktorského studia, neboť se novela propíše velmi do doktorského studia. To vše za účelem realizovatelnosti nového řádu. Připomněl novelu řádu z roku 2016, která se připravovala dva roky. Má představu, že diskuse proběhne zejména se členy SK, a to v zimních, případně jarních měsících. </w:t>
      </w:r>
      <w:r>
        <w:rPr>
          <w:b/>
          <w:bCs/>
          <w:color w:val="000000" w:themeColor="text1"/>
        </w:rPr>
        <w:t>Senátor O. T. Florian</w:t>
      </w:r>
      <w:r>
        <w:rPr>
          <w:bCs/>
          <w:color w:val="000000" w:themeColor="text1"/>
        </w:rPr>
        <w:t xml:space="preserve"> poznamenal, že zatímco se připravoval strategický záměr, měli zástupci SK možnost jej připomínkovat a vyjadřovat se k němu, zatímco u plánu realizace nic takového neprobíhá. Ptá se, zda by bylo možné do budoucna možné studenty zahrnout také do přípravy plánu realizace. </w:t>
      </w:r>
      <w:r>
        <w:rPr>
          <w:b/>
          <w:bCs/>
          <w:color w:val="000000" w:themeColor="text1"/>
        </w:rPr>
        <w:t>Rektor</w:t>
      </w:r>
      <w:r>
        <w:rPr>
          <w:bCs/>
          <w:color w:val="000000" w:themeColor="text1"/>
        </w:rPr>
        <w:t xml:space="preserve"> uvedl, že dotazu nerozumí, vždyť strategický záměr přeci schvaluje AS, který se k němu vyjadřuje. Plán realizace rozepisuje dané body strategického záměru, přičemž některé jeho body jsou krátkodobější, jiné dlouhodobější povahy. Nerozumí tomu, jak více by mohli být studenti do procesu zapojeni. </w:t>
      </w:r>
      <w:r>
        <w:rPr>
          <w:b/>
          <w:bCs/>
          <w:color w:val="000000" w:themeColor="text1"/>
        </w:rPr>
        <w:t>Senátor O. T. Florián</w:t>
      </w:r>
      <w:r>
        <w:rPr>
          <w:bCs/>
          <w:color w:val="000000" w:themeColor="text1"/>
        </w:rPr>
        <w:t xml:space="preserve"> uvedl, že svůj dotaz mínil např. ve vztahu ke zmiňovanému principu správního uvážení, který byl do plánu realizace vnořen nad rámec strategického plánu, ze kterého plán nepochybně vychází. Nyní má být hlasováno o plánu, který obsahuje nově zmiňovaný princip. </w:t>
      </w:r>
      <w:r>
        <w:rPr>
          <w:b/>
          <w:bCs/>
          <w:color w:val="000000" w:themeColor="text1"/>
        </w:rPr>
        <w:t xml:space="preserve">Rektor </w:t>
      </w:r>
      <w:r>
        <w:rPr>
          <w:bCs/>
          <w:color w:val="000000" w:themeColor="text1"/>
        </w:rPr>
        <w:t xml:space="preserve">odpověděl, že od toho je plán realizace předkládán právě AS. Nemá problém s tím větu o principu správního uvážení vypustit a počkat poté na to, co se do řádu propíše z novely ZVŠ. Připomněl, že na plán realizace má ve vztahu ke strategickému záměru finanční konotace, proto je důležité jej schválit. </w:t>
      </w:r>
      <w:r>
        <w:rPr>
          <w:b/>
          <w:bCs/>
          <w:color w:val="000000" w:themeColor="text1"/>
        </w:rPr>
        <w:t xml:space="preserve">Senátor J. </w:t>
      </w:r>
      <w:proofErr w:type="spellStart"/>
      <w:r>
        <w:rPr>
          <w:b/>
          <w:bCs/>
          <w:color w:val="000000" w:themeColor="text1"/>
        </w:rPr>
        <w:t>Šárník</w:t>
      </w:r>
      <w:proofErr w:type="spellEnd"/>
      <w:r>
        <w:rPr>
          <w:bCs/>
          <w:color w:val="000000" w:themeColor="text1"/>
        </w:rPr>
        <w:t xml:space="preserve"> se ptá ve vztahu k zavedení TSP 2.0 a adaptivních TSP. Ptá se, zda nové TSP budou spočívat pouze v tom, že budou probíhat počítačově nebo jde o něco více. </w:t>
      </w:r>
      <w:r>
        <w:rPr>
          <w:b/>
          <w:color w:val="000000" w:themeColor="text1"/>
        </w:rPr>
        <w:t xml:space="preserve">Rektor </w:t>
      </w:r>
      <w:r>
        <w:rPr>
          <w:bCs/>
          <w:color w:val="000000" w:themeColor="text1"/>
        </w:rPr>
        <w:t xml:space="preserve">potvrdil, že toho je více. Požádal o odpověď prorektora M. Bulanta. </w:t>
      </w:r>
      <w:r>
        <w:rPr>
          <w:b/>
          <w:bCs/>
          <w:color w:val="000000" w:themeColor="text1"/>
        </w:rPr>
        <w:t>Prorektor M. Bulant</w:t>
      </w:r>
      <w:r>
        <w:rPr>
          <w:bCs/>
          <w:color w:val="000000" w:themeColor="text1"/>
        </w:rPr>
        <w:t xml:space="preserve"> nejprve uvedl, že je ochoten případným zájemcům ohledně nových TSP poslat podrobnější materiál. Dále uvedl, že nepůjde jen o překlopení verzí TSP do počítačové podoby, ale rovněž o vyloučení </w:t>
      </w:r>
      <w:proofErr w:type="spellStart"/>
      <w:r>
        <w:rPr>
          <w:bCs/>
          <w:color w:val="000000" w:themeColor="text1"/>
        </w:rPr>
        <w:t>subtestů</w:t>
      </w:r>
      <w:proofErr w:type="spellEnd"/>
      <w:r>
        <w:rPr>
          <w:bCs/>
          <w:color w:val="000000" w:themeColor="text1"/>
        </w:rPr>
        <w:t xml:space="preserve">, které by v počítačové verzi nedávaly smysl. Test tedy bude jinak poskládán. Novinkou, v rámci TSP bude možnost vážení výsledků, po čemž fakulty dlouho volaly. Uvedl, že následující rok bude v tomto ohledu pilotní a uvidí se, jakým způsobem bude MU schopna takové testování se svými technickými možnostmi provést. </w:t>
      </w:r>
      <w:r>
        <w:rPr>
          <w:b/>
          <w:bCs/>
          <w:color w:val="000000" w:themeColor="text1"/>
        </w:rPr>
        <w:t>Senátorka K. Holíková</w:t>
      </w:r>
      <w:r>
        <w:rPr>
          <w:bCs/>
          <w:color w:val="000000" w:themeColor="text1"/>
        </w:rPr>
        <w:t xml:space="preserve"> se ptá, jak budou při TSP použity tablety a zda bude dostatek zařízení pro uchazeče, kterých není málo. </w:t>
      </w:r>
      <w:r>
        <w:rPr>
          <w:b/>
          <w:bCs/>
          <w:color w:val="000000" w:themeColor="text1"/>
        </w:rPr>
        <w:t xml:space="preserve">Prorektor M. Bulant </w:t>
      </w:r>
      <w:r>
        <w:rPr>
          <w:bCs/>
          <w:color w:val="000000" w:themeColor="text1"/>
        </w:rPr>
        <w:t xml:space="preserve">uvedl, že se počítá s tím, že zařízení (tabletů) bude dostatek, odhadem 250 až 300. Počítá se i se zachováním klasických míst konání testů, až na dvě výjimky, kde se zájemců TSP příliš nezúčastňovalo. Zopakoval, že půjde o pilotní běh, který bude potřeba intenzivně komunikovat. Výhodou příjímacího řízení bude flexibilita systému spočívající v možnosti změny termínu TSP. Poděkoval fakultám za příslib poskytnutí poslucháren a využití také jejich tabletů, které byly poskytnuty těmto fakultám z různých projektů, a které dosud nebyly využívány. </w:t>
      </w:r>
      <w:r>
        <w:rPr>
          <w:b/>
          <w:bCs/>
          <w:color w:val="000000" w:themeColor="text1"/>
        </w:rPr>
        <w:t xml:space="preserve">Senátorka K. Holíková </w:t>
      </w:r>
      <w:r>
        <w:rPr>
          <w:color w:val="000000" w:themeColor="text1"/>
        </w:rPr>
        <w:t xml:space="preserve">se doptala, zda bude probíhat také </w:t>
      </w:r>
      <w:r>
        <w:rPr>
          <w:bCs/>
          <w:color w:val="000000" w:themeColor="text1"/>
        </w:rPr>
        <w:t xml:space="preserve">zkoušení celého systému v neostrém </w:t>
      </w:r>
      <w:r>
        <w:rPr>
          <w:bCs/>
          <w:color w:val="000000" w:themeColor="text1"/>
        </w:rPr>
        <w:lastRenderedPageBreak/>
        <w:t xml:space="preserve">režimu. </w:t>
      </w:r>
      <w:r>
        <w:rPr>
          <w:b/>
          <w:bCs/>
          <w:color w:val="000000" w:themeColor="text1"/>
        </w:rPr>
        <w:t xml:space="preserve">Prorektor M. Bulant </w:t>
      </w:r>
      <w:r>
        <w:rPr>
          <w:bCs/>
          <w:color w:val="000000" w:themeColor="text1"/>
        </w:rPr>
        <w:t xml:space="preserve">uvedl, že takové zkoušení se plánuje v rámci organizačního týmu. Centrálně se však takové zkoušení neplánuje. </w:t>
      </w:r>
    </w:p>
    <w:p w14:paraId="4D7597FB" w14:textId="77777777" w:rsidR="00364F6B" w:rsidRDefault="00364F6B">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804"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7FC" w14:textId="77777777" w:rsidR="00364F6B" w:rsidRDefault="00D67E4E">
            <w:pPr>
              <w:pStyle w:val="Normln1"/>
              <w:widowControl w:val="0"/>
              <w:spacing w:line="360" w:lineRule="auto"/>
              <w:ind w:left="15" w:right="-23"/>
              <w:jc w:val="both"/>
              <w:rPr>
                <w:szCs w:val="22"/>
                <w:u w:val="single"/>
              </w:rPr>
            </w:pPr>
            <w:r>
              <w:rPr>
                <w:szCs w:val="22"/>
                <w:u w:val="single"/>
              </w:rPr>
              <w:t>Hlasování o Plánu realizace Strategického záměru MU na rok 2023</w:t>
            </w:r>
          </w:p>
          <w:p w14:paraId="4D7597FD"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49.</w:t>
            </w:r>
          </w:p>
          <w:p w14:paraId="4D7597FE" w14:textId="77777777" w:rsidR="00364F6B" w:rsidRDefault="00D67E4E">
            <w:pPr>
              <w:pStyle w:val="Normln1"/>
              <w:widowControl w:val="0"/>
              <w:ind w:left="15"/>
            </w:pPr>
            <w:proofErr w:type="gramStart"/>
            <w:r>
              <w:t xml:space="preserve">Pro:   </w:t>
            </w:r>
            <w:proofErr w:type="gramEnd"/>
            <w:r>
              <w:t xml:space="preserve">              </w:t>
            </w:r>
            <w:r>
              <w:tab/>
              <w:t xml:space="preserve">  48</w:t>
            </w:r>
          </w:p>
          <w:p w14:paraId="4D7597FF"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800"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1</w:t>
            </w:r>
          </w:p>
          <w:p w14:paraId="4D759801" w14:textId="77777777" w:rsidR="00364F6B" w:rsidRDefault="00364F6B">
            <w:pPr>
              <w:pStyle w:val="Normln1"/>
              <w:widowControl w:val="0"/>
              <w:ind w:left="15"/>
            </w:pPr>
          </w:p>
          <w:p w14:paraId="4D759802" w14:textId="77777777" w:rsidR="00364F6B" w:rsidRDefault="00D67E4E">
            <w:pPr>
              <w:pStyle w:val="Normln1"/>
              <w:widowControl w:val="0"/>
              <w:spacing w:line="360" w:lineRule="auto"/>
              <w:ind w:left="15" w:right="225"/>
              <w:jc w:val="both"/>
            </w:pPr>
            <w:r>
              <w:t xml:space="preserve">Přijaté usnesení: </w:t>
            </w:r>
          </w:p>
          <w:p w14:paraId="4D759803" w14:textId="77777777" w:rsidR="00364F6B" w:rsidRDefault="00D67E4E">
            <w:pPr>
              <w:pStyle w:val="Normln1"/>
              <w:widowControl w:val="0"/>
              <w:ind w:left="15"/>
              <w:jc w:val="both"/>
              <w:rPr>
                <w:b/>
                <w:i/>
                <w:iCs/>
                <w:szCs w:val="22"/>
              </w:rPr>
            </w:pPr>
            <w:r>
              <w:rPr>
                <w:b/>
                <w:i/>
                <w:iCs/>
                <w:szCs w:val="22"/>
              </w:rPr>
              <w:t xml:space="preserve">Akademický senát Masarykovy univerzity v souladu s § 9 odst. 1 písm. i) zákona o vysokých školách schvaluje Plán realizace Strategického záměru MU na rok 2023 včetně jeho nedílné přílohy ve znění, které </w:t>
            </w:r>
            <w:proofErr w:type="gramStart"/>
            <w:r>
              <w:rPr>
                <w:b/>
                <w:i/>
                <w:iCs/>
                <w:szCs w:val="22"/>
              </w:rPr>
              <w:t>tvoří</w:t>
            </w:r>
            <w:proofErr w:type="gramEnd"/>
            <w:r>
              <w:rPr>
                <w:b/>
                <w:i/>
                <w:iCs/>
                <w:szCs w:val="22"/>
              </w:rPr>
              <w:t xml:space="preserve"> přílohu zápisu ze zasedání.</w:t>
            </w:r>
          </w:p>
        </w:tc>
      </w:tr>
    </w:tbl>
    <w:p w14:paraId="4D759805" w14:textId="77777777" w:rsidR="00364F6B" w:rsidRDefault="00364F6B">
      <w:pPr>
        <w:ind w:left="426"/>
      </w:pPr>
    </w:p>
    <w:p w14:paraId="4D759806" w14:textId="77777777" w:rsidR="00364F6B" w:rsidRDefault="00D67E4E">
      <w:pPr>
        <w:ind w:left="426"/>
      </w:pPr>
      <w:r>
        <w:rPr>
          <w:b/>
          <w:bCs/>
        </w:rPr>
        <w:t>Rektor</w:t>
      </w:r>
      <w:r>
        <w:t xml:space="preserve"> poděkoval za schválení a je rád, že jsou materiály čteny. Ve vztahu k novým TSP uvedl, že jde také o vhodný trend z hlediska již probírané udržitelnosti.</w:t>
      </w:r>
    </w:p>
    <w:p w14:paraId="4D759807" w14:textId="77777777" w:rsidR="00364F6B" w:rsidRDefault="00D67E4E">
      <w:pPr>
        <w:pStyle w:val="Nadpis1"/>
        <w:numPr>
          <w:ilvl w:val="0"/>
          <w:numId w:val="9"/>
        </w:numPr>
        <w:ind w:left="426" w:hanging="426"/>
        <w:rPr>
          <w:rFonts w:cs="Arial"/>
          <w:color w:val="000000" w:themeColor="text1"/>
        </w:rPr>
      </w:pPr>
      <w:bookmarkStart w:id="11" w:name="_Toc119652313"/>
      <w:r>
        <w:rPr>
          <w:rFonts w:cs="Arial"/>
          <w:color w:val="000000" w:themeColor="text1"/>
        </w:rPr>
        <w:t>Souhrnná zpráva o činnosti a hospodaření právnických osob, v nichž má MU účast (za rok 2021)</w:t>
      </w:r>
      <w:bookmarkEnd w:id="11"/>
    </w:p>
    <w:p w14:paraId="4D759808"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809" w14:textId="77777777" w:rsidR="00364F6B" w:rsidRDefault="00D67E4E">
      <w:pPr>
        <w:pStyle w:val="Odstavecseseznamem"/>
        <w:numPr>
          <w:ilvl w:val="0"/>
          <w:numId w:val="8"/>
        </w:numPr>
        <w:ind w:left="851"/>
        <w:jc w:val="both"/>
        <w:rPr>
          <w:color w:val="000000" w:themeColor="text1"/>
        </w:rPr>
      </w:pPr>
      <w:r>
        <w:rPr>
          <w:color w:val="000000" w:themeColor="text1"/>
        </w:rPr>
        <w:t>předložil rektor v souladu s čl. 4 odst. 5 Přílohy č. 3. Statutu MU a v termínu stanoveném JŘ;</w:t>
      </w:r>
    </w:p>
    <w:p w14:paraId="4D75980A" w14:textId="77777777" w:rsidR="00364F6B" w:rsidRDefault="00D67E4E">
      <w:pPr>
        <w:pStyle w:val="Odstavecseseznamem"/>
        <w:numPr>
          <w:ilvl w:val="0"/>
          <w:numId w:val="8"/>
        </w:numPr>
        <w:ind w:left="851"/>
        <w:jc w:val="both"/>
        <w:rPr>
          <w:color w:val="000000" w:themeColor="text1"/>
        </w:rPr>
      </w:pPr>
      <w:r>
        <w:rPr>
          <w:color w:val="000000" w:themeColor="text1"/>
        </w:rPr>
        <w:t xml:space="preserve">AS bere na vědomí; </w:t>
      </w:r>
    </w:p>
    <w:p w14:paraId="4D75980B" w14:textId="77777777" w:rsidR="00364F6B" w:rsidRDefault="00D67E4E">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4D75980C" w14:textId="77777777" w:rsidR="00364F6B" w:rsidRDefault="00364F6B">
      <w:pPr>
        <w:jc w:val="both"/>
        <w:rPr>
          <w:color w:val="000000" w:themeColor="text1"/>
        </w:rPr>
      </w:pPr>
    </w:p>
    <w:p w14:paraId="4D75980D" w14:textId="4F7B64DA" w:rsidR="00364F6B" w:rsidRDefault="00D67E4E">
      <w:pPr>
        <w:ind w:left="491"/>
        <w:jc w:val="both"/>
        <w:rPr>
          <w:bCs/>
          <w:color w:val="000000" w:themeColor="text1"/>
        </w:rPr>
      </w:pPr>
      <w:r>
        <w:rPr>
          <w:b/>
          <w:bCs/>
          <w:color w:val="000000" w:themeColor="text1"/>
        </w:rPr>
        <w:t>Rektor</w:t>
      </w:r>
      <w:r>
        <w:rPr>
          <w:bCs/>
          <w:color w:val="000000" w:themeColor="text1"/>
        </w:rPr>
        <w:t xml:space="preserve"> uvedl, že jde o zprávu, která je AS předkládána každoročně. Následně požádal kvestorku o podrobnější představení zprávy, která ji má ve své gesci. </w:t>
      </w:r>
      <w:r>
        <w:rPr>
          <w:b/>
          <w:bCs/>
          <w:color w:val="000000" w:themeColor="text1"/>
        </w:rPr>
        <w:t>Kvestorka</w:t>
      </w:r>
      <w:r>
        <w:rPr>
          <w:bCs/>
          <w:color w:val="000000" w:themeColor="text1"/>
        </w:rPr>
        <w:t xml:space="preserve"> zprávu představila, přičemž seznam právnických osob rozdělila na obchodní společnosti a neziskové organizace. Podrobněji kvestorka představila zprávu ve vztahu k obchodním společnostem. Ve vztahu k neziskovým organizacím se blíže zmínila pouze o dvou, a to o Nadačním fondu Pavla </w:t>
      </w:r>
      <w:proofErr w:type="spellStart"/>
      <w:r>
        <w:rPr>
          <w:bCs/>
          <w:color w:val="000000" w:themeColor="text1"/>
        </w:rPr>
        <w:t>Kohna</w:t>
      </w:r>
      <w:proofErr w:type="spellEnd"/>
      <w:r>
        <w:rPr>
          <w:bCs/>
          <w:color w:val="000000" w:themeColor="text1"/>
        </w:rPr>
        <w:t xml:space="preserve">, který se v letošním roce podařilo v likvidaci finálně vypořádat. A poté o </w:t>
      </w:r>
      <w:proofErr w:type="spellStart"/>
      <w:r>
        <w:rPr>
          <w:bCs/>
          <w:color w:val="000000" w:themeColor="text1"/>
        </w:rPr>
        <w:t>CyberSecurity</w:t>
      </w:r>
      <w:proofErr w:type="spellEnd"/>
      <w:r>
        <w:rPr>
          <w:bCs/>
          <w:color w:val="000000" w:themeColor="text1"/>
        </w:rPr>
        <w:t xml:space="preserve"> Hub, z. </w:t>
      </w:r>
      <w:proofErr w:type="spellStart"/>
      <w:r>
        <w:rPr>
          <w:bCs/>
          <w:color w:val="000000" w:themeColor="text1"/>
        </w:rPr>
        <w:t>ú.</w:t>
      </w:r>
      <w:proofErr w:type="spellEnd"/>
      <w:r>
        <w:rPr>
          <w:bCs/>
          <w:color w:val="000000" w:themeColor="text1"/>
        </w:rPr>
        <w:t xml:space="preserve">, jehož předmětem činnosti je rozvoj spolupráce a iniciativ v oblasti kyberbezpečnosti a souvisejících technologických oblastí. Ústav vznikl v roce 2020, přičemž rok 2021 byl ústav ve své přípravné fázi a vykázaný hospodářský výsledek byl 1 000 Kč. Z obchodních společností kvestorka představila spol. </w:t>
      </w:r>
      <w:proofErr w:type="spellStart"/>
      <w:r>
        <w:rPr>
          <w:bCs/>
          <w:color w:val="000000" w:themeColor="text1"/>
        </w:rPr>
        <w:t>Netcope</w:t>
      </w:r>
      <w:proofErr w:type="spellEnd"/>
      <w:r>
        <w:rPr>
          <w:bCs/>
          <w:color w:val="000000" w:themeColor="text1"/>
        </w:rPr>
        <w:t xml:space="preserve"> </w:t>
      </w:r>
      <w:proofErr w:type="spellStart"/>
      <w:r>
        <w:rPr>
          <w:bCs/>
          <w:color w:val="000000" w:themeColor="text1"/>
        </w:rPr>
        <w:t>Technlogies</w:t>
      </w:r>
      <w:proofErr w:type="spellEnd"/>
      <w:r>
        <w:rPr>
          <w:bCs/>
          <w:color w:val="000000" w:themeColor="text1"/>
        </w:rPr>
        <w:t xml:space="preserve">, a.s. (nově </w:t>
      </w:r>
      <w:proofErr w:type="spellStart"/>
      <w:r>
        <w:rPr>
          <w:bCs/>
          <w:color w:val="000000" w:themeColor="text1"/>
        </w:rPr>
        <w:t>Magmio</w:t>
      </w:r>
      <w:proofErr w:type="spellEnd"/>
      <w:r>
        <w:rPr>
          <w:bCs/>
          <w:color w:val="000000" w:themeColor="text1"/>
        </w:rPr>
        <w:t xml:space="preserve">, a.s.), která si hospodářsky v loňském roce vedla dobře. Roční úhrn obratu za rok 2021 byl 33.629 tisíc Kč a výsledek hospodaření za zmíněné účetní období byl 15.116 tisíc Kč. Zisk za rok 2021 ve výši 10 mil. Kč byl rozdělen formou dividend, které byly vypláceny v USD. MU bylo připsáno na účet po přepočtu 334 101,31 Kč. Kvestorka dále představila hospodářský výsledek Institutu biostatistiky a analýz, s.r.o., ve které má MU účast 7 %. Její hospodářský výsledek činil po zdanění k datu 31. 3. 2022 8.591 tisíc Kč. Ve vztahu ke spol. Biology Park Brno a. s. kvestorka připomněla transakci směřující ke koupi budovy Biology Park v rámci areálu UKB. Potvrdila, že hospodaření spol. Biology Park Brno a.s. v roce 2021 skončilo ziskem ve výši 4.966 tisíc Kč, přičemž se společnost připravuje na vystoupení MU ze společnosti a svůj přesun do svého nového sídla v areálu Nového Tuzexu. Poslední obchodní společností je spol. </w:t>
      </w:r>
      <w:proofErr w:type="spellStart"/>
      <w:r>
        <w:rPr>
          <w:bCs/>
          <w:color w:val="000000" w:themeColor="text1"/>
        </w:rPr>
        <w:t>CasInvent</w:t>
      </w:r>
      <w:proofErr w:type="spellEnd"/>
      <w:r>
        <w:rPr>
          <w:bCs/>
          <w:color w:val="000000" w:themeColor="text1"/>
        </w:rPr>
        <w:t xml:space="preserve"> Pharma, a.s., v rámci které má MU od 8. 8. 2022 podíl 23,03 %.  AS rozhodl o majetkovém vstupu do společnosti na svém zasedání dne 5. 10. 2020. MU </w:t>
      </w:r>
      <w:r>
        <w:rPr>
          <w:bCs/>
          <w:color w:val="000000" w:themeColor="text1"/>
        </w:rPr>
        <w:lastRenderedPageBreak/>
        <w:t xml:space="preserve">vstoupila do projektu patentem, za který získala akcie ve výši 50 % nově založené společnosti. Po úpisu akcií nastala fáze vyčlenění části podílu. Na straně MU to byl 15% podíl určený původcům patentu, investor společnost </w:t>
      </w:r>
      <w:proofErr w:type="spellStart"/>
      <w:r>
        <w:rPr>
          <w:bCs/>
          <w:color w:val="000000" w:themeColor="text1"/>
        </w:rPr>
        <w:t>i&amp;i</w:t>
      </w:r>
      <w:proofErr w:type="spellEnd"/>
      <w:r>
        <w:rPr>
          <w:bCs/>
          <w:color w:val="000000" w:themeColor="text1"/>
        </w:rPr>
        <w:t xml:space="preserve"> Prague, s.r.o. vyčlenil 15% podílu managementu společnosti. Následně se počítá s tím, že do této společnosti budou vstupovat další osoby, které budou financovat fázi klinických testů.</w:t>
      </w:r>
    </w:p>
    <w:p w14:paraId="4D75980E" w14:textId="77777777" w:rsidR="00364F6B" w:rsidRDefault="00364F6B">
      <w:pPr>
        <w:ind w:left="491"/>
        <w:jc w:val="both"/>
        <w:rPr>
          <w:u w:val="single"/>
        </w:rPr>
      </w:pPr>
    </w:p>
    <w:p w14:paraId="4D75980F" w14:textId="77777777" w:rsidR="00364F6B" w:rsidRDefault="00D67E4E">
      <w:pPr>
        <w:ind w:left="491"/>
        <w:jc w:val="both"/>
        <w:rPr>
          <w:i/>
          <w:u w:val="single"/>
        </w:rPr>
      </w:pPr>
      <w:r>
        <w:rPr>
          <w:u w:val="single"/>
        </w:rPr>
        <w:t xml:space="preserve">Stanovisko EK </w:t>
      </w:r>
      <w:r>
        <w:rPr>
          <w:i/>
          <w:u w:val="single"/>
        </w:rPr>
        <w:t xml:space="preserve">(přednesl předseda EK, V. </w:t>
      </w:r>
      <w:proofErr w:type="spellStart"/>
      <w:r>
        <w:rPr>
          <w:i/>
          <w:u w:val="single"/>
        </w:rPr>
        <w:t>Hyánek</w:t>
      </w:r>
      <w:proofErr w:type="spellEnd"/>
      <w:r>
        <w:rPr>
          <w:i/>
          <w:u w:val="single"/>
        </w:rPr>
        <w:t>)</w:t>
      </w:r>
    </w:p>
    <w:p w14:paraId="4D759810" w14:textId="77777777" w:rsidR="00364F6B" w:rsidRDefault="00D67E4E">
      <w:pPr>
        <w:ind w:left="491"/>
        <w:jc w:val="both"/>
      </w:pPr>
      <w:r>
        <w:t>EK vzala na vědomí obsah dokumentu „Souhrnná zpráva o činnosti a hospodaření právnických osob, v nichž má MU účast, za rok 2021“ a neměla k němu věcné výhrady.</w:t>
      </w:r>
    </w:p>
    <w:p w14:paraId="4D759811" w14:textId="77777777" w:rsidR="00364F6B" w:rsidRDefault="00364F6B"/>
    <w:p w14:paraId="4D759812" w14:textId="77777777" w:rsidR="00364F6B" w:rsidRDefault="00D67E4E">
      <w:pPr>
        <w:ind w:firstLine="491"/>
        <w:rPr>
          <w:b/>
          <w:bCs/>
        </w:rPr>
      </w:pPr>
      <w:r>
        <w:rPr>
          <w:b/>
          <w:bCs/>
        </w:rPr>
        <w:t>Diskuse</w:t>
      </w:r>
    </w:p>
    <w:p w14:paraId="4D759813" w14:textId="77777777" w:rsidR="00364F6B" w:rsidRDefault="00D67E4E">
      <w:pPr>
        <w:pStyle w:val="Zkladntextzpisu"/>
        <w:ind w:left="491"/>
        <w:rPr>
          <w:color w:val="000000" w:themeColor="text1"/>
        </w:rPr>
      </w:pPr>
      <w:r>
        <w:rPr>
          <w:b/>
          <w:bCs/>
          <w:color w:val="000000" w:themeColor="text1"/>
        </w:rPr>
        <w:t>Předseda AS</w:t>
      </w:r>
      <w:r>
        <w:rPr>
          <w:color w:val="000000" w:themeColor="text1"/>
        </w:rPr>
        <w:t xml:space="preserve"> zahájil diskusi. Nikdo se do diskuse nepřihlásil. </w:t>
      </w:r>
    </w:p>
    <w:p w14:paraId="4D759814" w14:textId="77777777" w:rsidR="00364F6B" w:rsidRDefault="00364F6B">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81D"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15" w14:textId="77777777" w:rsidR="00364F6B" w:rsidRDefault="00D67E4E">
            <w:pPr>
              <w:pStyle w:val="Normln1"/>
              <w:widowControl w:val="0"/>
              <w:spacing w:line="360" w:lineRule="auto"/>
              <w:ind w:left="15" w:right="-23"/>
              <w:jc w:val="both"/>
              <w:rPr>
                <w:szCs w:val="22"/>
                <w:u w:val="single"/>
              </w:rPr>
            </w:pPr>
            <w:r>
              <w:rPr>
                <w:szCs w:val="22"/>
                <w:u w:val="single"/>
              </w:rPr>
              <w:t>Hlasování o Souhrnné zpráva o činnosti a hospodaření právnických osob, v nichž má MU účast (za rok 2021)</w:t>
            </w:r>
          </w:p>
          <w:p w14:paraId="4D759816"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50.</w:t>
            </w:r>
          </w:p>
          <w:p w14:paraId="4D759817" w14:textId="77777777" w:rsidR="00364F6B" w:rsidRDefault="00D67E4E">
            <w:pPr>
              <w:pStyle w:val="Normln1"/>
              <w:widowControl w:val="0"/>
              <w:ind w:left="15"/>
            </w:pPr>
            <w:proofErr w:type="gramStart"/>
            <w:r>
              <w:t xml:space="preserve">Pro:   </w:t>
            </w:r>
            <w:proofErr w:type="gramEnd"/>
            <w:r>
              <w:t xml:space="preserve">              </w:t>
            </w:r>
            <w:r>
              <w:tab/>
              <w:t xml:space="preserve">  50</w:t>
            </w:r>
          </w:p>
          <w:p w14:paraId="4D759818"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819"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0</w:t>
            </w:r>
          </w:p>
          <w:p w14:paraId="4D75981A" w14:textId="77777777" w:rsidR="00364F6B" w:rsidRDefault="00364F6B">
            <w:pPr>
              <w:pStyle w:val="Normln1"/>
              <w:widowControl w:val="0"/>
              <w:ind w:left="15"/>
            </w:pPr>
          </w:p>
          <w:p w14:paraId="4D75981B" w14:textId="77777777" w:rsidR="00364F6B" w:rsidRDefault="00D67E4E">
            <w:pPr>
              <w:pStyle w:val="Normln1"/>
              <w:widowControl w:val="0"/>
              <w:spacing w:line="360" w:lineRule="auto"/>
              <w:ind w:left="15" w:right="225"/>
              <w:jc w:val="both"/>
            </w:pPr>
            <w:r>
              <w:t xml:space="preserve">Přijaté usnesení: </w:t>
            </w:r>
          </w:p>
          <w:p w14:paraId="4D75981C" w14:textId="77777777" w:rsidR="00364F6B" w:rsidRDefault="00D67E4E">
            <w:pPr>
              <w:pStyle w:val="Normln1"/>
              <w:widowControl w:val="0"/>
              <w:ind w:left="15"/>
              <w:jc w:val="both"/>
              <w:rPr>
                <w:b/>
                <w:i/>
                <w:iCs/>
                <w:szCs w:val="22"/>
              </w:rPr>
            </w:pPr>
            <w:r>
              <w:rPr>
                <w:b/>
                <w:i/>
                <w:iCs/>
                <w:szCs w:val="22"/>
              </w:rPr>
              <w:t>Akademický senát Masarykovy univerzity projednal a bere na vědomí Souhrnnou zprávu o činnosti a hospodaření právnických osob, v nichž má Masarykova univerzita účast, za rok 2021, kterou mu předložil rektor v souladu s čl. 4 odst. 5 Přílohy č. 3. Statutu MU.</w:t>
            </w:r>
          </w:p>
        </w:tc>
      </w:tr>
    </w:tbl>
    <w:p w14:paraId="4D75981E" w14:textId="77777777" w:rsidR="00364F6B" w:rsidRDefault="00364F6B">
      <w:pPr>
        <w:pStyle w:val="NadpisPlohy"/>
        <w:spacing w:after="240"/>
        <w:ind w:left="426"/>
      </w:pPr>
    </w:p>
    <w:p w14:paraId="4D75981F" w14:textId="77777777" w:rsidR="00364F6B" w:rsidRDefault="00D67E4E">
      <w:pPr>
        <w:pStyle w:val="NadpisPlohy"/>
        <w:numPr>
          <w:ilvl w:val="0"/>
          <w:numId w:val="10"/>
        </w:numPr>
        <w:spacing w:after="240"/>
        <w:ind w:left="426" w:hanging="426"/>
      </w:pPr>
      <w:bookmarkStart w:id="12" w:name="_Toc119652314"/>
      <w:r>
        <w:t>Záměr uzavřít Smlouvu o smlouvě budoucí o zřízení služebnosti ve prospěch MU (</w:t>
      </w:r>
      <w:proofErr w:type="spellStart"/>
      <w:r>
        <w:t>Biopharma</w:t>
      </w:r>
      <w:proofErr w:type="spellEnd"/>
      <w:r>
        <w:t xml:space="preserve"> Hub)</w:t>
      </w:r>
      <w:bookmarkEnd w:id="12"/>
    </w:p>
    <w:p w14:paraId="4D759820" w14:textId="77777777" w:rsidR="00364F6B" w:rsidRDefault="00D67E4E">
      <w:pPr>
        <w:pStyle w:val="Zkladntextzpisu"/>
      </w:pPr>
      <w:r>
        <w:rPr>
          <w:b/>
        </w:rPr>
        <w:t>Předseda AS</w:t>
      </w:r>
      <w:r>
        <w:t xml:space="preserve"> bod uvedl spolu s body 7 až 9:</w:t>
      </w:r>
    </w:p>
    <w:p w14:paraId="4D759821" w14:textId="77777777" w:rsidR="00364F6B" w:rsidRDefault="00D67E4E">
      <w:pPr>
        <w:pStyle w:val="Odstavecseseznamem"/>
        <w:numPr>
          <w:ilvl w:val="0"/>
          <w:numId w:val="7"/>
        </w:numPr>
        <w:ind w:left="851"/>
        <w:jc w:val="both"/>
      </w:pPr>
      <w:r>
        <w:t>předložil rektor v termínu stanoveném JŘ;</w:t>
      </w:r>
    </w:p>
    <w:p w14:paraId="4D759822" w14:textId="77777777" w:rsidR="00364F6B" w:rsidRDefault="00D67E4E">
      <w:pPr>
        <w:pStyle w:val="Odstavecseseznamem"/>
        <w:numPr>
          <w:ilvl w:val="0"/>
          <w:numId w:val="7"/>
        </w:numPr>
        <w:ind w:left="851"/>
        <w:jc w:val="both"/>
      </w:pPr>
      <w:r>
        <w:t>AS se vyjadřuje dle § 9 odst. 2 písm. c) ZVŠ;</w:t>
      </w:r>
    </w:p>
    <w:p w14:paraId="4D759823" w14:textId="77777777" w:rsidR="00364F6B" w:rsidRDefault="00D67E4E">
      <w:pPr>
        <w:pStyle w:val="Odstavecseseznamem"/>
        <w:numPr>
          <w:ilvl w:val="0"/>
          <w:numId w:val="7"/>
        </w:numPr>
        <w:ind w:left="851"/>
        <w:jc w:val="both"/>
      </w:pPr>
      <w:r>
        <w:t>k přijetí je třeba nadpoloviční většina přítomných členů AS.</w:t>
      </w:r>
    </w:p>
    <w:p w14:paraId="4D759824" w14:textId="77777777" w:rsidR="00364F6B" w:rsidRDefault="00364F6B">
      <w:pPr>
        <w:ind w:left="491"/>
        <w:jc w:val="both"/>
      </w:pPr>
    </w:p>
    <w:p w14:paraId="4D759825" w14:textId="77777777" w:rsidR="00364F6B" w:rsidRDefault="00D67E4E">
      <w:pPr>
        <w:ind w:left="426"/>
        <w:jc w:val="both"/>
        <w:rPr>
          <w:bCs/>
          <w:color w:val="000000" w:themeColor="text1"/>
        </w:rPr>
      </w:pPr>
      <w:r>
        <w:rPr>
          <w:b/>
          <w:color w:val="000000" w:themeColor="text1"/>
        </w:rPr>
        <w:t>K. Kvítková (RMU)</w:t>
      </w:r>
      <w:r>
        <w:rPr>
          <w:bCs/>
          <w:color w:val="000000" w:themeColor="text1"/>
        </w:rPr>
        <w:t xml:space="preserve"> souhrnně představila majetkové operace bodů 7 až 9.</w:t>
      </w:r>
    </w:p>
    <w:p w14:paraId="4D759826" w14:textId="77777777" w:rsidR="00364F6B" w:rsidRDefault="00364F6B">
      <w:pPr>
        <w:ind w:left="491"/>
        <w:jc w:val="both"/>
      </w:pPr>
    </w:p>
    <w:p w14:paraId="4D759827" w14:textId="77777777" w:rsidR="00364F6B" w:rsidRDefault="00D67E4E">
      <w:pPr>
        <w:pStyle w:val="Zkladntextzpisu"/>
        <w:rPr>
          <w:i/>
          <w:u w:val="single"/>
        </w:rPr>
      </w:pPr>
      <w:r>
        <w:rPr>
          <w:u w:val="single"/>
        </w:rPr>
        <w:t xml:space="preserve">Stanovisko EK </w:t>
      </w:r>
      <w:r>
        <w:rPr>
          <w:i/>
          <w:u w:val="single"/>
        </w:rPr>
        <w:t xml:space="preserve">(přednesl předseda EK, V. </w:t>
      </w:r>
      <w:proofErr w:type="spellStart"/>
      <w:r>
        <w:rPr>
          <w:i/>
          <w:u w:val="single"/>
        </w:rPr>
        <w:t>Hyánek</w:t>
      </w:r>
      <w:proofErr w:type="spellEnd"/>
      <w:r>
        <w:rPr>
          <w:i/>
          <w:u w:val="single"/>
        </w:rPr>
        <w:t>)</w:t>
      </w:r>
    </w:p>
    <w:p w14:paraId="4D759828" w14:textId="77777777" w:rsidR="00364F6B" w:rsidRDefault="00D67E4E">
      <w:pPr>
        <w:pStyle w:val="Zkladntextzpisu"/>
        <w:ind w:left="426"/>
      </w:pPr>
      <w:r>
        <w:t>EK doporučuje AS vyslovit souhlas s prezentovanými majetkovými operacemi, jež jsou v programu na zasedání AS MU vedeny jako body 7-9.</w:t>
      </w:r>
    </w:p>
    <w:p w14:paraId="4D759829" w14:textId="77777777" w:rsidR="00364F6B" w:rsidRDefault="00364F6B">
      <w:pPr>
        <w:pStyle w:val="Zkladntextzpisu"/>
        <w:ind w:left="426"/>
        <w:rPr>
          <w:color w:val="FF0000"/>
        </w:rPr>
      </w:pPr>
    </w:p>
    <w:p w14:paraId="4D75982A" w14:textId="77777777" w:rsidR="00364F6B" w:rsidRDefault="00D67E4E">
      <w:pPr>
        <w:ind w:firstLine="410"/>
        <w:jc w:val="both"/>
        <w:rPr>
          <w:b/>
          <w:color w:val="000000" w:themeColor="text1"/>
        </w:rPr>
      </w:pPr>
      <w:r>
        <w:rPr>
          <w:b/>
          <w:color w:val="000000" w:themeColor="text1"/>
        </w:rPr>
        <w:t>Souhrnná diskuse k bodům 7 až 9</w:t>
      </w:r>
    </w:p>
    <w:p w14:paraId="4D75982B" w14:textId="16C066D6" w:rsidR="00364F6B" w:rsidRDefault="00D67E4E">
      <w:pPr>
        <w:ind w:left="426"/>
        <w:jc w:val="both"/>
        <w:rPr>
          <w:color w:val="000000" w:themeColor="text1"/>
        </w:rPr>
      </w:pPr>
      <w:r>
        <w:rPr>
          <w:b/>
          <w:bCs/>
          <w:color w:val="000000" w:themeColor="text1"/>
        </w:rPr>
        <w:t xml:space="preserve">Senátor V. </w:t>
      </w:r>
      <w:proofErr w:type="spellStart"/>
      <w:r>
        <w:rPr>
          <w:b/>
          <w:bCs/>
          <w:color w:val="000000" w:themeColor="text1"/>
        </w:rPr>
        <w:t>Kudrle</w:t>
      </w:r>
      <w:proofErr w:type="spellEnd"/>
      <w:r>
        <w:rPr>
          <w:bCs/>
          <w:color w:val="000000" w:themeColor="text1"/>
        </w:rPr>
        <w:t xml:space="preserve"> uvedl, že mu nejsou důvody změny majetkové operace směny pozemků úplně jasné. Ptá se, zda by nebylo lepší z pohledu dobrého hospodáře daný pozemek nabídnout někomu, kdo nám za něj uhradí více peněz. </w:t>
      </w:r>
      <w:r>
        <w:rPr>
          <w:b/>
          <w:bCs/>
          <w:color w:val="000000" w:themeColor="text1"/>
        </w:rPr>
        <w:t xml:space="preserve">Kvestorka </w:t>
      </w:r>
      <w:r>
        <w:rPr>
          <w:bCs/>
          <w:color w:val="000000" w:themeColor="text1"/>
        </w:rPr>
        <w:t xml:space="preserve">uvedla, že většina pozemků v UKB patřila historicky spol. CD XXI, a.s. MU dlouhodobě pracuje na scelování pozemků v rámci UKB a z výše uvedených důvodů, proto jedná s uvedenou společností. Ve vztahu k dané majetkové operaci operují v lokalitě tři subjekty, vedle zmíněných také Statutární město Brno, které v lokalitě realizuje projekt lanovky. A mj. i se Statutárním městem Brnem existuje dohoda vycházet si v dané lokalitě vstříc ve vztahu ke </w:t>
      </w:r>
      <w:r>
        <w:rPr>
          <w:bCs/>
          <w:color w:val="000000" w:themeColor="text1"/>
        </w:rPr>
        <w:lastRenderedPageBreak/>
        <w:t xml:space="preserve">svým projektům. V dané věci se tak směňují pozemky s akciovou společností, která je dohodnuta na poskytnutí svých pozemků se Statutárním městem Brnem. Kvestorka shrnula, že v dané lokalitě jde o součinnost tří subjektů v území. Pro MU je směna pozemku klíčová, neboť na pozemku, který získá do svého vlastnictví bude realizovat multifunkční sportovní halu.  </w:t>
      </w:r>
      <w:r>
        <w:rPr>
          <w:b/>
          <w:bCs/>
          <w:color w:val="000000" w:themeColor="text1"/>
        </w:rPr>
        <w:t>Předseda KAP</w:t>
      </w:r>
      <w:r>
        <w:rPr>
          <w:bCs/>
          <w:color w:val="000000" w:themeColor="text1"/>
        </w:rPr>
        <w:t xml:space="preserve"> se ptá, zda projekt multifunkční sportovní haly MU nahrazuje plánovaný projekt atletické haly Statutárního města Brna či nikoliv. </w:t>
      </w:r>
      <w:r>
        <w:rPr>
          <w:b/>
          <w:bCs/>
          <w:color w:val="000000" w:themeColor="text1"/>
        </w:rPr>
        <w:t>Rektor</w:t>
      </w:r>
      <w:r>
        <w:rPr>
          <w:bCs/>
          <w:color w:val="000000" w:themeColor="text1"/>
        </w:rPr>
        <w:t xml:space="preserve"> uvedl, že jde čistě o projekt MU, nikoliv projekt Statutárního města Brna, který bude sloužit </w:t>
      </w:r>
      <w:proofErr w:type="spellStart"/>
      <w:r>
        <w:rPr>
          <w:bCs/>
          <w:color w:val="000000" w:themeColor="text1"/>
        </w:rPr>
        <w:t>FSpS</w:t>
      </w:r>
      <w:proofErr w:type="spellEnd"/>
      <w:r>
        <w:rPr>
          <w:bCs/>
          <w:color w:val="000000" w:themeColor="text1"/>
        </w:rPr>
        <w:t xml:space="preserve">. Nejde tedy o zmiňovanou náhradu. </w:t>
      </w:r>
      <w:r>
        <w:rPr>
          <w:b/>
          <w:bCs/>
          <w:color w:val="000000" w:themeColor="text1"/>
        </w:rPr>
        <w:t>Kvestorka</w:t>
      </w:r>
      <w:r>
        <w:rPr>
          <w:bCs/>
          <w:color w:val="000000" w:themeColor="text1"/>
        </w:rPr>
        <w:t xml:space="preserve"> uvedla, že vedení MU dlouhodobě cítí dluh vůči </w:t>
      </w:r>
      <w:proofErr w:type="spellStart"/>
      <w:r>
        <w:rPr>
          <w:bCs/>
          <w:color w:val="000000" w:themeColor="text1"/>
        </w:rPr>
        <w:t>FSpS</w:t>
      </w:r>
      <w:proofErr w:type="spellEnd"/>
      <w:r>
        <w:rPr>
          <w:bCs/>
          <w:color w:val="000000" w:themeColor="text1"/>
        </w:rPr>
        <w:t xml:space="preserve">, jejíž studenti dojíždějí do různých sportovišť po celém městě. Cílem je, aby měli studenti své zázemí v rámci UKB. Nová hala je zároveň navržena jako pasivní s nízkými nároky na energie, což je ve srovnání s provozně nevyhovujícími budovami ve městě pro MU účelnější. Co se týče atletické haly, podařilo se s městem domluvit podporu jiných témat směrem k rozvoji UKB. </w:t>
      </w:r>
      <w:r>
        <w:rPr>
          <w:b/>
          <w:bCs/>
          <w:color w:val="000000" w:themeColor="text1"/>
        </w:rPr>
        <w:t xml:space="preserve">Senátor J. Nykodým </w:t>
      </w:r>
      <w:r>
        <w:rPr>
          <w:bCs/>
          <w:color w:val="000000" w:themeColor="text1"/>
        </w:rPr>
        <w:t xml:space="preserve">potvrdil slova kvestorky, že jde o dlouhodobý záměr MU. Upřesnil, že plánovaná atletická hala města měla být postavena na sousedním pozemku. Předmětná směna respektuje funkční koordinaci zájmů vlastníků a jejich účelů v dané lokalitě. </w:t>
      </w:r>
      <w:r>
        <w:rPr>
          <w:b/>
          <w:bCs/>
          <w:color w:val="000000" w:themeColor="text1"/>
        </w:rPr>
        <w:t>Senátor M. Vrubel</w:t>
      </w:r>
      <w:r>
        <w:rPr>
          <w:bCs/>
          <w:color w:val="000000" w:themeColor="text1"/>
        </w:rPr>
        <w:t xml:space="preserve"> se ptá ve vztahu k majetkové operaci </w:t>
      </w:r>
      <w:proofErr w:type="spellStart"/>
      <w:r>
        <w:rPr>
          <w:bCs/>
          <w:color w:val="000000" w:themeColor="text1"/>
        </w:rPr>
        <w:t>Biopharma</w:t>
      </w:r>
      <w:proofErr w:type="spellEnd"/>
      <w:r>
        <w:rPr>
          <w:bCs/>
          <w:color w:val="000000" w:themeColor="text1"/>
        </w:rPr>
        <w:t xml:space="preserve"> Hub. Má za to, že v dané lokalitě zahrádek daný záměr MU není v souladu s územním plánem. </w:t>
      </w:r>
      <w:r>
        <w:rPr>
          <w:b/>
          <w:bCs/>
          <w:color w:val="000000" w:themeColor="text1"/>
        </w:rPr>
        <w:t xml:space="preserve">Rektor </w:t>
      </w:r>
      <w:r>
        <w:rPr>
          <w:bCs/>
          <w:color w:val="000000" w:themeColor="text1"/>
        </w:rPr>
        <w:t xml:space="preserve">uvedl, že záměr naopak je plně v souladu s územním plánem. Jde o jeden ze zásadních strategických projektů MU týkající se </w:t>
      </w:r>
      <w:proofErr w:type="spellStart"/>
      <w:r>
        <w:rPr>
          <w:bCs/>
          <w:color w:val="000000" w:themeColor="text1"/>
        </w:rPr>
        <w:t>FaF</w:t>
      </w:r>
      <w:proofErr w:type="spellEnd"/>
      <w:r>
        <w:rPr>
          <w:bCs/>
          <w:color w:val="000000" w:themeColor="text1"/>
        </w:rPr>
        <w:t xml:space="preserve">. Na projekt jsou alokovány prostředky z Národního plánu obnovy. Ve vztahu k předchozí otázce ještě připomněl memorandum s Brnem společně se podílet na koncepčním řešení rozvoje v UKB tak, aby si kdokoliv za 30 let mohl </w:t>
      </w:r>
      <w:proofErr w:type="gramStart"/>
      <w:r>
        <w:rPr>
          <w:bCs/>
          <w:color w:val="000000" w:themeColor="text1"/>
        </w:rPr>
        <w:t>říci</w:t>
      </w:r>
      <w:proofErr w:type="gramEnd"/>
      <w:r>
        <w:rPr>
          <w:bCs/>
          <w:color w:val="000000" w:themeColor="text1"/>
        </w:rPr>
        <w:t xml:space="preserve">, že daná lokalita byla dobře využita. </w:t>
      </w:r>
      <w:r>
        <w:rPr>
          <w:b/>
          <w:bCs/>
          <w:color w:val="000000" w:themeColor="text1"/>
        </w:rPr>
        <w:t>Kvestorka</w:t>
      </w:r>
      <w:r>
        <w:rPr>
          <w:bCs/>
          <w:color w:val="000000" w:themeColor="text1"/>
        </w:rPr>
        <w:t xml:space="preserve"> doplnila, že </w:t>
      </w:r>
      <w:proofErr w:type="spellStart"/>
      <w:r>
        <w:rPr>
          <w:bCs/>
          <w:color w:val="000000" w:themeColor="text1"/>
        </w:rPr>
        <w:t>Biopharma</w:t>
      </w:r>
      <w:proofErr w:type="spellEnd"/>
      <w:r>
        <w:rPr>
          <w:bCs/>
          <w:color w:val="000000" w:themeColor="text1"/>
        </w:rPr>
        <w:t xml:space="preserve"> Hub se bude stavět na pozemku, který je veden jako stavební. Pod tímto pozemkem se nachází zelený pás, který se táhne dál směrem k CEITEC, a který do budoucna zůstane zelený. Informovala, že majitelé zahrádek jsou a budou na základě zmiňovaného memoranda ze strany MU včas informováni o případných dalších záměrech MU v oblasti. </w:t>
      </w:r>
    </w:p>
    <w:p w14:paraId="4D75982C" w14:textId="77777777" w:rsidR="00364F6B" w:rsidRDefault="00364F6B">
      <w:pPr>
        <w:jc w:val="both"/>
        <w:rPr>
          <w:b/>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836"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2D" w14:textId="77777777" w:rsidR="00364F6B" w:rsidRDefault="00D67E4E">
            <w:pPr>
              <w:pStyle w:val="Normln1"/>
              <w:widowControl w:val="0"/>
              <w:spacing w:line="360" w:lineRule="auto"/>
              <w:ind w:left="74" w:right="-23"/>
              <w:jc w:val="both"/>
              <w:rPr>
                <w:szCs w:val="22"/>
                <w:u w:val="single"/>
              </w:rPr>
            </w:pPr>
            <w:r>
              <w:rPr>
                <w:szCs w:val="22"/>
                <w:u w:val="single"/>
              </w:rPr>
              <w:t>Hlasování</w:t>
            </w:r>
            <w:r>
              <w:rPr>
                <w:u w:val="single"/>
              </w:rPr>
              <w:t xml:space="preserve"> </w:t>
            </w:r>
            <w:r>
              <w:rPr>
                <w:szCs w:val="22"/>
                <w:u w:val="single"/>
              </w:rPr>
              <w:t>o záměru uzavřít Smlouvu o smlouvě budoucí o zřízení služebnosti ve prospěch MU (</w:t>
            </w:r>
            <w:proofErr w:type="spellStart"/>
            <w:r>
              <w:rPr>
                <w:szCs w:val="22"/>
                <w:u w:val="single"/>
              </w:rPr>
              <w:t>Biopharma</w:t>
            </w:r>
            <w:proofErr w:type="spellEnd"/>
            <w:r>
              <w:rPr>
                <w:szCs w:val="22"/>
                <w:u w:val="single"/>
              </w:rPr>
              <w:t xml:space="preserve"> Hub) </w:t>
            </w:r>
          </w:p>
          <w:p w14:paraId="4D75982E" w14:textId="77777777" w:rsidR="00364F6B" w:rsidRDefault="00D67E4E">
            <w:pPr>
              <w:pStyle w:val="Normln1"/>
              <w:widowControl w:val="0"/>
              <w:ind w:left="75"/>
            </w:pPr>
            <w:r>
              <w:t>Počet přítomných členů AS byl v době hlasování 49.</w:t>
            </w:r>
          </w:p>
          <w:p w14:paraId="4D75982F" w14:textId="77777777" w:rsidR="00364F6B" w:rsidRDefault="00364F6B">
            <w:pPr>
              <w:pStyle w:val="Normln1"/>
              <w:widowControl w:val="0"/>
              <w:rPr>
                <w:u w:val="single"/>
              </w:rPr>
            </w:pPr>
          </w:p>
          <w:p w14:paraId="4D759830" w14:textId="77777777" w:rsidR="00364F6B" w:rsidRDefault="00D67E4E">
            <w:pPr>
              <w:pStyle w:val="Normln1"/>
              <w:widowControl w:val="0"/>
              <w:ind w:left="75"/>
              <w:rPr>
                <w:vertAlign w:val="subscript"/>
              </w:rPr>
            </w:pPr>
            <w:proofErr w:type="gramStart"/>
            <w:r>
              <w:t xml:space="preserve">Pro:   </w:t>
            </w:r>
            <w:proofErr w:type="gramEnd"/>
            <w:r>
              <w:t xml:space="preserve">              </w:t>
            </w:r>
            <w:r>
              <w:tab/>
              <w:t xml:space="preserve">  49</w:t>
            </w:r>
          </w:p>
          <w:p w14:paraId="4D759831"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32"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33" w14:textId="77777777" w:rsidR="00364F6B" w:rsidRDefault="00364F6B">
            <w:pPr>
              <w:pStyle w:val="Normln1"/>
              <w:widowControl w:val="0"/>
              <w:ind w:left="75"/>
            </w:pPr>
          </w:p>
          <w:p w14:paraId="4D759834" w14:textId="77777777" w:rsidR="00364F6B" w:rsidRDefault="00D67E4E">
            <w:pPr>
              <w:pStyle w:val="Normln1"/>
              <w:widowControl w:val="0"/>
              <w:spacing w:line="360" w:lineRule="auto"/>
              <w:ind w:left="75" w:right="225"/>
              <w:jc w:val="both"/>
            </w:pPr>
            <w:r>
              <w:t xml:space="preserve">Přijaté usnesení: </w:t>
            </w:r>
          </w:p>
          <w:p w14:paraId="4D759835" w14:textId="77777777" w:rsidR="00364F6B" w:rsidRDefault="00D67E4E">
            <w:pPr>
              <w:pStyle w:val="Normln1"/>
              <w:widowControl w:val="0"/>
              <w:ind w:left="75"/>
              <w:jc w:val="both"/>
              <w:rPr>
                <w:b/>
                <w:i/>
                <w:szCs w:val="22"/>
              </w:rPr>
            </w:pPr>
            <w:r>
              <w:rPr>
                <w:b/>
                <w:i/>
                <w:iCs/>
                <w:szCs w:val="22"/>
              </w:rPr>
              <w:t xml:space="preserve">Akademický senát Masarykovy univerzity v souladu s ustanovením § 9 odst. 2 písm. c) zákona o vysokých školách souhlasí s právním jednáním, kterým Masarykova univerzita hodlá uzavřít Smlouvu o smlouvě budoucí o zřízení služebnosti, kterou se strany zaváží zřídit služebnost k pozemkům p. č. 1329/2, p. č. 1329/10 a p. č. 1329/16 v k. </w:t>
            </w:r>
            <w:proofErr w:type="spellStart"/>
            <w:r>
              <w:rPr>
                <w:b/>
                <w:i/>
                <w:iCs/>
                <w:szCs w:val="22"/>
              </w:rPr>
              <w:t>ú.</w:t>
            </w:r>
            <w:proofErr w:type="spellEnd"/>
            <w:r>
              <w:rPr>
                <w:b/>
                <w:i/>
                <w:iCs/>
                <w:szCs w:val="22"/>
              </w:rPr>
              <w:t xml:space="preserve"> Bohunice,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umístěny inženýrské sítě areálové dešťové a areálové splaškové kanalizace, přípojky plynovodu a optické sítě a na tyto pozemky vstupovat a vjíždět za účelem jejich provozu, údržby a oprav na dobu </w:t>
            </w:r>
            <w:r>
              <w:rPr>
                <w:b/>
                <w:i/>
                <w:iCs/>
                <w:szCs w:val="22"/>
              </w:rPr>
              <w:lastRenderedPageBreak/>
              <w:t>neurčitou, a to úplatně.</w:t>
            </w:r>
          </w:p>
        </w:tc>
      </w:tr>
    </w:tbl>
    <w:p w14:paraId="4D759837" w14:textId="77777777" w:rsidR="00364F6B" w:rsidRDefault="00364F6B">
      <w:pPr>
        <w:pStyle w:val="NadpisPlohy"/>
        <w:spacing w:after="240"/>
      </w:pPr>
    </w:p>
    <w:p w14:paraId="4D759838" w14:textId="77777777" w:rsidR="00364F6B" w:rsidRDefault="00D67E4E">
      <w:pPr>
        <w:pStyle w:val="NadpisPlohy"/>
        <w:numPr>
          <w:ilvl w:val="0"/>
          <w:numId w:val="10"/>
        </w:numPr>
        <w:spacing w:after="240"/>
        <w:ind w:left="426" w:hanging="426"/>
      </w:pPr>
      <w:bookmarkStart w:id="13" w:name="_Toc119652315"/>
      <w:r>
        <w:t>Záměr uzavřít směnnou smlouvu k pozemkům mezi MU a společností CD XXI, a.s. (víceúčelový sportovní areál UKB)</w:t>
      </w:r>
      <w:bookmarkEnd w:id="13"/>
    </w:p>
    <w:tbl>
      <w:tblPr>
        <w:tblW w:w="9078" w:type="dxa"/>
        <w:tblInd w:w="351" w:type="dxa"/>
        <w:tblCellMar>
          <w:left w:w="57" w:type="dxa"/>
        </w:tblCellMar>
        <w:tblLook w:val="04A0" w:firstRow="1" w:lastRow="0" w:firstColumn="1" w:lastColumn="0" w:noHBand="0" w:noVBand="1"/>
      </w:tblPr>
      <w:tblGrid>
        <w:gridCol w:w="9078"/>
      </w:tblGrid>
      <w:tr w:rsidR="00364F6B" w14:paraId="4D75984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39" w14:textId="77777777" w:rsidR="00364F6B" w:rsidRDefault="00D67E4E">
            <w:pPr>
              <w:pStyle w:val="Normln1"/>
              <w:widowControl w:val="0"/>
              <w:spacing w:line="360" w:lineRule="auto"/>
              <w:ind w:left="74" w:right="-23"/>
              <w:jc w:val="both"/>
              <w:rPr>
                <w:szCs w:val="22"/>
                <w:u w:val="single"/>
              </w:rPr>
            </w:pPr>
            <w:r>
              <w:rPr>
                <w:szCs w:val="22"/>
                <w:u w:val="single"/>
              </w:rPr>
              <w:t>Hlasování</w:t>
            </w:r>
            <w:r>
              <w:rPr>
                <w:u w:val="single"/>
              </w:rPr>
              <w:t xml:space="preserve"> </w:t>
            </w:r>
            <w:r>
              <w:rPr>
                <w:szCs w:val="22"/>
                <w:u w:val="single"/>
              </w:rPr>
              <w:t>o záměru uzavřít směnnou smlouvu k pozemkům mezi MU a společností CD XXI, a.s. (víceúčelový sportovní areál UKB)</w:t>
            </w:r>
          </w:p>
          <w:p w14:paraId="4D75983A" w14:textId="77777777" w:rsidR="00364F6B" w:rsidRDefault="00D67E4E">
            <w:pPr>
              <w:pStyle w:val="Normln1"/>
              <w:widowControl w:val="0"/>
              <w:ind w:left="75"/>
            </w:pPr>
            <w:r>
              <w:t>Počet přítomných členů AS byl v době hlasování 50.</w:t>
            </w:r>
          </w:p>
          <w:p w14:paraId="4D75983B" w14:textId="77777777" w:rsidR="00364F6B" w:rsidRDefault="00364F6B">
            <w:pPr>
              <w:pStyle w:val="Normln1"/>
              <w:widowControl w:val="0"/>
              <w:rPr>
                <w:u w:val="single"/>
              </w:rPr>
            </w:pPr>
          </w:p>
          <w:p w14:paraId="4D75983C" w14:textId="77777777" w:rsidR="00364F6B" w:rsidRDefault="00D67E4E">
            <w:pPr>
              <w:pStyle w:val="Normln1"/>
              <w:widowControl w:val="0"/>
              <w:ind w:left="75"/>
              <w:rPr>
                <w:vertAlign w:val="subscript"/>
              </w:rPr>
            </w:pPr>
            <w:proofErr w:type="gramStart"/>
            <w:r>
              <w:t xml:space="preserve">Pro:   </w:t>
            </w:r>
            <w:proofErr w:type="gramEnd"/>
            <w:r>
              <w:t xml:space="preserve">              </w:t>
            </w:r>
            <w:r>
              <w:tab/>
              <w:t xml:space="preserve">  48</w:t>
            </w:r>
          </w:p>
          <w:p w14:paraId="4D75983D"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3E"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2</w:t>
            </w:r>
          </w:p>
          <w:p w14:paraId="4D75983F" w14:textId="77777777" w:rsidR="00364F6B" w:rsidRDefault="00364F6B">
            <w:pPr>
              <w:pStyle w:val="Normln1"/>
              <w:widowControl w:val="0"/>
              <w:ind w:left="75"/>
            </w:pPr>
          </w:p>
          <w:p w14:paraId="4D759840" w14:textId="77777777" w:rsidR="00364F6B" w:rsidRDefault="00D67E4E">
            <w:pPr>
              <w:pStyle w:val="Normln1"/>
              <w:widowControl w:val="0"/>
              <w:spacing w:line="360" w:lineRule="auto"/>
              <w:ind w:left="75" w:right="225"/>
              <w:jc w:val="both"/>
            </w:pPr>
            <w:r>
              <w:t xml:space="preserve">Přijaté usnesení: </w:t>
            </w:r>
          </w:p>
          <w:p w14:paraId="4D759841" w14:textId="77777777" w:rsidR="00364F6B" w:rsidRDefault="00D67E4E">
            <w:pPr>
              <w:pStyle w:val="Normln1"/>
              <w:widowControl w:val="0"/>
              <w:ind w:left="75"/>
              <w:jc w:val="both"/>
              <w:rPr>
                <w:b/>
                <w:i/>
                <w:szCs w:val="22"/>
              </w:rPr>
            </w:pPr>
            <w:r>
              <w:rPr>
                <w:b/>
                <w:i/>
                <w:iCs/>
                <w:szCs w:val="22"/>
              </w:rPr>
              <w:t xml:space="preserve">Akademický senát Masarykovy univerzity v souladu s ustanovením § 9 odst. 2 písm. c) zákona o vysokých školách souhlasí s právním jednáním, kterým Masarykova univerzita hodlá uzavřít Směnnou smlouvu se společností CD XXI, a.s., IČ: 25599801, kterou společnost CD XXI, a.s., smění s Masarykovou univerzitou pozemek p. č. 1334/16 vzniklý oddělením z pozemku p. č. 1334/9 o výměře 458 m2 a Masarykova univerzita smění s CD XXI, a.s., pozemky p. č. 1334/15 a p. č. 1338/91 vzniklé oddělením z pozemků p. č. 1334/8 a p. č.1338/65 o výměře 307 m2, a to bez finančního vyrovnání, přičemž z hodnoty směny zaplatí Masarykova univerzita daň z přidané hodnoty z částky 3.500.000 Kč (slovy: tři miliony pět set tisíc korun českých) v zákonem stanovené výši. Směňované pozemky vznikly na základě geometrického plánu č. 2096-12/2022. Všechny pozemky </w:t>
            </w:r>
            <w:proofErr w:type="gramStart"/>
            <w:r>
              <w:rPr>
                <w:b/>
                <w:i/>
                <w:iCs/>
                <w:szCs w:val="22"/>
              </w:rPr>
              <w:t>leží</w:t>
            </w:r>
            <w:proofErr w:type="gramEnd"/>
            <w:r>
              <w:rPr>
                <w:b/>
                <w:i/>
                <w:iCs/>
                <w:szCs w:val="22"/>
              </w:rPr>
              <w:t xml:space="preserve"> v k. </w:t>
            </w:r>
            <w:proofErr w:type="spellStart"/>
            <w:r>
              <w:rPr>
                <w:b/>
                <w:i/>
                <w:iCs/>
                <w:szCs w:val="22"/>
              </w:rPr>
              <w:t>ú.</w:t>
            </w:r>
            <w:proofErr w:type="spellEnd"/>
            <w:r>
              <w:rPr>
                <w:b/>
                <w:i/>
                <w:iCs/>
                <w:szCs w:val="22"/>
              </w:rPr>
              <w:t xml:space="preserve"> Bohunice, obec Brno.</w:t>
            </w:r>
          </w:p>
        </w:tc>
      </w:tr>
    </w:tbl>
    <w:p w14:paraId="4D759843" w14:textId="77777777" w:rsidR="00364F6B" w:rsidRDefault="00364F6B">
      <w:pPr>
        <w:pStyle w:val="NadpisPlohy"/>
        <w:spacing w:after="240"/>
      </w:pPr>
    </w:p>
    <w:p w14:paraId="4D759844" w14:textId="77777777" w:rsidR="00364F6B" w:rsidRDefault="00D67E4E">
      <w:pPr>
        <w:pStyle w:val="NadpisPlohy"/>
        <w:numPr>
          <w:ilvl w:val="0"/>
          <w:numId w:val="10"/>
        </w:numPr>
        <w:spacing w:after="240"/>
        <w:ind w:left="426" w:hanging="426"/>
      </w:pPr>
      <w:bookmarkStart w:id="14" w:name="_Toc119652316"/>
      <w:r>
        <w:t>Záměr uzavřít Dodatek č. 1 ke Smlouvě o uzavření budoucí kupní smlouvy mezi MU a Statutárním městem Brnem</w:t>
      </w:r>
      <w:bookmarkEnd w:id="14"/>
    </w:p>
    <w:tbl>
      <w:tblPr>
        <w:tblW w:w="9078" w:type="dxa"/>
        <w:tblInd w:w="351" w:type="dxa"/>
        <w:tblCellMar>
          <w:left w:w="57" w:type="dxa"/>
        </w:tblCellMar>
        <w:tblLook w:val="04A0" w:firstRow="1" w:lastRow="0" w:firstColumn="1" w:lastColumn="0" w:noHBand="0" w:noVBand="1"/>
      </w:tblPr>
      <w:tblGrid>
        <w:gridCol w:w="9078"/>
      </w:tblGrid>
      <w:tr w:rsidR="00364F6B" w14:paraId="4D75984E"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45" w14:textId="77777777" w:rsidR="00364F6B" w:rsidRDefault="00D67E4E">
            <w:pPr>
              <w:pStyle w:val="Normln1"/>
              <w:widowControl w:val="0"/>
              <w:spacing w:line="360" w:lineRule="auto"/>
              <w:ind w:left="74" w:right="-23"/>
              <w:jc w:val="both"/>
              <w:rPr>
                <w:szCs w:val="22"/>
                <w:u w:val="single"/>
              </w:rPr>
            </w:pPr>
            <w:r>
              <w:rPr>
                <w:szCs w:val="22"/>
                <w:u w:val="single"/>
              </w:rPr>
              <w:t>Hlasování</w:t>
            </w:r>
            <w:r>
              <w:rPr>
                <w:u w:val="single"/>
              </w:rPr>
              <w:t xml:space="preserve"> </w:t>
            </w:r>
            <w:r>
              <w:rPr>
                <w:szCs w:val="22"/>
                <w:u w:val="single"/>
              </w:rPr>
              <w:t>o záměru uzavřít Dodatek č. 1 ke Smlouvě o uzavření budoucí kupní smlouvy mezi MU a Statutárním městem Brnem</w:t>
            </w:r>
          </w:p>
          <w:p w14:paraId="4D759846" w14:textId="77777777" w:rsidR="00364F6B" w:rsidRDefault="00D67E4E">
            <w:pPr>
              <w:pStyle w:val="Normln1"/>
              <w:widowControl w:val="0"/>
              <w:ind w:left="75"/>
            </w:pPr>
            <w:r>
              <w:t>Počet přítomných členů AS byl v době hlasování 49.</w:t>
            </w:r>
          </w:p>
          <w:p w14:paraId="4D759847" w14:textId="77777777" w:rsidR="00364F6B" w:rsidRDefault="00364F6B">
            <w:pPr>
              <w:pStyle w:val="Normln1"/>
              <w:widowControl w:val="0"/>
              <w:rPr>
                <w:u w:val="single"/>
              </w:rPr>
            </w:pPr>
          </w:p>
          <w:p w14:paraId="4D759848" w14:textId="77777777" w:rsidR="00364F6B" w:rsidRDefault="00D67E4E">
            <w:pPr>
              <w:pStyle w:val="Normln1"/>
              <w:widowControl w:val="0"/>
              <w:ind w:left="75"/>
              <w:rPr>
                <w:vertAlign w:val="subscript"/>
              </w:rPr>
            </w:pPr>
            <w:proofErr w:type="gramStart"/>
            <w:r>
              <w:t xml:space="preserve">Pro:   </w:t>
            </w:r>
            <w:proofErr w:type="gramEnd"/>
            <w:r>
              <w:t xml:space="preserve">              </w:t>
            </w:r>
            <w:r>
              <w:tab/>
              <w:t xml:space="preserve">  49</w:t>
            </w:r>
          </w:p>
          <w:p w14:paraId="4D759849"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4A"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4B" w14:textId="77777777" w:rsidR="00364F6B" w:rsidRDefault="00364F6B">
            <w:pPr>
              <w:pStyle w:val="Normln1"/>
              <w:widowControl w:val="0"/>
              <w:ind w:left="75"/>
            </w:pPr>
          </w:p>
          <w:p w14:paraId="4D75984C" w14:textId="77777777" w:rsidR="00364F6B" w:rsidRDefault="00D67E4E">
            <w:pPr>
              <w:pStyle w:val="Normln1"/>
              <w:widowControl w:val="0"/>
              <w:spacing w:line="360" w:lineRule="auto"/>
              <w:ind w:left="75" w:right="225"/>
              <w:jc w:val="both"/>
            </w:pPr>
            <w:r>
              <w:t xml:space="preserve">Přijaté usnesení: </w:t>
            </w:r>
          </w:p>
          <w:p w14:paraId="4D75984D" w14:textId="77777777" w:rsidR="00364F6B" w:rsidRDefault="00D67E4E">
            <w:pPr>
              <w:pStyle w:val="Normln1"/>
              <w:widowControl w:val="0"/>
              <w:ind w:left="75"/>
              <w:jc w:val="both"/>
              <w:rPr>
                <w:b/>
                <w:i/>
                <w:szCs w:val="22"/>
              </w:rPr>
            </w:pPr>
            <w:r>
              <w:rPr>
                <w:b/>
                <w:i/>
                <w:iCs/>
                <w:szCs w:val="22"/>
              </w:rPr>
              <w:t xml:space="preserve">Akademický senát Masarykovy univerzity v souladu s ustanovením § 9 odst. 2 písm. c) zákona o vysokých školách souhlasí s právním jednáním, kterým Masarykova univerzita hodlá uzavřít Dodatek č. 1 ke Smlouvě o uzavření budoucí kupní smlouvy č. 6319074508 ze dne 24.4.2020. jímž se Masarykova univerzita a Statutární město Brno, IČ: 44992785 dohodnou na prodloužení závazku k uzavření kupní smlouvy do 30.11.2023, a to k pozemkům p. č. 1383/30, p. č. 1383/84, p. č. 1383/85, p. č. 1331/257, p. č. 1331/266, p. č. 1331/110, p. č. 1331/30, p. č. 1331/5 a části pozemků p. č. 1329/54 a p. č. 1329/91 dle GP č. 1640-24/2019 označeny jako p. č. 1329/95 a p. č. 1329/97, vše v k. </w:t>
            </w:r>
            <w:proofErr w:type="spellStart"/>
            <w:r>
              <w:rPr>
                <w:b/>
                <w:i/>
                <w:iCs/>
                <w:szCs w:val="22"/>
              </w:rPr>
              <w:t>ú.</w:t>
            </w:r>
            <w:proofErr w:type="spellEnd"/>
            <w:r>
              <w:rPr>
                <w:b/>
                <w:i/>
                <w:iCs/>
                <w:szCs w:val="22"/>
              </w:rPr>
              <w:t xml:space="preserve"> Bohunice, které jsou zapsané na LV č. 929.</w:t>
            </w:r>
          </w:p>
        </w:tc>
      </w:tr>
    </w:tbl>
    <w:p w14:paraId="4D75984F" w14:textId="77777777" w:rsidR="00364F6B" w:rsidRDefault="00D67E4E">
      <w:pPr>
        <w:pStyle w:val="Nadpis1"/>
        <w:numPr>
          <w:ilvl w:val="0"/>
          <w:numId w:val="10"/>
        </w:numPr>
        <w:ind w:left="426" w:hanging="426"/>
        <w:rPr>
          <w:rFonts w:cs="Arial"/>
        </w:rPr>
      </w:pPr>
      <w:bookmarkStart w:id="15" w:name="_Toc119652317"/>
      <w:r>
        <w:rPr>
          <w:rFonts w:cs="Arial"/>
        </w:rPr>
        <w:lastRenderedPageBreak/>
        <w:t>Změna Organizační struktury Lékařské fakulty MU</w:t>
      </w:r>
      <w:bookmarkEnd w:id="15"/>
    </w:p>
    <w:p w14:paraId="4D759850" w14:textId="77777777" w:rsidR="00364F6B" w:rsidRDefault="00D67E4E">
      <w:pPr>
        <w:spacing w:before="240"/>
        <w:ind w:left="426"/>
        <w:jc w:val="both"/>
        <w:rPr>
          <w:color w:val="000000" w:themeColor="text1"/>
        </w:rPr>
      </w:pPr>
      <w:r>
        <w:rPr>
          <w:b/>
          <w:bCs/>
          <w:color w:val="000000" w:themeColor="text1"/>
        </w:rPr>
        <w:t xml:space="preserve">Předseda AS </w:t>
      </w:r>
      <w:r>
        <w:rPr>
          <w:color w:val="000000" w:themeColor="text1"/>
        </w:rPr>
        <w:t>bod uvedl:</w:t>
      </w:r>
    </w:p>
    <w:p w14:paraId="4D759851" w14:textId="77777777" w:rsidR="00364F6B" w:rsidRDefault="00D67E4E">
      <w:pPr>
        <w:pStyle w:val="Odstavecseseznamem"/>
        <w:numPr>
          <w:ilvl w:val="0"/>
          <w:numId w:val="5"/>
        </w:numPr>
        <w:jc w:val="both"/>
        <w:rPr>
          <w:color w:val="000000" w:themeColor="text1"/>
        </w:rPr>
      </w:pPr>
      <w:r>
        <w:rPr>
          <w:color w:val="000000" w:themeColor="text1"/>
        </w:rPr>
        <w:t>předložil předseda AS LF v termínu stanoveném JŘ;</w:t>
      </w:r>
    </w:p>
    <w:p w14:paraId="4D759852" w14:textId="77777777" w:rsidR="00364F6B" w:rsidRDefault="00D67E4E">
      <w:pPr>
        <w:pStyle w:val="Odstavecseseznamem"/>
        <w:numPr>
          <w:ilvl w:val="0"/>
          <w:numId w:val="5"/>
        </w:numPr>
        <w:jc w:val="both"/>
        <w:rPr>
          <w:color w:val="000000" w:themeColor="text1"/>
        </w:rPr>
      </w:pPr>
      <w:r>
        <w:rPr>
          <w:color w:val="000000" w:themeColor="text1"/>
        </w:rPr>
        <w:t>AS schvaluje dle § 9 odst. 1 písm. b) bod 2 ZVŠ;</w:t>
      </w:r>
    </w:p>
    <w:p w14:paraId="4D759853" w14:textId="77777777" w:rsidR="00364F6B" w:rsidRDefault="00D67E4E">
      <w:pPr>
        <w:pStyle w:val="Odstavecseseznamem"/>
        <w:numPr>
          <w:ilvl w:val="0"/>
          <w:numId w:val="5"/>
        </w:numPr>
        <w:jc w:val="both"/>
        <w:rPr>
          <w:color w:val="000000" w:themeColor="text1"/>
        </w:rPr>
      </w:pPr>
      <w:r>
        <w:rPr>
          <w:color w:val="000000" w:themeColor="text1"/>
        </w:rPr>
        <w:t>k přijetí je třeba nadpoloviční většina přítomných členů AS.</w:t>
      </w:r>
    </w:p>
    <w:p w14:paraId="4D759854" w14:textId="77777777" w:rsidR="00364F6B" w:rsidRDefault="00D67E4E">
      <w:pPr>
        <w:pStyle w:val="paragraph"/>
        <w:spacing w:before="280" w:after="240" w:line="276" w:lineRule="auto"/>
        <w:ind w:left="410" w:firstLine="16"/>
        <w:jc w:val="both"/>
        <w:textAlignment w:val="baseline"/>
        <w:rPr>
          <w:rFonts w:ascii="Arial" w:eastAsia="Arial" w:hAnsi="Arial" w:cs="Arial"/>
          <w:bCs/>
          <w:color w:val="000000" w:themeColor="text1"/>
          <w:sz w:val="22"/>
          <w:szCs w:val="20"/>
        </w:rPr>
      </w:pPr>
      <w:r>
        <w:rPr>
          <w:rFonts w:ascii="Arial" w:eastAsia="Arial" w:hAnsi="Arial" w:cs="Arial"/>
          <w:b/>
          <w:bCs/>
          <w:color w:val="000000" w:themeColor="text1"/>
          <w:sz w:val="22"/>
          <w:szCs w:val="20"/>
        </w:rPr>
        <w:t>Předseda AS LF</w:t>
      </w:r>
      <w:r>
        <w:rPr>
          <w:rFonts w:ascii="Arial" w:eastAsia="Arial" w:hAnsi="Arial" w:cs="Arial"/>
          <w:bCs/>
          <w:color w:val="000000" w:themeColor="text1"/>
          <w:sz w:val="22"/>
          <w:szCs w:val="20"/>
        </w:rPr>
        <w:t xml:space="preserve"> změnu předpisu představil. </w:t>
      </w:r>
    </w:p>
    <w:p w14:paraId="4D759855" w14:textId="77777777" w:rsidR="00364F6B" w:rsidRDefault="00D67E4E">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4D759856" w14:textId="77777777" w:rsidR="00364F6B" w:rsidRDefault="00D67E4E">
      <w:pPr>
        <w:pStyle w:val="Zkladntextzpisu"/>
      </w:pPr>
      <w:r>
        <w:t>LK doporučuje AS schválit Změnu Organizační struktury Lékařské fakulty MU v předloženém znění bez připomínek.</w:t>
      </w:r>
    </w:p>
    <w:p w14:paraId="4D759857" w14:textId="77777777" w:rsidR="00364F6B" w:rsidRDefault="00364F6B">
      <w:pPr>
        <w:pStyle w:val="Zkladntextzpisu"/>
      </w:pPr>
    </w:p>
    <w:p w14:paraId="4D759858" w14:textId="77777777" w:rsidR="00364F6B" w:rsidRDefault="00D67E4E">
      <w:pPr>
        <w:pStyle w:val="Zkladntextzpisu"/>
        <w:rPr>
          <w:u w:val="single"/>
        </w:rPr>
      </w:pPr>
      <w:r>
        <w:rPr>
          <w:u w:val="single"/>
        </w:rPr>
        <w:t>Stanovisko rektora</w:t>
      </w:r>
    </w:p>
    <w:p w14:paraId="4D759859" w14:textId="77777777" w:rsidR="00364F6B" w:rsidRDefault="00D67E4E">
      <w:pPr>
        <w:ind w:left="426"/>
        <w:jc w:val="both"/>
        <w:rPr>
          <w:bCs/>
          <w:color w:val="000000" w:themeColor="text1"/>
        </w:rPr>
      </w:pPr>
      <w:r>
        <w:rPr>
          <w:b/>
          <w:color w:val="000000" w:themeColor="text1"/>
        </w:rPr>
        <w:t xml:space="preserve">Rektor </w:t>
      </w:r>
      <w:r>
        <w:rPr>
          <w:bCs/>
          <w:color w:val="000000" w:themeColor="text1"/>
        </w:rPr>
        <w:t>souhlasí se změnou Organizační struktury Lékařské fakulty MU.</w:t>
      </w:r>
    </w:p>
    <w:p w14:paraId="4D75985A" w14:textId="77777777" w:rsidR="00364F6B" w:rsidRDefault="00364F6B">
      <w:pPr>
        <w:pStyle w:val="Zkladntextzpisu"/>
      </w:pPr>
    </w:p>
    <w:p w14:paraId="4D75985B" w14:textId="77777777" w:rsidR="00364F6B" w:rsidRDefault="00D67E4E">
      <w:pPr>
        <w:pStyle w:val="Zkladntextzpisu"/>
        <w:rPr>
          <w:b/>
        </w:rPr>
      </w:pPr>
      <w:r>
        <w:rPr>
          <w:b/>
        </w:rPr>
        <w:t>Diskuse</w:t>
      </w:r>
    </w:p>
    <w:p w14:paraId="4D75985C" w14:textId="77777777" w:rsidR="00364F6B" w:rsidRDefault="00D67E4E">
      <w:pPr>
        <w:pStyle w:val="Zkladntextzpisu"/>
        <w:ind w:left="2009" w:hanging="1575"/>
      </w:pPr>
      <w:r>
        <w:rPr>
          <w:b/>
        </w:rPr>
        <w:t xml:space="preserve">Předseda AS </w:t>
      </w:r>
      <w:r>
        <w:t>zahájil diskusi. Nikdo se do diskuse nepřihlásil.</w:t>
      </w:r>
    </w:p>
    <w:p w14:paraId="4D75985D" w14:textId="77777777" w:rsidR="00364F6B" w:rsidRDefault="00364F6B">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364F6B" w14:paraId="4D75986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5E" w14:textId="77777777" w:rsidR="00364F6B" w:rsidRDefault="00D67E4E">
            <w:pPr>
              <w:pStyle w:val="Normln1"/>
              <w:widowControl w:val="0"/>
              <w:spacing w:line="360" w:lineRule="auto"/>
              <w:ind w:left="74" w:right="-23"/>
              <w:jc w:val="both"/>
              <w:rPr>
                <w:szCs w:val="22"/>
                <w:u w:val="single"/>
              </w:rPr>
            </w:pPr>
            <w:r>
              <w:rPr>
                <w:szCs w:val="22"/>
                <w:u w:val="single"/>
              </w:rPr>
              <w:t>Hlasování</w:t>
            </w:r>
            <w:r>
              <w:rPr>
                <w:u w:val="single"/>
              </w:rPr>
              <w:t xml:space="preserve"> </w:t>
            </w:r>
            <w:r>
              <w:rPr>
                <w:szCs w:val="22"/>
                <w:u w:val="single"/>
              </w:rPr>
              <w:t>o změně Organizační struktury Lékařské fakulty MU</w:t>
            </w:r>
          </w:p>
          <w:p w14:paraId="4D75985F" w14:textId="77777777" w:rsidR="00364F6B" w:rsidRDefault="00D67E4E">
            <w:pPr>
              <w:pStyle w:val="Normln1"/>
              <w:widowControl w:val="0"/>
              <w:ind w:left="75"/>
            </w:pPr>
            <w:r>
              <w:t>Počet přítomných členů AS byl v době hlasování 42.</w:t>
            </w:r>
          </w:p>
          <w:p w14:paraId="4D759860" w14:textId="77777777" w:rsidR="00364F6B" w:rsidRDefault="00364F6B">
            <w:pPr>
              <w:pStyle w:val="Normln1"/>
              <w:widowControl w:val="0"/>
              <w:rPr>
                <w:u w:val="single"/>
              </w:rPr>
            </w:pPr>
          </w:p>
          <w:p w14:paraId="4D759861" w14:textId="77777777" w:rsidR="00364F6B" w:rsidRDefault="00D67E4E">
            <w:pPr>
              <w:pStyle w:val="Normln1"/>
              <w:widowControl w:val="0"/>
              <w:ind w:left="75"/>
              <w:rPr>
                <w:vertAlign w:val="subscript"/>
              </w:rPr>
            </w:pPr>
            <w:proofErr w:type="gramStart"/>
            <w:r>
              <w:t xml:space="preserve">Pro:   </w:t>
            </w:r>
            <w:proofErr w:type="gramEnd"/>
            <w:r>
              <w:t xml:space="preserve">              </w:t>
            </w:r>
            <w:r>
              <w:tab/>
              <w:t xml:space="preserve">  42</w:t>
            </w:r>
          </w:p>
          <w:p w14:paraId="4D759862"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63"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64" w14:textId="77777777" w:rsidR="00364F6B" w:rsidRDefault="00364F6B">
            <w:pPr>
              <w:pStyle w:val="Normln1"/>
              <w:widowControl w:val="0"/>
              <w:ind w:left="75"/>
            </w:pPr>
          </w:p>
          <w:p w14:paraId="4D759865" w14:textId="77777777" w:rsidR="00364F6B" w:rsidRDefault="00D67E4E">
            <w:pPr>
              <w:pStyle w:val="Normln1"/>
              <w:widowControl w:val="0"/>
              <w:spacing w:line="360" w:lineRule="auto"/>
              <w:ind w:left="75" w:right="225"/>
              <w:jc w:val="both"/>
            </w:pPr>
            <w:r>
              <w:t xml:space="preserve">Přijaté usnesení: </w:t>
            </w:r>
          </w:p>
          <w:p w14:paraId="4D759866" w14:textId="77777777" w:rsidR="00364F6B" w:rsidRDefault="00D67E4E">
            <w:pPr>
              <w:pStyle w:val="Normln1"/>
              <w:widowControl w:val="0"/>
              <w:ind w:left="75"/>
              <w:jc w:val="both"/>
              <w:rPr>
                <w:b/>
                <w:i/>
                <w:szCs w:val="22"/>
              </w:rPr>
            </w:pPr>
            <w:r>
              <w:rPr>
                <w:b/>
                <w:i/>
                <w:iCs/>
                <w:szCs w:val="22"/>
              </w:rPr>
              <w:t xml:space="preserve">Akademický senát Masarykovy univerzity v souladu s § 9 odst. 1 písm. b) bod 2 zákona o vysokých školách schvaluje Organizační strukturu Lékařské fakulty Masarykovy univerzity, která byla schválena AS LF MU dne 20. 9. 2022, ve znění, které </w:t>
            </w:r>
            <w:proofErr w:type="gramStart"/>
            <w:r>
              <w:rPr>
                <w:b/>
                <w:i/>
                <w:iCs/>
                <w:szCs w:val="22"/>
              </w:rPr>
              <w:t>tvoří</w:t>
            </w:r>
            <w:proofErr w:type="gramEnd"/>
            <w:r>
              <w:rPr>
                <w:b/>
                <w:i/>
                <w:iCs/>
                <w:szCs w:val="22"/>
              </w:rPr>
              <w:t xml:space="preserve"> přílohu ze zasedání AS MU.</w:t>
            </w:r>
          </w:p>
        </w:tc>
      </w:tr>
    </w:tbl>
    <w:p w14:paraId="4D759868" w14:textId="77777777" w:rsidR="00364F6B" w:rsidRDefault="00D67E4E">
      <w:pPr>
        <w:pStyle w:val="Nadpis1"/>
        <w:numPr>
          <w:ilvl w:val="0"/>
          <w:numId w:val="10"/>
        </w:numPr>
        <w:ind w:left="426" w:hanging="426"/>
        <w:rPr>
          <w:rFonts w:cs="Arial"/>
        </w:rPr>
      </w:pPr>
      <w:bookmarkStart w:id="16" w:name="_Toc119652318"/>
      <w:r>
        <w:rPr>
          <w:rFonts w:cs="Arial"/>
        </w:rPr>
        <w:t>Disciplinární řád pro studenty Filozofické fakulty MU</w:t>
      </w:r>
      <w:bookmarkEnd w:id="16"/>
    </w:p>
    <w:p w14:paraId="4D759869"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86A" w14:textId="77777777" w:rsidR="00364F6B" w:rsidRDefault="00D67E4E">
      <w:pPr>
        <w:pStyle w:val="Odstavecseseznamem"/>
        <w:numPr>
          <w:ilvl w:val="0"/>
          <w:numId w:val="5"/>
        </w:numPr>
        <w:ind w:left="851"/>
        <w:jc w:val="both"/>
        <w:rPr>
          <w:color w:val="000000" w:themeColor="text1"/>
        </w:rPr>
      </w:pPr>
      <w:r>
        <w:rPr>
          <w:color w:val="000000" w:themeColor="text1"/>
        </w:rPr>
        <w:t>předložil předseda AS FF ve lhůtě stanovené JŘ;</w:t>
      </w:r>
    </w:p>
    <w:p w14:paraId="4D75986B" w14:textId="77777777" w:rsidR="00364F6B" w:rsidRDefault="00D67E4E">
      <w:pPr>
        <w:pStyle w:val="Odstavecseseznamem"/>
        <w:numPr>
          <w:ilvl w:val="0"/>
          <w:numId w:val="5"/>
        </w:numPr>
        <w:ind w:left="851"/>
        <w:jc w:val="both"/>
        <w:rPr>
          <w:color w:val="000000" w:themeColor="text1"/>
        </w:rPr>
      </w:pPr>
      <w:r>
        <w:rPr>
          <w:color w:val="000000" w:themeColor="text1"/>
        </w:rPr>
        <w:t>AS schvaluje dle § 9 odst. 1 písm. b) bod 2 ZVŠ;</w:t>
      </w:r>
    </w:p>
    <w:p w14:paraId="4D75986C" w14:textId="77777777" w:rsidR="00364F6B" w:rsidRDefault="00D67E4E">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4D75986D" w14:textId="77777777" w:rsidR="00364F6B" w:rsidRDefault="00364F6B">
      <w:pPr>
        <w:pStyle w:val="Zkladntextzpisu"/>
        <w:rPr>
          <w:b/>
          <w:color w:val="FF0000"/>
        </w:rPr>
      </w:pPr>
    </w:p>
    <w:p w14:paraId="4D75986E" w14:textId="7A53E9CF" w:rsidR="00364F6B" w:rsidRDefault="00D67E4E">
      <w:pPr>
        <w:pStyle w:val="Zkladntextzpisu"/>
        <w:rPr>
          <w:bCs/>
          <w:color w:val="000000" w:themeColor="text1"/>
        </w:rPr>
      </w:pPr>
      <w:r w:rsidRPr="00D67E4E">
        <w:rPr>
          <w:b/>
          <w:color w:val="000000" w:themeColor="text1"/>
        </w:rPr>
        <w:t xml:space="preserve">Proděkan pro studijní záležitosti FF </w:t>
      </w:r>
      <w:r w:rsidRPr="00D67E4E">
        <w:rPr>
          <w:bCs/>
          <w:color w:val="000000" w:themeColor="text1"/>
        </w:rPr>
        <w:t>předpis</w:t>
      </w:r>
      <w:r>
        <w:rPr>
          <w:bCs/>
          <w:color w:val="000000" w:themeColor="text1"/>
        </w:rPr>
        <w:t xml:space="preserve"> uvedl. Připomněl, že předpis byl AS již projednáván a nebyl pro procesní pochybnosti schválen. Předpis se obsahově neměnil, byly pouze napraveny uvedené procesní chyby.</w:t>
      </w:r>
    </w:p>
    <w:p w14:paraId="4D75986F" w14:textId="77777777" w:rsidR="00364F6B" w:rsidRDefault="00364F6B">
      <w:pPr>
        <w:pStyle w:val="Zkladntextzpisu"/>
        <w:rPr>
          <w:bCs/>
          <w:color w:val="000000" w:themeColor="text1"/>
        </w:rPr>
      </w:pPr>
    </w:p>
    <w:p w14:paraId="4D759870" w14:textId="77777777" w:rsidR="00364F6B" w:rsidRDefault="00D67E4E">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4D759871" w14:textId="77777777" w:rsidR="00364F6B" w:rsidRDefault="00D67E4E">
      <w:pPr>
        <w:pStyle w:val="Zkladntextzpisu"/>
      </w:pPr>
      <w:r>
        <w:t>LK doporučuje AS schválit Disciplinární řád pro studenty Filozofické fakulty MU v předloženém znění bez připomínek.</w:t>
      </w:r>
    </w:p>
    <w:p w14:paraId="4D759872" w14:textId="77777777" w:rsidR="00364F6B" w:rsidRDefault="00364F6B">
      <w:pPr>
        <w:pStyle w:val="Zkladntextzpisu"/>
      </w:pPr>
    </w:p>
    <w:p w14:paraId="4D759873" w14:textId="77777777" w:rsidR="00364F6B" w:rsidRDefault="00D67E4E">
      <w:pPr>
        <w:pStyle w:val="Zkladntextzpisu"/>
        <w:rPr>
          <w:i/>
          <w:u w:val="single"/>
        </w:rPr>
      </w:pPr>
      <w:r>
        <w:rPr>
          <w:u w:val="single"/>
        </w:rPr>
        <w:t>Stanovisko rektora</w:t>
      </w:r>
    </w:p>
    <w:p w14:paraId="4D759874" w14:textId="77777777" w:rsidR="00364F6B" w:rsidRDefault="00D67E4E">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Filozofické fakulty MU.</w:t>
      </w:r>
    </w:p>
    <w:p w14:paraId="4D759875" w14:textId="77777777" w:rsidR="00364F6B" w:rsidRDefault="00364F6B">
      <w:pPr>
        <w:pStyle w:val="Zkladntextzpisu"/>
        <w:rPr>
          <w:color w:val="FF0000"/>
        </w:rPr>
      </w:pPr>
    </w:p>
    <w:p w14:paraId="4D759876" w14:textId="77777777" w:rsidR="00364F6B" w:rsidRDefault="00D67E4E">
      <w:pPr>
        <w:ind w:firstLine="426"/>
        <w:jc w:val="both"/>
        <w:rPr>
          <w:b/>
          <w:color w:val="000000" w:themeColor="text1"/>
        </w:rPr>
      </w:pPr>
      <w:r>
        <w:rPr>
          <w:b/>
          <w:color w:val="000000" w:themeColor="text1"/>
        </w:rPr>
        <w:lastRenderedPageBreak/>
        <w:t>Diskuse</w:t>
      </w:r>
    </w:p>
    <w:p w14:paraId="4D759877" w14:textId="77777777" w:rsidR="00364F6B" w:rsidRDefault="00D67E4E">
      <w:pPr>
        <w:pStyle w:val="Zkladntextzpisu"/>
        <w:ind w:left="426"/>
      </w:pPr>
      <w:r>
        <w:rPr>
          <w:b/>
        </w:rPr>
        <w:t xml:space="preserve">Senátorka Holíková </w:t>
      </w:r>
      <w:r>
        <w:t>doplnila, že byly do předpisu správně doplněny i patřičné datumy, za což byla FF také kritizována.</w:t>
      </w:r>
    </w:p>
    <w:p w14:paraId="4D759878" w14:textId="77777777" w:rsidR="00364F6B" w:rsidRDefault="00364F6B">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364F6B" w14:paraId="4D75988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79" w14:textId="77777777" w:rsidR="00364F6B" w:rsidRDefault="00D67E4E">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Filozofické fakulty MU</w:t>
            </w:r>
          </w:p>
          <w:p w14:paraId="4D75987A" w14:textId="77777777" w:rsidR="00364F6B" w:rsidRDefault="00D67E4E">
            <w:pPr>
              <w:pStyle w:val="Normln1"/>
              <w:widowControl w:val="0"/>
              <w:ind w:left="75"/>
            </w:pPr>
            <w:r>
              <w:t>Počet přítomných členů AS byl v době hlasování 43.</w:t>
            </w:r>
          </w:p>
          <w:p w14:paraId="4D75987B" w14:textId="77777777" w:rsidR="00364F6B" w:rsidRDefault="00364F6B">
            <w:pPr>
              <w:pStyle w:val="Normln1"/>
              <w:widowControl w:val="0"/>
              <w:rPr>
                <w:u w:val="single"/>
              </w:rPr>
            </w:pPr>
          </w:p>
          <w:p w14:paraId="4D75987C" w14:textId="77777777" w:rsidR="00364F6B" w:rsidRDefault="00D67E4E">
            <w:pPr>
              <w:pStyle w:val="Normln1"/>
              <w:widowControl w:val="0"/>
              <w:ind w:left="75"/>
              <w:rPr>
                <w:u w:val="single"/>
              </w:rPr>
            </w:pPr>
            <w:r>
              <w:rPr>
                <w:u w:val="single"/>
              </w:rPr>
              <w:t>Hlasování KAP</w:t>
            </w:r>
          </w:p>
          <w:p w14:paraId="4D75987D" w14:textId="77777777" w:rsidR="00364F6B" w:rsidRDefault="00D67E4E">
            <w:pPr>
              <w:pStyle w:val="Normln1"/>
              <w:widowControl w:val="0"/>
              <w:ind w:left="75"/>
            </w:pPr>
            <w:proofErr w:type="gramStart"/>
            <w:r>
              <w:t xml:space="preserve">Pro:   </w:t>
            </w:r>
            <w:proofErr w:type="gramEnd"/>
            <w:r>
              <w:t xml:space="preserve">              </w:t>
            </w:r>
            <w:r>
              <w:tab/>
              <w:t xml:space="preserve">  25</w:t>
            </w:r>
          </w:p>
          <w:p w14:paraId="4D75987E"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7F"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80" w14:textId="77777777" w:rsidR="00364F6B" w:rsidRDefault="00364F6B">
            <w:pPr>
              <w:pStyle w:val="Normln1"/>
              <w:widowControl w:val="0"/>
              <w:ind w:left="75"/>
            </w:pPr>
          </w:p>
          <w:p w14:paraId="4D759881" w14:textId="77777777" w:rsidR="00364F6B" w:rsidRDefault="00D67E4E">
            <w:pPr>
              <w:pStyle w:val="Normln1"/>
              <w:widowControl w:val="0"/>
              <w:ind w:left="75"/>
            </w:pPr>
            <w:r>
              <w:rPr>
                <w:u w:val="single"/>
              </w:rPr>
              <w:t>Hlasování SK</w:t>
            </w:r>
            <w:r>
              <w:br/>
            </w:r>
            <w:proofErr w:type="gramStart"/>
            <w:r>
              <w:t xml:space="preserve">Pro:   </w:t>
            </w:r>
            <w:proofErr w:type="gramEnd"/>
            <w:r>
              <w:t xml:space="preserve">              </w:t>
            </w:r>
            <w:r>
              <w:tab/>
              <w:t xml:space="preserve">  18</w:t>
            </w:r>
          </w:p>
          <w:p w14:paraId="4D759882"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83"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84" w14:textId="77777777" w:rsidR="00364F6B" w:rsidRDefault="00364F6B">
            <w:pPr>
              <w:pStyle w:val="Normln1"/>
              <w:widowControl w:val="0"/>
              <w:rPr>
                <w:szCs w:val="22"/>
                <w:u w:val="single"/>
              </w:rPr>
            </w:pPr>
          </w:p>
          <w:p w14:paraId="4D759885" w14:textId="77777777" w:rsidR="00364F6B" w:rsidRDefault="00D67E4E">
            <w:pPr>
              <w:pStyle w:val="Normln1"/>
              <w:widowControl w:val="0"/>
              <w:spacing w:line="360" w:lineRule="auto"/>
              <w:ind w:left="75" w:right="225"/>
              <w:jc w:val="both"/>
            </w:pPr>
            <w:r>
              <w:t xml:space="preserve">Přijaté usnesení: </w:t>
            </w:r>
          </w:p>
          <w:p w14:paraId="4D759886" w14:textId="77777777" w:rsidR="00364F6B" w:rsidRDefault="00D67E4E">
            <w:pPr>
              <w:pStyle w:val="Normln1"/>
              <w:widowControl w:val="0"/>
              <w:ind w:left="75"/>
              <w:jc w:val="both"/>
              <w:rPr>
                <w:b/>
                <w:i/>
                <w:szCs w:val="22"/>
              </w:rPr>
            </w:pPr>
            <w:r>
              <w:rPr>
                <w:b/>
                <w:i/>
                <w:iCs/>
                <w:szCs w:val="22"/>
              </w:rPr>
              <w:t xml:space="preserve">Akademický senát Masarykovy univerzity v souladu s § 9 odst. 1 písm. b) bod 2 zákona o vysokých školách schvaluje Disciplinární řád pro studenty Filozofické fakulty Masarykovy univerzity, který byl schválen AS FF MU dne 19. 9. 2022, ve znění, jež </w:t>
            </w:r>
            <w:proofErr w:type="gramStart"/>
            <w:r>
              <w:rPr>
                <w:b/>
                <w:i/>
                <w:iCs/>
                <w:szCs w:val="22"/>
              </w:rPr>
              <w:t>tvoří</w:t>
            </w:r>
            <w:proofErr w:type="gramEnd"/>
            <w:r>
              <w:rPr>
                <w:b/>
                <w:i/>
                <w:iCs/>
                <w:szCs w:val="22"/>
              </w:rPr>
              <w:t xml:space="preserve"> přílohu zápisu ze zasedání AS MU.</w:t>
            </w:r>
          </w:p>
        </w:tc>
      </w:tr>
    </w:tbl>
    <w:p w14:paraId="4D759888" w14:textId="77777777" w:rsidR="00364F6B" w:rsidRDefault="00D67E4E">
      <w:pPr>
        <w:pStyle w:val="Nadpis1"/>
        <w:numPr>
          <w:ilvl w:val="0"/>
          <w:numId w:val="10"/>
        </w:numPr>
        <w:ind w:left="426" w:hanging="426"/>
        <w:rPr>
          <w:rFonts w:cs="Arial"/>
        </w:rPr>
      </w:pPr>
      <w:bookmarkStart w:id="17" w:name="_Toc119652319"/>
      <w:r>
        <w:rPr>
          <w:rFonts w:cs="Arial"/>
        </w:rPr>
        <w:t>Disciplinární řád pro studenty Přírodovědecké fakulty MU</w:t>
      </w:r>
      <w:bookmarkEnd w:id="17"/>
    </w:p>
    <w:p w14:paraId="4D759889"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88A" w14:textId="77777777" w:rsidR="00364F6B" w:rsidRDefault="00D67E4E">
      <w:pPr>
        <w:pStyle w:val="Odstavecseseznamem"/>
        <w:numPr>
          <w:ilvl w:val="0"/>
          <w:numId w:val="5"/>
        </w:numPr>
        <w:ind w:left="851"/>
        <w:jc w:val="both"/>
        <w:rPr>
          <w:color w:val="000000" w:themeColor="text1"/>
        </w:rPr>
      </w:pPr>
      <w:r>
        <w:rPr>
          <w:color w:val="000000" w:themeColor="text1"/>
        </w:rPr>
        <w:t xml:space="preserve">předložil AS </w:t>
      </w:r>
      <w:proofErr w:type="spellStart"/>
      <w:r>
        <w:rPr>
          <w:color w:val="000000" w:themeColor="text1"/>
        </w:rPr>
        <w:t>PřF</w:t>
      </w:r>
      <w:proofErr w:type="spellEnd"/>
      <w:r>
        <w:rPr>
          <w:color w:val="000000" w:themeColor="text1"/>
        </w:rPr>
        <w:t xml:space="preserve"> po lhůtě stanovené JŘ;</w:t>
      </w:r>
    </w:p>
    <w:p w14:paraId="4D75988B" w14:textId="77777777" w:rsidR="00364F6B" w:rsidRDefault="00D67E4E">
      <w:pPr>
        <w:pStyle w:val="Odstavecseseznamem"/>
        <w:numPr>
          <w:ilvl w:val="0"/>
          <w:numId w:val="5"/>
        </w:numPr>
        <w:ind w:left="851"/>
        <w:jc w:val="both"/>
        <w:rPr>
          <w:color w:val="000000" w:themeColor="text1"/>
        </w:rPr>
      </w:pPr>
      <w:r>
        <w:rPr>
          <w:color w:val="000000" w:themeColor="text1"/>
        </w:rPr>
        <w:t>AS schvaluje dle § 9 odst. 1 písm. b) bod 2 ZVŠ;</w:t>
      </w:r>
    </w:p>
    <w:p w14:paraId="4D75988C" w14:textId="77777777" w:rsidR="00364F6B" w:rsidRDefault="00D67E4E">
      <w:pPr>
        <w:pStyle w:val="Odstavecseseznamem"/>
        <w:numPr>
          <w:ilvl w:val="0"/>
          <w:numId w:val="5"/>
        </w:numPr>
        <w:ind w:left="851"/>
        <w:jc w:val="both"/>
        <w:rPr>
          <w:color w:val="000000" w:themeColor="text1"/>
        </w:rPr>
      </w:pPr>
      <w:r>
        <w:rPr>
          <w:color w:val="000000" w:themeColor="text1"/>
        </w:rPr>
        <w:t>k přijetí je třeba nadpoloviční většina přítomných členů každé z komor AS.</w:t>
      </w:r>
    </w:p>
    <w:p w14:paraId="4D75988D" w14:textId="77777777" w:rsidR="00364F6B" w:rsidRDefault="00364F6B">
      <w:pPr>
        <w:pStyle w:val="Zkladntextzpisu"/>
        <w:rPr>
          <w:b/>
          <w:color w:val="FF0000"/>
        </w:rPr>
      </w:pPr>
    </w:p>
    <w:p w14:paraId="4D75988E" w14:textId="77777777" w:rsidR="00364F6B" w:rsidRDefault="00D67E4E">
      <w:pPr>
        <w:pStyle w:val="Zkladntextzpisu"/>
        <w:rPr>
          <w:bCs/>
          <w:color w:val="000000" w:themeColor="text1"/>
        </w:rPr>
      </w:pPr>
      <w:r>
        <w:rPr>
          <w:b/>
          <w:color w:val="000000" w:themeColor="text1"/>
        </w:rPr>
        <w:t xml:space="preserve">Děkan </w:t>
      </w:r>
      <w:proofErr w:type="spellStart"/>
      <w:r>
        <w:rPr>
          <w:b/>
          <w:color w:val="000000" w:themeColor="text1"/>
        </w:rPr>
        <w:t>PřF</w:t>
      </w:r>
      <w:proofErr w:type="spellEnd"/>
      <w:r>
        <w:rPr>
          <w:b/>
          <w:color w:val="000000" w:themeColor="text1"/>
        </w:rPr>
        <w:t xml:space="preserve"> </w:t>
      </w:r>
      <w:r>
        <w:rPr>
          <w:bCs/>
          <w:color w:val="000000" w:themeColor="text1"/>
        </w:rPr>
        <w:t xml:space="preserve">předpis představil. Uvedl, že na AS </w:t>
      </w:r>
      <w:proofErr w:type="spellStart"/>
      <w:r>
        <w:rPr>
          <w:bCs/>
          <w:color w:val="000000" w:themeColor="text1"/>
        </w:rPr>
        <w:t>PřF</w:t>
      </w:r>
      <w:proofErr w:type="spellEnd"/>
      <w:r>
        <w:rPr>
          <w:bCs/>
          <w:color w:val="000000" w:themeColor="text1"/>
        </w:rPr>
        <w:t xml:space="preserve"> k předpisu proběhla diskuse týkající se obsazení disciplinární komise studenty, kteří mají zároveň zaměstnanecký poměr vůči MU. Pro kontext uvedl, že </w:t>
      </w:r>
      <w:proofErr w:type="spellStart"/>
      <w:r>
        <w:rPr>
          <w:bCs/>
          <w:color w:val="000000" w:themeColor="text1"/>
        </w:rPr>
        <w:t>PřF</w:t>
      </w:r>
      <w:proofErr w:type="spellEnd"/>
      <w:r>
        <w:rPr>
          <w:bCs/>
          <w:color w:val="000000" w:themeColor="text1"/>
        </w:rPr>
        <w:t xml:space="preserve"> má zhruba čtvrtinu studentů v rámci doktorských studijních programů s tím, že je obvyklé, že tito studenti mají často v rámci řešení projektů zmiňovaný zaměstnanecký poměr vůči MU. AS </w:t>
      </w:r>
      <w:proofErr w:type="spellStart"/>
      <w:r>
        <w:rPr>
          <w:bCs/>
          <w:color w:val="000000" w:themeColor="text1"/>
        </w:rPr>
        <w:t>PřF</w:t>
      </w:r>
      <w:proofErr w:type="spellEnd"/>
      <w:r>
        <w:rPr>
          <w:bCs/>
          <w:color w:val="000000" w:themeColor="text1"/>
        </w:rPr>
        <w:t xml:space="preserve"> nakonec předpis přijal s výhradou, že členem disciplinárních komisí by měli být pouze studenti bez zaměstnaneckých vazeb na MU. Dále poznamenal, že by s tímto problémem mohl v budoucnu počítat i univerzitní disciplinární řád, neboť zaměstnanecký poměr studenta vůči MU není vždy na škodu. Doplnil, že obsahově předpis převzal univerzitní vzor. </w:t>
      </w:r>
    </w:p>
    <w:p w14:paraId="4D75988F" w14:textId="77777777" w:rsidR="00364F6B" w:rsidRDefault="00364F6B">
      <w:pPr>
        <w:pStyle w:val="Zkladntextzpisu"/>
        <w:rPr>
          <w:bCs/>
          <w:color w:val="000000" w:themeColor="text1"/>
        </w:rPr>
      </w:pPr>
    </w:p>
    <w:p w14:paraId="4D759890" w14:textId="77777777" w:rsidR="00364F6B" w:rsidRDefault="00D67E4E">
      <w:pPr>
        <w:pStyle w:val="Zkladntextzpisu"/>
        <w:rPr>
          <w:i/>
          <w:u w:val="single"/>
        </w:rPr>
      </w:pPr>
      <w:r>
        <w:rPr>
          <w:u w:val="single"/>
        </w:rPr>
        <w:t xml:space="preserve">Stanovisko LK </w:t>
      </w:r>
      <w:r>
        <w:rPr>
          <w:i/>
          <w:u w:val="single"/>
        </w:rPr>
        <w:t xml:space="preserve">(přednesl předseda LK, M. </w:t>
      </w:r>
      <w:proofErr w:type="spellStart"/>
      <w:r>
        <w:rPr>
          <w:i/>
          <w:u w:val="single"/>
        </w:rPr>
        <w:t>Koščík</w:t>
      </w:r>
      <w:proofErr w:type="spellEnd"/>
      <w:r>
        <w:rPr>
          <w:i/>
          <w:u w:val="single"/>
        </w:rPr>
        <w:t>)</w:t>
      </w:r>
    </w:p>
    <w:p w14:paraId="4D759891" w14:textId="77777777" w:rsidR="00364F6B" w:rsidRDefault="00D67E4E">
      <w:pPr>
        <w:pStyle w:val="Zkladntextzpisu"/>
      </w:pPr>
      <w:r>
        <w:t>LK doporučuje AS schválit Disciplinární řád pro studenty Přírodovědecké fakulty MU v předloženém znění bez připomínek.</w:t>
      </w:r>
    </w:p>
    <w:p w14:paraId="4D759892" w14:textId="77777777" w:rsidR="00364F6B" w:rsidRDefault="00364F6B">
      <w:pPr>
        <w:pStyle w:val="Zkladntextzpisu"/>
      </w:pPr>
    </w:p>
    <w:p w14:paraId="4D759893" w14:textId="77777777" w:rsidR="00364F6B" w:rsidRDefault="00D67E4E">
      <w:pPr>
        <w:pStyle w:val="Zkladntextzpisu"/>
        <w:rPr>
          <w:i/>
          <w:u w:val="single"/>
        </w:rPr>
      </w:pPr>
      <w:r>
        <w:rPr>
          <w:u w:val="single"/>
        </w:rPr>
        <w:t>Stanovisko rektora</w:t>
      </w:r>
    </w:p>
    <w:p w14:paraId="4D759894" w14:textId="77777777" w:rsidR="00364F6B" w:rsidRDefault="00D67E4E">
      <w:pPr>
        <w:ind w:left="426"/>
        <w:jc w:val="both"/>
        <w:rPr>
          <w:bCs/>
          <w:color w:val="000000" w:themeColor="text1"/>
        </w:rPr>
      </w:pPr>
      <w:r>
        <w:rPr>
          <w:b/>
          <w:color w:val="000000" w:themeColor="text1"/>
        </w:rPr>
        <w:t xml:space="preserve">Rektor </w:t>
      </w:r>
      <w:r>
        <w:rPr>
          <w:bCs/>
          <w:color w:val="000000" w:themeColor="text1"/>
        </w:rPr>
        <w:t xml:space="preserve">souhlasí s návrhem </w:t>
      </w:r>
      <w:r>
        <w:t>Disciplinárního řádu pro studenty Přírodovědecké fakulty MU.</w:t>
      </w:r>
    </w:p>
    <w:p w14:paraId="4D759895" w14:textId="77777777" w:rsidR="00364F6B" w:rsidRDefault="00364F6B">
      <w:pPr>
        <w:pStyle w:val="Zkladntextzpisu"/>
        <w:rPr>
          <w:color w:val="FF0000"/>
        </w:rPr>
      </w:pPr>
    </w:p>
    <w:p w14:paraId="4D759896" w14:textId="77777777" w:rsidR="00364F6B" w:rsidRDefault="00D67E4E">
      <w:pPr>
        <w:ind w:firstLine="426"/>
        <w:jc w:val="both"/>
        <w:rPr>
          <w:b/>
          <w:color w:val="000000" w:themeColor="text1"/>
        </w:rPr>
      </w:pPr>
      <w:r>
        <w:rPr>
          <w:b/>
          <w:color w:val="000000" w:themeColor="text1"/>
        </w:rPr>
        <w:t xml:space="preserve">Diskuse </w:t>
      </w:r>
    </w:p>
    <w:p w14:paraId="4D759897" w14:textId="77777777" w:rsidR="00364F6B" w:rsidRDefault="00D67E4E">
      <w:pPr>
        <w:pStyle w:val="Zkladntextzpisu"/>
        <w:ind w:left="2009" w:hanging="1575"/>
      </w:pPr>
      <w:r>
        <w:rPr>
          <w:b/>
        </w:rPr>
        <w:t xml:space="preserve">Předseda AS </w:t>
      </w:r>
      <w:r>
        <w:t xml:space="preserve">zahájil diskusi. Nikdo se do diskuse nepřihlásil. </w:t>
      </w:r>
    </w:p>
    <w:p w14:paraId="4D759898" w14:textId="77777777" w:rsidR="00364F6B" w:rsidRDefault="00364F6B">
      <w:pPr>
        <w:pStyle w:val="Zkladntextzpisu"/>
        <w:ind w:left="2009" w:hanging="1575"/>
      </w:pPr>
    </w:p>
    <w:tbl>
      <w:tblPr>
        <w:tblW w:w="9078" w:type="dxa"/>
        <w:tblInd w:w="351" w:type="dxa"/>
        <w:tblCellMar>
          <w:left w:w="57" w:type="dxa"/>
        </w:tblCellMar>
        <w:tblLook w:val="04A0" w:firstRow="1" w:lastRow="0" w:firstColumn="1" w:lastColumn="0" w:noHBand="0" w:noVBand="1"/>
      </w:tblPr>
      <w:tblGrid>
        <w:gridCol w:w="9078"/>
      </w:tblGrid>
      <w:tr w:rsidR="00364F6B" w14:paraId="4D7598A7"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99" w14:textId="77777777" w:rsidR="00364F6B" w:rsidRDefault="00D67E4E">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Disciplinárním řádu pro studenty Přírodovědecké fakulty MU</w:t>
            </w:r>
          </w:p>
          <w:p w14:paraId="4D75989A" w14:textId="77777777" w:rsidR="00364F6B" w:rsidRDefault="00D67E4E">
            <w:pPr>
              <w:pStyle w:val="Normln1"/>
              <w:widowControl w:val="0"/>
              <w:ind w:left="75"/>
            </w:pPr>
            <w:r>
              <w:t>Počet přítomných členů AS byl v době hlasování 42.</w:t>
            </w:r>
          </w:p>
          <w:p w14:paraId="4D75989B" w14:textId="77777777" w:rsidR="00364F6B" w:rsidRDefault="00364F6B">
            <w:pPr>
              <w:pStyle w:val="Normln1"/>
              <w:widowControl w:val="0"/>
              <w:rPr>
                <w:u w:val="single"/>
              </w:rPr>
            </w:pPr>
          </w:p>
          <w:p w14:paraId="4D75989C" w14:textId="77777777" w:rsidR="00364F6B" w:rsidRDefault="00D67E4E">
            <w:pPr>
              <w:pStyle w:val="Normln1"/>
              <w:widowControl w:val="0"/>
              <w:ind w:left="75"/>
              <w:rPr>
                <w:u w:val="single"/>
              </w:rPr>
            </w:pPr>
            <w:r>
              <w:rPr>
                <w:u w:val="single"/>
              </w:rPr>
              <w:t>Hlasování KAP</w:t>
            </w:r>
          </w:p>
          <w:p w14:paraId="4D75989D" w14:textId="77777777" w:rsidR="00364F6B" w:rsidRDefault="00D67E4E">
            <w:pPr>
              <w:pStyle w:val="Normln1"/>
              <w:widowControl w:val="0"/>
              <w:ind w:left="75"/>
            </w:pPr>
            <w:proofErr w:type="gramStart"/>
            <w:r>
              <w:t xml:space="preserve">Pro:   </w:t>
            </w:r>
            <w:proofErr w:type="gramEnd"/>
            <w:r>
              <w:t xml:space="preserve">              </w:t>
            </w:r>
            <w:r>
              <w:tab/>
              <w:t xml:space="preserve">  24</w:t>
            </w:r>
          </w:p>
          <w:p w14:paraId="4D75989E"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9F"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A0" w14:textId="77777777" w:rsidR="00364F6B" w:rsidRDefault="00364F6B">
            <w:pPr>
              <w:pStyle w:val="Normln1"/>
              <w:widowControl w:val="0"/>
              <w:ind w:left="75"/>
            </w:pPr>
          </w:p>
          <w:p w14:paraId="4D7598A1" w14:textId="77777777" w:rsidR="00364F6B" w:rsidRDefault="00D67E4E">
            <w:pPr>
              <w:pStyle w:val="Normln1"/>
              <w:widowControl w:val="0"/>
              <w:ind w:left="75"/>
            </w:pPr>
            <w:r>
              <w:rPr>
                <w:u w:val="single"/>
              </w:rPr>
              <w:t>Hlasování SK</w:t>
            </w:r>
            <w:r>
              <w:br/>
            </w:r>
            <w:proofErr w:type="gramStart"/>
            <w:r>
              <w:t xml:space="preserve">Pro:   </w:t>
            </w:r>
            <w:proofErr w:type="gramEnd"/>
            <w:r>
              <w:t xml:space="preserve">              </w:t>
            </w:r>
            <w:r>
              <w:tab/>
              <w:t xml:space="preserve">  18</w:t>
            </w:r>
          </w:p>
          <w:p w14:paraId="4D7598A2" w14:textId="77777777" w:rsidR="00364F6B" w:rsidRDefault="00D67E4E">
            <w:pPr>
              <w:pStyle w:val="Normln1"/>
              <w:widowControl w:val="0"/>
              <w:ind w:left="75"/>
            </w:pPr>
            <w:proofErr w:type="gramStart"/>
            <w:r>
              <w:t xml:space="preserve">Proti:   </w:t>
            </w:r>
            <w:proofErr w:type="gramEnd"/>
            <w:r>
              <w:t xml:space="preserve">        </w:t>
            </w:r>
            <w:r>
              <w:tab/>
              <w:t xml:space="preserve">  0</w:t>
            </w:r>
          </w:p>
          <w:p w14:paraId="4D7598A3"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0</w:t>
            </w:r>
          </w:p>
          <w:p w14:paraId="4D7598A4" w14:textId="77777777" w:rsidR="00364F6B" w:rsidRDefault="00364F6B">
            <w:pPr>
              <w:pStyle w:val="Normln1"/>
              <w:widowControl w:val="0"/>
              <w:rPr>
                <w:szCs w:val="22"/>
                <w:u w:val="single"/>
              </w:rPr>
            </w:pPr>
          </w:p>
          <w:p w14:paraId="4D7598A5" w14:textId="77777777" w:rsidR="00364F6B" w:rsidRDefault="00D67E4E">
            <w:pPr>
              <w:pStyle w:val="Normln1"/>
              <w:widowControl w:val="0"/>
              <w:spacing w:line="360" w:lineRule="auto"/>
              <w:ind w:left="75" w:right="225"/>
              <w:jc w:val="both"/>
            </w:pPr>
            <w:r>
              <w:t xml:space="preserve">Přijaté usnesení: </w:t>
            </w:r>
          </w:p>
          <w:p w14:paraId="4D7598A6" w14:textId="77777777" w:rsidR="00364F6B" w:rsidRDefault="00D67E4E">
            <w:pPr>
              <w:pStyle w:val="Normln1"/>
              <w:widowControl w:val="0"/>
              <w:ind w:left="75"/>
              <w:jc w:val="both"/>
              <w:rPr>
                <w:b/>
                <w:i/>
                <w:szCs w:val="22"/>
              </w:rPr>
            </w:pPr>
            <w:r>
              <w:rPr>
                <w:b/>
                <w:i/>
                <w:iCs/>
                <w:szCs w:val="22"/>
              </w:rPr>
              <w:t xml:space="preserve">Akademický senát Masarykovy univerzity v souladu s § 9 odst. 1 písm. b) bod 2 zákona o vysokých školách schvaluje Disciplinární řád pro studenty Přírodovědecké fakulty Masarykovy univerzity, který byl schválen AS </w:t>
            </w:r>
            <w:proofErr w:type="spellStart"/>
            <w:r>
              <w:rPr>
                <w:b/>
                <w:i/>
                <w:iCs/>
                <w:szCs w:val="22"/>
              </w:rPr>
              <w:t>PřF</w:t>
            </w:r>
            <w:proofErr w:type="spellEnd"/>
            <w:r>
              <w:rPr>
                <w:b/>
                <w:i/>
                <w:iCs/>
                <w:szCs w:val="22"/>
              </w:rPr>
              <w:t xml:space="preserve"> MU dne 10. 10. 2022, ve znění, jež </w:t>
            </w:r>
            <w:proofErr w:type="gramStart"/>
            <w:r>
              <w:rPr>
                <w:b/>
                <w:i/>
                <w:iCs/>
                <w:szCs w:val="22"/>
              </w:rPr>
              <w:t>tvoří</w:t>
            </w:r>
            <w:proofErr w:type="gramEnd"/>
            <w:r>
              <w:rPr>
                <w:b/>
                <w:i/>
                <w:iCs/>
                <w:szCs w:val="22"/>
              </w:rPr>
              <w:t xml:space="preserve"> přílohu zápisu ze zasedání AS MU.</w:t>
            </w:r>
          </w:p>
        </w:tc>
      </w:tr>
    </w:tbl>
    <w:p w14:paraId="4D7598A8" w14:textId="77777777" w:rsidR="00364F6B" w:rsidRDefault="00D67E4E">
      <w:pPr>
        <w:pStyle w:val="Nadpis1"/>
        <w:numPr>
          <w:ilvl w:val="0"/>
          <w:numId w:val="11"/>
        </w:numPr>
        <w:ind w:left="426" w:hanging="426"/>
        <w:rPr>
          <w:rFonts w:cs="Arial"/>
          <w:color w:val="000000" w:themeColor="text1"/>
        </w:rPr>
      </w:pPr>
      <w:bookmarkStart w:id="18" w:name="_Hlk4278069511"/>
      <w:bookmarkStart w:id="19" w:name="_Toc119652320"/>
      <w:bookmarkEnd w:id="18"/>
      <w:r>
        <w:rPr>
          <w:rFonts w:cs="Arial"/>
          <w:color w:val="000000" w:themeColor="text1"/>
        </w:rPr>
        <w:t>Záměr rektora jmenovat členku Rady pro vnitřní hodnocení MU</w:t>
      </w:r>
      <w:bookmarkEnd w:id="19"/>
    </w:p>
    <w:p w14:paraId="4D7598A9"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8AA" w14:textId="77777777" w:rsidR="00364F6B" w:rsidRDefault="00D67E4E">
      <w:pPr>
        <w:pStyle w:val="Odstavecseseznamem"/>
        <w:numPr>
          <w:ilvl w:val="0"/>
          <w:numId w:val="8"/>
        </w:numPr>
        <w:ind w:left="851"/>
        <w:jc w:val="both"/>
        <w:rPr>
          <w:color w:val="000000" w:themeColor="text1"/>
        </w:rPr>
      </w:pPr>
      <w:r>
        <w:rPr>
          <w:color w:val="000000" w:themeColor="text1"/>
        </w:rPr>
        <w:t xml:space="preserve">předložil rektor ve lhůtě stanovené JŘ; </w:t>
      </w:r>
    </w:p>
    <w:p w14:paraId="4D7598AB" w14:textId="77777777" w:rsidR="00364F6B" w:rsidRDefault="00D67E4E">
      <w:pPr>
        <w:pStyle w:val="Odstavecseseznamem"/>
        <w:numPr>
          <w:ilvl w:val="0"/>
          <w:numId w:val="8"/>
        </w:numPr>
        <w:ind w:left="851"/>
        <w:jc w:val="both"/>
        <w:rPr>
          <w:color w:val="000000" w:themeColor="text1"/>
        </w:rPr>
      </w:pPr>
      <w:r>
        <w:rPr>
          <w:color w:val="000000" w:themeColor="text1"/>
        </w:rPr>
        <w:t>AS dává rektorovi předchozí souhlas dle § 9 odst. 1 písm. f) ZVŠ;</w:t>
      </w:r>
    </w:p>
    <w:p w14:paraId="4D7598AC" w14:textId="77777777" w:rsidR="00364F6B" w:rsidRDefault="00D67E4E">
      <w:pPr>
        <w:pStyle w:val="Odstavecseseznamem"/>
        <w:numPr>
          <w:ilvl w:val="0"/>
          <w:numId w:val="8"/>
        </w:numPr>
        <w:ind w:left="851"/>
        <w:jc w:val="both"/>
        <w:rPr>
          <w:color w:val="000000" w:themeColor="text1"/>
        </w:rPr>
      </w:pPr>
      <w:r>
        <w:rPr>
          <w:color w:val="000000" w:themeColor="text1"/>
        </w:rPr>
        <w:t>AS hlasuje tajně dle čl. 18 odst. 2 písm. g) JŘ; k přijetí je třeba nadpoloviční většina přítomných členů AS;</w:t>
      </w:r>
    </w:p>
    <w:p w14:paraId="4D7598AD" w14:textId="77777777" w:rsidR="00364F6B" w:rsidRDefault="00D67E4E">
      <w:pPr>
        <w:ind w:left="491"/>
        <w:jc w:val="both"/>
      </w:pPr>
      <w:r>
        <w:br/>
      </w:r>
      <w:r>
        <w:rPr>
          <w:b/>
        </w:rPr>
        <w:t>Rektor</w:t>
      </w:r>
      <w:r>
        <w:t xml:space="preserve"> připomněl, že zvolení K. Kubové bylo odloženo, protože na minulém zasedání AS nebyla nominována VR. Vzhledem k tomu, že VR K. Kubovou nominovala, navrhuje ji rektor ke schválení i AS. </w:t>
      </w:r>
    </w:p>
    <w:p w14:paraId="4D7598AE" w14:textId="77777777" w:rsidR="00364F6B" w:rsidRDefault="00364F6B">
      <w:pPr>
        <w:ind w:left="491"/>
        <w:jc w:val="both"/>
      </w:pPr>
    </w:p>
    <w:p w14:paraId="4D7598AF" w14:textId="77777777" w:rsidR="00364F6B" w:rsidRDefault="00D67E4E">
      <w:pPr>
        <w:ind w:firstLine="426"/>
        <w:jc w:val="both"/>
        <w:rPr>
          <w:b/>
          <w:color w:val="000000" w:themeColor="text1"/>
        </w:rPr>
      </w:pPr>
      <w:r>
        <w:rPr>
          <w:b/>
          <w:color w:val="000000" w:themeColor="text1"/>
        </w:rPr>
        <w:t xml:space="preserve"> Diskuse </w:t>
      </w:r>
    </w:p>
    <w:p w14:paraId="4D7598B0" w14:textId="77777777" w:rsidR="00364F6B" w:rsidRDefault="00D67E4E">
      <w:pPr>
        <w:ind w:left="491"/>
        <w:jc w:val="both"/>
      </w:pPr>
      <w:r>
        <w:rPr>
          <w:b/>
        </w:rPr>
        <w:t xml:space="preserve">Předseda AS </w:t>
      </w:r>
      <w:r>
        <w:t>zahájil diskusi. Nikdo se do diskuse nepřihlásil</w:t>
      </w:r>
    </w:p>
    <w:p w14:paraId="4D7598B1" w14:textId="77777777" w:rsidR="00364F6B" w:rsidRDefault="00364F6B">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8BA"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B2" w14:textId="77777777" w:rsidR="00364F6B" w:rsidRDefault="00D67E4E">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o záměru rektora jmenovat členku Rady pro vnitřní hodnocení MU</w:t>
            </w:r>
          </w:p>
          <w:p w14:paraId="4D7598B3"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42.</w:t>
            </w:r>
          </w:p>
          <w:p w14:paraId="4D7598B4" w14:textId="77777777" w:rsidR="00364F6B" w:rsidRDefault="00D67E4E">
            <w:pPr>
              <w:pStyle w:val="Normln1"/>
              <w:widowControl w:val="0"/>
              <w:ind w:left="15"/>
            </w:pPr>
            <w:proofErr w:type="gramStart"/>
            <w:r>
              <w:t xml:space="preserve">Pro:   </w:t>
            </w:r>
            <w:proofErr w:type="gramEnd"/>
            <w:r>
              <w:t xml:space="preserve">              </w:t>
            </w:r>
            <w:r>
              <w:tab/>
              <w:t xml:space="preserve">  38</w:t>
            </w:r>
          </w:p>
          <w:p w14:paraId="4D7598B5"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8B6"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4</w:t>
            </w:r>
          </w:p>
          <w:p w14:paraId="4D7598B7" w14:textId="77777777" w:rsidR="00364F6B" w:rsidRDefault="00364F6B">
            <w:pPr>
              <w:pStyle w:val="Normln1"/>
              <w:widowControl w:val="0"/>
              <w:ind w:left="15"/>
            </w:pPr>
          </w:p>
          <w:p w14:paraId="4D7598B8" w14:textId="77777777" w:rsidR="00364F6B" w:rsidRDefault="00D67E4E">
            <w:pPr>
              <w:pStyle w:val="Normln1"/>
              <w:widowControl w:val="0"/>
              <w:spacing w:line="360" w:lineRule="auto"/>
              <w:ind w:left="15" w:right="225"/>
              <w:jc w:val="both"/>
            </w:pPr>
            <w:r>
              <w:t xml:space="preserve">Přijaté usnesení: </w:t>
            </w:r>
          </w:p>
          <w:p w14:paraId="4D7598B9" w14:textId="77777777" w:rsidR="00364F6B" w:rsidRDefault="00D67E4E">
            <w:pPr>
              <w:pStyle w:val="Normln1"/>
              <w:widowControl w:val="0"/>
              <w:ind w:left="15"/>
              <w:jc w:val="both"/>
              <w:rPr>
                <w:b/>
                <w:i/>
                <w:iCs/>
                <w:szCs w:val="22"/>
              </w:rPr>
            </w:pPr>
            <w:r>
              <w:rPr>
                <w:b/>
                <w:i/>
                <w:iCs/>
                <w:szCs w:val="22"/>
              </w:rPr>
              <w:t>Akademický senát Masarykovy univerzity v souladu s ustanovením § 9 odst. 1 písm. f) zákona o vysokých školách dává rektorovi předchozí souhlas ke jmenování doc. PharmDr. Kateřiny Kubové, Ph.D., členkou Rady pro vnitřní hodnocení Masarykovy univerzity.</w:t>
            </w:r>
          </w:p>
        </w:tc>
      </w:tr>
    </w:tbl>
    <w:p w14:paraId="4D7598BB" w14:textId="77777777" w:rsidR="00364F6B" w:rsidRDefault="00D67E4E">
      <w:pPr>
        <w:pStyle w:val="Nadpis1"/>
        <w:numPr>
          <w:ilvl w:val="0"/>
          <w:numId w:val="12"/>
        </w:numPr>
        <w:ind w:left="426" w:hanging="426"/>
        <w:jc w:val="both"/>
        <w:rPr>
          <w:rFonts w:cs="Arial"/>
          <w:bCs/>
        </w:rPr>
      </w:pPr>
      <w:bookmarkStart w:id="20" w:name="_Toc87257475"/>
      <w:bookmarkStart w:id="21" w:name="_Toc119652321"/>
      <w:r>
        <w:rPr>
          <w:rFonts w:cs="Arial"/>
          <w:color w:val="000000" w:themeColor="text1"/>
        </w:rPr>
        <w:lastRenderedPageBreak/>
        <w:t>Návrh h</w:t>
      </w:r>
      <w:r>
        <w:rPr>
          <w:rFonts w:cs="Arial"/>
          <w:bCs/>
        </w:rPr>
        <w:t xml:space="preserve">armonogramu zasedání Akademického senátu MU </w:t>
      </w:r>
      <w:bookmarkEnd w:id="20"/>
      <w:r>
        <w:rPr>
          <w:rFonts w:cs="Arial"/>
          <w:bCs/>
        </w:rPr>
        <w:t>v roce 2023</w:t>
      </w:r>
      <w:bookmarkEnd w:id="21"/>
    </w:p>
    <w:p w14:paraId="4D7598BC" w14:textId="77777777" w:rsidR="00364F6B" w:rsidRDefault="00D67E4E">
      <w:pPr>
        <w:pStyle w:val="Zkladntextzpisu"/>
      </w:pPr>
      <w:r>
        <w:rPr>
          <w:b/>
        </w:rPr>
        <w:t>Předseda AS</w:t>
      </w:r>
      <w:r>
        <w:t xml:space="preserve"> bod uvedl:</w:t>
      </w:r>
    </w:p>
    <w:p w14:paraId="4D7598BD" w14:textId="77777777" w:rsidR="00364F6B" w:rsidRDefault="00D67E4E">
      <w:pPr>
        <w:pStyle w:val="Odstavecseseznamem"/>
        <w:numPr>
          <w:ilvl w:val="0"/>
          <w:numId w:val="13"/>
        </w:numPr>
        <w:ind w:left="851"/>
        <w:jc w:val="both"/>
      </w:pPr>
      <w:r>
        <w:t>návrh předložil předseda AS;</w:t>
      </w:r>
    </w:p>
    <w:p w14:paraId="4D7598BE" w14:textId="77777777" w:rsidR="00364F6B" w:rsidRDefault="00D67E4E">
      <w:pPr>
        <w:pStyle w:val="Odstavecseseznamem"/>
        <w:numPr>
          <w:ilvl w:val="0"/>
          <w:numId w:val="13"/>
        </w:numPr>
        <w:ind w:left="851"/>
        <w:jc w:val="both"/>
      </w:pPr>
      <w:r>
        <w:t>k přijetí je třeba nadpoloviční většina přítomných členů AS;</w:t>
      </w:r>
    </w:p>
    <w:p w14:paraId="4D7598BF" w14:textId="77777777" w:rsidR="00364F6B" w:rsidRDefault="00D67E4E">
      <w:pPr>
        <w:pStyle w:val="Odstavecseseznamem"/>
        <w:numPr>
          <w:ilvl w:val="0"/>
          <w:numId w:val="13"/>
        </w:numPr>
        <w:ind w:left="851"/>
        <w:jc w:val="both"/>
      </w:pPr>
      <w:r>
        <w:t xml:space="preserve">návrh </w:t>
      </w:r>
      <w:r>
        <w:rPr>
          <w:bCs/>
        </w:rPr>
        <w:t>harmonogramu:</w:t>
      </w:r>
    </w:p>
    <w:p w14:paraId="4D7598C0" w14:textId="77777777" w:rsidR="00364F6B" w:rsidRDefault="00364F6B">
      <w:pPr>
        <w:ind w:left="434"/>
        <w:jc w:val="both"/>
        <w:rPr>
          <w:bCs/>
        </w:rPr>
      </w:pPr>
    </w:p>
    <w:tbl>
      <w:tblPr>
        <w:tblStyle w:val="Mkatabulky"/>
        <w:tblW w:w="7838" w:type="dxa"/>
        <w:jc w:val="center"/>
        <w:tblLook w:val="0420" w:firstRow="1" w:lastRow="0" w:firstColumn="0" w:lastColumn="0" w:noHBand="0" w:noVBand="1"/>
      </w:tblPr>
      <w:tblGrid>
        <w:gridCol w:w="3920"/>
        <w:gridCol w:w="3918"/>
      </w:tblGrid>
      <w:tr w:rsidR="00364F6B" w14:paraId="4D7598C3" w14:textId="77777777">
        <w:trPr>
          <w:trHeight w:val="388"/>
          <w:jc w:val="center"/>
        </w:trPr>
        <w:tc>
          <w:tcPr>
            <w:tcW w:w="3919" w:type="dxa"/>
          </w:tcPr>
          <w:p w14:paraId="4D7598C1"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16. 1. 2023</w:t>
            </w:r>
          </w:p>
        </w:tc>
        <w:tc>
          <w:tcPr>
            <w:tcW w:w="3918" w:type="dxa"/>
          </w:tcPr>
          <w:p w14:paraId="4D7598C2"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5. 6. 2023</w:t>
            </w:r>
          </w:p>
        </w:tc>
      </w:tr>
      <w:tr w:rsidR="00364F6B" w14:paraId="4D7598C6" w14:textId="77777777">
        <w:trPr>
          <w:trHeight w:val="388"/>
          <w:jc w:val="center"/>
        </w:trPr>
        <w:tc>
          <w:tcPr>
            <w:tcW w:w="3919" w:type="dxa"/>
          </w:tcPr>
          <w:p w14:paraId="4D7598C4"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6. 3. 2023</w:t>
            </w:r>
          </w:p>
        </w:tc>
        <w:tc>
          <w:tcPr>
            <w:tcW w:w="3918" w:type="dxa"/>
          </w:tcPr>
          <w:p w14:paraId="4D7598C5"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18. 9. 2023</w:t>
            </w:r>
          </w:p>
        </w:tc>
      </w:tr>
      <w:tr w:rsidR="00364F6B" w14:paraId="4D7598C9" w14:textId="77777777">
        <w:trPr>
          <w:trHeight w:val="379"/>
          <w:jc w:val="center"/>
        </w:trPr>
        <w:tc>
          <w:tcPr>
            <w:tcW w:w="3919" w:type="dxa"/>
          </w:tcPr>
          <w:p w14:paraId="4D7598C7"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3. 4. 2023</w:t>
            </w:r>
          </w:p>
        </w:tc>
        <w:tc>
          <w:tcPr>
            <w:tcW w:w="3918" w:type="dxa"/>
          </w:tcPr>
          <w:p w14:paraId="4D7598C8"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6. 11. 2023</w:t>
            </w:r>
          </w:p>
        </w:tc>
      </w:tr>
      <w:tr w:rsidR="00364F6B" w14:paraId="4D7598CC" w14:textId="77777777">
        <w:trPr>
          <w:trHeight w:val="388"/>
          <w:jc w:val="center"/>
        </w:trPr>
        <w:tc>
          <w:tcPr>
            <w:tcW w:w="3919" w:type="dxa"/>
          </w:tcPr>
          <w:p w14:paraId="4D7598CA"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15. 5. 2023</w:t>
            </w:r>
          </w:p>
        </w:tc>
        <w:tc>
          <w:tcPr>
            <w:tcW w:w="3918" w:type="dxa"/>
          </w:tcPr>
          <w:p w14:paraId="4D7598CB" w14:textId="77777777" w:rsidR="00364F6B" w:rsidRPr="00335746" w:rsidRDefault="00D67E4E">
            <w:pPr>
              <w:spacing w:before="120" w:after="120" w:line="360" w:lineRule="auto"/>
              <w:ind w:left="360"/>
              <w:contextualSpacing/>
              <w:rPr>
                <w:rFonts w:ascii="Arial" w:hAnsi="Arial" w:cs="Arial"/>
              </w:rPr>
            </w:pPr>
            <w:r w:rsidRPr="00335746">
              <w:rPr>
                <w:rFonts w:ascii="Arial" w:hAnsi="Arial" w:cs="Arial"/>
              </w:rPr>
              <w:t>4. 12. 2023</w:t>
            </w:r>
          </w:p>
        </w:tc>
      </w:tr>
    </w:tbl>
    <w:p w14:paraId="4D7598CD" w14:textId="77777777" w:rsidR="00364F6B" w:rsidRDefault="00364F6B">
      <w:pPr>
        <w:jc w:val="both"/>
        <w:rPr>
          <w:b/>
        </w:rPr>
      </w:pPr>
    </w:p>
    <w:p w14:paraId="4D7598CE" w14:textId="77777777" w:rsidR="00364F6B" w:rsidRDefault="00D67E4E">
      <w:pPr>
        <w:ind w:left="434"/>
        <w:jc w:val="both"/>
        <w:rPr>
          <w:color w:val="000000" w:themeColor="text1"/>
        </w:rPr>
      </w:pPr>
      <w:r>
        <w:rPr>
          <w:b/>
          <w:bCs/>
          <w:color w:val="000000" w:themeColor="text1"/>
        </w:rPr>
        <w:t>Předseda AS</w:t>
      </w:r>
      <w:r>
        <w:rPr>
          <w:color w:val="000000" w:themeColor="text1"/>
        </w:rPr>
        <w:t xml:space="preserve"> harmonogram představil. První zasedání v novém akademickém roce bude konat dříve než obvykle, aby se stihly schválit všechny nominace co RVH apod. </w:t>
      </w:r>
    </w:p>
    <w:p w14:paraId="4D7598CF" w14:textId="77777777" w:rsidR="00364F6B" w:rsidRDefault="00364F6B">
      <w:pPr>
        <w:pStyle w:val="Zkladntextzpisu"/>
        <w:rPr>
          <w:b/>
        </w:rPr>
      </w:pPr>
    </w:p>
    <w:p w14:paraId="4D7598D0" w14:textId="77777777" w:rsidR="00364F6B" w:rsidRDefault="00D67E4E">
      <w:pPr>
        <w:pStyle w:val="Zkladntextzpisu"/>
        <w:rPr>
          <w:b/>
        </w:rPr>
      </w:pPr>
      <w:r>
        <w:rPr>
          <w:b/>
        </w:rPr>
        <w:t>Diskuse</w:t>
      </w:r>
    </w:p>
    <w:p w14:paraId="4D7598D1" w14:textId="75A84A68" w:rsidR="00364F6B" w:rsidRDefault="00D67E4E">
      <w:pPr>
        <w:pStyle w:val="Zkladntextzpisu"/>
        <w:ind w:left="426"/>
        <w:rPr>
          <w:bCs/>
        </w:rPr>
      </w:pPr>
      <w:r>
        <w:rPr>
          <w:b/>
        </w:rPr>
        <w:t xml:space="preserve">Senátor D. </w:t>
      </w:r>
      <w:proofErr w:type="spellStart"/>
      <w:r>
        <w:rPr>
          <w:b/>
        </w:rPr>
        <w:t>Solak</w:t>
      </w:r>
      <w:proofErr w:type="spellEnd"/>
      <w:r>
        <w:rPr>
          <w:b/>
        </w:rPr>
        <w:t xml:space="preserve"> </w:t>
      </w:r>
      <w:r>
        <w:rPr>
          <w:bCs/>
        </w:rPr>
        <w:t xml:space="preserve">se ptá, kdy se bude konat </w:t>
      </w:r>
      <w:r w:rsidR="00335746" w:rsidRPr="00335746">
        <w:rPr>
          <w:bCs/>
        </w:rPr>
        <w:t>zasedání AS věnované návrhu na jmenování kandidáta na funkci rektora</w:t>
      </w:r>
      <w:r>
        <w:rPr>
          <w:bCs/>
        </w:rPr>
        <w:t xml:space="preserve">. </w:t>
      </w:r>
      <w:r>
        <w:rPr>
          <w:b/>
        </w:rPr>
        <w:t xml:space="preserve">Předseda AS </w:t>
      </w:r>
      <w:r>
        <w:rPr>
          <w:bCs/>
        </w:rPr>
        <w:t>uvedl, že se jedná o zasedání dne 3. 4. 2023. Volbě kandidáta na funkci rektora bude věnováno celé toto zasedání.</w:t>
      </w:r>
    </w:p>
    <w:p w14:paraId="4D7598D2" w14:textId="77777777" w:rsidR="00364F6B" w:rsidRDefault="00364F6B">
      <w:pPr>
        <w:pStyle w:val="Zkladntextzpisu"/>
        <w:ind w:left="426"/>
      </w:pPr>
    </w:p>
    <w:tbl>
      <w:tblPr>
        <w:tblW w:w="9078" w:type="dxa"/>
        <w:tblInd w:w="351" w:type="dxa"/>
        <w:tblCellMar>
          <w:left w:w="57" w:type="dxa"/>
        </w:tblCellMar>
        <w:tblLook w:val="04A0" w:firstRow="1" w:lastRow="0" w:firstColumn="1" w:lastColumn="0" w:noHBand="0" w:noVBand="1"/>
      </w:tblPr>
      <w:tblGrid>
        <w:gridCol w:w="9078"/>
      </w:tblGrid>
      <w:tr w:rsidR="00364F6B" w14:paraId="4D7598DB"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D3" w14:textId="77777777" w:rsidR="00364F6B" w:rsidRDefault="00D67E4E">
            <w:pPr>
              <w:pStyle w:val="Normln1"/>
              <w:spacing w:line="360" w:lineRule="auto"/>
              <w:ind w:right="-23"/>
              <w:jc w:val="both"/>
              <w:rPr>
                <w:u w:val="single"/>
              </w:rPr>
            </w:pPr>
            <w:r>
              <w:rPr>
                <w:szCs w:val="22"/>
                <w:u w:val="single"/>
              </w:rPr>
              <w:t>Hlasování</w:t>
            </w:r>
            <w:r>
              <w:rPr>
                <w:u w:val="single"/>
              </w:rPr>
              <w:t xml:space="preserve"> o Harmonogramu zasedání AS MU pro rok 2023 </w:t>
            </w:r>
          </w:p>
          <w:p w14:paraId="4D7598D4" w14:textId="77777777" w:rsidR="00364F6B" w:rsidRDefault="00D67E4E">
            <w:pPr>
              <w:pStyle w:val="Normln1"/>
              <w:ind w:left="75"/>
            </w:pPr>
            <w:r>
              <w:t>Počet přítomných členů AS byl v době hlasování 43.</w:t>
            </w:r>
          </w:p>
          <w:p w14:paraId="4D7598D5" w14:textId="77777777" w:rsidR="00364F6B" w:rsidRDefault="00D67E4E">
            <w:pPr>
              <w:pStyle w:val="Normln1"/>
              <w:ind w:left="75"/>
            </w:pPr>
            <w:proofErr w:type="gramStart"/>
            <w:r>
              <w:t xml:space="preserve">Pro:   </w:t>
            </w:r>
            <w:proofErr w:type="gramEnd"/>
            <w:r>
              <w:t xml:space="preserve">              </w:t>
            </w:r>
            <w:r>
              <w:tab/>
              <w:t xml:space="preserve">  43</w:t>
            </w:r>
          </w:p>
          <w:p w14:paraId="4D7598D6" w14:textId="77777777" w:rsidR="00364F6B" w:rsidRDefault="00D67E4E">
            <w:pPr>
              <w:pStyle w:val="Normln1"/>
              <w:ind w:left="75"/>
            </w:pPr>
            <w:proofErr w:type="gramStart"/>
            <w:r>
              <w:t xml:space="preserve">Proti:   </w:t>
            </w:r>
            <w:proofErr w:type="gramEnd"/>
            <w:r>
              <w:t xml:space="preserve">        </w:t>
            </w:r>
            <w:r>
              <w:tab/>
              <w:t xml:space="preserve">  0</w:t>
            </w:r>
          </w:p>
          <w:p w14:paraId="4D7598D7" w14:textId="77777777" w:rsidR="00364F6B" w:rsidRDefault="00D67E4E">
            <w:pPr>
              <w:pStyle w:val="Normln1"/>
              <w:ind w:left="75"/>
            </w:pPr>
            <w:r>
              <w:t xml:space="preserve">Zdrželi </w:t>
            </w:r>
            <w:proofErr w:type="gramStart"/>
            <w:r>
              <w:t xml:space="preserve">se:   </w:t>
            </w:r>
            <w:proofErr w:type="gramEnd"/>
            <w:r>
              <w:t xml:space="preserve">     </w:t>
            </w:r>
            <w:r>
              <w:tab/>
              <w:t xml:space="preserve">  0</w:t>
            </w:r>
          </w:p>
          <w:p w14:paraId="4D7598D8" w14:textId="77777777" w:rsidR="00364F6B" w:rsidRDefault="00364F6B">
            <w:pPr>
              <w:pStyle w:val="Normln1"/>
              <w:rPr>
                <w:szCs w:val="22"/>
                <w:u w:val="single"/>
              </w:rPr>
            </w:pPr>
          </w:p>
          <w:p w14:paraId="4D7598D9" w14:textId="77777777" w:rsidR="00364F6B" w:rsidRDefault="00D67E4E">
            <w:pPr>
              <w:pStyle w:val="Normln1"/>
              <w:spacing w:line="360" w:lineRule="auto"/>
              <w:ind w:left="75" w:right="225"/>
              <w:jc w:val="both"/>
            </w:pPr>
            <w:r>
              <w:t xml:space="preserve">Přijaté usnesení: </w:t>
            </w:r>
          </w:p>
          <w:p w14:paraId="4D7598DA" w14:textId="77777777" w:rsidR="00364F6B" w:rsidRDefault="00D67E4E">
            <w:pPr>
              <w:pStyle w:val="Normln1"/>
              <w:ind w:left="75"/>
              <w:jc w:val="both"/>
              <w:rPr>
                <w:b/>
                <w:i/>
                <w:szCs w:val="22"/>
              </w:rPr>
            </w:pPr>
            <w:r>
              <w:rPr>
                <w:b/>
                <w:i/>
                <w:szCs w:val="22"/>
              </w:rPr>
              <w:t>Akademický senát Masarykovy univerzity schvaluje následující harmonogram svých řádných zasedání v roce 2023: 16. 1. 2023, 6. 3. 2023, 3. 4. 2023, 15. 5. 2023, 5. 6. 2023, 18. 9. 2023, 6. 11. 2023, 4. 12. 2023.</w:t>
            </w:r>
          </w:p>
        </w:tc>
      </w:tr>
    </w:tbl>
    <w:p w14:paraId="4D7598DC" w14:textId="77777777" w:rsidR="00364F6B" w:rsidRDefault="00364F6B">
      <w:pPr>
        <w:pStyle w:val="Zkladntextzpisu"/>
        <w:ind w:left="0"/>
        <w:rPr>
          <w:b/>
          <w:color w:val="000000" w:themeColor="text1"/>
        </w:rPr>
      </w:pPr>
    </w:p>
    <w:p w14:paraId="4D7598DD" w14:textId="77777777" w:rsidR="00364F6B" w:rsidRDefault="00D67E4E">
      <w:pPr>
        <w:pStyle w:val="Zkladntextzpisu"/>
        <w:numPr>
          <w:ilvl w:val="0"/>
          <w:numId w:val="12"/>
        </w:numPr>
        <w:ind w:left="426" w:hanging="426"/>
        <w:rPr>
          <w:b/>
          <w:color w:val="000000" w:themeColor="text1"/>
        </w:rPr>
      </w:pPr>
      <w:r>
        <w:rPr>
          <w:b/>
          <w:color w:val="000000" w:themeColor="text1"/>
        </w:rPr>
        <w:t xml:space="preserve">Úprava aplikace e-volby </w:t>
      </w:r>
    </w:p>
    <w:p w14:paraId="4D7598DE" w14:textId="77777777" w:rsidR="00364F6B" w:rsidRDefault="00D67E4E">
      <w:pPr>
        <w:pStyle w:val="Zkladntextzpisu"/>
        <w:ind w:hanging="434"/>
        <w:rPr>
          <w:color w:val="000000" w:themeColor="text1"/>
        </w:rPr>
      </w:pPr>
      <w:r>
        <w:rPr>
          <w:b/>
          <w:color w:val="000000" w:themeColor="text1"/>
        </w:rPr>
        <w:t xml:space="preserve"> </w:t>
      </w:r>
      <w:r>
        <w:rPr>
          <w:b/>
          <w:color w:val="000000" w:themeColor="text1"/>
        </w:rPr>
        <w:tab/>
        <w:t>Předseda AS</w:t>
      </w:r>
      <w:r>
        <w:rPr>
          <w:color w:val="000000" w:themeColor="text1"/>
        </w:rPr>
        <w:t xml:space="preserve"> bod uvedl:</w:t>
      </w:r>
    </w:p>
    <w:p w14:paraId="4D7598DF" w14:textId="77777777" w:rsidR="00364F6B" w:rsidRDefault="00D67E4E">
      <w:pPr>
        <w:pStyle w:val="Odstavecseseznamem"/>
        <w:numPr>
          <w:ilvl w:val="0"/>
          <w:numId w:val="8"/>
        </w:numPr>
        <w:ind w:left="851"/>
        <w:jc w:val="both"/>
        <w:rPr>
          <w:color w:val="000000" w:themeColor="text1"/>
        </w:rPr>
      </w:pPr>
      <w:r>
        <w:rPr>
          <w:color w:val="000000" w:themeColor="text1"/>
        </w:rPr>
        <w:t xml:space="preserve">předložili senátoři a senátorky O. T. Florian, D. </w:t>
      </w:r>
      <w:proofErr w:type="spellStart"/>
      <w:r>
        <w:rPr>
          <w:color w:val="000000" w:themeColor="text1"/>
        </w:rPr>
        <w:t>Solak</w:t>
      </w:r>
      <w:proofErr w:type="spellEnd"/>
      <w:r>
        <w:rPr>
          <w:color w:val="000000" w:themeColor="text1"/>
        </w:rPr>
        <w:t xml:space="preserve">, A. </w:t>
      </w:r>
      <w:proofErr w:type="spellStart"/>
      <w:r>
        <w:rPr>
          <w:color w:val="000000" w:themeColor="text1"/>
        </w:rPr>
        <w:t>Lamaczová</w:t>
      </w:r>
      <w:proofErr w:type="spellEnd"/>
      <w:r>
        <w:rPr>
          <w:color w:val="000000" w:themeColor="text1"/>
        </w:rPr>
        <w:t xml:space="preserve">, M. Košatková v termínu stanoveném JŘ; </w:t>
      </w:r>
    </w:p>
    <w:p w14:paraId="4D7598E0" w14:textId="77777777" w:rsidR="00364F6B" w:rsidRDefault="00D67E4E">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4D7598E1" w14:textId="77777777" w:rsidR="00364F6B" w:rsidRDefault="00364F6B">
      <w:pPr>
        <w:jc w:val="both"/>
        <w:rPr>
          <w:color w:val="000000" w:themeColor="text1"/>
        </w:rPr>
      </w:pPr>
    </w:p>
    <w:p w14:paraId="4D7598E2" w14:textId="77777777" w:rsidR="00364F6B" w:rsidRDefault="00D67E4E">
      <w:pPr>
        <w:ind w:left="426"/>
        <w:jc w:val="both"/>
        <w:rPr>
          <w:bCs/>
          <w:color w:val="000000" w:themeColor="text1"/>
        </w:rPr>
      </w:pPr>
      <w:r>
        <w:rPr>
          <w:b/>
          <w:bCs/>
          <w:color w:val="000000" w:themeColor="text1"/>
        </w:rPr>
        <w:t xml:space="preserve">Senátor O. T. Florian </w:t>
      </w:r>
      <w:r>
        <w:rPr>
          <w:color w:val="000000" w:themeColor="text1"/>
        </w:rPr>
        <w:t>bod</w:t>
      </w:r>
      <w:r>
        <w:rPr>
          <w:b/>
          <w:bCs/>
          <w:color w:val="000000" w:themeColor="text1"/>
        </w:rPr>
        <w:t xml:space="preserve"> </w:t>
      </w:r>
      <w:r>
        <w:rPr>
          <w:bCs/>
          <w:color w:val="000000" w:themeColor="text1"/>
        </w:rPr>
        <w:t xml:space="preserve">představil. Týká se úpravy e-voleb tak, aby se každý kandidát mohl sám do e-voleb přihlásit. Současně systém funguje tak, že fakultní kandidát posílá e-mail fakultní volební komisi, na úrovni AS pak tak, že e-mail se posílá VMK. Tento systém se však potýká s řadou problémů. Prvně uvedl, že e-maily kontrolují členové volebních komisí. Někdy se stává, že kandidatury nejsou zveřejněny včas a někdy jsou zveřejněny jinak, než jak o to kandidát v e-mailu žádal.  Dále se děje i to, že kandidáti posílají své kandidatury nad rámec stanoveného počtu znaků, což pak musí řešit výzvami k nápravě členové komisí. Systém je nastaven tak, že duplikuje práci mj. i v tom, že kandidatury jsou kopírovány do systému členem komise. Problém je i v tom, že někteří členové komise nejsou dostatečně technicky zdatní. Kdyby existovala na míru udělaná aplikace, spousta práce a administrativních chyb by tak odpadlo. Dalším problém, a to i v rámci voleb do AS, </w:t>
      </w:r>
      <w:r>
        <w:rPr>
          <w:bCs/>
          <w:color w:val="000000" w:themeColor="text1"/>
        </w:rPr>
        <w:lastRenderedPageBreak/>
        <w:t xml:space="preserve">je že e-mail s kandidaturou musí být poslán přes univerzitní e-mail v aplikaci IS Pošta. E-maily mohou omylem spadnout do spamu. Je zde i míra nejistoty pro kandidáty, kteří dlouho nevědí, zda je jejich kandidatura v pořádku. Důvodů proč systém změnit je hned několik. Úpravou by mohlo dojít k ušetření času volebních komisí. Dále větší jistotě na straně kandidátů a odpadnutí administrativy. V případě změn v aplikaci e-volby požádal, aby byla SK zapojena do jednání o takových změnách. Vyzval všechny, kteří mají s e-volbou zkušenosti, aby případně přispěli touto zkušeností též. </w:t>
      </w:r>
    </w:p>
    <w:p w14:paraId="4D7598E3" w14:textId="77777777" w:rsidR="00364F6B" w:rsidRDefault="00364F6B">
      <w:pPr>
        <w:ind w:left="426"/>
        <w:jc w:val="both"/>
        <w:rPr>
          <w:b/>
          <w:color w:val="000000" w:themeColor="text1"/>
        </w:rPr>
      </w:pPr>
    </w:p>
    <w:p w14:paraId="4D7598E4" w14:textId="77777777" w:rsidR="00364F6B" w:rsidRDefault="00D67E4E">
      <w:pPr>
        <w:pStyle w:val="Zkladntextzpisu"/>
        <w:rPr>
          <w:i/>
          <w:u w:val="single"/>
        </w:rPr>
      </w:pPr>
      <w:r>
        <w:rPr>
          <w:u w:val="single"/>
        </w:rPr>
        <w:t xml:space="preserve">Stanovisko VMK </w:t>
      </w:r>
      <w:r>
        <w:rPr>
          <w:i/>
          <w:u w:val="single"/>
        </w:rPr>
        <w:t>(přednesl předseda VMK, M. Baláž)</w:t>
      </w:r>
    </w:p>
    <w:p w14:paraId="4D7598E5" w14:textId="77777777" w:rsidR="00364F6B" w:rsidRDefault="00D67E4E">
      <w:pPr>
        <w:ind w:left="426"/>
      </w:pPr>
      <w:r>
        <w:t xml:space="preserve">VMK shledala předložený návrh změn v aplikaci e-volby za velmi užitečný. </w:t>
      </w:r>
    </w:p>
    <w:p w14:paraId="4D7598E6" w14:textId="77777777" w:rsidR="00364F6B" w:rsidRDefault="00364F6B">
      <w:pPr>
        <w:ind w:left="426"/>
      </w:pPr>
    </w:p>
    <w:p w14:paraId="4D7598E7" w14:textId="77777777" w:rsidR="00364F6B" w:rsidRDefault="00D67E4E">
      <w:pPr>
        <w:ind w:firstLine="426"/>
        <w:rPr>
          <w:b/>
          <w:bCs/>
        </w:rPr>
      </w:pPr>
      <w:r>
        <w:rPr>
          <w:b/>
          <w:bCs/>
        </w:rPr>
        <w:t xml:space="preserve">Diskuse </w:t>
      </w:r>
    </w:p>
    <w:p w14:paraId="4D7598E8" w14:textId="442067A9" w:rsidR="00364F6B" w:rsidRDefault="00D67E4E">
      <w:pPr>
        <w:pStyle w:val="Zkladntextzpisu"/>
        <w:ind w:left="426"/>
      </w:pPr>
      <w:r>
        <w:rPr>
          <w:b/>
          <w:bCs/>
        </w:rPr>
        <w:t>Předseda VMK</w:t>
      </w:r>
      <w:r>
        <w:t xml:space="preserve"> dále s odkazem na úvod senátora O. T. Floriana potvrdil, že je práce volebních komisí skutečně mechanická. I proto je zde pravděpodobnost chybovosti. Jde zejména o situace na fakultách. VMK je na rozdíl od fakultních komisí vyčleněná mimo AS. Zopakoval stanovisko VMK s poznámkou, že bude třeba také realizovat autorizaci kandidátů, aby nedošlo ke zneužití. </w:t>
      </w:r>
      <w:r>
        <w:rPr>
          <w:b/>
        </w:rPr>
        <w:t xml:space="preserve">Rektor </w:t>
      </w:r>
      <w:r>
        <w:t xml:space="preserve">uvedl, že změny bude možné zařadit do nového volebního řádu, který je v legislativním plánu připravován v následujícím roce. </w:t>
      </w:r>
      <w:r>
        <w:rPr>
          <w:b/>
          <w:bCs/>
        </w:rPr>
        <w:t xml:space="preserve">Předseda AS </w:t>
      </w:r>
      <w:r>
        <w:t xml:space="preserve">uvedl, že navrhované změny chápe jako přechod od e-mailové podoby k aplikaci. Potvrdil, že i v rámci právě proběhlých voleb do AS na ESF byly vzneseny dotazy ohledně formátu volebních programů kandidátů vkládaných přímo do volební aplikace. Byť se je podařilo vyřešit, má za to, že změny v systému je žádoucí. </w:t>
      </w:r>
      <w:r>
        <w:rPr>
          <w:b/>
        </w:rPr>
        <w:t xml:space="preserve">Senátor V. </w:t>
      </w:r>
      <w:proofErr w:type="spellStart"/>
      <w:r>
        <w:rPr>
          <w:b/>
        </w:rPr>
        <w:t>Kudrle</w:t>
      </w:r>
      <w:proofErr w:type="spellEnd"/>
      <w:r>
        <w:t xml:space="preserve"> poznamenal, že volební komise jenom nekopírují, ale kandidátky také posuzují. </w:t>
      </w:r>
      <w:r>
        <w:rPr>
          <w:b/>
        </w:rPr>
        <w:t xml:space="preserve">Senátor P. </w:t>
      </w:r>
      <w:proofErr w:type="spellStart"/>
      <w:r>
        <w:rPr>
          <w:b/>
        </w:rPr>
        <w:t>Vurm</w:t>
      </w:r>
      <w:proofErr w:type="spellEnd"/>
      <w:r>
        <w:rPr>
          <w:b/>
        </w:rPr>
        <w:t xml:space="preserve"> </w:t>
      </w:r>
      <w:r>
        <w:t xml:space="preserve">vzpomenul zrušení voleb na FF, protože nebyly řádně oznámeny voličům. Aplikace by tak měla být schopná v případě změn v kandidaturách, rozeslat voličům automatické e-mailové oznámení o změnách. Dále v této souvislosti poznamenal, zda by přihlašování do </w:t>
      </w:r>
      <w:proofErr w:type="spellStart"/>
      <w:r>
        <w:t>INETu</w:t>
      </w:r>
      <w:proofErr w:type="spellEnd"/>
      <w:r>
        <w:t xml:space="preserve"> či </w:t>
      </w:r>
      <w:proofErr w:type="spellStart"/>
      <w:r>
        <w:t>ISu</w:t>
      </w:r>
      <w:proofErr w:type="spellEnd"/>
      <w:r>
        <w:t xml:space="preserve"> nemělo probíhat z hlediska bezpečnosti dvoufázově. </w:t>
      </w:r>
      <w:r>
        <w:rPr>
          <w:b/>
        </w:rPr>
        <w:t>Senátor J. Slovák</w:t>
      </w:r>
      <w:r>
        <w:t xml:space="preserve"> má stejný názor jako senátor V. </w:t>
      </w:r>
      <w:proofErr w:type="spellStart"/>
      <w:r>
        <w:t>Kudrle</w:t>
      </w:r>
      <w:proofErr w:type="spellEnd"/>
      <w:r>
        <w:t xml:space="preserve">. Domnívá se, že usnesení by mělo znít spíše na podporu ze strany rektora, protože samotné řešení problému bude realizovat technická podpora IS v diskusi s VMK, senátory a dalšími dotčenými osobami. Navrhnul změnit usnesení tak, že AS žádá rektora v této věci o podporu při komunikaci s týmem </w:t>
      </w:r>
      <w:proofErr w:type="spellStart"/>
      <w:r>
        <w:t>ISu</w:t>
      </w:r>
      <w:proofErr w:type="spellEnd"/>
      <w:r>
        <w:t xml:space="preserve"> (</w:t>
      </w:r>
      <w:proofErr w:type="spellStart"/>
      <w:r>
        <w:t>IStechem</w:t>
      </w:r>
      <w:proofErr w:type="spellEnd"/>
      <w:r>
        <w:t xml:space="preserve">). </w:t>
      </w:r>
      <w:r>
        <w:rPr>
          <w:b/>
        </w:rPr>
        <w:t>Předseda KAP</w:t>
      </w:r>
      <w:r>
        <w:t xml:space="preserve"> v reakci na O. T. Floriana uvedl, že jako předseda volebních komisí na LF za posledních 13 let, potvrzuje, že uvedené problémy skutečně hrozí. Dle něho bude třeba celý systém promyslet detailněji. Bude-li zřízena pracovní skupina, nabídl svou podporu a zkušenosti. Situací, které při volbách a jejich přípravě </w:t>
      </w:r>
      <w:r w:rsidR="00AC2D3C">
        <w:t>mohou</w:t>
      </w:r>
      <w:r>
        <w:t xml:space="preserve"> nastat je spoust</w:t>
      </w:r>
      <w:r w:rsidR="00AC2D3C">
        <w:t>a</w:t>
      </w:r>
      <w:r>
        <w:t>. Návrh označil za užitečný. Závěrem uvedl, že si není jistý</w:t>
      </w:r>
      <w:r w:rsidR="00AC2D3C">
        <w:t>,</w:t>
      </w:r>
      <w:r>
        <w:t xml:space="preserve"> jestli tento návrh modifikace e-voleb formulovat jako usnesení AS. Nerad by do budoucna skrze usnesení AS zaváděl takové úkolování vedení MU. </w:t>
      </w:r>
      <w:r>
        <w:rPr>
          <w:b/>
        </w:rPr>
        <w:t xml:space="preserve">Prorektor R. </w:t>
      </w:r>
      <w:proofErr w:type="spellStart"/>
      <w:r>
        <w:rPr>
          <w:b/>
        </w:rPr>
        <w:t>Polčák</w:t>
      </w:r>
      <w:proofErr w:type="spellEnd"/>
      <w:r>
        <w:rPr>
          <w:b/>
        </w:rPr>
        <w:t xml:space="preserve"> </w:t>
      </w:r>
      <w:r>
        <w:t xml:space="preserve">k autentizaci uvedl, že je již připravena k aplikaci v rámci obou systémů (IS a INET). V bezpečnosti by tedy problém neviděl. Eliminaci posílání e-mailů považuje za správný posun. Co se týče podpisů, je z hlediska platné právní úpravy za podpis považováno i kliknutí na tlačítko. Shrnul, že nevidí technický problém k realizaci návrhu. Do modifikace bude třeba vložit všechny zkušenosti, aby aplikace pamatovala na všechny eventuality. Ideální by bylo tuto modifikaci spojit s chystanou změnou volebního řádu a statutu. Rovněž se domnívá, že není nutné přijímat takové usnesení, neboť návrh úprav považuje za vhodný a účelný. Počítá s tím, že se na něj naleznou dostatečné kapacity, pokud jej </w:t>
      </w:r>
      <w:proofErr w:type="gramStart"/>
      <w:r>
        <w:t>podpoří</w:t>
      </w:r>
      <w:proofErr w:type="gramEnd"/>
      <w:r>
        <w:t xml:space="preserve"> rektor. Na úpravu aplikace bude třeba vyhradit čas, neboť nápadů dle něj bude jen přibývat. Z hlediska právního zde není žádný problém. </w:t>
      </w:r>
      <w:r>
        <w:rPr>
          <w:b/>
          <w:bCs/>
        </w:rPr>
        <w:t xml:space="preserve">Předseda AS </w:t>
      </w:r>
      <w:r>
        <w:t xml:space="preserve">připomněl schvalování současného volebního řádu, kde je výslovně stanoven e-mailový systém. Pokud zde bude zanesena obecně e-volba, systém </w:t>
      </w:r>
      <w:r>
        <w:lastRenderedPageBreak/>
        <w:t xml:space="preserve">se bude moci měnit, aniž by musel být znovu měněn i předpis. </w:t>
      </w:r>
      <w:r>
        <w:rPr>
          <w:b/>
        </w:rPr>
        <w:t xml:space="preserve">Senátor D. </w:t>
      </w:r>
      <w:proofErr w:type="spellStart"/>
      <w:r>
        <w:rPr>
          <w:b/>
        </w:rPr>
        <w:t>Solak</w:t>
      </w:r>
      <w:proofErr w:type="spellEnd"/>
      <w:r>
        <w:rPr>
          <w:b/>
        </w:rPr>
        <w:t xml:space="preserve"> </w:t>
      </w:r>
      <w:r>
        <w:t xml:space="preserve">v reakci na senátora J. Slováka uvedl, že partnerem AS je přirozeně rektor, i proto bylo usnesení formulováno takto. AS nemůže usnesením žádat IS. Připustil pochybení při psaní usnesení. Domnívá se, že usnesení přesto nijak nevybočuje z dřívějších žádacích usnesení AS. Nakonec s tím počítá i JŘ. </w:t>
      </w:r>
      <w:r>
        <w:rPr>
          <w:b/>
        </w:rPr>
        <w:t xml:space="preserve">Předseda KAP </w:t>
      </w:r>
      <w:r>
        <w:t xml:space="preserve">potvrdil, že JŘ to umožňuje, ale nerad by, aby na každém zasedání bylo vše řešeno takto. Navrhoval by usnesením např. apelovat na VMK či jinak, zvláště pokud jde o technickou otázku. </w:t>
      </w:r>
      <w:r>
        <w:rPr>
          <w:b/>
        </w:rPr>
        <w:t xml:space="preserve">Senátor P. </w:t>
      </w:r>
      <w:proofErr w:type="spellStart"/>
      <w:r>
        <w:rPr>
          <w:b/>
        </w:rPr>
        <w:t>Vurm</w:t>
      </w:r>
      <w:proofErr w:type="spellEnd"/>
      <w:r>
        <w:rPr>
          <w:b/>
        </w:rPr>
        <w:t xml:space="preserve"> </w:t>
      </w:r>
      <w:r>
        <w:t xml:space="preserve">vzpomněl diskusi ze zasedání VMK, která se týkala situace, kdy by se někdo zapomněl odhlásit ze svého účtu a poté byl jeho účet zneužit. </w:t>
      </w:r>
      <w:r>
        <w:rPr>
          <w:b/>
        </w:rPr>
        <w:t xml:space="preserve">Prorektor R. </w:t>
      </w:r>
      <w:proofErr w:type="spellStart"/>
      <w:r>
        <w:rPr>
          <w:b/>
        </w:rPr>
        <w:t>Polčák</w:t>
      </w:r>
      <w:proofErr w:type="spellEnd"/>
      <w:r>
        <w:rPr>
          <w:b/>
        </w:rPr>
        <w:t xml:space="preserve"> </w:t>
      </w:r>
      <w:r>
        <w:rPr>
          <w:bCs/>
        </w:rPr>
        <w:t xml:space="preserve">uvedl, že se to může stát. Takové jednání však má své důsledky v podobě naplnění </w:t>
      </w:r>
      <w:r>
        <w:t xml:space="preserve">skutkové podstaty trestného činu neoprávněného přístupu. Zneužívající osoba by si tak měla důsledky vždy pořádně rozmyslet, neboť ji může hrozit až trest odnětí svobody. Případy zneužití se ději, ale je možné je řešit. </w:t>
      </w:r>
      <w:r>
        <w:rPr>
          <w:b/>
        </w:rPr>
        <w:t>Předseda SK</w:t>
      </w:r>
      <w:r>
        <w:t xml:space="preserve"> uvedl, že je důležité, zda zabezpečení je či není. Není pak důležité, jestli probíhá přihlášení k e-volbám přes e-mail nebo aplikaci. </w:t>
      </w:r>
      <w:r>
        <w:rPr>
          <w:b/>
        </w:rPr>
        <w:t>Senátor O. T. Florian</w:t>
      </w:r>
      <w:r>
        <w:t xml:space="preserve"> v reakci na předsedu KAP uvedl, že zlepšení systému se přímo dotýká AS, což bude mít dopad na podobu nového volebního řádu, proto je usnesení legitimní. Už jako člen VMK navrhoval přihlašování do e-voleb kandidáty přímo prostřednictvím IS. Dle něj by změny měly být provedeny nejpozději před dalšími volbami do AS. </w:t>
      </w:r>
      <w:proofErr w:type="spellStart"/>
      <w:r>
        <w:rPr>
          <w:b/>
        </w:rPr>
        <w:t>Rekotr</w:t>
      </w:r>
      <w:proofErr w:type="spellEnd"/>
      <w:r>
        <w:rPr>
          <w:b/>
        </w:rPr>
        <w:t xml:space="preserve"> </w:t>
      </w:r>
      <w:r>
        <w:t>uvedl, že jsou z jeho strany k tématu otevřené dveře. Volební řád bude s jistotou před dalšími volbami do AS novelizován. Vrátil se ke své zprávě, ve které jako příklad zmiňoval neformální debatu se členy SK v rámci výjezdního zasedání nad doktorskými stipendii. Aniž by byl ve věci úkolován usnesením začal se tématem zabývat v rámci fakult i na kolegu rektora. Pokud jsou obecně podněty rozumné je ochoten je řešit. Respektuje, že chtějí senátoři řešení problému podpořit usnesením, na druhou stranu termín pro novelu volebního řádu je jasný</w:t>
      </w:r>
      <w:r>
        <w:rPr>
          <w:bCs/>
        </w:rPr>
        <w:t>.</w:t>
      </w:r>
      <w:r>
        <w:rPr>
          <w:b/>
        </w:rPr>
        <w:t xml:space="preserve"> </w:t>
      </w:r>
      <w:r>
        <w:rPr>
          <w:bCs/>
        </w:rPr>
        <w:t>Zmiňované téma se vedle dalších jiných v rámci jeho přípravy určitě objeví.</w:t>
      </w:r>
      <w:r>
        <w:rPr>
          <w:b/>
        </w:rPr>
        <w:t xml:space="preserve"> Předseda VMK </w:t>
      </w:r>
      <w:r>
        <w:t xml:space="preserve">vyzval přítomné, že v rámci optimalizace e-voleb za VMK, která se jistě bude na řešení podílet, rádi přizvou všechny se zkušenostmi s účastí ve volebních komisích. Vychytat veškeré situace nebude lehké. </w:t>
      </w:r>
      <w:r>
        <w:rPr>
          <w:b/>
        </w:rPr>
        <w:t xml:space="preserve">Senátor J. Bejček </w:t>
      </w:r>
      <w:r>
        <w:t xml:space="preserve">uvedl, že je věc projednávána zbytečně příliš dlouho. O tom, že se systém e-voleb bude měnit není sporu, neboť ve směs panuje shoda na potřebnosti a užitečnosti návrhu. Domnívá se, že podrobnější technické okolnosti a konkrétní návrhy změn </w:t>
      </w:r>
      <w:proofErr w:type="gramStart"/>
      <w:r>
        <w:t>patří</w:t>
      </w:r>
      <w:proofErr w:type="gramEnd"/>
      <w:r>
        <w:t xml:space="preserve"> na jednání týkající se samotných změn. Dále uvedl, že by obecně nerad, aby AS rektora úkoloval usneseními, když je přitom ochoten danou záležitost řešit i bez toho. Takové úkolování rektora se mu </w:t>
      </w:r>
      <w:proofErr w:type="gramStart"/>
      <w:r>
        <w:t>příčí</w:t>
      </w:r>
      <w:proofErr w:type="gramEnd"/>
      <w:r>
        <w:t xml:space="preserve">. </w:t>
      </w:r>
      <w:r>
        <w:rPr>
          <w:b/>
        </w:rPr>
        <w:t xml:space="preserve">Předseda AS </w:t>
      </w:r>
      <w:r>
        <w:t xml:space="preserve">obavy předsedy KAP a senátora J. Bečka sdílí, přesto v tomto případě navrhuje usnesení odhlasovat, neboť se nezdá být problematické a navrhovatelé se jej zřejmě nechystají stáhnout. </w:t>
      </w:r>
    </w:p>
    <w:p w14:paraId="4D7598E9" w14:textId="77777777" w:rsidR="00364F6B" w:rsidRDefault="00364F6B">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8F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EA" w14:textId="77777777" w:rsidR="00364F6B" w:rsidRDefault="00D67E4E">
            <w:pPr>
              <w:pStyle w:val="Normln1"/>
              <w:widowControl w:val="0"/>
              <w:spacing w:line="360" w:lineRule="auto"/>
              <w:ind w:left="15" w:right="-23"/>
              <w:rPr>
                <w:szCs w:val="22"/>
                <w:u w:val="single"/>
              </w:rPr>
            </w:pPr>
            <w:r>
              <w:rPr>
                <w:szCs w:val="22"/>
                <w:u w:val="single"/>
              </w:rPr>
              <w:t>Hlasování</w:t>
            </w:r>
            <w:r>
              <w:rPr>
                <w:u w:val="single"/>
              </w:rPr>
              <w:t xml:space="preserve"> </w:t>
            </w:r>
            <w:r>
              <w:rPr>
                <w:szCs w:val="22"/>
                <w:u w:val="single"/>
              </w:rPr>
              <w:t xml:space="preserve">o úpravě aplikace e-volby </w:t>
            </w:r>
          </w:p>
          <w:p w14:paraId="4D7598EB"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41.</w:t>
            </w:r>
          </w:p>
          <w:p w14:paraId="4D7598EC" w14:textId="77777777" w:rsidR="00364F6B" w:rsidRDefault="00D67E4E">
            <w:pPr>
              <w:pStyle w:val="Normln1"/>
              <w:widowControl w:val="0"/>
              <w:ind w:left="15"/>
            </w:pPr>
            <w:proofErr w:type="gramStart"/>
            <w:r>
              <w:t xml:space="preserve">Pro:   </w:t>
            </w:r>
            <w:proofErr w:type="gramEnd"/>
            <w:r>
              <w:t xml:space="preserve">              </w:t>
            </w:r>
            <w:r>
              <w:tab/>
              <w:t xml:space="preserve">  32</w:t>
            </w:r>
          </w:p>
          <w:p w14:paraId="4D7598ED" w14:textId="77777777" w:rsidR="00364F6B" w:rsidRDefault="00D67E4E">
            <w:pPr>
              <w:pStyle w:val="Normln1"/>
              <w:widowControl w:val="0"/>
              <w:ind w:left="15"/>
            </w:pPr>
            <w:proofErr w:type="gramStart"/>
            <w:r>
              <w:t xml:space="preserve">Proti:   </w:t>
            </w:r>
            <w:proofErr w:type="gramEnd"/>
            <w:r>
              <w:t xml:space="preserve">        </w:t>
            </w:r>
            <w:r>
              <w:tab/>
              <w:t xml:space="preserve">  1</w:t>
            </w:r>
          </w:p>
          <w:p w14:paraId="4D7598EE"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8</w:t>
            </w:r>
          </w:p>
          <w:p w14:paraId="4D7598EF" w14:textId="77777777" w:rsidR="00364F6B" w:rsidRDefault="00364F6B">
            <w:pPr>
              <w:pStyle w:val="Normln1"/>
              <w:widowControl w:val="0"/>
              <w:ind w:left="15"/>
            </w:pPr>
          </w:p>
          <w:p w14:paraId="4D7598F0" w14:textId="77777777" w:rsidR="00364F6B" w:rsidRDefault="00D67E4E">
            <w:pPr>
              <w:pStyle w:val="Normln1"/>
              <w:widowControl w:val="0"/>
              <w:spacing w:line="360" w:lineRule="auto"/>
              <w:ind w:left="15" w:right="225"/>
              <w:jc w:val="both"/>
            </w:pPr>
            <w:r>
              <w:t xml:space="preserve">Přijaté usnesení: </w:t>
            </w:r>
          </w:p>
          <w:p w14:paraId="4D7598F1" w14:textId="77777777" w:rsidR="00364F6B" w:rsidRDefault="00D67E4E">
            <w:pPr>
              <w:pStyle w:val="Normln1"/>
              <w:widowControl w:val="0"/>
              <w:ind w:left="15"/>
              <w:jc w:val="both"/>
              <w:rPr>
                <w:b/>
                <w:i/>
                <w:iCs/>
                <w:szCs w:val="22"/>
              </w:rPr>
            </w:pPr>
            <w:r>
              <w:rPr>
                <w:b/>
                <w:i/>
                <w:iCs/>
                <w:szCs w:val="22"/>
              </w:rPr>
              <w:t>Akademický senát MU žádá rektora o prověření a případné zajištění možnosti oznámení kandidatury (včetně připojení volebního projevu) ve volbách do AS MU, jakož i ve volbách do akademických senátů fakult, přímo samotnými kandidáty pomocí aplikace E-volby v Informačním systému MU.</w:t>
            </w:r>
          </w:p>
        </w:tc>
      </w:tr>
    </w:tbl>
    <w:p w14:paraId="4D7598F3" w14:textId="77777777" w:rsidR="00364F6B" w:rsidRDefault="00D67E4E">
      <w:pPr>
        <w:pStyle w:val="Nadpis1"/>
        <w:numPr>
          <w:ilvl w:val="0"/>
          <w:numId w:val="14"/>
        </w:numPr>
        <w:ind w:left="426" w:hanging="426"/>
        <w:rPr>
          <w:rFonts w:cs="Arial"/>
          <w:color w:val="000000" w:themeColor="text1"/>
        </w:rPr>
      </w:pPr>
      <w:bookmarkStart w:id="22" w:name="_Toc119652322"/>
      <w:r>
        <w:rPr>
          <w:rFonts w:cs="Arial"/>
          <w:color w:val="000000" w:themeColor="text1"/>
        </w:rPr>
        <w:lastRenderedPageBreak/>
        <w:t>Úprava aplikace pro nominaci studentů do programových rad</w:t>
      </w:r>
      <w:bookmarkEnd w:id="22"/>
    </w:p>
    <w:p w14:paraId="4D7598F4"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8F5" w14:textId="77777777" w:rsidR="00364F6B" w:rsidRDefault="00D67E4E">
      <w:pPr>
        <w:pStyle w:val="Odstavecseseznamem"/>
        <w:numPr>
          <w:ilvl w:val="0"/>
          <w:numId w:val="8"/>
        </w:numPr>
        <w:ind w:left="851"/>
        <w:jc w:val="both"/>
        <w:rPr>
          <w:color w:val="000000" w:themeColor="text1"/>
        </w:rPr>
      </w:pPr>
      <w:r>
        <w:rPr>
          <w:color w:val="000000" w:themeColor="text1"/>
        </w:rPr>
        <w:t xml:space="preserve">předložili senátoři K. Holíková a D. </w:t>
      </w:r>
      <w:proofErr w:type="spellStart"/>
      <w:r>
        <w:rPr>
          <w:color w:val="000000" w:themeColor="text1"/>
        </w:rPr>
        <w:t>Solak</w:t>
      </w:r>
      <w:proofErr w:type="spellEnd"/>
      <w:r>
        <w:rPr>
          <w:color w:val="000000" w:themeColor="text1"/>
        </w:rPr>
        <w:t xml:space="preserve"> v termínu stanoveném JŘ; </w:t>
      </w:r>
    </w:p>
    <w:p w14:paraId="4D7598F6" w14:textId="77777777" w:rsidR="00364F6B" w:rsidRDefault="00D67E4E">
      <w:pPr>
        <w:pStyle w:val="Odstavecseseznamem"/>
        <w:numPr>
          <w:ilvl w:val="0"/>
          <w:numId w:val="8"/>
        </w:numPr>
        <w:ind w:left="851"/>
        <w:jc w:val="both"/>
        <w:rPr>
          <w:color w:val="000000" w:themeColor="text1"/>
        </w:rPr>
      </w:pPr>
      <w:r>
        <w:rPr>
          <w:color w:val="000000" w:themeColor="text1"/>
        </w:rPr>
        <w:t>k přijetí je třeba nadpoloviční většina přítomných členů AS.</w:t>
      </w:r>
    </w:p>
    <w:p w14:paraId="4D7598F7" w14:textId="77777777" w:rsidR="00364F6B" w:rsidRDefault="00364F6B">
      <w:pPr>
        <w:jc w:val="both"/>
        <w:rPr>
          <w:color w:val="000000" w:themeColor="text1"/>
        </w:rPr>
      </w:pPr>
    </w:p>
    <w:p w14:paraId="4D7598F8" w14:textId="77777777" w:rsidR="00364F6B" w:rsidRDefault="00D67E4E">
      <w:pPr>
        <w:ind w:left="426"/>
        <w:jc w:val="both"/>
        <w:rPr>
          <w:color w:val="000000" w:themeColor="text1"/>
        </w:rPr>
      </w:pPr>
      <w:r>
        <w:rPr>
          <w:b/>
          <w:bCs/>
          <w:color w:val="000000" w:themeColor="text1"/>
        </w:rPr>
        <w:t xml:space="preserve">Senátor D. </w:t>
      </w:r>
      <w:proofErr w:type="spellStart"/>
      <w:r>
        <w:rPr>
          <w:b/>
          <w:bCs/>
          <w:color w:val="000000" w:themeColor="text1"/>
        </w:rPr>
        <w:t>Solak</w:t>
      </w:r>
      <w:proofErr w:type="spellEnd"/>
      <w:r>
        <w:rPr>
          <w:b/>
          <w:bCs/>
          <w:color w:val="000000" w:themeColor="text1"/>
        </w:rPr>
        <w:t xml:space="preserve"> </w:t>
      </w:r>
      <w:r>
        <w:rPr>
          <w:bCs/>
          <w:color w:val="000000" w:themeColor="text1"/>
        </w:rPr>
        <w:t xml:space="preserve">bod představil. Uvedl, že současný model nominací studentů do programových rad vychází z AS nedávno schváleného vnitřního předpisu Schvalování, řízení a hodnocení kvality studijních programů Masarykovy univerzity, dle kterého jsou studentští členové programových rad nominováni ke jmenování na základě přímých nominací studenty daného studijního programu nebo na základě nominací studentských komor. Celý proces probíhá v samostatné aplikaci v rámci IS, přičemž připomněl, že se SK se zaměstnanci Odboru pro kvalitu RMU zúčastnili testování této aplikace. Už tehdy na aplikaci tito členové SK kritizovali, že v rámci aplikace není pro studenty uvedena žádná informace, a to ani o tom, proč se daná osoba o členství do programové rady uchází. Uvedl, že toto kritizují také zástupci studentských komor FSS, FF nebo </w:t>
      </w:r>
      <w:proofErr w:type="spellStart"/>
      <w:r>
        <w:rPr>
          <w:bCs/>
          <w:color w:val="000000" w:themeColor="text1"/>
        </w:rPr>
        <w:t>PrF</w:t>
      </w:r>
      <w:proofErr w:type="spellEnd"/>
      <w:r>
        <w:rPr>
          <w:bCs/>
          <w:color w:val="000000" w:themeColor="text1"/>
        </w:rPr>
        <w:t xml:space="preserve">, tj. fakult s kapacitně velkými studijními programy, kde je přirozené, že se studenti navzájem příliš neznají. Rovněž postrádají možnost pro kandidáty se lépe představit. Uvedené připomínky navrhovatelé předložili Odboru pro kvalitu RMU, přičemž se jim dostalo zamítavé odpovědi, což vedlo také k nespokojenosti studentských zástupců fakult, kteří problém otevřeli na zasedání akademických senátů svých fakult. Předkladatelé nenavrhují povinnost, ale pouze možnost pro kandidáty se představit spolu s důvody zájmů jejich kandidatury. Pouhé jméno a příjmení není dostatečné. Dnes to funguje tak, že se studenti přímo obracejí na kandidátu např. prostřednictvím e-mailu, což není úplně praktické. Z výše uvedených důvodů apeluje na vedení MU, aby tak bylo podpořeno odpovědné volení studentských zástupců do programových rad nikoliv pouze na základě jména a příjmení. </w:t>
      </w:r>
      <w:r>
        <w:rPr>
          <w:b/>
          <w:color w:val="000000" w:themeColor="text1"/>
        </w:rPr>
        <w:t xml:space="preserve">Senátorka K. </w:t>
      </w:r>
      <w:r>
        <w:rPr>
          <w:b/>
          <w:bCs/>
          <w:color w:val="000000" w:themeColor="text1"/>
        </w:rPr>
        <w:t>Holíková</w:t>
      </w:r>
      <w:r>
        <w:rPr>
          <w:bCs/>
          <w:color w:val="000000" w:themeColor="text1"/>
        </w:rPr>
        <w:t xml:space="preserve"> senátora D. </w:t>
      </w:r>
      <w:proofErr w:type="spellStart"/>
      <w:r>
        <w:rPr>
          <w:bCs/>
          <w:color w:val="000000" w:themeColor="text1"/>
        </w:rPr>
        <w:t>Solaka</w:t>
      </w:r>
      <w:proofErr w:type="spellEnd"/>
      <w:r>
        <w:rPr>
          <w:bCs/>
          <w:color w:val="000000" w:themeColor="text1"/>
        </w:rPr>
        <w:t xml:space="preserve"> doplnila. Uvedla, že s odkazem na Strategický záměr MU pro léta 2021-2028, kde se </w:t>
      </w:r>
      <w:proofErr w:type="gramStart"/>
      <w:r>
        <w:rPr>
          <w:bCs/>
          <w:color w:val="000000" w:themeColor="text1"/>
        </w:rPr>
        <w:t>hovoří</w:t>
      </w:r>
      <w:proofErr w:type="gramEnd"/>
      <w:r>
        <w:rPr>
          <w:bCs/>
          <w:color w:val="000000" w:themeColor="text1"/>
        </w:rPr>
        <w:t xml:space="preserve"> o zkvalitňování programových rad, by byly navržené změny velmi vhodné. Záměrem je také podpořit transparenci nominací. Zopakovala, že nejde o stanovení povinnosti, ale možnosti pro kandidáty. Tím tak studentům umožnit vybrat kvalitní kandidáty, kteří se budou v rámci programových rad aktivně zapojovat. </w:t>
      </w:r>
    </w:p>
    <w:p w14:paraId="4D7598F9" w14:textId="77777777" w:rsidR="00364F6B" w:rsidRDefault="00364F6B"/>
    <w:p w14:paraId="4D7598FA" w14:textId="77777777" w:rsidR="00364F6B" w:rsidRDefault="00D67E4E">
      <w:pPr>
        <w:ind w:firstLine="426"/>
        <w:jc w:val="both"/>
        <w:rPr>
          <w:b/>
          <w:color w:val="000000" w:themeColor="text1"/>
        </w:rPr>
      </w:pPr>
      <w:r>
        <w:rPr>
          <w:b/>
          <w:color w:val="000000" w:themeColor="text1"/>
        </w:rPr>
        <w:t>Diskuse</w:t>
      </w:r>
    </w:p>
    <w:p w14:paraId="4D7598FB" w14:textId="77777777" w:rsidR="00364F6B" w:rsidRDefault="00D67E4E">
      <w:pPr>
        <w:ind w:left="426"/>
        <w:jc w:val="both"/>
        <w:rPr>
          <w:bCs/>
          <w:color w:val="000000" w:themeColor="text1"/>
        </w:rPr>
      </w:pPr>
      <w:r>
        <w:rPr>
          <w:b/>
          <w:color w:val="000000" w:themeColor="text1"/>
        </w:rPr>
        <w:t xml:space="preserve">Senátor I. </w:t>
      </w:r>
      <w:proofErr w:type="spellStart"/>
      <w:r>
        <w:rPr>
          <w:b/>
          <w:color w:val="000000" w:themeColor="text1"/>
        </w:rPr>
        <w:t>Foletti</w:t>
      </w:r>
      <w:proofErr w:type="spellEnd"/>
      <w:r>
        <w:rPr>
          <w:b/>
          <w:color w:val="000000" w:themeColor="text1"/>
        </w:rPr>
        <w:t xml:space="preserve"> </w:t>
      </w:r>
      <w:r>
        <w:rPr>
          <w:color w:val="000000" w:themeColor="text1"/>
        </w:rPr>
        <w:t>návrh podpořil. Domnívá se, že role studentů je v radách klíčová i proto, považuje dobrý výběr za nutný předpoklad výše uvedeného</w:t>
      </w:r>
      <w:r>
        <w:rPr>
          <w:bCs/>
          <w:color w:val="000000" w:themeColor="text1"/>
        </w:rPr>
        <w:t xml:space="preserve">. </w:t>
      </w:r>
      <w:r>
        <w:rPr>
          <w:b/>
          <w:bCs/>
          <w:color w:val="000000" w:themeColor="text1"/>
        </w:rPr>
        <w:t xml:space="preserve">Rektor </w:t>
      </w:r>
      <w:r>
        <w:rPr>
          <w:bCs/>
          <w:color w:val="000000" w:themeColor="text1"/>
        </w:rPr>
        <w:t xml:space="preserve">považuje podnět za důležitý a připomíná, že se nejedná o volby. Požádal o zmírnění formy podnětu.  Takto znějící usnesení „o přidání kolonek“ považuje za příliš svazující. </w:t>
      </w:r>
      <w:r>
        <w:rPr>
          <w:b/>
          <w:bCs/>
          <w:color w:val="000000" w:themeColor="text1"/>
        </w:rPr>
        <w:t xml:space="preserve">Prorektor M. Bulant </w:t>
      </w:r>
      <w:r>
        <w:rPr>
          <w:bCs/>
          <w:color w:val="000000" w:themeColor="text1"/>
        </w:rPr>
        <w:t xml:space="preserve">potvrdil, studentští zástupci jsou do programových rad nominováni, nikoliv voleni. Vnitřní předpis, přijatý před 9 měsíci přímo předpokládá, že studentské zástupce budou nominovat sami jejich spolužáci, případně studentské komory. Při schvalování předpisu byla AS předložena důvodová zpráva s důvody fungování těchto nominací. Vedení MU považuje studentskou účast v programových radách rovněž za velmi důležitou. Přidání kolonky se nebrání. Také jej zarazila podoba navrhovaného usnesení. </w:t>
      </w:r>
      <w:r>
        <w:rPr>
          <w:b/>
          <w:bCs/>
          <w:color w:val="000000" w:themeColor="text1"/>
        </w:rPr>
        <w:t xml:space="preserve">Senátor T. Brom </w:t>
      </w:r>
      <w:r>
        <w:rPr>
          <w:color w:val="000000" w:themeColor="text1"/>
        </w:rPr>
        <w:t xml:space="preserve">uvedl, že téma bylo otevřeno také na AS </w:t>
      </w:r>
      <w:proofErr w:type="spellStart"/>
      <w:r>
        <w:rPr>
          <w:color w:val="000000" w:themeColor="text1"/>
        </w:rPr>
        <w:t>PřF</w:t>
      </w:r>
      <w:proofErr w:type="spellEnd"/>
      <w:r>
        <w:rPr>
          <w:color w:val="000000" w:themeColor="text1"/>
        </w:rPr>
        <w:t xml:space="preserve">. I na </w:t>
      </w:r>
      <w:proofErr w:type="spellStart"/>
      <w:r>
        <w:rPr>
          <w:color w:val="000000" w:themeColor="text1"/>
        </w:rPr>
        <w:t>PřF</w:t>
      </w:r>
      <w:proofErr w:type="spellEnd"/>
      <w:r>
        <w:rPr>
          <w:color w:val="000000" w:themeColor="text1"/>
        </w:rPr>
        <w:t xml:space="preserve"> by studenti ocenili nějakou informaci ze strany zájemců, byť jsou některé studijní program kapacitně menší. </w:t>
      </w:r>
      <w:r>
        <w:rPr>
          <w:b/>
          <w:bCs/>
          <w:color w:val="000000" w:themeColor="text1"/>
        </w:rPr>
        <w:t xml:space="preserve">Senátor D. </w:t>
      </w:r>
      <w:proofErr w:type="spellStart"/>
      <w:r>
        <w:rPr>
          <w:b/>
          <w:bCs/>
          <w:color w:val="000000" w:themeColor="text1"/>
        </w:rPr>
        <w:t>Solak</w:t>
      </w:r>
      <w:proofErr w:type="spellEnd"/>
      <w:r>
        <w:rPr>
          <w:b/>
          <w:bCs/>
          <w:color w:val="000000" w:themeColor="text1"/>
        </w:rPr>
        <w:t xml:space="preserve"> </w:t>
      </w:r>
      <w:r>
        <w:rPr>
          <w:bCs/>
          <w:color w:val="000000" w:themeColor="text1"/>
        </w:rPr>
        <w:t xml:space="preserve">v reakci na vyjádření prorektora M. Bulanta uvedl a zopakoval, že v rámci studijních programů např. na </w:t>
      </w:r>
      <w:proofErr w:type="spellStart"/>
      <w:r>
        <w:rPr>
          <w:bCs/>
          <w:color w:val="000000" w:themeColor="text1"/>
        </w:rPr>
        <w:t>PrF</w:t>
      </w:r>
      <w:proofErr w:type="spellEnd"/>
      <w:r>
        <w:rPr>
          <w:bCs/>
          <w:color w:val="000000" w:themeColor="text1"/>
        </w:rPr>
        <w:t xml:space="preserve">, kde je tisíce studentů, není možné znát všechny spolužáky v rámci ročníku, natož v rámci studijního programu. Navrhované textové pole by situaci zlepšilo. Se zmírněním usnesení nemá problém. </w:t>
      </w:r>
      <w:r>
        <w:rPr>
          <w:b/>
          <w:bCs/>
          <w:color w:val="000000" w:themeColor="text1"/>
        </w:rPr>
        <w:t xml:space="preserve">Senátorka K. Holíková </w:t>
      </w:r>
      <w:r>
        <w:rPr>
          <w:bCs/>
          <w:color w:val="000000" w:themeColor="text1"/>
        </w:rPr>
        <w:t xml:space="preserve">se zmírněním znění usnesení nemá problém. Uvedl, že kolonka by sloužila rovněž vedení fakulty, aby mělo představu o daném </w:t>
      </w:r>
      <w:r>
        <w:rPr>
          <w:bCs/>
          <w:color w:val="000000" w:themeColor="text1"/>
        </w:rPr>
        <w:lastRenderedPageBreak/>
        <w:t xml:space="preserve">kandidátovi a jeho motivaci být členem programové rady. Dle ní ideu podpořil také děkan FSS. </w:t>
      </w:r>
      <w:r>
        <w:rPr>
          <w:b/>
          <w:bCs/>
          <w:color w:val="000000" w:themeColor="text1"/>
        </w:rPr>
        <w:t xml:space="preserve">Senátor J. Slovák </w:t>
      </w:r>
      <w:r>
        <w:rPr>
          <w:bCs/>
          <w:color w:val="000000" w:themeColor="text1"/>
        </w:rPr>
        <w:t xml:space="preserve">se domnívá, že zasedání AS se zbytečně protahuje. Domnívá se, že role studentů v programových radách není ve výkonu samosprávné funkce ze strany studentů, ale v tom, že se do rad vyberou skutečně ti nejlepší zástupci, kteří jsou opravdu vidět. Potvrzuje to i ze zkušeností ze své fakulty. S přidáním kolonky nemá problém, rovněž e však domnívá, že není vhodné tímto způsobem žádat o řešení rektora. </w:t>
      </w:r>
      <w:r>
        <w:rPr>
          <w:b/>
          <w:bCs/>
          <w:color w:val="000000" w:themeColor="text1"/>
        </w:rPr>
        <w:t xml:space="preserve">Předseda AS </w:t>
      </w:r>
      <w:r>
        <w:rPr>
          <w:bCs/>
          <w:color w:val="000000" w:themeColor="text1"/>
        </w:rPr>
        <w:t xml:space="preserve">se připojuje k výhradám předřečníků.  Má za to, že úroveň usnesení, které AS typicky ze zákona schvaluje, je strategicky a svou obecností poněkud výše než je tomu v právě předloženém usnesení, ačkoliv osobně s přidáním kolonky také nemá problém. Důležité je, že podnět zazněl a kolonka bude přidána. K tomu není nutné schvalovat takové usnesení. </w:t>
      </w:r>
      <w:r>
        <w:rPr>
          <w:b/>
          <w:bCs/>
          <w:color w:val="000000" w:themeColor="text1"/>
        </w:rPr>
        <w:t xml:space="preserve">Rektor </w:t>
      </w:r>
      <w:r>
        <w:rPr>
          <w:bCs/>
          <w:color w:val="000000" w:themeColor="text1"/>
        </w:rPr>
        <w:t xml:space="preserve">uvedl, že věc samozřejmě </w:t>
      </w:r>
      <w:proofErr w:type="gramStart"/>
      <w:r>
        <w:rPr>
          <w:bCs/>
          <w:color w:val="000000" w:themeColor="text1"/>
        </w:rPr>
        <w:t>prověří</w:t>
      </w:r>
      <w:proofErr w:type="gramEnd"/>
      <w:r>
        <w:rPr>
          <w:bCs/>
          <w:color w:val="000000" w:themeColor="text1"/>
        </w:rPr>
        <w:t xml:space="preserve"> a námět obecně považuje za rozumný. I ze svých zahraničních zkušeností je přesvědčen, že podíl studentů, ale také externích studentů na </w:t>
      </w:r>
      <w:r>
        <w:rPr>
          <w:bCs/>
          <w:i/>
          <w:iCs/>
          <w:color w:val="000000" w:themeColor="text1"/>
        </w:rPr>
        <w:t xml:space="preserve">polity </w:t>
      </w:r>
      <w:proofErr w:type="spellStart"/>
      <w:r>
        <w:rPr>
          <w:bCs/>
          <w:i/>
          <w:iCs/>
          <w:color w:val="000000" w:themeColor="text1"/>
        </w:rPr>
        <w:t>insurance</w:t>
      </w:r>
      <w:proofErr w:type="spellEnd"/>
      <w:r>
        <w:rPr>
          <w:bCs/>
          <w:i/>
          <w:iCs/>
          <w:color w:val="000000" w:themeColor="text1"/>
        </w:rPr>
        <w:t xml:space="preserve"> </w:t>
      </w:r>
      <w:proofErr w:type="spellStart"/>
      <w:r>
        <w:rPr>
          <w:bCs/>
          <w:i/>
          <w:iCs/>
          <w:color w:val="000000" w:themeColor="text1"/>
        </w:rPr>
        <w:t>issues</w:t>
      </w:r>
      <w:proofErr w:type="spellEnd"/>
      <w:r>
        <w:rPr>
          <w:bCs/>
          <w:color w:val="000000" w:themeColor="text1"/>
        </w:rPr>
        <w:t xml:space="preserve"> je velmi důležitý. Je však otázkou, která témata chce akademická samospráva vnášet do veřejné diskuse, neboť kontext dnešní diskuse v rámci zasedání AS a její směřování nemusí být každému, kdo si bude veřejně dostupná usnesení číst, na první pohled zřejmý. </w:t>
      </w:r>
      <w:r>
        <w:rPr>
          <w:b/>
          <w:bCs/>
          <w:color w:val="000000" w:themeColor="text1"/>
        </w:rPr>
        <w:t xml:space="preserve">Předseda AS </w:t>
      </w:r>
      <w:r>
        <w:rPr>
          <w:bCs/>
          <w:color w:val="000000" w:themeColor="text1"/>
        </w:rPr>
        <w:t xml:space="preserve">souhlasí s předřečníky a domnívá se, že právě předložené usnesení je absolutně nesrovnatelné s ostatními usneseními, kterými AS navenek něco sděluje. Souhlasí s přidáním kolonky, ale nebude podporovat takové usnesení. </w:t>
      </w:r>
      <w:r>
        <w:rPr>
          <w:b/>
          <w:bCs/>
          <w:color w:val="000000" w:themeColor="text1"/>
        </w:rPr>
        <w:t xml:space="preserve">Senátor D. </w:t>
      </w:r>
      <w:proofErr w:type="spellStart"/>
      <w:r>
        <w:rPr>
          <w:b/>
          <w:bCs/>
          <w:color w:val="000000" w:themeColor="text1"/>
        </w:rPr>
        <w:t>Solak</w:t>
      </w:r>
      <w:proofErr w:type="spellEnd"/>
      <w:r>
        <w:rPr>
          <w:b/>
          <w:bCs/>
          <w:color w:val="000000" w:themeColor="text1"/>
        </w:rPr>
        <w:t xml:space="preserve"> </w:t>
      </w:r>
      <w:r>
        <w:rPr>
          <w:color w:val="000000" w:themeColor="text1"/>
        </w:rPr>
        <w:t xml:space="preserve">ke sdělení motivací k předložení tohoto usnesení </w:t>
      </w:r>
      <w:r>
        <w:rPr>
          <w:bCs/>
          <w:color w:val="000000" w:themeColor="text1"/>
        </w:rPr>
        <w:t xml:space="preserve">zopakoval, že celá věc byla nejprve řešena s Odborem pro kvalitu RMU a e-mailem také s prorektorem M. Bulantem, přičemž od Odboru pro kvalitu RMU obdrželi negativní odpověď. </w:t>
      </w:r>
      <w:r>
        <w:rPr>
          <w:b/>
          <w:color w:val="000000" w:themeColor="text1"/>
        </w:rPr>
        <w:t xml:space="preserve">Prorektor M. </w:t>
      </w:r>
      <w:r>
        <w:rPr>
          <w:b/>
          <w:bCs/>
          <w:color w:val="000000" w:themeColor="text1"/>
        </w:rPr>
        <w:t xml:space="preserve">Bulant </w:t>
      </w:r>
      <w:r>
        <w:rPr>
          <w:bCs/>
          <w:color w:val="000000" w:themeColor="text1"/>
        </w:rPr>
        <w:t xml:space="preserve">uvedl, že odpověď zmiňovaného odboru odešla s jeho vědomím. S konkrétními důvody se však seznamuje teprve nyní. Kdyby tyto důvody znal dříve, rád by i na úrovni fakult celý problém vysvětlil. </w:t>
      </w:r>
      <w:r>
        <w:rPr>
          <w:b/>
          <w:color w:val="000000" w:themeColor="text1"/>
        </w:rPr>
        <w:t>Senátor P.</w:t>
      </w:r>
      <w:r>
        <w:rPr>
          <w:bCs/>
          <w:color w:val="000000" w:themeColor="text1"/>
        </w:rPr>
        <w:t xml:space="preserve"> </w:t>
      </w:r>
      <w:proofErr w:type="spellStart"/>
      <w:r>
        <w:rPr>
          <w:b/>
          <w:bCs/>
          <w:color w:val="000000" w:themeColor="text1"/>
        </w:rPr>
        <w:t>Vurm</w:t>
      </w:r>
      <w:proofErr w:type="spellEnd"/>
      <w:r>
        <w:rPr>
          <w:b/>
          <w:bCs/>
          <w:color w:val="000000" w:themeColor="text1"/>
        </w:rPr>
        <w:t xml:space="preserve"> </w:t>
      </w:r>
      <w:r>
        <w:rPr>
          <w:bCs/>
          <w:color w:val="000000" w:themeColor="text1"/>
        </w:rPr>
        <w:t xml:space="preserve">se domnívá, že v rámci AS by bylo vhodnější přijímat v usneseních obecnější řešení a technickou realizaci pak skutečně nechat na dořešení s techniky IS. Domnívá se, že takový úkol nepřísluší rektorovi. </w:t>
      </w:r>
      <w:r>
        <w:rPr>
          <w:b/>
          <w:color w:val="000000" w:themeColor="text1"/>
        </w:rPr>
        <w:t>Senátorka K.</w:t>
      </w:r>
      <w:r>
        <w:rPr>
          <w:bCs/>
          <w:color w:val="000000" w:themeColor="text1"/>
        </w:rPr>
        <w:t xml:space="preserve"> </w:t>
      </w:r>
      <w:r>
        <w:rPr>
          <w:b/>
          <w:bCs/>
          <w:color w:val="000000" w:themeColor="text1"/>
        </w:rPr>
        <w:t xml:space="preserve">Holíková </w:t>
      </w:r>
      <w:r>
        <w:rPr>
          <w:bCs/>
          <w:color w:val="000000" w:themeColor="text1"/>
        </w:rPr>
        <w:t xml:space="preserve">zopakovala výše uvedené, totiž, že bylo senátorům negativně odpovězeno ze strany RMU. I proto o věci informovali fakultní senátory, přičemž dva akademické senáty přijaly svá příslušná prohlášení. Usnesením se chtělo poukázat na problém. </w:t>
      </w:r>
      <w:r>
        <w:rPr>
          <w:b/>
          <w:color w:val="000000" w:themeColor="text1"/>
        </w:rPr>
        <w:t xml:space="preserve">Předseda AS </w:t>
      </w:r>
      <w:r>
        <w:rPr>
          <w:bCs/>
          <w:color w:val="000000" w:themeColor="text1"/>
        </w:rPr>
        <w:t xml:space="preserve">uvedl, že ono poukázání na problém se právě děje v rámci této diskuse, která tak realizuje řešení daného problému. </w:t>
      </w:r>
      <w:r>
        <w:rPr>
          <w:b/>
          <w:bCs/>
          <w:color w:val="000000" w:themeColor="text1"/>
        </w:rPr>
        <w:t xml:space="preserve">Senátor J. Bejček </w:t>
      </w:r>
      <w:r>
        <w:rPr>
          <w:bCs/>
          <w:color w:val="000000" w:themeColor="text1"/>
        </w:rPr>
        <w:t xml:space="preserve">potvrdil, že řešení probíhá samotnou diskusí, aniž by bylo nutné rektorovi ukládat z jeho pohledu takové až ponižující technické postupy. Rektor jako strategický vedoucí MU má lepší způsoby jak zvýšit kvalitu uchazečů do programových rad než přidání kolonky. S realizací návrhu souhlasí, ale nikoliv tímto způsobem. </w:t>
      </w:r>
      <w:r>
        <w:rPr>
          <w:b/>
          <w:color w:val="000000" w:themeColor="text1"/>
        </w:rPr>
        <w:t xml:space="preserve">Předseda KAP </w:t>
      </w:r>
      <w:r>
        <w:rPr>
          <w:bCs/>
          <w:color w:val="000000" w:themeColor="text1"/>
        </w:rPr>
        <w:t xml:space="preserve">apeluje na senátory, aby si uvědomili význam přijímaného usnesení. Sám si umí představit, co by mohlo na MU fungovat lépe, není si však v každém případě jistý, aby musel být v takovém případě apelován usnesením rektor. Jde o formu. </w:t>
      </w:r>
      <w:r>
        <w:rPr>
          <w:b/>
          <w:color w:val="000000" w:themeColor="text1"/>
        </w:rPr>
        <w:t xml:space="preserve">Senátor P. </w:t>
      </w:r>
      <w:proofErr w:type="spellStart"/>
      <w:r>
        <w:rPr>
          <w:b/>
          <w:color w:val="000000" w:themeColor="text1"/>
        </w:rPr>
        <w:t>Vurm</w:t>
      </w:r>
      <w:proofErr w:type="spellEnd"/>
      <w:r>
        <w:rPr>
          <w:b/>
          <w:color w:val="000000" w:themeColor="text1"/>
        </w:rPr>
        <w:t xml:space="preserve"> </w:t>
      </w:r>
      <w:r>
        <w:rPr>
          <w:bCs/>
          <w:color w:val="000000" w:themeColor="text1"/>
        </w:rPr>
        <w:t xml:space="preserve">navrhuje z usnesení vypustit kontroverzní kolonku. </w:t>
      </w:r>
      <w:r>
        <w:rPr>
          <w:b/>
          <w:color w:val="000000" w:themeColor="text1"/>
        </w:rPr>
        <w:t xml:space="preserve">Senátorka K. Holíková </w:t>
      </w:r>
      <w:r>
        <w:rPr>
          <w:bCs/>
          <w:color w:val="000000" w:themeColor="text1"/>
        </w:rPr>
        <w:t>trvá na znění usnesení, neboť v tomto znění byla přijata na dvou jiných akademických senátech.</w:t>
      </w:r>
    </w:p>
    <w:p w14:paraId="4D7598FC" w14:textId="77777777" w:rsidR="00364F6B" w:rsidRDefault="00364F6B">
      <w:pPr>
        <w:pStyle w:val="Zkladntextzpisu"/>
        <w:ind w:left="0"/>
      </w:pPr>
    </w:p>
    <w:tbl>
      <w:tblPr>
        <w:tblW w:w="9078" w:type="dxa"/>
        <w:tblInd w:w="351" w:type="dxa"/>
        <w:tblCellMar>
          <w:left w:w="57" w:type="dxa"/>
        </w:tblCellMar>
        <w:tblLook w:val="04A0" w:firstRow="1" w:lastRow="0" w:firstColumn="1" w:lastColumn="0" w:noHBand="0" w:noVBand="1"/>
      </w:tblPr>
      <w:tblGrid>
        <w:gridCol w:w="9078"/>
      </w:tblGrid>
      <w:tr w:rsidR="00364F6B" w14:paraId="4D759905"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8FD" w14:textId="77777777" w:rsidR="00364F6B" w:rsidRDefault="00D67E4E">
            <w:pPr>
              <w:pStyle w:val="Normln1"/>
              <w:widowControl w:val="0"/>
              <w:spacing w:line="360" w:lineRule="auto"/>
              <w:ind w:left="74" w:right="-23"/>
              <w:jc w:val="both"/>
              <w:rPr>
                <w:u w:val="single"/>
              </w:rPr>
            </w:pPr>
            <w:r>
              <w:rPr>
                <w:szCs w:val="22"/>
                <w:u w:val="single"/>
              </w:rPr>
              <w:t>Hlasování</w:t>
            </w:r>
            <w:r>
              <w:rPr>
                <w:u w:val="single"/>
              </w:rPr>
              <w:t xml:space="preserve"> </w:t>
            </w:r>
            <w:r>
              <w:rPr>
                <w:szCs w:val="22"/>
                <w:u w:val="single"/>
              </w:rPr>
              <w:t>o úpravě aplikace pro nominaci studentů do programových rad</w:t>
            </w:r>
          </w:p>
          <w:p w14:paraId="4D7598FE" w14:textId="77777777" w:rsidR="00364F6B" w:rsidRDefault="00D67E4E">
            <w:pPr>
              <w:pStyle w:val="Normln1"/>
              <w:widowControl w:val="0"/>
              <w:ind w:left="75"/>
            </w:pPr>
            <w:r>
              <w:t>Počet přítomných členů AS byl v době hlasování 35.</w:t>
            </w:r>
          </w:p>
          <w:p w14:paraId="4D7598FF" w14:textId="77777777" w:rsidR="00364F6B" w:rsidRDefault="00D67E4E">
            <w:pPr>
              <w:pStyle w:val="Normln1"/>
              <w:widowControl w:val="0"/>
            </w:pPr>
            <w:r>
              <w:br/>
              <w:t xml:space="preserve"> </w:t>
            </w:r>
            <w:proofErr w:type="gramStart"/>
            <w:r>
              <w:t xml:space="preserve">Pro:   </w:t>
            </w:r>
            <w:proofErr w:type="gramEnd"/>
            <w:r>
              <w:t xml:space="preserve">              </w:t>
            </w:r>
            <w:r>
              <w:tab/>
              <w:t xml:space="preserve">  11</w:t>
            </w:r>
          </w:p>
          <w:p w14:paraId="4D759900" w14:textId="77777777" w:rsidR="00364F6B" w:rsidRDefault="00D67E4E">
            <w:pPr>
              <w:pStyle w:val="Normln1"/>
              <w:widowControl w:val="0"/>
              <w:ind w:left="75"/>
            </w:pPr>
            <w:proofErr w:type="gramStart"/>
            <w:r>
              <w:t xml:space="preserve">Proti:   </w:t>
            </w:r>
            <w:proofErr w:type="gramEnd"/>
            <w:r>
              <w:t xml:space="preserve">        </w:t>
            </w:r>
            <w:r>
              <w:tab/>
              <w:t xml:space="preserve">  11</w:t>
            </w:r>
          </w:p>
          <w:p w14:paraId="4D759901" w14:textId="77777777" w:rsidR="00364F6B" w:rsidRDefault="00D67E4E">
            <w:pPr>
              <w:pStyle w:val="Normln1"/>
              <w:widowControl w:val="0"/>
              <w:ind w:left="75"/>
            </w:pPr>
            <w:r>
              <w:t xml:space="preserve">Zdrželi </w:t>
            </w:r>
            <w:proofErr w:type="gramStart"/>
            <w:r>
              <w:t xml:space="preserve">se:   </w:t>
            </w:r>
            <w:proofErr w:type="gramEnd"/>
            <w:r>
              <w:t xml:space="preserve">     </w:t>
            </w:r>
            <w:r>
              <w:tab/>
              <w:t xml:space="preserve">  13</w:t>
            </w:r>
          </w:p>
          <w:p w14:paraId="4D759902" w14:textId="77777777" w:rsidR="00364F6B" w:rsidRDefault="00364F6B">
            <w:pPr>
              <w:pStyle w:val="Normln1"/>
              <w:widowControl w:val="0"/>
              <w:rPr>
                <w:szCs w:val="22"/>
                <w:u w:val="single"/>
              </w:rPr>
            </w:pPr>
          </w:p>
          <w:p w14:paraId="4D759903" w14:textId="77777777" w:rsidR="00364F6B" w:rsidRDefault="00D67E4E">
            <w:pPr>
              <w:pStyle w:val="Normln1"/>
              <w:widowControl w:val="0"/>
              <w:spacing w:line="360" w:lineRule="auto"/>
              <w:ind w:left="75" w:right="225"/>
              <w:jc w:val="both"/>
            </w:pPr>
            <w:r>
              <w:t xml:space="preserve">Znění nepřijatého usnesení: </w:t>
            </w:r>
          </w:p>
          <w:p w14:paraId="4D759904" w14:textId="77777777" w:rsidR="00364F6B" w:rsidRDefault="00D67E4E">
            <w:pPr>
              <w:pStyle w:val="Normln1"/>
              <w:widowControl w:val="0"/>
              <w:ind w:left="75"/>
              <w:jc w:val="both"/>
              <w:rPr>
                <w:b/>
                <w:i/>
                <w:szCs w:val="22"/>
              </w:rPr>
            </w:pPr>
            <w:r>
              <w:rPr>
                <w:b/>
                <w:i/>
                <w:szCs w:val="22"/>
              </w:rPr>
              <w:lastRenderedPageBreak/>
              <w:t>Akademický senát MU žádá rektora, v návaznosti na usnesení Akademických senátů FF a FSS, o prověření možnosti přidání kolonky motivace kandidáta /zdůvodnění návrhu kandidáta do aplikace pro nominaci studentů do programových rad v Informačním systému.</w:t>
            </w:r>
          </w:p>
        </w:tc>
      </w:tr>
    </w:tbl>
    <w:p w14:paraId="4D759906" w14:textId="77777777" w:rsidR="00364F6B" w:rsidRDefault="00D67E4E">
      <w:pPr>
        <w:pStyle w:val="Nadpis1"/>
        <w:numPr>
          <w:ilvl w:val="0"/>
          <w:numId w:val="14"/>
        </w:numPr>
        <w:ind w:left="426" w:hanging="426"/>
        <w:rPr>
          <w:rFonts w:cs="Arial"/>
          <w:bCs/>
        </w:rPr>
      </w:pPr>
      <w:bookmarkStart w:id="23" w:name="_Toc119652323"/>
      <w:r>
        <w:rPr>
          <w:rFonts w:cs="Arial"/>
          <w:bCs/>
        </w:rPr>
        <w:lastRenderedPageBreak/>
        <w:t>Doplnění komisí AS MU</w:t>
      </w:r>
      <w:bookmarkEnd w:id="23"/>
    </w:p>
    <w:p w14:paraId="4D759907"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908" w14:textId="77777777" w:rsidR="00364F6B" w:rsidRDefault="00D67E4E">
      <w:pPr>
        <w:pStyle w:val="Odstavecseseznamem"/>
        <w:numPr>
          <w:ilvl w:val="0"/>
          <w:numId w:val="8"/>
        </w:numPr>
        <w:ind w:left="851"/>
        <w:jc w:val="both"/>
        <w:rPr>
          <w:color w:val="000000" w:themeColor="text1"/>
        </w:rPr>
      </w:pPr>
      <w:r>
        <w:rPr>
          <w:color w:val="000000" w:themeColor="text1"/>
        </w:rPr>
        <w:t>předložil předseda SK po termínu stanoveném JŘ;</w:t>
      </w:r>
    </w:p>
    <w:p w14:paraId="4D759909" w14:textId="77777777" w:rsidR="00364F6B" w:rsidRDefault="00D67E4E">
      <w:pPr>
        <w:pStyle w:val="Odstavecseseznamem"/>
        <w:numPr>
          <w:ilvl w:val="0"/>
          <w:numId w:val="8"/>
        </w:numPr>
        <w:ind w:left="851"/>
        <w:jc w:val="both"/>
        <w:rPr>
          <w:color w:val="000000" w:themeColor="text1"/>
        </w:rPr>
      </w:pPr>
      <w:r>
        <w:rPr>
          <w:color w:val="000000" w:themeColor="text1"/>
        </w:rPr>
        <w:t>k přijetí k přijetí je třeba nadpoloviční většina přítomných členů AS.</w:t>
      </w:r>
    </w:p>
    <w:p w14:paraId="4D75990A" w14:textId="77777777" w:rsidR="00364F6B" w:rsidRDefault="00364F6B">
      <w:pPr>
        <w:pStyle w:val="Odstavecseseznamem"/>
        <w:ind w:left="851"/>
        <w:jc w:val="both"/>
        <w:rPr>
          <w:color w:val="000000" w:themeColor="text1"/>
        </w:rPr>
      </w:pPr>
    </w:p>
    <w:p w14:paraId="4D75990B" w14:textId="77777777" w:rsidR="00364F6B" w:rsidRDefault="00D67E4E">
      <w:pPr>
        <w:ind w:left="491"/>
        <w:jc w:val="both"/>
        <w:rPr>
          <w:color w:val="000000" w:themeColor="text1"/>
        </w:rPr>
      </w:pPr>
      <w:r>
        <w:rPr>
          <w:b/>
          <w:color w:val="000000" w:themeColor="text1"/>
        </w:rPr>
        <w:t>Předseda SK</w:t>
      </w:r>
      <w:r>
        <w:rPr>
          <w:color w:val="000000" w:themeColor="text1"/>
        </w:rPr>
        <w:t xml:space="preserve"> bod uvedl. S ohledem na zvolení nových senátorů SK, se SK rozhodla podpořit je v práci pro komise AS v níže navrhovaném složení.</w:t>
      </w:r>
    </w:p>
    <w:p w14:paraId="4D75990C" w14:textId="77777777" w:rsidR="00364F6B" w:rsidRDefault="00364F6B">
      <w:pPr>
        <w:ind w:left="491"/>
        <w:jc w:val="both"/>
        <w:rPr>
          <w:color w:val="000000" w:themeColor="text1"/>
        </w:rPr>
      </w:pPr>
    </w:p>
    <w:p w14:paraId="4D75990D" w14:textId="77777777" w:rsidR="00364F6B" w:rsidRDefault="00D67E4E">
      <w:pPr>
        <w:ind w:left="491"/>
        <w:jc w:val="both"/>
        <w:rPr>
          <w:b/>
          <w:color w:val="000000" w:themeColor="text1"/>
        </w:rPr>
      </w:pPr>
      <w:r>
        <w:rPr>
          <w:b/>
          <w:color w:val="000000" w:themeColor="text1"/>
        </w:rPr>
        <w:t xml:space="preserve">Diskuse </w:t>
      </w:r>
    </w:p>
    <w:p w14:paraId="4D75990E" w14:textId="77777777" w:rsidR="00364F6B" w:rsidRDefault="00D67E4E">
      <w:pPr>
        <w:pStyle w:val="Zkladntextzpisu"/>
        <w:ind w:left="426" w:firstLine="65"/>
      </w:pPr>
      <w:r>
        <w:rPr>
          <w:b/>
        </w:rPr>
        <w:t>Předseda AS</w:t>
      </w:r>
      <w:r>
        <w:t xml:space="preserve"> zahájil diskusi. Nikdo se do diskuse nepřihlásil</w:t>
      </w:r>
    </w:p>
    <w:p w14:paraId="4D75990F" w14:textId="77777777" w:rsidR="00364F6B" w:rsidRDefault="00364F6B">
      <w:pPr>
        <w:pStyle w:val="Zkladntextzpisu"/>
        <w:ind w:left="426" w:firstLine="65"/>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918"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910" w14:textId="77777777" w:rsidR="00364F6B" w:rsidRDefault="00D67E4E">
            <w:pPr>
              <w:pStyle w:val="Normln1"/>
              <w:widowControl w:val="0"/>
              <w:spacing w:line="360" w:lineRule="auto"/>
              <w:ind w:left="15" w:right="-23"/>
              <w:rPr>
                <w:szCs w:val="22"/>
                <w:u w:val="single"/>
              </w:rPr>
            </w:pPr>
            <w:r>
              <w:rPr>
                <w:szCs w:val="22"/>
                <w:u w:val="single"/>
              </w:rPr>
              <w:t>Volba člena EK</w:t>
            </w:r>
          </w:p>
          <w:p w14:paraId="4D759911"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34.</w:t>
            </w:r>
          </w:p>
          <w:p w14:paraId="4D759912" w14:textId="77777777" w:rsidR="00364F6B" w:rsidRDefault="00D67E4E">
            <w:pPr>
              <w:pStyle w:val="Normln1"/>
              <w:widowControl w:val="0"/>
              <w:ind w:left="15"/>
            </w:pPr>
            <w:proofErr w:type="gramStart"/>
            <w:r>
              <w:t xml:space="preserve">Pro:   </w:t>
            </w:r>
            <w:proofErr w:type="gramEnd"/>
            <w:r>
              <w:t xml:space="preserve">              </w:t>
            </w:r>
            <w:r>
              <w:tab/>
              <w:t xml:space="preserve">  34</w:t>
            </w:r>
          </w:p>
          <w:p w14:paraId="4D759913"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914"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0</w:t>
            </w:r>
          </w:p>
          <w:p w14:paraId="4D759915" w14:textId="77777777" w:rsidR="00364F6B" w:rsidRDefault="00364F6B">
            <w:pPr>
              <w:pStyle w:val="Normln1"/>
              <w:widowControl w:val="0"/>
              <w:ind w:left="15"/>
            </w:pPr>
          </w:p>
          <w:p w14:paraId="4D759916" w14:textId="77777777" w:rsidR="00364F6B" w:rsidRDefault="00D67E4E">
            <w:pPr>
              <w:pStyle w:val="Normln1"/>
              <w:widowControl w:val="0"/>
              <w:spacing w:line="360" w:lineRule="auto"/>
              <w:ind w:left="15" w:right="225"/>
              <w:jc w:val="both"/>
            </w:pPr>
            <w:r>
              <w:t xml:space="preserve">Přijaté usnesení: </w:t>
            </w:r>
          </w:p>
          <w:p w14:paraId="4D759917" w14:textId="77777777" w:rsidR="00364F6B" w:rsidRDefault="00D67E4E">
            <w:pPr>
              <w:pStyle w:val="Normln1"/>
              <w:widowControl w:val="0"/>
              <w:ind w:left="15"/>
              <w:jc w:val="both"/>
              <w:rPr>
                <w:b/>
                <w:i/>
                <w:iCs/>
                <w:szCs w:val="22"/>
              </w:rPr>
            </w:pPr>
            <w:r>
              <w:rPr>
                <w:b/>
                <w:i/>
                <w:iCs/>
                <w:szCs w:val="22"/>
              </w:rPr>
              <w:t>Akademický senát Masarykovy univerzity volí členem Ekonomické komise AS MU Bc. Jiřího Procházku.</w:t>
            </w:r>
          </w:p>
        </w:tc>
      </w:tr>
    </w:tbl>
    <w:p w14:paraId="4D759919" w14:textId="77777777" w:rsidR="00364F6B" w:rsidRDefault="00364F6B">
      <w:pPr>
        <w:pStyle w:val="Zkladntextzpisu"/>
        <w:ind w:left="4188"/>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922"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91A" w14:textId="77777777" w:rsidR="00364F6B" w:rsidRDefault="00D67E4E">
            <w:pPr>
              <w:pStyle w:val="Normln1"/>
              <w:widowControl w:val="0"/>
              <w:spacing w:line="360" w:lineRule="auto"/>
              <w:ind w:left="15" w:right="-23"/>
              <w:rPr>
                <w:szCs w:val="22"/>
                <w:u w:val="single"/>
              </w:rPr>
            </w:pPr>
            <w:r>
              <w:rPr>
                <w:szCs w:val="22"/>
                <w:u w:val="single"/>
              </w:rPr>
              <w:t>Volba člena LK</w:t>
            </w:r>
          </w:p>
          <w:p w14:paraId="4D75991B"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34.</w:t>
            </w:r>
          </w:p>
          <w:p w14:paraId="4D75991C" w14:textId="77777777" w:rsidR="00364F6B" w:rsidRDefault="00D67E4E">
            <w:pPr>
              <w:pStyle w:val="Normln1"/>
              <w:widowControl w:val="0"/>
              <w:ind w:left="15"/>
            </w:pPr>
            <w:proofErr w:type="gramStart"/>
            <w:r>
              <w:t xml:space="preserve">Pro:   </w:t>
            </w:r>
            <w:proofErr w:type="gramEnd"/>
            <w:r>
              <w:t xml:space="preserve">              </w:t>
            </w:r>
            <w:r>
              <w:tab/>
              <w:t xml:space="preserve">  34</w:t>
            </w:r>
          </w:p>
          <w:p w14:paraId="4D75991D"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91E"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0</w:t>
            </w:r>
          </w:p>
          <w:p w14:paraId="4D75991F" w14:textId="77777777" w:rsidR="00364F6B" w:rsidRDefault="00364F6B">
            <w:pPr>
              <w:pStyle w:val="Normln1"/>
              <w:widowControl w:val="0"/>
              <w:ind w:left="15"/>
            </w:pPr>
          </w:p>
          <w:p w14:paraId="4D759920" w14:textId="77777777" w:rsidR="00364F6B" w:rsidRDefault="00D67E4E">
            <w:pPr>
              <w:pStyle w:val="Normln1"/>
              <w:widowControl w:val="0"/>
              <w:spacing w:line="360" w:lineRule="auto"/>
              <w:ind w:left="15" w:right="225"/>
              <w:jc w:val="both"/>
            </w:pPr>
            <w:r>
              <w:t xml:space="preserve">Přijaté usnesení: </w:t>
            </w:r>
          </w:p>
          <w:p w14:paraId="4D759921" w14:textId="77777777" w:rsidR="00364F6B" w:rsidRDefault="00D67E4E">
            <w:pPr>
              <w:pStyle w:val="Normln1"/>
              <w:widowControl w:val="0"/>
              <w:ind w:left="15"/>
              <w:jc w:val="both"/>
              <w:rPr>
                <w:b/>
                <w:i/>
                <w:iCs/>
                <w:szCs w:val="22"/>
              </w:rPr>
            </w:pPr>
            <w:r>
              <w:rPr>
                <w:b/>
                <w:i/>
                <w:iCs/>
                <w:szCs w:val="22"/>
              </w:rPr>
              <w:t xml:space="preserve">Akademický senát Masarykovy univerzity volí členem Legislativní komise AS MU Bc. Jakuba </w:t>
            </w:r>
            <w:proofErr w:type="spellStart"/>
            <w:r>
              <w:rPr>
                <w:b/>
                <w:i/>
                <w:iCs/>
                <w:szCs w:val="22"/>
              </w:rPr>
              <w:t>Šárníka</w:t>
            </w:r>
            <w:proofErr w:type="spellEnd"/>
            <w:r>
              <w:rPr>
                <w:b/>
                <w:i/>
                <w:iCs/>
                <w:szCs w:val="22"/>
              </w:rPr>
              <w:t>.</w:t>
            </w:r>
          </w:p>
        </w:tc>
      </w:tr>
    </w:tbl>
    <w:p w14:paraId="4D759923" w14:textId="77777777" w:rsidR="00364F6B" w:rsidRDefault="00364F6B">
      <w:pPr>
        <w:pStyle w:val="Zkladntextzpisu"/>
        <w:ind w:left="4188"/>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92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924" w14:textId="77777777" w:rsidR="00364F6B" w:rsidRDefault="00D67E4E">
            <w:pPr>
              <w:pStyle w:val="Normln1"/>
              <w:widowControl w:val="0"/>
              <w:spacing w:line="360" w:lineRule="auto"/>
              <w:ind w:left="15" w:right="-23"/>
              <w:rPr>
                <w:szCs w:val="22"/>
                <w:u w:val="single"/>
              </w:rPr>
            </w:pPr>
            <w:r>
              <w:rPr>
                <w:szCs w:val="22"/>
                <w:u w:val="single"/>
              </w:rPr>
              <w:t>Volba člena VMK</w:t>
            </w:r>
          </w:p>
          <w:p w14:paraId="4D759925"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33.</w:t>
            </w:r>
          </w:p>
          <w:p w14:paraId="4D759926" w14:textId="77777777" w:rsidR="00364F6B" w:rsidRDefault="00D67E4E">
            <w:pPr>
              <w:pStyle w:val="Normln1"/>
              <w:widowControl w:val="0"/>
              <w:ind w:left="15"/>
            </w:pPr>
            <w:proofErr w:type="gramStart"/>
            <w:r>
              <w:t xml:space="preserve">Pro:   </w:t>
            </w:r>
            <w:proofErr w:type="gramEnd"/>
            <w:r>
              <w:t xml:space="preserve">              </w:t>
            </w:r>
            <w:r>
              <w:tab/>
              <w:t xml:space="preserve">  33</w:t>
            </w:r>
          </w:p>
          <w:p w14:paraId="4D759927"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928"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0</w:t>
            </w:r>
          </w:p>
          <w:p w14:paraId="4D759929" w14:textId="77777777" w:rsidR="00364F6B" w:rsidRDefault="00364F6B">
            <w:pPr>
              <w:pStyle w:val="Normln1"/>
              <w:widowControl w:val="0"/>
              <w:ind w:left="15"/>
            </w:pPr>
          </w:p>
          <w:p w14:paraId="4D75992A" w14:textId="77777777" w:rsidR="00364F6B" w:rsidRDefault="00D67E4E">
            <w:pPr>
              <w:pStyle w:val="Normln1"/>
              <w:widowControl w:val="0"/>
              <w:spacing w:line="360" w:lineRule="auto"/>
              <w:ind w:left="15" w:right="225"/>
              <w:jc w:val="both"/>
            </w:pPr>
            <w:r>
              <w:t xml:space="preserve">Přijaté usnesení: </w:t>
            </w:r>
          </w:p>
          <w:p w14:paraId="4D75992B" w14:textId="77777777" w:rsidR="00364F6B" w:rsidRDefault="00D67E4E">
            <w:pPr>
              <w:pStyle w:val="Normln1"/>
              <w:widowControl w:val="0"/>
              <w:ind w:left="15"/>
              <w:jc w:val="both"/>
              <w:rPr>
                <w:b/>
                <w:i/>
                <w:iCs/>
                <w:szCs w:val="22"/>
              </w:rPr>
            </w:pPr>
            <w:r>
              <w:rPr>
                <w:b/>
                <w:i/>
                <w:iCs/>
                <w:szCs w:val="22"/>
              </w:rPr>
              <w:t>Akademický senát Masarykovy univerzity volí členem Volební a mandátové komise AS MU Bc. Tomáše Vojtíška.</w:t>
            </w:r>
          </w:p>
        </w:tc>
      </w:tr>
    </w:tbl>
    <w:p w14:paraId="4D75992D" w14:textId="77777777" w:rsidR="00364F6B" w:rsidRDefault="00D67E4E">
      <w:pPr>
        <w:pStyle w:val="Nadpis1"/>
        <w:numPr>
          <w:ilvl w:val="0"/>
          <w:numId w:val="14"/>
        </w:numPr>
        <w:ind w:left="426" w:hanging="426"/>
        <w:rPr>
          <w:rFonts w:cs="Arial"/>
          <w:bCs/>
        </w:rPr>
      </w:pPr>
      <w:bookmarkStart w:id="24" w:name="_Toc119652324"/>
      <w:r>
        <w:rPr>
          <w:rFonts w:cs="Arial"/>
          <w:bCs/>
        </w:rPr>
        <w:lastRenderedPageBreak/>
        <w:t>Podpora íránských protestů</w:t>
      </w:r>
      <w:bookmarkEnd w:id="24"/>
    </w:p>
    <w:p w14:paraId="4D75992E" w14:textId="77777777" w:rsidR="00364F6B" w:rsidRDefault="00D67E4E">
      <w:pPr>
        <w:pStyle w:val="Zkladntextzpisu"/>
        <w:rPr>
          <w:color w:val="000000" w:themeColor="text1"/>
        </w:rPr>
      </w:pPr>
      <w:r>
        <w:rPr>
          <w:b/>
          <w:color w:val="000000" w:themeColor="text1"/>
        </w:rPr>
        <w:t>Předseda AS</w:t>
      </w:r>
      <w:r>
        <w:rPr>
          <w:color w:val="000000" w:themeColor="text1"/>
        </w:rPr>
        <w:t xml:space="preserve"> bod uvedl:</w:t>
      </w:r>
    </w:p>
    <w:p w14:paraId="4D75992F" w14:textId="77777777" w:rsidR="00364F6B" w:rsidRDefault="00D67E4E">
      <w:pPr>
        <w:pStyle w:val="Odstavecseseznamem"/>
        <w:numPr>
          <w:ilvl w:val="0"/>
          <w:numId w:val="8"/>
        </w:numPr>
        <w:ind w:left="851"/>
        <w:jc w:val="both"/>
        <w:rPr>
          <w:color w:val="000000" w:themeColor="text1"/>
        </w:rPr>
      </w:pPr>
      <w:r>
        <w:rPr>
          <w:color w:val="000000" w:themeColor="text1"/>
        </w:rPr>
        <w:t>předložil předseda SK a předseda KAP po termínu stanoveném JŘ;</w:t>
      </w:r>
    </w:p>
    <w:p w14:paraId="4D759930" w14:textId="77777777" w:rsidR="00364F6B" w:rsidRDefault="00D67E4E">
      <w:pPr>
        <w:pStyle w:val="Odstavecseseznamem"/>
        <w:numPr>
          <w:ilvl w:val="0"/>
          <w:numId w:val="8"/>
        </w:numPr>
        <w:ind w:left="851"/>
        <w:jc w:val="both"/>
        <w:rPr>
          <w:color w:val="000000" w:themeColor="text1"/>
        </w:rPr>
      </w:pPr>
      <w:r>
        <w:rPr>
          <w:color w:val="000000" w:themeColor="text1"/>
        </w:rPr>
        <w:t>k přijetí k přijetí je třeba nadpoloviční většina přítomných členů AS.</w:t>
      </w:r>
    </w:p>
    <w:p w14:paraId="4D759931" w14:textId="77777777" w:rsidR="00364F6B" w:rsidRDefault="00364F6B">
      <w:pPr>
        <w:pStyle w:val="Zkladntextzpisu"/>
        <w:ind w:left="426"/>
        <w:rPr>
          <w:b/>
          <w:bCs/>
          <w:color w:val="000000" w:themeColor="text1"/>
        </w:rPr>
      </w:pPr>
    </w:p>
    <w:p w14:paraId="4D759932" w14:textId="04E0F8CC" w:rsidR="00364F6B" w:rsidRDefault="00D67E4E">
      <w:pPr>
        <w:pStyle w:val="Zkladntextzpisu"/>
        <w:ind w:left="426"/>
        <w:rPr>
          <w:bCs/>
          <w:color w:val="000000" w:themeColor="text1"/>
        </w:rPr>
      </w:pPr>
      <w:r>
        <w:rPr>
          <w:b/>
          <w:bCs/>
          <w:color w:val="000000" w:themeColor="text1"/>
        </w:rPr>
        <w:t xml:space="preserve">Předseda KAP </w:t>
      </w:r>
      <w:r>
        <w:rPr>
          <w:bCs/>
          <w:color w:val="000000" w:themeColor="text1"/>
        </w:rPr>
        <w:t xml:space="preserve">bod představil. Připomněl, že usnesení bylo diskutováno na výjezdním zasedání, kde zaznělo, že MU i AS obvykle zaujímají postoje k potlačování studentů a jejich práv. Dále připomněl, že AS takto zaujal své stanovisko k situacím v Turecku, Hongkongu nebo na Ukrajině. Považoval by za vhodné obdobným způsobem podpořit kolegy a kolegyně z Íránu. Osobně jej k návrhu usnesení motivoval také zájem íránských studentů a akademiků působících na půdě LF, kteří symbolické gesto podpory ze strany MU velmi ocenili. Přijetí takového usnesení je to nejmenší, co může pro tyto členy akademické obce AS v tuto chvíli udělat. Závěrem uvedl, že se na přípravě usnesení se vedle předsedy SK podílel také O. T. Florian. </w:t>
      </w:r>
      <w:r>
        <w:rPr>
          <w:b/>
          <w:bCs/>
          <w:color w:val="000000" w:themeColor="text1"/>
        </w:rPr>
        <w:t xml:space="preserve">Rektor </w:t>
      </w:r>
      <w:r>
        <w:rPr>
          <w:color w:val="000000" w:themeColor="text1"/>
        </w:rPr>
        <w:t>v této souvislosti přednesl svou faktickou poznámku, ve které přečetl usnesení ČKR ze dne 7. 1. 2022, která již obdobné usnesení přijala</w:t>
      </w:r>
      <w:r>
        <w:rPr>
          <w:bCs/>
          <w:color w:val="000000" w:themeColor="text1"/>
        </w:rPr>
        <w:t xml:space="preserve">. </w:t>
      </w:r>
      <w:r>
        <w:rPr>
          <w:b/>
          <w:bCs/>
          <w:color w:val="000000" w:themeColor="text1"/>
        </w:rPr>
        <w:t xml:space="preserve">Senátor I. </w:t>
      </w:r>
      <w:proofErr w:type="spellStart"/>
      <w:r>
        <w:rPr>
          <w:b/>
          <w:bCs/>
          <w:color w:val="000000" w:themeColor="text1"/>
        </w:rPr>
        <w:t>Foletti</w:t>
      </w:r>
      <w:proofErr w:type="spellEnd"/>
      <w:r>
        <w:rPr>
          <w:b/>
          <w:bCs/>
          <w:color w:val="000000" w:themeColor="text1"/>
        </w:rPr>
        <w:t xml:space="preserve"> </w:t>
      </w:r>
      <w:r>
        <w:rPr>
          <w:bCs/>
          <w:color w:val="000000" w:themeColor="text1"/>
        </w:rPr>
        <w:t xml:space="preserve">uvedl, že AS FF přijal rovněž obdobné usnesení, nevidí proto důvod nebýt v rámci MU synergičtí, usnesení plně podporuje. </w:t>
      </w:r>
      <w:r>
        <w:rPr>
          <w:b/>
          <w:color w:val="000000" w:themeColor="text1"/>
        </w:rPr>
        <w:t>Senátorka K.</w:t>
      </w:r>
      <w:r>
        <w:rPr>
          <w:bCs/>
          <w:color w:val="000000" w:themeColor="text1"/>
        </w:rPr>
        <w:t xml:space="preserve"> </w:t>
      </w:r>
      <w:r>
        <w:rPr>
          <w:b/>
          <w:bCs/>
          <w:color w:val="000000" w:themeColor="text1"/>
        </w:rPr>
        <w:t xml:space="preserve">Holíková </w:t>
      </w:r>
      <w:r>
        <w:rPr>
          <w:bCs/>
          <w:color w:val="000000" w:themeColor="text1"/>
        </w:rPr>
        <w:t xml:space="preserve">doplnila senátora I. </w:t>
      </w:r>
      <w:proofErr w:type="spellStart"/>
      <w:r>
        <w:rPr>
          <w:bCs/>
          <w:color w:val="000000" w:themeColor="text1"/>
        </w:rPr>
        <w:t>Folettiho</w:t>
      </w:r>
      <w:proofErr w:type="spellEnd"/>
      <w:r>
        <w:rPr>
          <w:bCs/>
          <w:color w:val="000000" w:themeColor="text1"/>
        </w:rPr>
        <w:t xml:space="preserve">, že usnesení bylo přijato na podnět jedné z kateder FF. </w:t>
      </w:r>
      <w:r>
        <w:rPr>
          <w:b/>
          <w:bCs/>
          <w:color w:val="000000" w:themeColor="text1"/>
        </w:rPr>
        <w:t xml:space="preserve">Předseda SK </w:t>
      </w:r>
      <w:r>
        <w:rPr>
          <w:bCs/>
          <w:color w:val="000000" w:themeColor="text1"/>
        </w:rPr>
        <w:t xml:space="preserve">uvedl, že SK se s usnesením plně ztotožňuje. </w:t>
      </w:r>
      <w:r>
        <w:rPr>
          <w:b/>
          <w:bCs/>
          <w:color w:val="000000" w:themeColor="text1"/>
        </w:rPr>
        <w:t xml:space="preserve">Senátor V. </w:t>
      </w:r>
      <w:proofErr w:type="spellStart"/>
      <w:r>
        <w:rPr>
          <w:b/>
          <w:bCs/>
          <w:color w:val="000000" w:themeColor="text1"/>
        </w:rPr>
        <w:t>Kudrle</w:t>
      </w:r>
      <w:proofErr w:type="spellEnd"/>
      <w:r>
        <w:rPr>
          <w:bCs/>
          <w:color w:val="000000" w:themeColor="text1"/>
        </w:rPr>
        <w:t xml:space="preserve"> se zněním usnesení nemá žádný problém, pouze se ptá</w:t>
      </w:r>
      <w:r w:rsidR="00AC2D3C">
        <w:rPr>
          <w:bCs/>
          <w:color w:val="000000" w:themeColor="text1"/>
        </w:rPr>
        <w:t>,</w:t>
      </w:r>
      <w:r>
        <w:rPr>
          <w:bCs/>
          <w:color w:val="000000" w:themeColor="text1"/>
        </w:rPr>
        <w:t xml:space="preserve"> komu má být vlastně směřováno. Skutečně se domníváme, že si usnesení přečte přes večer jeden ajatolláhů a do rána se všechno změní? </w:t>
      </w:r>
      <w:r>
        <w:rPr>
          <w:b/>
          <w:bCs/>
          <w:color w:val="000000" w:themeColor="text1"/>
        </w:rPr>
        <w:t xml:space="preserve">Předseda SK </w:t>
      </w:r>
      <w:r>
        <w:rPr>
          <w:bCs/>
          <w:color w:val="000000" w:themeColor="text1"/>
        </w:rPr>
        <w:t xml:space="preserve">uvedl, že jde o efekt. Připomněl, že ani usnesení k Ukrajině směřovalo přímo k prezidentovi Ruské federace ani Ukrajiny. Dle něj je důležité, aby reprezentativní orgán MU promlouval ke společnosti, aby vnímala, že zástupci MU jsou jednotní v podpoře demokratickým ideálům a ideálům svobody, respektu vůči menšinám či pohlavím. Jde o to, že vše čím AS cílí navenek je pro efekt, který je důležitý, a kterým MU plní třetí funkci univerzity působit na venek. Tímto usnesením ukážeme, že máme nějaký názor a nejsme pouze institucí, která pouze zprostředkovává vzdělání, ale že zprostředkovává základní ideály. </w:t>
      </w:r>
      <w:r>
        <w:rPr>
          <w:b/>
          <w:bCs/>
          <w:color w:val="000000" w:themeColor="text1"/>
        </w:rPr>
        <w:t xml:space="preserve">Senátor P. </w:t>
      </w:r>
      <w:proofErr w:type="spellStart"/>
      <w:r>
        <w:rPr>
          <w:b/>
          <w:bCs/>
          <w:color w:val="000000" w:themeColor="text1"/>
        </w:rPr>
        <w:t>Vurm</w:t>
      </w:r>
      <w:proofErr w:type="spellEnd"/>
      <w:r>
        <w:rPr>
          <w:b/>
          <w:bCs/>
          <w:color w:val="000000" w:themeColor="text1"/>
        </w:rPr>
        <w:t xml:space="preserve"> </w:t>
      </w:r>
      <w:r>
        <w:rPr>
          <w:bCs/>
          <w:color w:val="000000" w:themeColor="text1"/>
        </w:rPr>
        <w:t>usnesení vnímá jako vzkaz veřejnosti. Osobně by se jako člen univerzity nesoucí jméno TGM styděl</w:t>
      </w:r>
      <w:r w:rsidR="00AC2D3C">
        <w:rPr>
          <w:bCs/>
          <w:color w:val="000000" w:themeColor="text1"/>
        </w:rPr>
        <w:t>,</w:t>
      </w:r>
      <w:r>
        <w:rPr>
          <w:bCs/>
          <w:color w:val="000000" w:themeColor="text1"/>
        </w:rPr>
        <w:t xml:space="preserve"> kdyby toto usnesení nebylo přijato a předmětná situace byla ze strany MU promlčena. </w:t>
      </w:r>
      <w:r>
        <w:rPr>
          <w:b/>
          <w:bCs/>
          <w:color w:val="000000" w:themeColor="text1"/>
        </w:rPr>
        <w:t xml:space="preserve">Předseda KAP </w:t>
      </w:r>
      <w:r>
        <w:rPr>
          <w:bCs/>
          <w:color w:val="000000" w:themeColor="text1"/>
        </w:rPr>
        <w:t>uvedl, že je trochu ovlivněn tím, že spousta studentů z jeho pracoviště je z Íránu nebo íránské národnosti, a kteří sami požádali o podporu v podobě obdobného usnesení. Pro kontext přednesl část e-mailu, který mu adresovali Íránci působící na MU. Ilustruje to, že Íránci působící na MU vnímají obdobnou morální podporu velmi silně.</w:t>
      </w:r>
    </w:p>
    <w:p w14:paraId="4D759933" w14:textId="77777777" w:rsidR="00364F6B" w:rsidRDefault="00364F6B">
      <w:pPr>
        <w:pStyle w:val="Zkladntextzpisu"/>
        <w:ind w:left="0"/>
        <w:rPr>
          <w:color w:val="000000" w:themeColor="text1"/>
        </w:rPr>
      </w:pPr>
    </w:p>
    <w:tbl>
      <w:tblPr>
        <w:tblW w:w="9078" w:type="dxa"/>
        <w:tblInd w:w="351" w:type="dxa"/>
        <w:tblCellMar>
          <w:left w:w="57" w:type="dxa"/>
        </w:tblCellMar>
        <w:tblLook w:val="04A0" w:firstRow="1" w:lastRow="0" w:firstColumn="1" w:lastColumn="0" w:noHBand="0" w:noVBand="1"/>
      </w:tblPr>
      <w:tblGrid>
        <w:gridCol w:w="9078"/>
      </w:tblGrid>
      <w:tr w:rsidR="00364F6B" w14:paraId="4D75993C" w14:textId="77777777">
        <w:tc>
          <w:tcPr>
            <w:tcW w:w="9078" w:type="dxa"/>
            <w:tcBorders>
              <w:top w:val="single" w:sz="8" w:space="0" w:color="000001"/>
              <w:left w:val="single" w:sz="8" w:space="0" w:color="000001"/>
              <w:bottom w:val="single" w:sz="8" w:space="0" w:color="000001"/>
              <w:right w:val="single" w:sz="8" w:space="0" w:color="000001"/>
            </w:tcBorders>
            <w:shd w:val="clear" w:color="auto" w:fill="auto"/>
          </w:tcPr>
          <w:p w14:paraId="4D759934" w14:textId="77777777" w:rsidR="00364F6B" w:rsidRDefault="00D67E4E">
            <w:pPr>
              <w:pStyle w:val="Normln1"/>
              <w:widowControl w:val="0"/>
              <w:spacing w:line="360" w:lineRule="auto"/>
              <w:ind w:left="15" w:right="-23"/>
              <w:rPr>
                <w:szCs w:val="22"/>
                <w:u w:val="single"/>
              </w:rPr>
            </w:pPr>
            <w:r>
              <w:rPr>
                <w:szCs w:val="22"/>
                <w:u w:val="single"/>
              </w:rPr>
              <w:t xml:space="preserve">Hlasování o odsouzení násilí vůči ženám a dívkám v Iránu, podpoře a solidaritě se studentskými protesty v Íránu </w:t>
            </w:r>
          </w:p>
          <w:p w14:paraId="4D759935" w14:textId="77777777" w:rsidR="00364F6B" w:rsidRDefault="00D67E4E">
            <w:pPr>
              <w:pStyle w:val="Normln1"/>
              <w:widowControl w:val="0"/>
              <w:spacing w:line="360" w:lineRule="auto"/>
              <w:ind w:left="15" w:right="-23"/>
              <w:jc w:val="both"/>
              <w:rPr>
                <w:u w:val="single"/>
              </w:rPr>
            </w:pPr>
            <w:r>
              <w:rPr>
                <w:szCs w:val="22"/>
              </w:rPr>
              <w:t>Počet přítomných členů AS</w:t>
            </w:r>
            <w:r>
              <w:t xml:space="preserve"> byl v době hlasování 33.</w:t>
            </w:r>
          </w:p>
          <w:p w14:paraId="4D759936" w14:textId="77777777" w:rsidR="00364F6B" w:rsidRDefault="00D67E4E">
            <w:pPr>
              <w:pStyle w:val="Normln1"/>
              <w:widowControl w:val="0"/>
              <w:ind w:left="15"/>
            </w:pPr>
            <w:proofErr w:type="gramStart"/>
            <w:r>
              <w:t xml:space="preserve">Pro:   </w:t>
            </w:r>
            <w:proofErr w:type="gramEnd"/>
            <w:r>
              <w:t xml:space="preserve">              </w:t>
            </w:r>
            <w:r>
              <w:tab/>
              <w:t xml:space="preserve">  33</w:t>
            </w:r>
          </w:p>
          <w:p w14:paraId="4D759937" w14:textId="77777777" w:rsidR="00364F6B" w:rsidRDefault="00D67E4E">
            <w:pPr>
              <w:pStyle w:val="Normln1"/>
              <w:widowControl w:val="0"/>
              <w:ind w:left="15"/>
            </w:pPr>
            <w:proofErr w:type="gramStart"/>
            <w:r>
              <w:t xml:space="preserve">Proti:   </w:t>
            </w:r>
            <w:proofErr w:type="gramEnd"/>
            <w:r>
              <w:t xml:space="preserve">        </w:t>
            </w:r>
            <w:r>
              <w:tab/>
              <w:t xml:space="preserve">  0</w:t>
            </w:r>
          </w:p>
          <w:p w14:paraId="4D759938" w14:textId="77777777" w:rsidR="00364F6B" w:rsidRDefault="00D67E4E">
            <w:pPr>
              <w:pStyle w:val="Normln1"/>
              <w:widowControl w:val="0"/>
              <w:ind w:left="15"/>
            </w:pPr>
            <w:r>
              <w:t xml:space="preserve">Zdrželi </w:t>
            </w:r>
            <w:proofErr w:type="gramStart"/>
            <w:r>
              <w:t xml:space="preserve">se:   </w:t>
            </w:r>
            <w:proofErr w:type="gramEnd"/>
            <w:r>
              <w:t xml:space="preserve">     </w:t>
            </w:r>
            <w:r>
              <w:tab/>
              <w:t xml:space="preserve">  0</w:t>
            </w:r>
          </w:p>
          <w:p w14:paraId="4D759939" w14:textId="77777777" w:rsidR="00364F6B" w:rsidRDefault="00364F6B">
            <w:pPr>
              <w:pStyle w:val="Normln1"/>
              <w:widowControl w:val="0"/>
              <w:ind w:left="15"/>
            </w:pPr>
          </w:p>
          <w:p w14:paraId="4D75993A" w14:textId="77777777" w:rsidR="00364F6B" w:rsidRDefault="00D67E4E">
            <w:pPr>
              <w:pStyle w:val="Normln1"/>
              <w:widowControl w:val="0"/>
              <w:spacing w:line="360" w:lineRule="auto"/>
              <w:ind w:left="15" w:right="225"/>
              <w:jc w:val="both"/>
            </w:pPr>
            <w:r>
              <w:t xml:space="preserve">Přijaté usnesení: </w:t>
            </w:r>
          </w:p>
          <w:p w14:paraId="4D75993B" w14:textId="77777777" w:rsidR="00364F6B" w:rsidRDefault="00D67E4E">
            <w:pPr>
              <w:pStyle w:val="Normln1"/>
              <w:widowControl w:val="0"/>
              <w:ind w:left="15"/>
              <w:jc w:val="both"/>
              <w:rPr>
                <w:b/>
                <w:i/>
                <w:iCs/>
                <w:szCs w:val="22"/>
              </w:rPr>
            </w:pPr>
            <w:r>
              <w:rPr>
                <w:b/>
                <w:i/>
                <w:iCs/>
                <w:szCs w:val="22"/>
              </w:rPr>
              <w:t xml:space="preserve">Akademický senát Masarykovy univerzity odsuzuje násilí vůči ženám a dívkám v Íránu a vyjadřuje podporu studentským protestům, které vyzývají k toleranci, rovnoprávnosti a svobodě. AS MU zároveň vyslovuje solidaritu s vyučujícími a studujícími íránských vysokých škol a univerzit, jejichž osobní a akademické svobody </w:t>
            </w:r>
            <w:r>
              <w:rPr>
                <w:b/>
                <w:i/>
                <w:iCs/>
                <w:szCs w:val="22"/>
              </w:rPr>
              <w:lastRenderedPageBreak/>
              <w:t>omezuje represivní stát.</w:t>
            </w:r>
          </w:p>
        </w:tc>
      </w:tr>
    </w:tbl>
    <w:p w14:paraId="4D75993D" w14:textId="77777777" w:rsidR="00364F6B" w:rsidRDefault="00D67E4E">
      <w:pPr>
        <w:pStyle w:val="Nadpis1"/>
        <w:numPr>
          <w:ilvl w:val="0"/>
          <w:numId w:val="14"/>
        </w:numPr>
        <w:ind w:left="426" w:hanging="426"/>
        <w:rPr>
          <w:rFonts w:cs="Arial"/>
          <w:bCs/>
        </w:rPr>
      </w:pPr>
      <w:bookmarkStart w:id="25" w:name="_Toc119652325"/>
      <w:r>
        <w:rPr>
          <w:rFonts w:cs="Arial"/>
          <w:bCs/>
        </w:rPr>
        <w:lastRenderedPageBreak/>
        <w:t>Různé</w:t>
      </w:r>
      <w:bookmarkEnd w:id="25"/>
    </w:p>
    <w:p w14:paraId="4D75993E" w14:textId="77777777" w:rsidR="00364F6B" w:rsidRDefault="00D67E4E">
      <w:pPr>
        <w:pStyle w:val="Zkladntextzpisu"/>
        <w:numPr>
          <w:ilvl w:val="0"/>
          <w:numId w:val="6"/>
        </w:numPr>
        <w:ind w:left="426" w:hanging="284"/>
        <w:rPr>
          <w:b/>
          <w:bCs/>
          <w:color w:val="000000" w:themeColor="text1"/>
        </w:rPr>
      </w:pPr>
      <w:r>
        <w:rPr>
          <w:b/>
          <w:bCs/>
          <w:color w:val="000000" w:themeColor="text1"/>
        </w:rPr>
        <w:t>Uspořádání hlasování v hlasovacím systému podle čísel</w:t>
      </w:r>
    </w:p>
    <w:p w14:paraId="4D75993F" w14:textId="763335B9" w:rsidR="00364F6B" w:rsidRDefault="00D67E4E">
      <w:pPr>
        <w:pStyle w:val="Zkladntextzpisu"/>
        <w:ind w:left="426"/>
        <w:rPr>
          <w:color w:val="000000" w:themeColor="text1"/>
        </w:rPr>
      </w:pPr>
      <w:r>
        <w:rPr>
          <w:b/>
          <w:bCs/>
          <w:color w:val="000000" w:themeColor="text1"/>
        </w:rPr>
        <w:t xml:space="preserve">Senátor V. </w:t>
      </w:r>
      <w:proofErr w:type="spellStart"/>
      <w:r>
        <w:rPr>
          <w:b/>
          <w:bCs/>
          <w:color w:val="000000" w:themeColor="text1"/>
        </w:rPr>
        <w:t>Kudrle</w:t>
      </w:r>
      <w:proofErr w:type="spellEnd"/>
      <w:r>
        <w:rPr>
          <w:b/>
          <w:bCs/>
          <w:color w:val="000000" w:themeColor="text1"/>
        </w:rPr>
        <w:t xml:space="preserve"> </w:t>
      </w:r>
      <w:r>
        <w:rPr>
          <w:color w:val="000000" w:themeColor="text1"/>
        </w:rPr>
        <w:t xml:space="preserve">se ptá, zda by existovala možnost uspořádat v hlasovacím systému hlasující dle čísel, neboť takto je systém poměrně nepřehledný. </w:t>
      </w:r>
      <w:r>
        <w:rPr>
          <w:b/>
          <w:bCs/>
          <w:color w:val="000000" w:themeColor="text1"/>
        </w:rPr>
        <w:t xml:space="preserve">Asistentka AS </w:t>
      </w:r>
      <w:r>
        <w:rPr>
          <w:color w:val="000000" w:themeColor="text1"/>
        </w:rPr>
        <w:t xml:space="preserve">uvedla, že takové spořádání systém neumožňuje. </w:t>
      </w:r>
      <w:r>
        <w:rPr>
          <w:b/>
          <w:bCs/>
          <w:color w:val="000000" w:themeColor="text1"/>
        </w:rPr>
        <w:t xml:space="preserve">Předseda AS </w:t>
      </w:r>
      <w:r>
        <w:rPr>
          <w:color w:val="000000" w:themeColor="text1"/>
        </w:rPr>
        <w:t xml:space="preserve">uvedl, že budoucí podoba hlasovacího systému se </w:t>
      </w:r>
      <w:proofErr w:type="gramStart"/>
      <w:r>
        <w:rPr>
          <w:color w:val="000000" w:themeColor="text1"/>
        </w:rPr>
        <w:t>řeší</w:t>
      </w:r>
      <w:proofErr w:type="gramEnd"/>
      <w:r>
        <w:rPr>
          <w:color w:val="000000" w:themeColor="text1"/>
        </w:rPr>
        <w:t>, jak bylo již uvedeno. Řešení se hledá zejména s ohledem na provádění tajného hlasování a hlasování po komorách.</w:t>
      </w:r>
    </w:p>
    <w:p w14:paraId="4D759940" w14:textId="77777777" w:rsidR="00364F6B" w:rsidRDefault="00364F6B">
      <w:pPr>
        <w:pStyle w:val="Zkladntextzpisu"/>
        <w:ind w:left="426"/>
        <w:rPr>
          <w:b/>
          <w:bCs/>
          <w:color w:val="000000" w:themeColor="text1"/>
        </w:rPr>
      </w:pPr>
    </w:p>
    <w:p w14:paraId="4D759941" w14:textId="77777777" w:rsidR="00364F6B" w:rsidRDefault="00D67E4E">
      <w:pPr>
        <w:pStyle w:val="Zkladntextzpisu"/>
        <w:numPr>
          <w:ilvl w:val="0"/>
          <w:numId w:val="6"/>
        </w:numPr>
        <w:ind w:left="426" w:hanging="284"/>
        <w:rPr>
          <w:b/>
          <w:bCs/>
          <w:color w:val="000000" w:themeColor="text1"/>
        </w:rPr>
      </w:pPr>
      <w:r>
        <w:rPr>
          <w:b/>
          <w:bCs/>
          <w:color w:val="000000" w:themeColor="text1"/>
        </w:rPr>
        <w:t>Závěrečné slovo rektora</w:t>
      </w:r>
    </w:p>
    <w:p w14:paraId="4D759942" w14:textId="77777777" w:rsidR="00364F6B" w:rsidRDefault="00D67E4E">
      <w:pPr>
        <w:pStyle w:val="Zkladntextzpisu"/>
      </w:pPr>
      <w:r>
        <w:rPr>
          <w:b/>
          <w:bCs/>
        </w:rPr>
        <w:t xml:space="preserve">Rektor </w:t>
      </w:r>
      <w:r>
        <w:rPr>
          <w:bCs/>
        </w:rPr>
        <w:t>přítomným poděkoval za účast na zasedání a dále všem, kteří se podíleli na přípravě bodů pro AS</w:t>
      </w:r>
      <w:r>
        <w:t>.</w:t>
      </w:r>
    </w:p>
    <w:p w14:paraId="4D759943" w14:textId="77777777" w:rsidR="00364F6B" w:rsidRDefault="00364F6B">
      <w:pPr>
        <w:spacing w:line="240" w:lineRule="auto"/>
      </w:pPr>
    </w:p>
    <w:p w14:paraId="4D759944" w14:textId="77777777" w:rsidR="00364F6B" w:rsidRDefault="00D67E4E">
      <w:pPr>
        <w:spacing w:line="240" w:lineRule="auto"/>
      </w:pPr>
      <w:r>
        <w:rPr>
          <w:b/>
        </w:rPr>
        <w:t>Nejbližší řádné zasedání Akademického senátu MU bylo svoláno na 5. prosince 2022.</w:t>
      </w:r>
      <w:r>
        <w:t xml:space="preserve"> </w:t>
      </w:r>
    </w:p>
    <w:p w14:paraId="4D759945" w14:textId="77777777" w:rsidR="00364F6B" w:rsidRDefault="00364F6B">
      <w:pPr>
        <w:pStyle w:val="Normln1"/>
        <w:jc w:val="both"/>
      </w:pPr>
    </w:p>
    <w:p w14:paraId="4D759946" w14:textId="77777777" w:rsidR="00364F6B" w:rsidRDefault="00D67E4E">
      <w:pPr>
        <w:pStyle w:val="Normln1"/>
        <w:jc w:val="both"/>
      </w:pPr>
      <w:r>
        <w:t>Na závěr předseda AS poděkoval všem přítomným za účast a ukončil zasedání v 18:35 hod.</w:t>
      </w:r>
    </w:p>
    <w:p w14:paraId="4D759947" w14:textId="77777777" w:rsidR="00364F6B" w:rsidRDefault="00364F6B">
      <w:pPr>
        <w:pStyle w:val="Normln1"/>
        <w:jc w:val="both"/>
      </w:pPr>
    </w:p>
    <w:tbl>
      <w:tblPr>
        <w:tblW w:w="9463" w:type="dxa"/>
        <w:tblInd w:w="-39" w:type="dxa"/>
        <w:tblCellMar>
          <w:left w:w="57" w:type="dxa"/>
        </w:tblCellMar>
        <w:tblLook w:val="04A0" w:firstRow="1" w:lastRow="0" w:firstColumn="1" w:lastColumn="0" w:noHBand="0" w:noVBand="1"/>
      </w:tblPr>
      <w:tblGrid>
        <w:gridCol w:w="9463"/>
      </w:tblGrid>
      <w:tr w:rsidR="00364F6B" w14:paraId="4D759951" w14:textId="77777777">
        <w:tc>
          <w:tcPr>
            <w:tcW w:w="9463" w:type="dxa"/>
            <w:tcBorders>
              <w:top w:val="single" w:sz="8" w:space="0" w:color="000001"/>
              <w:left w:val="single" w:sz="8" w:space="0" w:color="000001"/>
              <w:bottom w:val="single" w:sz="8" w:space="0" w:color="000001"/>
              <w:right w:val="single" w:sz="8" w:space="0" w:color="000001"/>
            </w:tcBorders>
            <w:shd w:val="clear" w:color="auto" w:fill="auto"/>
          </w:tcPr>
          <w:p w14:paraId="4D759948" w14:textId="77777777" w:rsidR="00364F6B" w:rsidRDefault="00D67E4E">
            <w:pPr>
              <w:pStyle w:val="Normln1"/>
              <w:widowControl w:val="0"/>
              <w:spacing w:before="60"/>
              <w:ind w:left="102"/>
            </w:pPr>
            <w:r>
              <w:t>Zapsal: Mgr. Jan Kabát, právník RMU.</w:t>
            </w:r>
            <w:r>
              <w:tab/>
            </w:r>
          </w:p>
          <w:p w14:paraId="4D759949" w14:textId="77777777" w:rsidR="00364F6B" w:rsidRDefault="00364F6B">
            <w:pPr>
              <w:pStyle w:val="Normln1"/>
              <w:widowControl w:val="0"/>
              <w:ind w:left="100" w:right="210"/>
            </w:pPr>
          </w:p>
          <w:p w14:paraId="4D75994A" w14:textId="7E3E98A9" w:rsidR="00364F6B" w:rsidRDefault="00D67E4E">
            <w:pPr>
              <w:pStyle w:val="Normln1"/>
              <w:widowControl w:val="0"/>
              <w:ind w:left="100" w:right="210"/>
            </w:pPr>
            <w:r>
              <w:t xml:space="preserve">Text schválil: Mgr. Josef Menšík, Ph.D., předseda AS, dne </w:t>
            </w:r>
            <w:r w:rsidR="00AC2D3C">
              <w:t>18. 11.</w:t>
            </w:r>
            <w:r>
              <w:t xml:space="preserve"> 2022</w:t>
            </w:r>
          </w:p>
          <w:p w14:paraId="4D75994B" w14:textId="77777777" w:rsidR="00364F6B" w:rsidRDefault="00364F6B">
            <w:pPr>
              <w:pStyle w:val="Normln1"/>
              <w:widowControl w:val="0"/>
              <w:tabs>
                <w:tab w:val="left" w:pos="7743"/>
              </w:tabs>
              <w:ind w:left="100" w:right="210"/>
              <w:rPr>
                <w:highlight w:val="yellow"/>
              </w:rPr>
            </w:pPr>
          </w:p>
          <w:p w14:paraId="4D75994C" w14:textId="5CFEC0F2" w:rsidR="00364F6B" w:rsidRDefault="00D67E4E">
            <w:pPr>
              <w:pStyle w:val="Normln1"/>
              <w:widowControl w:val="0"/>
              <w:tabs>
                <w:tab w:val="left" w:pos="7743"/>
              </w:tabs>
              <w:ind w:left="100" w:right="210"/>
            </w:pPr>
            <w:r>
              <w:t xml:space="preserve">Zápis zveřejněn po sedmidenní lhůtě na uplatnění připomínek členů AS dne </w:t>
            </w:r>
            <w:r w:rsidR="00AC2D3C">
              <w:t>30. 11.</w:t>
            </w:r>
            <w:r>
              <w:t xml:space="preserve"> 2022.</w:t>
            </w:r>
          </w:p>
          <w:p w14:paraId="4D75994D" w14:textId="77777777" w:rsidR="00364F6B" w:rsidRDefault="00364F6B">
            <w:pPr>
              <w:pStyle w:val="Normln1"/>
              <w:widowControl w:val="0"/>
              <w:ind w:left="100" w:right="210"/>
              <w:rPr>
                <w:highlight w:val="yellow"/>
              </w:rPr>
            </w:pPr>
          </w:p>
          <w:p w14:paraId="4D75994E" w14:textId="77777777" w:rsidR="00364F6B" w:rsidRDefault="00364F6B">
            <w:pPr>
              <w:pStyle w:val="Normln1"/>
              <w:widowControl w:val="0"/>
              <w:ind w:left="100" w:right="210"/>
              <w:rPr>
                <w:highlight w:val="yellow"/>
              </w:rPr>
            </w:pPr>
          </w:p>
          <w:p w14:paraId="4D75994F" w14:textId="77777777" w:rsidR="00364F6B" w:rsidRDefault="00D67E4E">
            <w:pPr>
              <w:pStyle w:val="Normln1"/>
              <w:widowControl w:val="0"/>
              <w:ind w:left="100" w:right="210"/>
            </w:pPr>
            <w:r>
              <w:t>………………………………………….</w:t>
            </w:r>
          </w:p>
          <w:p w14:paraId="4D759950" w14:textId="77777777" w:rsidR="00364F6B" w:rsidRDefault="00D67E4E">
            <w:pPr>
              <w:pStyle w:val="Normln1"/>
              <w:widowControl w:val="0"/>
              <w:ind w:left="100" w:right="210"/>
            </w:pPr>
            <w:r>
              <w:t>Mgr. Josef Menšík, Ph.D.</w:t>
            </w:r>
          </w:p>
        </w:tc>
      </w:tr>
    </w:tbl>
    <w:p w14:paraId="4D759952" w14:textId="77777777" w:rsidR="00364F6B" w:rsidRDefault="00364F6B">
      <w:pPr>
        <w:sectPr w:rsidR="00364F6B">
          <w:footerReference w:type="default" r:id="rId14"/>
          <w:headerReference w:type="first" r:id="rId15"/>
          <w:pgSz w:w="11906" w:h="16838"/>
          <w:pgMar w:top="993" w:right="1361" w:bottom="1361" w:left="1361" w:header="993" w:footer="748" w:gutter="0"/>
          <w:cols w:space="708"/>
          <w:formProt w:val="0"/>
          <w:titlePg/>
          <w:docGrid w:linePitch="299" w:charSpace="9830"/>
        </w:sectPr>
      </w:pPr>
    </w:p>
    <w:p w14:paraId="4D759953" w14:textId="77777777" w:rsidR="00364F6B" w:rsidRDefault="00D67E4E">
      <w:pPr>
        <w:keepNext/>
        <w:keepLines/>
        <w:widowControl w:val="0"/>
        <w:spacing w:line="240" w:lineRule="auto"/>
        <w:contextualSpacing/>
        <w:outlineLvl w:val="0"/>
        <w:rPr>
          <w:b/>
        </w:rPr>
      </w:pPr>
      <w:bookmarkStart w:id="27" w:name="_Toc24983675"/>
      <w:r>
        <w:rPr>
          <w:b/>
        </w:rPr>
        <w:lastRenderedPageBreak/>
        <w:t>Příloha č. 1</w:t>
      </w:r>
      <w:bookmarkStart w:id="28" w:name="Příloha1"/>
      <w:bookmarkEnd w:id="27"/>
      <w:bookmarkEnd w:id="28"/>
    </w:p>
    <w:p w14:paraId="4D759954" w14:textId="77777777" w:rsidR="00364F6B" w:rsidRDefault="00364F6B">
      <w:pPr>
        <w:rPr>
          <w:b/>
          <w:u w:val="single"/>
        </w:rPr>
      </w:pPr>
    </w:p>
    <w:p w14:paraId="4D759955" w14:textId="77777777" w:rsidR="00364F6B" w:rsidRDefault="00D67E4E">
      <w:pPr>
        <w:jc w:val="center"/>
        <w:rPr>
          <w:b/>
        </w:rPr>
      </w:pPr>
      <w:r>
        <w:rPr>
          <w:b/>
        </w:rPr>
        <w:t>PREZENČNÍ LISTINA</w:t>
      </w:r>
    </w:p>
    <w:p w14:paraId="4D759956" w14:textId="77777777" w:rsidR="00364F6B" w:rsidRDefault="00D67E4E">
      <w:pPr>
        <w:jc w:val="center"/>
        <w:rPr>
          <w:b/>
          <w:i/>
        </w:rPr>
      </w:pPr>
      <w:r>
        <w:rPr>
          <w:b/>
          <w:i/>
        </w:rPr>
        <w:t>Zasedání Akademického senátu MU dne 7. 11. 2022</w:t>
      </w:r>
    </w:p>
    <w:p w14:paraId="4D759957" w14:textId="77777777" w:rsidR="00364F6B" w:rsidRDefault="00D67E4E">
      <w:pPr>
        <w:jc w:val="center"/>
        <w:rPr>
          <w:i/>
        </w:rPr>
      </w:pPr>
      <w:r>
        <w:rPr>
          <w:i/>
        </w:rPr>
        <w:t>Komora akademických pracovníků</w:t>
      </w:r>
    </w:p>
    <w:p w14:paraId="4D759958" w14:textId="77777777" w:rsidR="00364F6B" w:rsidRDefault="00D67E4E">
      <w:pPr>
        <w:spacing w:after="120"/>
      </w:pPr>
      <w:r>
        <w:t xml:space="preserve"> </w:t>
      </w:r>
    </w:p>
    <w:tbl>
      <w:tblPr>
        <w:tblW w:w="9463" w:type="dxa"/>
        <w:tblInd w:w="-39" w:type="dxa"/>
        <w:tblCellMar>
          <w:left w:w="47" w:type="dxa"/>
        </w:tblCellMar>
        <w:tblLook w:val="04A0" w:firstRow="1" w:lastRow="0" w:firstColumn="1" w:lastColumn="0" w:noHBand="0" w:noVBand="1"/>
      </w:tblPr>
      <w:tblGrid>
        <w:gridCol w:w="5339"/>
        <w:gridCol w:w="2130"/>
        <w:gridCol w:w="1994"/>
      </w:tblGrid>
      <w:tr w:rsidR="00364F6B" w14:paraId="4D75995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59" w14:textId="77777777" w:rsidR="00364F6B" w:rsidRDefault="00D67E4E">
            <w:pPr>
              <w:widowControl w:val="0"/>
              <w:ind w:left="28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5A" w14:textId="77777777" w:rsidR="00364F6B" w:rsidRDefault="00D67E4E">
            <w:pPr>
              <w:widowControl w:val="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5B" w14:textId="77777777" w:rsidR="00364F6B" w:rsidRDefault="00D67E4E">
            <w:pPr>
              <w:widowControl w:val="0"/>
              <w:jc w:val="center"/>
              <w:rPr>
                <w:b/>
                <w:color w:val="auto"/>
              </w:rPr>
            </w:pPr>
            <w:r>
              <w:rPr>
                <w:b/>
                <w:color w:val="auto"/>
              </w:rPr>
              <w:t>Nepřítomen</w:t>
            </w:r>
          </w:p>
        </w:tc>
      </w:tr>
      <w:tr w:rsidR="00364F6B" w14:paraId="4D75996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5D" w14:textId="77777777" w:rsidR="00364F6B" w:rsidRDefault="00D67E4E">
            <w:pPr>
              <w:widowControl w:val="0"/>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5E" w14:textId="77777777" w:rsidR="00364F6B" w:rsidRDefault="00D67E4E">
            <w:pPr>
              <w:widowControl w:val="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5F" w14:textId="77777777" w:rsidR="00364F6B" w:rsidRDefault="00D67E4E">
            <w:pPr>
              <w:widowControl w:val="0"/>
              <w:jc w:val="center"/>
              <w:rPr>
                <w:color w:val="auto"/>
                <w:highlight w:val="white"/>
              </w:rPr>
            </w:pPr>
            <w:r>
              <w:rPr>
                <w:shd w:val="clear" w:color="auto" w:fill="F8F8F8"/>
              </w:rPr>
              <w:t xml:space="preserve"> </w:t>
            </w:r>
          </w:p>
        </w:tc>
      </w:tr>
      <w:tr w:rsidR="00364F6B" w14:paraId="4D75996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1" w14:textId="77777777" w:rsidR="00364F6B" w:rsidRDefault="00D67E4E">
            <w:pPr>
              <w:widowControl w:val="0"/>
              <w:ind w:left="120"/>
              <w:rPr>
                <w:color w:val="auto"/>
              </w:rPr>
            </w:pPr>
            <w:r>
              <w:rPr>
                <w:color w:val="auto"/>
              </w:rPr>
              <w:t>prof. JUDr. Josef Bejček,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3" w14:textId="77777777" w:rsidR="00364F6B" w:rsidRDefault="00364F6B">
            <w:pPr>
              <w:widowControl w:val="0"/>
              <w:jc w:val="center"/>
              <w:rPr>
                <w:color w:val="auto"/>
              </w:rPr>
            </w:pPr>
          </w:p>
        </w:tc>
      </w:tr>
      <w:tr w:rsidR="00364F6B" w14:paraId="4D75996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5" w14:textId="77777777" w:rsidR="00364F6B" w:rsidRDefault="00D67E4E">
            <w:pPr>
              <w:widowControl w:val="0"/>
              <w:ind w:left="120"/>
              <w:rPr>
                <w:color w:val="auto"/>
              </w:rPr>
            </w:pPr>
            <w:r>
              <w:rPr>
                <w:color w:val="auto"/>
              </w:rPr>
              <w:t>doc. JUDr. Filip Křepelka,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7" w14:textId="77777777" w:rsidR="00364F6B" w:rsidRDefault="00364F6B">
            <w:pPr>
              <w:widowControl w:val="0"/>
              <w:jc w:val="center"/>
              <w:rPr>
                <w:color w:val="auto"/>
              </w:rPr>
            </w:pPr>
          </w:p>
        </w:tc>
      </w:tr>
      <w:tr w:rsidR="00364F6B" w14:paraId="4D75996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9" w14:textId="77777777" w:rsidR="00364F6B" w:rsidRDefault="00D67E4E">
            <w:pPr>
              <w:widowControl w:val="0"/>
              <w:ind w:left="120"/>
              <w:rPr>
                <w:color w:val="auto"/>
              </w:rPr>
            </w:pPr>
            <w:r>
              <w:rPr>
                <w:color w:val="auto"/>
              </w:rPr>
              <w:t>JUDr. Veronika Smutná,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6B" w14:textId="77777777" w:rsidR="00364F6B" w:rsidRDefault="00364F6B">
            <w:pPr>
              <w:widowControl w:val="0"/>
              <w:jc w:val="center"/>
              <w:rPr>
                <w:color w:val="auto"/>
              </w:rPr>
            </w:pPr>
          </w:p>
        </w:tc>
      </w:tr>
      <w:tr w:rsidR="00364F6B" w14:paraId="4D75997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6D" w14:textId="77777777" w:rsidR="00364F6B" w:rsidRDefault="00D67E4E">
            <w:pPr>
              <w:widowControl w:val="0"/>
              <w:ind w:left="120"/>
              <w:rPr>
                <w:b/>
                <w:color w:val="auto"/>
                <w:highlight w:val="white"/>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6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6F" w14:textId="77777777" w:rsidR="00364F6B" w:rsidRDefault="00D67E4E">
            <w:pPr>
              <w:widowControl w:val="0"/>
              <w:jc w:val="center"/>
              <w:rPr>
                <w:color w:val="auto"/>
                <w:highlight w:val="white"/>
              </w:rPr>
            </w:pPr>
            <w:r>
              <w:rPr>
                <w:shd w:val="clear" w:color="auto" w:fill="F8F8F8"/>
              </w:rPr>
              <w:t xml:space="preserve"> </w:t>
            </w:r>
          </w:p>
        </w:tc>
      </w:tr>
      <w:tr w:rsidR="00364F6B" w14:paraId="4D75997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1" w14:textId="77777777" w:rsidR="00364F6B" w:rsidRDefault="00D67E4E">
            <w:pPr>
              <w:widowControl w:val="0"/>
              <w:ind w:left="120"/>
              <w:rPr>
                <w:color w:val="auto"/>
              </w:rPr>
            </w:pPr>
            <w:r>
              <w:rPr>
                <w:color w:val="auto"/>
              </w:rPr>
              <w:t>prof. MUDr. Milan Brázdil,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3" w14:textId="77777777" w:rsidR="00364F6B" w:rsidRDefault="00364F6B">
            <w:pPr>
              <w:widowControl w:val="0"/>
              <w:jc w:val="center"/>
              <w:rPr>
                <w:color w:val="auto"/>
              </w:rPr>
            </w:pPr>
          </w:p>
        </w:tc>
      </w:tr>
      <w:tr w:rsidR="00364F6B" w14:paraId="4D75997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5" w14:textId="77777777" w:rsidR="00364F6B" w:rsidRDefault="00D67E4E">
            <w:pPr>
              <w:widowControl w:val="0"/>
              <w:ind w:left="120"/>
              <w:rPr>
                <w:i/>
                <w:iCs/>
                <w:color w:val="auto"/>
              </w:rPr>
            </w:pPr>
            <w:r>
              <w:rPr>
                <w:color w:val="auto"/>
              </w:rPr>
              <w:t xml:space="preserve">Mgr. Bc. Michal </w:t>
            </w:r>
            <w:proofErr w:type="spellStart"/>
            <w:r>
              <w:rPr>
                <w:color w:val="auto"/>
              </w:rPr>
              <w:t>Koščík</w:t>
            </w:r>
            <w:proofErr w:type="spellEnd"/>
            <w:r>
              <w:rPr>
                <w:color w:val="auto"/>
              </w:rPr>
              <w:t xml:space="preserve">, Ph.D. </w:t>
            </w:r>
            <w:r>
              <w:rPr>
                <w:i/>
                <w:iCs/>
                <w:color w:val="auto"/>
              </w:rPr>
              <w:t>– předseda KAP</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7" w14:textId="77777777" w:rsidR="00364F6B" w:rsidRDefault="00D67E4E">
            <w:pPr>
              <w:widowControl w:val="0"/>
              <w:jc w:val="center"/>
              <w:rPr>
                <w:color w:val="auto"/>
              </w:rPr>
            </w:pPr>
            <w:r>
              <w:rPr>
                <w:color w:val="auto"/>
              </w:rPr>
              <w:t xml:space="preserve"> </w:t>
            </w:r>
          </w:p>
        </w:tc>
      </w:tr>
      <w:tr w:rsidR="00364F6B" w14:paraId="4D75997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9" w14:textId="77777777" w:rsidR="00364F6B" w:rsidRDefault="00D67E4E">
            <w:pPr>
              <w:widowControl w:val="0"/>
              <w:ind w:left="120"/>
              <w:rPr>
                <w:color w:val="auto"/>
              </w:rPr>
            </w:pPr>
            <w:r>
              <w:rPr>
                <w:color w:val="auto"/>
              </w:rPr>
              <w:t xml:space="preserve">doc. RNDr. Josef Tomandl,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7B" w14:textId="77777777" w:rsidR="00364F6B" w:rsidRDefault="00364F6B">
            <w:pPr>
              <w:widowControl w:val="0"/>
              <w:jc w:val="center"/>
              <w:rPr>
                <w:color w:val="auto"/>
              </w:rPr>
            </w:pPr>
          </w:p>
        </w:tc>
      </w:tr>
      <w:tr w:rsidR="00364F6B" w14:paraId="4D75998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7D" w14:textId="77777777" w:rsidR="00364F6B" w:rsidRDefault="00D67E4E">
            <w:pPr>
              <w:widowControl w:val="0"/>
              <w:ind w:left="120"/>
              <w:rPr>
                <w:b/>
                <w:color w:val="auto"/>
                <w:highlight w:val="white"/>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7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7F" w14:textId="77777777" w:rsidR="00364F6B" w:rsidRDefault="00D67E4E">
            <w:pPr>
              <w:widowControl w:val="0"/>
              <w:jc w:val="center"/>
              <w:rPr>
                <w:color w:val="auto"/>
                <w:highlight w:val="white"/>
              </w:rPr>
            </w:pPr>
            <w:r>
              <w:rPr>
                <w:shd w:val="clear" w:color="auto" w:fill="F8F8F8"/>
              </w:rPr>
              <w:t xml:space="preserve"> </w:t>
            </w:r>
          </w:p>
        </w:tc>
      </w:tr>
      <w:tr w:rsidR="00364F6B" w14:paraId="4D75998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1" w14:textId="77777777" w:rsidR="00364F6B" w:rsidRDefault="00D67E4E">
            <w:pPr>
              <w:widowControl w:val="0"/>
              <w:ind w:left="120"/>
              <w:rPr>
                <w:color w:val="auto"/>
              </w:rPr>
            </w:pPr>
            <w:r>
              <w:rPr>
                <w:color w:val="auto"/>
              </w:rPr>
              <w:t>RNDr. Milan Baláž,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3" w14:textId="77777777" w:rsidR="00364F6B" w:rsidRDefault="00364F6B">
            <w:pPr>
              <w:widowControl w:val="0"/>
              <w:jc w:val="center"/>
              <w:rPr>
                <w:color w:val="auto"/>
              </w:rPr>
            </w:pPr>
          </w:p>
        </w:tc>
      </w:tr>
      <w:tr w:rsidR="00364F6B" w14:paraId="4D75998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5" w14:textId="77777777" w:rsidR="00364F6B" w:rsidRDefault="00D67E4E">
            <w:pPr>
              <w:widowControl w:val="0"/>
              <w:ind w:left="120"/>
              <w:rPr>
                <w:color w:val="auto"/>
              </w:rPr>
            </w:pPr>
            <w:r>
              <w:rPr>
                <w:color w:val="auto"/>
              </w:rPr>
              <w:t>prof. RNDr. Jan Slovák, DrSc.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7" w14:textId="77777777" w:rsidR="00364F6B" w:rsidRDefault="00364F6B">
            <w:pPr>
              <w:widowControl w:val="0"/>
              <w:jc w:val="center"/>
              <w:rPr>
                <w:color w:val="auto"/>
              </w:rPr>
            </w:pPr>
          </w:p>
        </w:tc>
      </w:tr>
      <w:tr w:rsidR="00364F6B" w14:paraId="4D75998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9" w14:textId="77777777" w:rsidR="00364F6B" w:rsidRDefault="00D67E4E">
            <w:pPr>
              <w:widowControl w:val="0"/>
              <w:ind w:left="120"/>
              <w:rPr>
                <w:color w:val="auto"/>
              </w:rPr>
            </w:pPr>
            <w:r>
              <w:rPr>
                <w:color w:val="auto"/>
              </w:rPr>
              <w:t xml:space="preserve">prof. Mgr. Vít </w:t>
            </w:r>
            <w:proofErr w:type="spellStart"/>
            <w:r>
              <w:rPr>
                <w:color w:val="auto"/>
              </w:rPr>
              <w:t>Kudrle</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8B" w14:textId="77777777" w:rsidR="00364F6B" w:rsidRDefault="00364F6B">
            <w:pPr>
              <w:widowControl w:val="0"/>
              <w:jc w:val="center"/>
              <w:rPr>
                <w:color w:val="auto"/>
              </w:rPr>
            </w:pPr>
          </w:p>
        </w:tc>
      </w:tr>
      <w:tr w:rsidR="00364F6B" w14:paraId="4D75999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8D" w14:textId="77777777" w:rsidR="00364F6B" w:rsidRDefault="00D67E4E">
            <w:pPr>
              <w:widowControl w:val="0"/>
              <w:ind w:left="120"/>
              <w:rPr>
                <w:b/>
                <w:color w:val="auto"/>
                <w:highlight w:val="white"/>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8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8F" w14:textId="77777777" w:rsidR="00364F6B" w:rsidRDefault="00D67E4E">
            <w:pPr>
              <w:widowControl w:val="0"/>
              <w:jc w:val="center"/>
              <w:rPr>
                <w:color w:val="auto"/>
                <w:highlight w:val="white"/>
              </w:rPr>
            </w:pPr>
            <w:r>
              <w:rPr>
                <w:shd w:val="clear" w:color="auto" w:fill="F8F8F8"/>
              </w:rPr>
              <w:t xml:space="preserve"> </w:t>
            </w:r>
          </w:p>
        </w:tc>
      </w:tr>
      <w:tr w:rsidR="00364F6B" w14:paraId="4D75999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1" w14:textId="77777777" w:rsidR="00364F6B" w:rsidRDefault="00D67E4E">
            <w:pPr>
              <w:widowControl w:val="0"/>
              <w:ind w:left="120"/>
              <w:rPr>
                <w:color w:val="auto"/>
              </w:rPr>
            </w:pPr>
            <w:r>
              <w:rPr>
                <w:color w:val="auto"/>
              </w:rPr>
              <w:t xml:space="preserve">doc. PhDr. David </w:t>
            </w:r>
            <w:proofErr w:type="spellStart"/>
            <w:r>
              <w:rPr>
                <w:color w:val="auto"/>
              </w:rPr>
              <w:t>Zbíral</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3" w14:textId="77777777" w:rsidR="00364F6B" w:rsidRDefault="00364F6B">
            <w:pPr>
              <w:widowControl w:val="0"/>
              <w:jc w:val="center"/>
              <w:rPr>
                <w:color w:val="auto"/>
              </w:rPr>
            </w:pPr>
          </w:p>
        </w:tc>
      </w:tr>
      <w:tr w:rsidR="00364F6B" w14:paraId="4D75999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5" w14:textId="77777777" w:rsidR="00364F6B" w:rsidRDefault="00D67E4E">
            <w:pPr>
              <w:widowControl w:val="0"/>
              <w:ind w:left="120"/>
              <w:rPr>
                <w:color w:val="auto"/>
              </w:rPr>
            </w:pPr>
            <w:r>
              <w:rPr>
                <w:color w:val="auto"/>
              </w:rPr>
              <w:t xml:space="preserve">Mgr. Petr </w:t>
            </w:r>
            <w:proofErr w:type="spellStart"/>
            <w:r>
              <w:rPr>
                <w:color w:val="auto"/>
              </w:rPr>
              <w:t>Vurm</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7" w14:textId="77777777" w:rsidR="00364F6B" w:rsidRDefault="00364F6B">
            <w:pPr>
              <w:widowControl w:val="0"/>
              <w:jc w:val="center"/>
              <w:rPr>
                <w:color w:val="auto"/>
              </w:rPr>
            </w:pPr>
          </w:p>
        </w:tc>
      </w:tr>
      <w:tr w:rsidR="00364F6B" w14:paraId="4D75999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9" w14:textId="77777777" w:rsidR="00364F6B" w:rsidRDefault="00D67E4E">
            <w:pPr>
              <w:widowControl w:val="0"/>
              <w:ind w:left="120"/>
              <w:rPr>
                <w:color w:val="auto"/>
              </w:rPr>
            </w:pPr>
            <w:r>
              <w:rPr>
                <w:color w:val="auto"/>
              </w:rPr>
              <w:t xml:space="preserve">prof. Ivan </w:t>
            </w:r>
            <w:proofErr w:type="spellStart"/>
            <w:r>
              <w:rPr>
                <w:color w:val="auto"/>
              </w:rPr>
              <w:t>Foletti</w:t>
            </w:r>
            <w:proofErr w:type="spellEnd"/>
            <w:r>
              <w:rPr>
                <w:color w:val="auto"/>
              </w:rPr>
              <w:t xml:space="preserve">, MA, </w:t>
            </w:r>
            <w:proofErr w:type="spellStart"/>
            <w:r>
              <w:rPr>
                <w:color w:val="auto"/>
              </w:rPr>
              <w:t>Docteur</w:t>
            </w:r>
            <w:proofErr w:type="spellEnd"/>
            <w:r>
              <w:rPr>
                <w:color w:val="auto"/>
              </w:rPr>
              <w:t xml:space="preserve"> </w:t>
            </w:r>
            <w:proofErr w:type="spellStart"/>
            <w:r>
              <w:rPr>
                <w:color w:val="auto"/>
              </w:rPr>
              <w:t>ès</w:t>
            </w:r>
            <w:proofErr w:type="spellEnd"/>
            <w:r>
              <w:rPr>
                <w:color w:val="auto"/>
              </w:rPr>
              <w:t xml:space="preserve"> </w:t>
            </w:r>
            <w:proofErr w:type="spellStart"/>
            <w:r>
              <w:rPr>
                <w:color w:val="auto"/>
              </w:rPr>
              <w:t>Lettres</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9B" w14:textId="77777777" w:rsidR="00364F6B" w:rsidRDefault="00364F6B">
            <w:pPr>
              <w:widowControl w:val="0"/>
              <w:jc w:val="center"/>
              <w:rPr>
                <w:color w:val="auto"/>
              </w:rPr>
            </w:pPr>
          </w:p>
        </w:tc>
      </w:tr>
      <w:tr w:rsidR="00364F6B" w14:paraId="4D7599A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9D" w14:textId="77777777" w:rsidR="00364F6B" w:rsidRDefault="00D67E4E">
            <w:pPr>
              <w:widowControl w:val="0"/>
              <w:ind w:left="120"/>
              <w:rPr>
                <w:b/>
                <w:color w:val="auto"/>
                <w:highlight w:val="white"/>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9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9F" w14:textId="77777777" w:rsidR="00364F6B" w:rsidRDefault="00D67E4E">
            <w:pPr>
              <w:widowControl w:val="0"/>
              <w:jc w:val="center"/>
              <w:rPr>
                <w:color w:val="auto"/>
                <w:highlight w:val="white"/>
              </w:rPr>
            </w:pPr>
            <w:r>
              <w:rPr>
                <w:shd w:val="clear" w:color="auto" w:fill="F8F8F8"/>
              </w:rPr>
              <w:t xml:space="preserve"> </w:t>
            </w:r>
          </w:p>
        </w:tc>
      </w:tr>
      <w:tr w:rsidR="00364F6B" w14:paraId="4D7599A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1" w14:textId="77777777" w:rsidR="00364F6B" w:rsidRDefault="00D67E4E">
            <w:pPr>
              <w:widowControl w:val="0"/>
              <w:ind w:left="120"/>
              <w:rPr>
                <w:color w:val="auto"/>
              </w:rPr>
            </w:pPr>
            <w:r>
              <w:rPr>
                <w:color w:val="auto"/>
              </w:rPr>
              <w:t xml:space="preserve">doc. PhDr. Karel </w:t>
            </w:r>
            <w:proofErr w:type="spellStart"/>
            <w:r>
              <w:rPr>
                <w:color w:val="auto"/>
              </w:rPr>
              <w:t>Pančocha</w:t>
            </w:r>
            <w:proofErr w:type="spellEnd"/>
            <w:r>
              <w:rPr>
                <w:color w:val="auto"/>
              </w:rPr>
              <w:t xml:space="preserve">, Ph.D., </w:t>
            </w:r>
            <w:proofErr w:type="spellStart"/>
            <w:r>
              <w:rPr>
                <w:color w:val="auto"/>
              </w:rPr>
              <w:t>M.Sc</w:t>
            </w:r>
            <w:proofErr w:type="spellEnd"/>
            <w:r>
              <w:rPr>
                <w:color w:val="auto"/>
              </w:rPr>
              <w:t>.</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2" w14:textId="77777777" w:rsidR="00364F6B" w:rsidRDefault="00364F6B">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3" w14:textId="77777777" w:rsidR="00364F6B" w:rsidRDefault="00D67E4E">
            <w:pPr>
              <w:widowControl w:val="0"/>
              <w:jc w:val="center"/>
              <w:rPr>
                <w:color w:val="auto"/>
              </w:rPr>
            </w:pPr>
            <w:r>
              <w:rPr>
                <w:color w:val="auto"/>
              </w:rPr>
              <w:t>X</w:t>
            </w:r>
          </w:p>
        </w:tc>
      </w:tr>
      <w:tr w:rsidR="00364F6B" w14:paraId="4D7599A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5" w14:textId="77777777" w:rsidR="00364F6B" w:rsidRDefault="00D67E4E">
            <w:pPr>
              <w:widowControl w:val="0"/>
              <w:ind w:left="120"/>
              <w:rPr>
                <w:i/>
                <w:color w:val="auto"/>
              </w:rPr>
            </w:pPr>
            <w:r>
              <w:rPr>
                <w:color w:val="auto"/>
              </w:rPr>
              <w:t>Mgr. et Mgr. Markéta Košatková,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7" w14:textId="77777777" w:rsidR="00364F6B" w:rsidRDefault="00364F6B">
            <w:pPr>
              <w:widowControl w:val="0"/>
              <w:jc w:val="center"/>
              <w:rPr>
                <w:color w:val="auto"/>
              </w:rPr>
            </w:pPr>
          </w:p>
        </w:tc>
      </w:tr>
      <w:tr w:rsidR="00364F6B" w14:paraId="4D7599A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9" w14:textId="77777777" w:rsidR="00364F6B" w:rsidRDefault="00D67E4E">
            <w:pPr>
              <w:widowControl w:val="0"/>
              <w:ind w:left="120"/>
              <w:rPr>
                <w:color w:val="auto"/>
              </w:rPr>
            </w:pPr>
            <w:r>
              <w:rPr>
                <w:color w:val="auto"/>
              </w:rPr>
              <w:t>Mgr. Martin Vrubel,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AB" w14:textId="77777777" w:rsidR="00364F6B" w:rsidRDefault="00364F6B">
            <w:pPr>
              <w:widowControl w:val="0"/>
              <w:jc w:val="center"/>
              <w:rPr>
                <w:color w:val="auto"/>
              </w:rPr>
            </w:pPr>
          </w:p>
        </w:tc>
      </w:tr>
      <w:tr w:rsidR="00364F6B" w14:paraId="4D7599B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AD" w14:textId="77777777" w:rsidR="00364F6B" w:rsidRDefault="00D67E4E">
            <w:pPr>
              <w:widowControl w:val="0"/>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A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AF" w14:textId="77777777" w:rsidR="00364F6B" w:rsidRDefault="00D67E4E">
            <w:pPr>
              <w:widowControl w:val="0"/>
              <w:jc w:val="center"/>
              <w:rPr>
                <w:color w:val="auto"/>
                <w:highlight w:val="white"/>
              </w:rPr>
            </w:pPr>
            <w:r>
              <w:rPr>
                <w:shd w:val="clear" w:color="auto" w:fill="F8F8F8"/>
              </w:rPr>
              <w:t xml:space="preserve"> </w:t>
            </w:r>
          </w:p>
        </w:tc>
      </w:tr>
      <w:tr w:rsidR="00364F6B" w14:paraId="4D7599B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1" w14:textId="77777777" w:rsidR="00364F6B" w:rsidRDefault="00D67E4E">
            <w:pPr>
              <w:widowControl w:val="0"/>
              <w:ind w:left="120"/>
              <w:rPr>
                <w:color w:val="auto"/>
              </w:rPr>
            </w:pPr>
            <w:r>
              <w:rPr>
                <w:color w:val="auto"/>
              </w:rPr>
              <w:t xml:space="preserve">doc. Mgr. Maria Králová, Ph.D.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2" w14:textId="77777777" w:rsidR="00364F6B" w:rsidRDefault="00364F6B">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3" w14:textId="77777777" w:rsidR="00364F6B" w:rsidRDefault="00D67E4E">
            <w:pPr>
              <w:widowControl w:val="0"/>
              <w:jc w:val="center"/>
              <w:rPr>
                <w:color w:val="auto"/>
              </w:rPr>
            </w:pPr>
            <w:r>
              <w:rPr>
                <w:color w:val="auto"/>
              </w:rPr>
              <w:t>X</w:t>
            </w:r>
          </w:p>
        </w:tc>
      </w:tr>
      <w:tr w:rsidR="00364F6B" w14:paraId="4D7599B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5" w14:textId="77777777" w:rsidR="00364F6B" w:rsidRDefault="00D67E4E">
            <w:pPr>
              <w:widowControl w:val="0"/>
              <w:ind w:left="120"/>
              <w:rPr>
                <w:color w:val="auto"/>
              </w:rPr>
            </w:pPr>
            <w:r>
              <w:rPr>
                <w:color w:val="auto"/>
              </w:rPr>
              <w:lastRenderedPageBreak/>
              <w:t xml:space="preserve">Mgr. Josef Menšík, Ph.D. – </w:t>
            </w:r>
            <w:r>
              <w:rPr>
                <w:i/>
                <w:color w:val="auto"/>
              </w:rPr>
              <w:t>předseda AS</w:t>
            </w:r>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7" w14:textId="77777777" w:rsidR="00364F6B" w:rsidRDefault="00364F6B">
            <w:pPr>
              <w:widowControl w:val="0"/>
              <w:jc w:val="center"/>
              <w:rPr>
                <w:color w:val="auto"/>
              </w:rPr>
            </w:pPr>
          </w:p>
        </w:tc>
      </w:tr>
      <w:tr w:rsidR="00364F6B" w14:paraId="4D7599B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9" w14:textId="77777777" w:rsidR="00364F6B" w:rsidRDefault="00D67E4E">
            <w:pPr>
              <w:widowControl w:val="0"/>
              <w:ind w:left="120"/>
              <w:rPr>
                <w:color w:val="auto"/>
              </w:rPr>
            </w:pPr>
            <w:r>
              <w:rPr>
                <w:color w:val="auto"/>
              </w:rPr>
              <w:t xml:space="preserve">doc. Ing. Vladimír </w:t>
            </w:r>
            <w:proofErr w:type="spellStart"/>
            <w:r>
              <w:rPr>
                <w:color w:val="auto"/>
              </w:rPr>
              <w:t>Hyánek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BB" w14:textId="77777777" w:rsidR="00364F6B" w:rsidRDefault="00364F6B">
            <w:pPr>
              <w:widowControl w:val="0"/>
              <w:jc w:val="center"/>
              <w:rPr>
                <w:color w:val="auto"/>
              </w:rPr>
            </w:pPr>
          </w:p>
        </w:tc>
      </w:tr>
      <w:tr w:rsidR="00364F6B" w14:paraId="4D7599C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BD" w14:textId="77777777" w:rsidR="00364F6B" w:rsidRDefault="00D67E4E">
            <w:pPr>
              <w:widowControl w:val="0"/>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B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BF" w14:textId="77777777" w:rsidR="00364F6B" w:rsidRDefault="00D67E4E">
            <w:pPr>
              <w:widowControl w:val="0"/>
              <w:jc w:val="center"/>
              <w:rPr>
                <w:color w:val="auto"/>
                <w:highlight w:val="white"/>
              </w:rPr>
            </w:pPr>
            <w:r>
              <w:rPr>
                <w:shd w:val="clear" w:color="auto" w:fill="F8F8F8"/>
              </w:rPr>
              <w:t xml:space="preserve"> </w:t>
            </w:r>
          </w:p>
        </w:tc>
      </w:tr>
      <w:tr w:rsidR="00364F6B" w14:paraId="4D7599C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1" w14:textId="77777777" w:rsidR="00364F6B" w:rsidRDefault="00D67E4E">
            <w:pPr>
              <w:widowControl w:val="0"/>
              <w:ind w:left="120"/>
              <w:rPr>
                <w:color w:val="auto"/>
              </w:rPr>
            </w:pPr>
            <w:r>
              <w:rPr>
                <w:color w:val="auto"/>
              </w:rPr>
              <w:t>prof. RNDr. Ivana Černá, CSc.</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3" w14:textId="77777777" w:rsidR="00364F6B" w:rsidRDefault="00364F6B">
            <w:pPr>
              <w:widowControl w:val="0"/>
              <w:jc w:val="center"/>
              <w:rPr>
                <w:color w:val="auto"/>
              </w:rPr>
            </w:pPr>
          </w:p>
        </w:tc>
      </w:tr>
      <w:tr w:rsidR="00364F6B" w14:paraId="4D7599C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5" w14:textId="77777777" w:rsidR="00364F6B" w:rsidRDefault="00D67E4E">
            <w:pPr>
              <w:widowControl w:val="0"/>
              <w:ind w:left="120"/>
              <w:rPr>
                <w:color w:val="auto"/>
              </w:rPr>
            </w:pPr>
            <w:r>
              <w:rPr>
                <w:color w:val="auto"/>
              </w:rPr>
              <w:t xml:space="preserve">prof. RNDr. Michal </w:t>
            </w:r>
            <w:proofErr w:type="spellStart"/>
            <w:r>
              <w:rPr>
                <w:color w:val="auto"/>
              </w:rPr>
              <w:t>Kozubek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7" w14:textId="77777777" w:rsidR="00364F6B" w:rsidRDefault="00364F6B">
            <w:pPr>
              <w:widowControl w:val="0"/>
              <w:jc w:val="center"/>
              <w:rPr>
                <w:color w:val="auto"/>
              </w:rPr>
            </w:pPr>
          </w:p>
        </w:tc>
      </w:tr>
      <w:tr w:rsidR="00364F6B" w14:paraId="4D7599C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9" w14:textId="77777777" w:rsidR="00364F6B" w:rsidRDefault="00D67E4E">
            <w:pPr>
              <w:widowControl w:val="0"/>
              <w:ind w:left="137" w:hanging="137"/>
              <w:rPr>
                <w:color w:val="auto"/>
              </w:rPr>
            </w:pPr>
            <w:r>
              <w:rPr>
                <w:color w:val="auto"/>
                <w:lang w:val="en-US"/>
              </w:rPr>
              <w:t>  </w:t>
            </w:r>
            <w:r>
              <w:rPr>
                <w:color w:val="auto"/>
              </w:rPr>
              <w:t>doc. RNDr. Vlastislav Dohnal,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CB" w14:textId="77777777" w:rsidR="00364F6B" w:rsidRDefault="00364F6B">
            <w:pPr>
              <w:widowControl w:val="0"/>
              <w:jc w:val="center"/>
              <w:rPr>
                <w:color w:val="auto"/>
              </w:rPr>
            </w:pPr>
          </w:p>
        </w:tc>
      </w:tr>
      <w:tr w:rsidR="00364F6B" w14:paraId="4D7599D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CD" w14:textId="77777777" w:rsidR="00364F6B" w:rsidRDefault="00D67E4E">
            <w:pPr>
              <w:widowControl w:val="0"/>
              <w:ind w:left="120"/>
              <w:rPr>
                <w:b/>
                <w:color w:val="auto"/>
                <w:highlight w:val="white"/>
              </w:rPr>
            </w:pPr>
            <w:r>
              <w:rPr>
                <w:b/>
                <w:shd w:val="clear" w:color="auto" w:fill="F8F8F8"/>
              </w:rPr>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C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CF" w14:textId="77777777" w:rsidR="00364F6B" w:rsidRDefault="00D67E4E">
            <w:pPr>
              <w:widowControl w:val="0"/>
              <w:jc w:val="center"/>
              <w:rPr>
                <w:color w:val="auto"/>
                <w:highlight w:val="white"/>
              </w:rPr>
            </w:pPr>
            <w:r>
              <w:rPr>
                <w:shd w:val="clear" w:color="auto" w:fill="F8F8F8"/>
              </w:rPr>
              <w:t xml:space="preserve"> </w:t>
            </w:r>
          </w:p>
        </w:tc>
      </w:tr>
      <w:tr w:rsidR="00364F6B" w14:paraId="4D7599D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1" w14:textId="77777777" w:rsidR="00364F6B" w:rsidRDefault="00D67E4E">
            <w:pPr>
              <w:widowControl w:val="0"/>
              <w:ind w:left="120"/>
              <w:rPr>
                <w:color w:val="auto"/>
              </w:rPr>
            </w:pPr>
            <w:r>
              <w:rPr>
                <w:color w:val="auto"/>
              </w:rPr>
              <w:t>PhDr. Markéta Horáková,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2" w14:textId="77777777" w:rsidR="00364F6B" w:rsidRDefault="00364F6B">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3" w14:textId="77777777" w:rsidR="00364F6B" w:rsidRDefault="00D67E4E">
            <w:pPr>
              <w:widowControl w:val="0"/>
              <w:jc w:val="center"/>
              <w:rPr>
                <w:color w:val="auto"/>
              </w:rPr>
            </w:pPr>
            <w:r>
              <w:rPr>
                <w:color w:val="auto"/>
              </w:rPr>
              <w:t>X</w:t>
            </w:r>
          </w:p>
        </w:tc>
      </w:tr>
      <w:tr w:rsidR="00364F6B" w14:paraId="4D7599D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5" w14:textId="77777777" w:rsidR="00364F6B" w:rsidRDefault="00D67E4E">
            <w:pPr>
              <w:widowControl w:val="0"/>
              <w:ind w:left="120"/>
              <w:rPr>
                <w:color w:val="auto"/>
              </w:rPr>
            </w:pPr>
            <w:r>
              <w:rPr>
                <w:color w:val="auto"/>
              </w:rPr>
              <w:t>Mgr. Josef Kraus,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6" w14:textId="77777777" w:rsidR="00364F6B" w:rsidRDefault="00364F6B">
            <w:pPr>
              <w:widowControl w:val="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7" w14:textId="77777777" w:rsidR="00364F6B" w:rsidRDefault="00D67E4E">
            <w:pPr>
              <w:widowControl w:val="0"/>
              <w:jc w:val="center"/>
              <w:rPr>
                <w:color w:val="auto"/>
              </w:rPr>
            </w:pPr>
            <w:r>
              <w:rPr>
                <w:color w:val="auto"/>
              </w:rPr>
              <w:t>X</w:t>
            </w:r>
          </w:p>
        </w:tc>
      </w:tr>
      <w:tr w:rsidR="00364F6B" w14:paraId="4D7599D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9" w14:textId="77777777" w:rsidR="00364F6B" w:rsidRDefault="00D67E4E">
            <w:pPr>
              <w:widowControl w:val="0"/>
              <w:ind w:left="120"/>
              <w:rPr>
                <w:color w:val="auto"/>
              </w:rPr>
            </w:pPr>
            <w:r>
              <w:rPr>
                <w:color w:val="auto"/>
              </w:rPr>
              <w:t>doc. PhDr. Tomáš Vlček,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DB" w14:textId="77777777" w:rsidR="00364F6B" w:rsidRDefault="00364F6B">
            <w:pPr>
              <w:widowControl w:val="0"/>
              <w:jc w:val="center"/>
              <w:rPr>
                <w:color w:val="auto"/>
              </w:rPr>
            </w:pPr>
          </w:p>
        </w:tc>
      </w:tr>
      <w:tr w:rsidR="00364F6B" w14:paraId="4D7599E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DD" w14:textId="77777777" w:rsidR="00364F6B" w:rsidRDefault="00D67E4E">
            <w:pPr>
              <w:widowControl w:val="0"/>
              <w:ind w:left="120"/>
              <w:rPr>
                <w:b/>
                <w:color w:val="auto"/>
                <w:highlight w:val="white"/>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D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DF" w14:textId="77777777" w:rsidR="00364F6B" w:rsidRDefault="00D67E4E">
            <w:pPr>
              <w:widowControl w:val="0"/>
              <w:jc w:val="center"/>
              <w:rPr>
                <w:color w:val="auto"/>
                <w:highlight w:val="white"/>
              </w:rPr>
            </w:pPr>
            <w:r>
              <w:rPr>
                <w:shd w:val="clear" w:color="auto" w:fill="F8F8F8"/>
              </w:rPr>
              <w:t xml:space="preserve"> </w:t>
            </w:r>
          </w:p>
        </w:tc>
      </w:tr>
      <w:tr w:rsidR="00364F6B" w14:paraId="4D7599E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1" w14:textId="77777777" w:rsidR="00364F6B" w:rsidRDefault="00D67E4E">
            <w:pPr>
              <w:widowControl w:val="0"/>
              <w:ind w:left="120"/>
              <w:rPr>
                <w:color w:val="auto"/>
              </w:rPr>
            </w:pPr>
            <w:r>
              <w:rPr>
                <w:color w:val="auto"/>
              </w:rPr>
              <w:t xml:space="preserve">Mgr. Tomáš </w:t>
            </w:r>
            <w:proofErr w:type="spellStart"/>
            <w:r>
              <w:rPr>
                <w:color w:val="auto"/>
              </w:rPr>
              <w:t>Vencúrik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3" w14:textId="77777777" w:rsidR="00364F6B" w:rsidRDefault="00364F6B">
            <w:pPr>
              <w:widowControl w:val="0"/>
              <w:jc w:val="center"/>
              <w:rPr>
                <w:color w:val="auto"/>
              </w:rPr>
            </w:pPr>
          </w:p>
        </w:tc>
      </w:tr>
      <w:tr w:rsidR="00364F6B" w14:paraId="4D7599E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5" w14:textId="77777777" w:rsidR="00364F6B" w:rsidRDefault="00D67E4E">
            <w:pPr>
              <w:widowControl w:val="0"/>
              <w:ind w:left="120"/>
              <w:rPr>
                <w:color w:val="auto"/>
              </w:rPr>
            </w:pPr>
            <w:r>
              <w:rPr>
                <w:color w:val="auto"/>
              </w:rPr>
              <w:t>doc. Mgr. Jiří Nykodým,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7" w14:textId="77777777" w:rsidR="00364F6B" w:rsidRDefault="00364F6B">
            <w:pPr>
              <w:widowControl w:val="0"/>
              <w:jc w:val="center"/>
              <w:rPr>
                <w:color w:val="auto"/>
              </w:rPr>
            </w:pPr>
          </w:p>
        </w:tc>
      </w:tr>
      <w:tr w:rsidR="00364F6B" w14:paraId="4D7599E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9" w14:textId="77777777" w:rsidR="00364F6B" w:rsidRDefault="00D67E4E">
            <w:pPr>
              <w:widowControl w:val="0"/>
              <w:rPr>
                <w:color w:val="auto"/>
              </w:rPr>
            </w:pPr>
            <w:r>
              <w:rPr>
                <w:color w:val="auto"/>
              </w:rPr>
              <w:t xml:space="preserve">  Mgr. Tereza Králová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EB" w14:textId="77777777" w:rsidR="00364F6B" w:rsidRDefault="00364F6B">
            <w:pPr>
              <w:widowControl w:val="0"/>
              <w:jc w:val="center"/>
              <w:rPr>
                <w:color w:val="auto"/>
              </w:rPr>
            </w:pPr>
          </w:p>
        </w:tc>
      </w:tr>
      <w:tr w:rsidR="00364F6B" w14:paraId="4D7599F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9ED" w14:textId="77777777" w:rsidR="00364F6B" w:rsidRDefault="00D67E4E">
            <w:pPr>
              <w:widowControl w:val="0"/>
              <w:ind w:left="118"/>
              <w:rPr>
                <w:color w:val="auto"/>
              </w:rPr>
            </w:pPr>
            <w:r>
              <w:rPr>
                <w:b/>
                <w:shd w:val="clear" w:color="auto" w:fill="F8F8F8"/>
              </w:rPr>
              <w:t xml:space="preserve">Farmaceutická fakulta </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9E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9EF" w14:textId="77777777" w:rsidR="00364F6B" w:rsidRDefault="00D67E4E">
            <w:pPr>
              <w:widowControl w:val="0"/>
              <w:jc w:val="center"/>
              <w:rPr>
                <w:color w:val="auto"/>
              </w:rPr>
            </w:pPr>
            <w:r>
              <w:rPr>
                <w:shd w:val="clear" w:color="auto" w:fill="F8F8F8"/>
              </w:rPr>
              <w:t xml:space="preserve"> </w:t>
            </w:r>
          </w:p>
        </w:tc>
      </w:tr>
      <w:tr w:rsidR="00364F6B" w14:paraId="4D7599F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1" w14:textId="77777777" w:rsidR="00364F6B" w:rsidRDefault="00D67E4E">
            <w:pPr>
              <w:widowControl w:val="0"/>
              <w:ind w:left="260" w:hanging="142"/>
              <w:rPr>
                <w:color w:val="auto"/>
              </w:rPr>
            </w:pPr>
            <w:r>
              <w:rPr>
                <w:color w:val="auto"/>
              </w:rPr>
              <w:t xml:space="preserve">doc. PharmDr. Jan </w:t>
            </w:r>
            <w:proofErr w:type="spellStart"/>
            <w:r>
              <w:rPr>
                <w:color w:val="auto"/>
              </w:rPr>
              <w:t>Gajdziok</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3" w14:textId="77777777" w:rsidR="00364F6B" w:rsidRDefault="00364F6B">
            <w:pPr>
              <w:widowControl w:val="0"/>
              <w:jc w:val="center"/>
              <w:rPr>
                <w:color w:val="auto"/>
              </w:rPr>
            </w:pPr>
          </w:p>
        </w:tc>
      </w:tr>
      <w:tr w:rsidR="00364F6B" w14:paraId="4D7599F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5" w14:textId="77777777" w:rsidR="00364F6B" w:rsidRDefault="00D67E4E">
            <w:pPr>
              <w:widowControl w:val="0"/>
              <w:ind w:firstLine="118"/>
              <w:rPr>
                <w:color w:val="auto"/>
              </w:rPr>
            </w:pPr>
            <w:r>
              <w:rPr>
                <w:color w:val="auto"/>
              </w:rPr>
              <w:t xml:space="preserve">PharmDr. Tomáš </w:t>
            </w:r>
            <w:proofErr w:type="spellStart"/>
            <w:r>
              <w:rPr>
                <w:color w:val="auto"/>
              </w:rPr>
              <w:t>Goněc</w:t>
            </w:r>
            <w:proofErr w:type="spellEnd"/>
            <w:r>
              <w:rPr>
                <w:color w:val="auto"/>
              </w:rPr>
              <w:t>,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7" w14:textId="77777777" w:rsidR="00364F6B" w:rsidRDefault="00364F6B">
            <w:pPr>
              <w:widowControl w:val="0"/>
              <w:jc w:val="center"/>
              <w:rPr>
                <w:color w:val="auto"/>
              </w:rPr>
            </w:pPr>
          </w:p>
        </w:tc>
      </w:tr>
      <w:tr w:rsidR="00364F6B" w14:paraId="4D7599F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9" w14:textId="77777777" w:rsidR="00364F6B" w:rsidRDefault="00D67E4E">
            <w:pPr>
              <w:widowControl w:val="0"/>
              <w:rPr>
                <w:color w:val="auto"/>
              </w:rPr>
            </w:pPr>
            <w:r>
              <w:rPr>
                <w:color w:val="auto"/>
              </w:rPr>
              <w:t xml:space="preserve">  Mgr. Adéla </w:t>
            </w:r>
            <w:proofErr w:type="spellStart"/>
            <w:r>
              <w:rPr>
                <w:color w:val="auto"/>
              </w:rPr>
              <w:t>Lamaczová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A"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9FB" w14:textId="77777777" w:rsidR="00364F6B" w:rsidRDefault="00364F6B">
            <w:pPr>
              <w:widowControl w:val="0"/>
              <w:ind w:left="40"/>
              <w:jc w:val="center"/>
              <w:rPr>
                <w:color w:val="auto"/>
              </w:rPr>
            </w:pPr>
          </w:p>
        </w:tc>
      </w:tr>
      <w:tr w:rsidR="00364F6B" w14:paraId="4D759A00"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FD" w14:textId="77777777" w:rsidR="00364F6B" w:rsidRDefault="00D67E4E">
            <w:pPr>
              <w:widowControl w:val="0"/>
              <w:ind w:left="120"/>
              <w:rPr>
                <w:b/>
                <w:color w:val="auto"/>
                <w:highlight w:val="white"/>
              </w:rPr>
            </w:pPr>
            <w:r>
              <w:rPr>
                <w:b/>
                <w:shd w:val="clear" w:color="auto" w:fill="F8F8F8"/>
              </w:rPr>
              <w:t>Vysokoškolské ústavy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FE" w14:textId="77777777" w:rsidR="00364F6B" w:rsidRDefault="00D67E4E">
            <w:pPr>
              <w:widowControl w:val="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9FF" w14:textId="77777777" w:rsidR="00364F6B" w:rsidRDefault="00D67E4E">
            <w:pPr>
              <w:widowControl w:val="0"/>
              <w:jc w:val="center"/>
              <w:rPr>
                <w:color w:val="auto"/>
                <w:highlight w:val="white"/>
              </w:rPr>
            </w:pPr>
            <w:r>
              <w:rPr>
                <w:shd w:val="clear" w:color="auto" w:fill="F8F8F8"/>
              </w:rPr>
              <w:t xml:space="preserve"> </w:t>
            </w:r>
          </w:p>
        </w:tc>
      </w:tr>
      <w:tr w:rsidR="00364F6B" w14:paraId="4D759A04"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1" w14:textId="77777777" w:rsidR="00364F6B" w:rsidRDefault="00D67E4E">
            <w:pPr>
              <w:widowControl w:val="0"/>
              <w:ind w:left="120"/>
              <w:rPr>
                <w:color w:val="auto"/>
              </w:rPr>
            </w:pPr>
            <w:r>
              <w:rPr>
                <w:color w:val="auto"/>
              </w:rPr>
              <w:t>doc. Mgr. Karel Kubíček,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2"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3" w14:textId="77777777" w:rsidR="00364F6B" w:rsidRDefault="00364F6B">
            <w:pPr>
              <w:widowControl w:val="0"/>
              <w:jc w:val="center"/>
              <w:rPr>
                <w:color w:val="auto"/>
              </w:rPr>
            </w:pPr>
          </w:p>
        </w:tc>
      </w:tr>
      <w:tr w:rsidR="00364F6B" w14:paraId="4D759A08"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5" w14:textId="77777777" w:rsidR="00364F6B" w:rsidRDefault="00D67E4E">
            <w:pPr>
              <w:widowControl w:val="0"/>
              <w:ind w:left="120"/>
              <w:rPr>
                <w:color w:val="auto"/>
              </w:rPr>
            </w:pPr>
            <w:r>
              <w:rPr>
                <w:color w:val="auto"/>
              </w:rPr>
              <w:t>Mgr. Gabriel Demo, Ph.D.</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6"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7" w14:textId="77777777" w:rsidR="00364F6B" w:rsidRDefault="00364F6B">
            <w:pPr>
              <w:widowControl w:val="0"/>
              <w:jc w:val="center"/>
              <w:rPr>
                <w:color w:val="auto"/>
              </w:rPr>
            </w:pPr>
          </w:p>
        </w:tc>
      </w:tr>
      <w:tr w:rsidR="00364F6B" w14:paraId="4D759A0C"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9" w14:textId="77777777" w:rsidR="00364F6B" w:rsidRDefault="00D67E4E">
            <w:pPr>
              <w:widowControl w:val="0"/>
              <w:ind w:left="120"/>
              <w:rPr>
                <w:color w:val="auto"/>
              </w:rPr>
            </w:pPr>
            <w:r>
              <w:rPr>
                <w:color w:val="auto"/>
              </w:rPr>
              <w:t xml:space="preserve">PhDr. Renata </w:t>
            </w:r>
            <w:proofErr w:type="spellStart"/>
            <w:r>
              <w:rPr>
                <w:color w:val="auto"/>
              </w:rPr>
              <w:t>Prucklová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A" w14:textId="77777777" w:rsidR="00364F6B" w:rsidRDefault="00D67E4E">
            <w:pPr>
              <w:widowControl w:val="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0B" w14:textId="77777777" w:rsidR="00364F6B" w:rsidRDefault="00364F6B">
            <w:pPr>
              <w:widowControl w:val="0"/>
              <w:jc w:val="center"/>
              <w:rPr>
                <w:color w:val="auto"/>
              </w:rPr>
            </w:pPr>
          </w:p>
        </w:tc>
      </w:tr>
    </w:tbl>
    <w:p w14:paraId="4D759A0D" w14:textId="77777777" w:rsidR="00364F6B" w:rsidRDefault="00D67E4E">
      <w:pPr>
        <w:rPr>
          <w:b/>
          <w:color w:val="auto"/>
        </w:rPr>
      </w:pPr>
      <w:r>
        <w:rPr>
          <w:b/>
          <w:color w:val="auto"/>
        </w:rPr>
        <w:t xml:space="preserve"> </w:t>
      </w:r>
    </w:p>
    <w:p w14:paraId="4D759A0E" w14:textId="77777777" w:rsidR="00364F6B" w:rsidRDefault="00364F6B">
      <w:pPr>
        <w:rPr>
          <w:color w:val="auto"/>
        </w:rPr>
      </w:pPr>
    </w:p>
    <w:p w14:paraId="4D759A0F" w14:textId="77777777" w:rsidR="00364F6B" w:rsidRDefault="00D67E4E">
      <w:pPr>
        <w:rPr>
          <w:color w:val="auto"/>
        </w:rPr>
      </w:pPr>
      <w:r>
        <w:rPr>
          <w:color w:val="auto"/>
        </w:rPr>
        <w:t xml:space="preserve"> </w:t>
      </w:r>
    </w:p>
    <w:p w14:paraId="4D759A10" w14:textId="77777777" w:rsidR="00364F6B" w:rsidRDefault="00D67E4E">
      <w:pPr>
        <w:rPr>
          <w:color w:val="auto"/>
        </w:rPr>
      </w:pPr>
      <w:r>
        <w:rPr>
          <w:color w:val="auto"/>
        </w:rPr>
        <w:t xml:space="preserve"> </w:t>
      </w:r>
    </w:p>
    <w:p w14:paraId="4D759A11" w14:textId="77777777" w:rsidR="00364F6B" w:rsidRDefault="00D67E4E">
      <w:pPr>
        <w:jc w:val="center"/>
        <w:rPr>
          <w:color w:val="auto"/>
        </w:rPr>
      </w:pPr>
      <w:r>
        <w:br w:type="page"/>
      </w:r>
    </w:p>
    <w:p w14:paraId="4D759A12" w14:textId="77777777" w:rsidR="00364F6B" w:rsidRDefault="00D67E4E">
      <w:pPr>
        <w:jc w:val="center"/>
        <w:rPr>
          <w:b/>
          <w:color w:val="auto"/>
        </w:rPr>
      </w:pPr>
      <w:r>
        <w:rPr>
          <w:b/>
          <w:color w:val="auto"/>
        </w:rPr>
        <w:lastRenderedPageBreak/>
        <w:t>PREZENČNÍ LISTINA</w:t>
      </w:r>
    </w:p>
    <w:p w14:paraId="4D759A13" w14:textId="77777777" w:rsidR="00364F6B" w:rsidRDefault="00D67E4E">
      <w:pPr>
        <w:jc w:val="center"/>
        <w:rPr>
          <w:b/>
          <w:i/>
          <w:color w:val="auto"/>
        </w:rPr>
      </w:pPr>
      <w:r>
        <w:rPr>
          <w:b/>
          <w:i/>
          <w:color w:val="auto"/>
        </w:rPr>
        <w:t xml:space="preserve">Zasedání Akademického senátu MU dne </w:t>
      </w:r>
      <w:r>
        <w:rPr>
          <w:b/>
          <w:i/>
        </w:rPr>
        <w:t>7. 11. 2022</w:t>
      </w:r>
    </w:p>
    <w:p w14:paraId="4D759A14" w14:textId="77777777" w:rsidR="00364F6B" w:rsidRDefault="00D67E4E">
      <w:pPr>
        <w:jc w:val="center"/>
        <w:rPr>
          <w:i/>
          <w:color w:val="auto"/>
        </w:rPr>
      </w:pPr>
      <w:r>
        <w:rPr>
          <w:i/>
          <w:color w:val="auto"/>
        </w:rPr>
        <w:t>Studentská komora</w:t>
      </w:r>
    </w:p>
    <w:p w14:paraId="4D759A15" w14:textId="77777777" w:rsidR="00364F6B" w:rsidRDefault="00364F6B">
      <w:pPr>
        <w:jc w:val="center"/>
        <w:rPr>
          <w:color w:val="auto"/>
        </w:rPr>
      </w:pPr>
    </w:p>
    <w:tbl>
      <w:tblPr>
        <w:tblW w:w="9463" w:type="dxa"/>
        <w:tblInd w:w="-39" w:type="dxa"/>
        <w:tblCellMar>
          <w:left w:w="47" w:type="dxa"/>
        </w:tblCellMar>
        <w:tblLook w:val="04A0" w:firstRow="1" w:lastRow="0" w:firstColumn="1" w:lastColumn="0" w:noHBand="0" w:noVBand="1"/>
      </w:tblPr>
      <w:tblGrid>
        <w:gridCol w:w="5339"/>
        <w:gridCol w:w="2130"/>
        <w:gridCol w:w="1994"/>
      </w:tblGrid>
      <w:tr w:rsidR="00364F6B" w14:paraId="4D759A1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16" w14:textId="77777777" w:rsidR="00364F6B" w:rsidRDefault="00D67E4E">
            <w:pPr>
              <w:widowControl w:val="0"/>
              <w:ind w:left="40"/>
              <w:rPr>
                <w:b/>
                <w:color w:val="auto"/>
              </w:rPr>
            </w:pPr>
            <w:r>
              <w:rPr>
                <w:b/>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17" w14:textId="77777777" w:rsidR="00364F6B" w:rsidRDefault="00D67E4E">
            <w:pPr>
              <w:widowControl w:val="0"/>
              <w:ind w:left="40"/>
              <w:jc w:val="center"/>
              <w:rPr>
                <w:b/>
                <w:color w:val="auto"/>
              </w:rPr>
            </w:pPr>
            <w:r>
              <w:rPr>
                <w:b/>
                <w:color w:val="auto"/>
              </w:rPr>
              <w:t>Přítomen</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18" w14:textId="77777777" w:rsidR="00364F6B" w:rsidRDefault="00D67E4E">
            <w:pPr>
              <w:widowControl w:val="0"/>
              <w:ind w:left="40"/>
              <w:jc w:val="center"/>
              <w:rPr>
                <w:b/>
                <w:color w:val="auto"/>
              </w:rPr>
            </w:pPr>
            <w:r>
              <w:rPr>
                <w:b/>
                <w:color w:val="auto"/>
              </w:rPr>
              <w:t>Nepřítomen</w:t>
            </w:r>
          </w:p>
        </w:tc>
      </w:tr>
      <w:tr w:rsidR="00364F6B" w14:paraId="4D759A1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1A" w14:textId="77777777" w:rsidR="00364F6B" w:rsidRDefault="00D67E4E">
            <w:pPr>
              <w:widowControl w:val="0"/>
              <w:ind w:left="120"/>
              <w:rPr>
                <w:b/>
                <w:color w:val="auto"/>
                <w:highlight w:val="white"/>
              </w:rPr>
            </w:pPr>
            <w:r>
              <w:rPr>
                <w:b/>
                <w:shd w:val="clear" w:color="auto" w:fill="F8F8F8"/>
              </w:rPr>
              <w:t>Právnická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1B" w14:textId="77777777" w:rsidR="00364F6B" w:rsidRDefault="00D67E4E">
            <w:pPr>
              <w:widowControl w:val="0"/>
              <w:ind w:left="40"/>
              <w:jc w:val="center"/>
              <w:rPr>
                <w:color w:val="auto"/>
                <w:highlight w:val="white"/>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1C" w14:textId="77777777" w:rsidR="00364F6B" w:rsidRDefault="00D67E4E">
            <w:pPr>
              <w:widowControl w:val="0"/>
              <w:ind w:left="40"/>
              <w:jc w:val="center"/>
              <w:rPr>
                <w:color w:val="auto"/>
                <w:highlight w:val="white"/>
              </w:rPr>
            </w:pPr>
            <w:r>
              <w:rPr>
                <w:shd w:val="clear" w:color="auto" w:fill="F8F8F8"/>
              </w:rPr>
              <w:t xml:space="preserve"> </w:t>
            </w:r>
          </w:p>
        </w:tc>
      </w:tr>
      <w:tr w:rsidR="00364F6B" w14:paraId="4D759A2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1E" w14:textId="77777777" w:rsidR="00364F6B" w:rsidRDefault="00D67E4E">
            <w:pPr>
              <w:widowControl w:val="0"/>
              <w:ind w:left="120"/>
              <w:rPr>
                <w:color w:val="auto"/>
              </w:rPr>
            </w:pPr>
            <w:r>
              <w:rPr>
                <w:color w:val="auto"/>
              </w:rPr>
              <w:t xml:space="preserve">Mgr. Damir </w:t>
            </w:r>
            <w:proofErr w:type="spellStart"/>
            <w:r>
              <w:rPr>
                <w:color w:val="auto"/>
              </w:rPr>
              <w:t>Solak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1F"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0" w14:textId="77777777" w:rsidR="00364F6B" w:rsidRDefault="00364F6B">
            <w:pPr>
              <w:widowControl w:val="0"/>
              <w:ind w:left="40"/>
              <w:jc w:val="center"/>
              <w:rPr>
                <w:color w:val="auto"/>
              </w:rPr>
            </w:pPr>
          </w:p>
        </w:tc>
      </w:tr>
      <w:tr w:rsidR="00364F6B" w14:paraId="4D759A2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2" w14:textId="77777777" w:rsidR="00364F6B" w:rsidRDefault="00D67E4E">
            <w:pPr>
              <w:widowControl w:val="0"/>
              <w:ind w:left="120"/>
              <w:rPr>
                <w:color w:val="auto"/>
              </w:rPr>
            </w:pPr>
            <w:r>
              <w:rPr>
                <w:color w:val="auto"/>
              </w:rPr>
              <w:t>Mgr. Oldřich Tristan Florian</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3"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4" w14:textId="77777777" w:rsidR="00364F6B" w:rsidRDefault="00364F6B">
            <w:pPr>
              <w:widowControl w:val="0"/>
              <w:ind w:left="40"/>
              <w:jc w:val="center"/>
              <w:rPr>
                <w:color w:val="auto"/>
              </w:rPr>
            </w:pPr>
          </w:p>
        </w:tc>
      </w:tr>
      <w:tr w:rsidR="00364F6B" w14:paraId="4D759A2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26" w14:textId="77777777" w:rsidR="00364F6B" w:rsidRDefault="00D67E4E">
            <w:pPr>
              <w:widowControl w:val="0"/>
              <w:ind w:left="120"/>
              <w:rPr>
                <w:b/>
                <w:color w:val="auto"/>
              </w:rPr>
            </w:pPr>
            <w:r>
              <w:rPr>
                <w:b/>
                <w:shd w:val="clear" w:color="auto" w:fill="F8F8F8"/>
              </w:rPr>
              <w:t>Lékařská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27"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28" w14:textId="77777777" w:rsidR="00364F6B" w:rsidRDefault="00D67E4E">
            <w:pPr>
              <w:widowControl w:val="0"/>
              <w:ind w:left="40"/>
              <w:jc w:val="center"/>
              <w:rPr>
                <w:color w:val="auto"/>
                <w:highlight w:val="white"/>
              </w:rPr>
            </w:pPr>
            <w:r>
              <w:rPr>
                <w:shd w:val="clear" w:color="auto" w:fill="F8F8F8"/>
              </w:rPr>
              <w:t xml:space="preserve"> </w:t>
            </w:r>
          </w:p>
        </w:tc>
      </w:tr>
      <w:tr w:rsidR="00364F6B" w14:paraId="4D759A2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A" w14:textId="77777777" w:rsidR="00364F6B" w:rsidRDefault="00D67E4E">
            <w:pPr>
              <w:widowControl w:val="0"/>
              <w:ind w:left="120"/>
              <w:rPr>
                <w:color w:val="auto"/>
              </w:rPr>
            </w:pPr>
            <w:r>
              <w:rPr>
                <w:color w:val="auto"/>
              </w:rPr>
              <w:t>Mgr. Natália Antalová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B" w14:textId="77777777" w:rsidR="00364F6B" w:rsidRDefault="00D67E4E">
            <w:pPr>
              <w:widowControl w:val="0"/>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C" w14:textId="77777777" w:rsidR="00364F6B" w:rsidRDefault="00364F6B">
            <w:pPr>
              <w:widowControl w:val="0"/>
              <w:ind w:left="120"/>
              <w:jc w:val="center"/>
              <w:rPr>
                <w:color w:val="auto"/>
              </w:rPr>
            </w:pPr>
          </w:p>
        </w:tc>
      </w:tr>
      <w:tr w:rsidR="00364F6B" w14:paraId="4D759A3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E" w14:textId="77777777" w:rsidR="00364F6B" w:rsidRDefault="00D67E4E">
            <w:pPr>
              <w:widowControl w:val="0"/>
              <w:ind w:left="120"/>
              <w:rPr>
                <w:color w:val="auto"/>
              </w:rPr>
            </w:pPr>
            <w:r>
              <w:rPr>
                <w:color w:val="auto"/>
              </w:rPr>
              <w:t xml:space="preserve">Adam </w:t>
            </w:r>
            <w:proofErr w:type="spellStart"/>
            <w:r>
              <w:rPr>
                <w:color w:val="auto"/>
              </w:rPr>
              <w:t>Wechsler</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2F" w14:textId="77777777" w:rsidR="00364F6B" w:rsidRDefault="00D67E4E">
            <w:pPr>
              <w:widowControl w:val="0"/>
              <w:ind w:left="12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0" w14:textId="77777777" w:rsidR="00364F6B" w:rsidRDefault="00364F6B">
            <w:pPr>
              <w:widowControl w:val="0"/>
              <w:ind w:left="120"/>
              <w:jc w:val="center"/>
              <w:rPr>
                <w:color w:val="auto"/>
              </w:rPr>
            </w:pPr>
          </w:p>
        </w:tc>
      </w:tr>
      <w:tr w:rsidR="00364F6B" w14:paraId="4D759A3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32" w14:textId="77777777" w:rsidR="00364F6B" w:rsidRDefault="00D67E4E">
            <w:pPr>
              <w:widowControl w:val="0"/>
              <w:ind w:left="120"/>
              <w:rPr>
                <w:b/>
                <w:color w:val="auto"/>
              </w:rPr>
            </w:pPr>
            <w:r>
              <w:rPr>
                <w:b/>
                <w:shd w:val="clear" w:color="auto" w:fill="F8F8F8"/>
              </w:rPr>
              <w:t>Přírodovědecká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33"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34" w14:textId="77777777" w:rsidR="00364F6B" w:rsidRDefault="00D67E4E">
            <w:pPr>
              <w:widowControl w:val="0"/>
              <w:ind w:left="40"/>
              <w:jc w:val="center"/>
              <w:rPr>
                <w:color w:val="auto"/>
              </w:rPr>
            </w:pPr>
            <w:r>
              <w:rPr>
                <w:shd w:val="clear" w:color="auto" w:fill="F8F8F8"/>
              </w:rPr>
              <w:t xml:space="preserve"> </w:t>
            </w:r>
          </w:p>
        </w:tc>
      </w:tr>
      <w:tr w:rsidR="00364F6B" w14:paraId="4D759A3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6" w14:textId="77777777" w:rsidR="00364F6B" w:rsidRDefault="00D67E4E">
            <w:pPr>
              <w:widowControl w:val="0"/>
              <w:ind w:left="120"/>
              <w:rPr>
                <w:color w:val="auto"/>
              </w:rPr>
            </w:pPr>
            <w:r>
              <w:rPr>
                <w:color w:val="auto"/>
              </w:rPr>
              <w:t>Mgr. David Novák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8" w14:textId="77777777" w:rsidR="00364F6B" w:rsidRDefault="00364F6B">
            <w:pPr>
              <w:widowControl w:val="0"/>
              <w:ind w:left="40"/>
              <w:jc w:val="center"/>
              <w:rPr>
                <w:color w:val="auto"/>
              </w:rPr>
            </w:pPr>
          </w:p>
        </w:tc>
      </w:tr>
      <w:tr w:rsidR="00364F6B" w14:paraId="4D759A3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A" w14:textId="77777777" w:rsidR="00364F6B" w:rsidRDefault="00D67E4E">
            <w:pPr>
              <w:widowControl w:val="0"/>
              <w:rPr>
                <w:color w:val="auto"/>
              </w:rPr>
            </w:pPr>
            <w:r>
              <w:rPr>
                <w:color w:val="auto"/>
              </w:rPr>
              <w:t xml:space="preserve">  Mgr. Štěpán Čada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B" w14:textId="77777777" w:rsidR="00364F6B" w:rsidRDefault="00D67E4E">
            <w:pPr>
              <w:widowControl w:val="0"/>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C" w14:textId="77777777" w:rsidR="00364F6B" w:rsidRDefault="00364F6B">
            <w:pPr>
              <w:widowControl w:val="0"/>
              <w:ind w:left="40"/>
              <w:jc w:val="center"/>
              <w:rPr>
                <w:color w:val="auto"/>
              </w:rPr>
            </w:pPr>
          </w:p>
        </w:tc>
      </w:tr>
      <w:tr w:rsidR="00364F6B" w14:paraId="4D759A4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E" w14:textId="77777777" w:rsidR="00364F6B" w:rsidRDefault="00D67E4E">
            <w:pPr>
              <w:widowControl w:val="0"/>
              <w:rPr>
                <w:color w:val="auto"/>
              </w:rPr>
            </w:pPr>
            <w:r>
              <w:rPr>
                <w:color w:val="auto"/>
              </w:rPr>
              <w:t xml:space="preserve">  Mgr. Tomáš Brom</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3F" w14:textId="77777777" w:rsidR="00364F6B" w:rsidRDefault="00D67E4E">
            <w:pPr>
              <w:widowControl w:val="0"/>
              <w:ind w:left="40"/>
              <w:jc w:val="center"/>
              <w:rPr>
                <w:color w:val="auto"/>
              </w:rP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0" w14:textId="77777777" w:rsidR="00364F6B" w:rsidRDefault="00364F6B">
            <w:pPr>
              <w:widowControl w:val="0"/>
              <w:ind w:left="40"/>
              <w:jc w:val="center"/>
              <w:rPr>
                <w:color w:val="auto"/>
              </w:rPr>
            </w:pPr>
          </w:p>
        </w:tc>
      </w:tr>
      <w:tr w:rsidR="00364F6B" w14:paraId="4D759A4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42" w14:textId="77777777" w:rsidR="00364F6B" w:rsidRDefault="00D67E4E">
            <w:pPr>
              <w:widowControl w:val="0"/>
              <w:ind w:left="120"/>
              <w:rPr>
                <w:b/>
                <w:color w:val="auto"/>
              </w:rPr>
            </w:pPr>
            <w:r>
              <w:rPr>
                <w:b/>
                <w:shd w:val="clear" w:color="auto" w:fill="F8F8F8"/>
              </w:rPr>
              <w:t>Filozofická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43"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44" w14:textId="77777777" w:rsidR="00364F6B" w:rsidRDefault="00D67E4E">
            <w:pPr>
              <w:widowControl w:val="0"/>
              <w:ind w:left="40"/>
              <w:jc w:val="center"/>
              <w:rPr>
                <w:color w:val="auto"/>
              </w:rPr>
            </w:pPr>
            <w:r>
              <w:rPr>
                <w:shd w:val="clear" w:color="auto" w:fill="F8F8F8"/>
              </w:rPr>
              <w:t xml:space="preserve"> </w:t>
            </w:r>
          </w:p>
        </w:tc>
      </w:tr>
      <w:tr w:rsidR="00364F6B" w14:paraId="4D759A4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6" w14:textId="77777777" w:rsidR="00364F6B" w:rsidRDefault="00D67E4E">
            <w:pPr>
              <w:widowControl w:val="0"/>
              <w:rPr>
                <w:color w:val="auto"/>
              </w:rPr>
            </w:pPr>
            <w:r>
              <w:rPr>
                <w:color w:val="auto"/>
              </w:rPr>
              <w:t xml:space="preserve">  Mgr. Kateřina Holíková</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8" w14:textId="77777777" w:rsidR="00364F6B" w:rsidRDefault="00364F6B">
            <w:pPr>
              <w:widowControl w:val="0"/>
              <w:ind w:left="40"/>
              <w:jc w:val="center"/>
              <w:rPr>
                <w:color w:val="auto"/>
              </w:rPr>
            </w:pPr>
          </w:p>
        </w:tc>
      </w:tr>
      <w:tr w:rsidR="00364F6B" w14:paraId="4D759A4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A" w14:textId="77777777" w:rsidR="00364F6B" w:rsidRDefault="00D67E4E">
            <w:pPr>
              <w:widowControl w:val="0"/>
              <w:ind w:left="120"/>
              <w:rPr>
                <w:color w:val="auto"/>
              </w:rPr>
            </w:pPr>
            <w:r>
              <w:rPr>
                <w:color w:val="auto"/>
              </w:rPr>
              <w:t xml:space="preserve">Tomáš </w:t>
            </w:r>
            <w:proofErr w:type="spellStart"/>
            <w:r>
              <w:rPr>
                <w:color w:val="auto"/>
              </w:rPr>
              <w:t>Lintner</w:t>
            </w:r>
            <w:proofErr w:type="spellEnd"/>
            <w:r>
              <w:rPr>
                <w:color w:val="auto"/>
              </w:rPr>
              <w:t>, MA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B"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4C" w14:textId="77777777" w:rsidR="00364F6B" w:rsidRDefault="00364F6B">
            <w:pPr>
              <w:widowControl w:val="0"/>
              <w:ind w:left="40"/>
              <w:jc w:val="center"/>
              <w:rPr>
                <w:color w:val="auto"/>
              </w:rPr>
            </w:pPr>
          </w:p>
        </w:tc>
      </w:tr>
      <w:tr w:rsidR="00364F6B" w14:paraId="4D759A5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4E" w14:textId="77777777" w:rsidR="00364F6B" w:rsidRDefault="00D67E4E">
            <w:pPr>
              <w:widowControl w:val="0"/>
              <w:ind w:left="120"/>
              <w:rPr>
                <w:b/>
                <w:color w:val="auto"/>
              </w:rPr>
            </w:pPr>
            <w:r>
              <w:rPr>
                <w:b/>
                <w:shd w:val="clear" w:color="auto" w:fill="F8F8F8"/>
              </w:rPr>
              <w:t>Pedagogická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4F"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50" w14:textId="77777777" w:rsidR="00364F6B" w:rsidRDefault="00D67E4E">
            <w:pPr>
              <w:widowControl w:val="0"/>
              <w:ind w:left="40"/>
              <w:jc w:val="center"/>
              <w:rPr>
                <w:color w:val="auto"/>
              </w:rPr>
            </w:pPr>
            <w:r>
              <w:rPr>
                <w:shd w:val="clear" w:color="auto" w:fill="F8F8F8"/>
              </w:rPr>
              <w:t xml:space="preserve"> </w:t>
            </w:r>
          </w:p>
        </w:tc>
      </w:tr>
      <w:tr w:rsidR="00364F6B" w14:paraId="4D759A5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2" w14:textId="77777777" w:rsidR="00364F6B" w:rsidRDefault="00D67E4E">
            <w:pPr>
              <w:widowControl w:val="0"/>
              <w:ind w:left="120"/>
              <w:rPr>
                <w:color w:val="auto"/>
              </w:rPr>
            </w:pPr>
            <w:r>
              <w:rPr>
                <w:color w:val="auto"/>
              </w:rPr>
              <w:t xml:space="preserve">Karel </w:t>
            </w:r>
            <w:proofErr w:type="spellStart"/>
            <w:r>
              <w:rPr>
                <w:color w:val="auto"/>
              </w:rPr>
              <w:t>Frnka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3"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4" w14:textId="77777777" w:rsidR="00364F6B" w:rsidRDefault="00364F6B">
            <w:pPr>
              <w:widowControl w:val="0"/>
              <w:ind w:left="40"/>
              <w:jc w:val="center"/>
              <w:rPr>
                <w:color w:val="auto"/>
              </w:rPr>
            </w:pPr>
          </w:p>
        </w:tc>
      </w:tr>
      <w:tr w:rsidR="00364F6B" w14:paraId="4D759A5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6" w14:textId="77777777" w:rsidR="00364F6B" w:rsidRDefault="00D67E4E">
            <w:pPr>
              <w:widowControl w:val="0"/>
              <w:ind w:left="118"/>
              <w:rPr>
                <w:i/>
                <w:color w:val="auto"/>
                <w:sz w:val="24"/>
              </w:rPr>
            </w:pPr>
            <w:r>
              <w:rPr>
                <w:color w:val="auto"/>
              </w:rPr>
              <w:t xml:space="preserve">Mgr. David Košatka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8" w14:textId="77777777" w:rsidR="00364F6B" w:rsidRDefault="00364F6B">
            <w:pPr>
              <w:widowControl w:val="0"/>
              <w:ind w:left="40"/>
              <w:jc w:val="center"/>
              <w:rPr>
                <w:color w:val="auto"/>
                <w:highlight w:val="yellow"/>
              </w:rPr>
            </w:pPr>
          </w:p>
        </w:tc>
      </w:tr>
      <w:tr w:rsidR="00364F6B" w14:paraId="4D759A5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5A" w14:textId="77777777" w:rsidR="00364F6B" w:rsidRDefault="00D67E4E">
            <w:pPr>
              <w:widowControl w:val="0"/>
              <w:ind w:left="120"/>
              <w:rPr>
                <w:b/>
                <w:color w:val="auto"/>
                <w:highlight w:val="white"/>
              </w:rPr>
            </w:pPr>
            <w:r>
              <w:rPr>
                <w:b/>
                <w:shd w:val="clear" w:color="auto" w:fill="F8F8F8"/>
              </w:rPr>
              <w:t>Ekonomicko-správní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5B"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5C" w14:textId="77777777" w:rsidR="00364F6B" w:rsidRDefault="00D67E4E">
            <w:pPr>
              <w:widowControl w:val="0"/>
              <w:ind w:left="40"/>
              <w:jc w:val="center"/>
              <w:rPr>
                <w:color w:val="auto"/>
                <w:highlight w:val="white"/>
              </w:rPr>
            </w:pPr>
            <w:r>
              <w:rPr>
                <w:shd w:val="clear" w:color="auto" w:fill="F8F8F8"/>
              </w:rPr>
              <w:t xml:space="preserve"> </w:t>
            </w:r>
          </w:p>
        </w:tc>
      </w:tr>
      <w:tr w:rsidR="00364F6B" w14:paraId="4D759A6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E" w14:textId="77777777" w:rsidR="00364F6B" w:rsidRDefault="00D67E4E">
            <w:pPr>
              <w:widowControl w:val="0"/>
              <w:ind w:left="120"/>
              <w:rPr>
                <w:color w:val="auto"/>
              </w:rPr>
            </w:pPr>
            <w:r>
              <w:rPr>
                <w:color w:val="auto"/>
              </w:rPr>
              <w:t xml:space="preserve">Jakub </w:t>
            </w:r>
            <w:proofErr w:type="spellStart"/>
            <w:r>
              <w:rPr>
                <w:color w:val="auto"/>
              </w:rPr>
              <w:t>Capák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5F"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0" w14:textId="77777777" w:rsidR="00364F6B" w:rsidRDefault="00364F6B">
            <w:pPr>
              <w:widowControl w:val="0"/>
              <w:ind w:left="40"/>
              <w:jc w:val="center"/>
              <w:rPr>
                <w:color w:val="auto"/>
              </w:rPr>
            </w:pPr>
          </w:p>
        </w:tc>
      </w:tr>
      <w:tr w:rsidR="00364F6B" w14:paraId="4D759A6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2" w14:textId="77777777" w:rsidR="00364F6B" w:rsidRDefault="00D67E4E">
            <w:pPr>
              <w:widowControl w:val="0"/>
              <w:ind w:left="120"/>
              <w:rPr>
                <w:color w:val="auto"/>
              </w:rPr>
            </w:pPr>
            <w:r>
              <w:rPr>
                <w:color w:val="auto"/>
              </w:rPr>
              <w:t>Bc. Jiří Procházka</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3"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4" w14:textId="77777777" w:rsidR="00364F6B" w:rsidRDefault="00364F6B">
            <w:pPr>
              <w:widowControl w:val="0"/>
              <w:ind w:left="40"/>
              <w:jc w:val="center"/>
              <w:rPr>
                <w:color w:val="auto"/>
              </w:rPr>
            </w:pPr>
          </w:p>
        </w:tc>
      </w:tr>
      <w:tr w:rsidR="00364F6B" w14:paraId="4D759A6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6" w14:textId="77777777" w:rsidR="00364F6B" w:rsidRDefault="00D67E4E">
            <w:pPr>
              <w:widowControl w:val="0"/>
              <w:ind w:left="120"/>
              <w:rPr>
                <w:color w:val="auto"/>
              </w:rPr>
            </w:pPr>
            <w:r>
              <w:rPr>
                <w:color w:val="auto"/>
              </w:rPr>
              <w:t xml:space="preserve">Ing. Mgr. Martin </w:t>
            </w:r>
            <w:proofErr w:type="spellStart"/>
            <w:r>
              <w:rPr>
                <w:color w:val="auto"/>
              </w:rPr>
              <w:t>Stachoň</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8" w14:textId="77777777" w:rsidR="00364F6B" w:rsidRDefault="00364F6B">
            <w:pPr>
              <w:widowControl w:val="0"/>
              <w:ind w:left="40"/>
              <w:jc w:val="center"/>
              <w:rPr>
                <w:color w:val="auto"/>
              </w:rPr>
            </w:pPr>
          </w:p>
        </w:tc>
      </w:tr>
      <w:tr w:rsidR="00364F6B" w14:paraId="4D759A6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6A" w14:textId="77777777" w:rsidR="00364F6B" w:rsidRDefault="00D67E4E">
            <w:pPr>
              <w:widowControl w:val="0"/>
              <w:ind w:left="120"/>
              <w:rPr>
                <w:b/>
                <w:color w:val="auto"/>
                <w:highlight w:val="white"/>
              </w:rPr>
            </w:pPr>
            <w:r>
              <w:rPr>
                <w:b/>
                <w:shd w:val="clear" w:color="auto" w:fill="F8F8F8"/>
              </w:rPr>
              <w:t>Fakulta informatiky</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6B"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6C" w14:textId="77777777" w:rsidR="00364F6B" w:rsidRDefault="00D67E4E">
            <w:pPr>
              <w:widowControl w:val="0"/>
              <w:ind w:left="40"/>
              <w:jc w:val="center"/>
              <w:rPr>
                <w:color w:val="auto"/>
                <w:highlight w:val="white"/>
              </w:rPr>
            </w:pPr>
            <w:r>
              <w:rPr>
                <w:shd w:val="clear" w:color="auto" w:fill="F8F8F8"/>
              </w:rPr>
              <w:t xml:space="preserve"> </w:t>
            </w:r>
          </w:p>
        </w:tc>
      </w:tr>
      <w:tr w:rsidR="00364F6B" w14:paraId="4D759A7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E" w14:textId="77777777" w:rsidR="00364F6B" w:rsidRDefault="00D67E4E">
            <w:pPr>
              <w:widowControl w:val="0"/>
              <w:rPr>
                <w:color w:val="auto"/>
              </w:rPr>
            </w:pPr>
            <w:r>
              <w:rPr>
                <w:color w:val="auto"/>
              </w:rPr>
              <w:t xml:space="preserve">  Bc. Jakub </w:t>
            </w:r>
            <w:proofErr w:type="spellStart"/>
            <w:r>
              <w:rPr>
                <w:color w:val="auto"/>
              </w:rPr>
              <w:t>Šárník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6F" w14:textId="77777777" w:rsidR="00364F6B" w:rsidRDefault="00D67E4E">
            <w:pPr>
              <w:widowControl w:val="0"/>
              <w:ind w:left="40"/>
              <w:jc w:val="center"/>
            </w:pPr>
            <w: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0" w14:textId="77777777" w:rsidR="00364F6B" w:rsidRDefault="00364F6B">
            <w:pPr>
              <w:widowControl w:val="0"/>
              <w:ind w:left="40"/>
              <w:jc w:val="center"/>
              <w:rPr>
                <w:color w:val="auto"/>
              </w:rPr>
            </w:pPr>
          </w:p>
        </w:tc>
      </w:tr>
      <w:tr w:rsidR="00364F6B" w14:paraId="4D759A7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2" w14:textId="77777777" w:rsidR="00364F6B" w:rsidRDefault="00D67E4E">
            <w:pPr>
              <w:widowControl w:val="0"/>
              <w:rPr>
                <w:color w:val="auto"/>
              </w:rPr>
            </w:pPr>
            <w:r>
              <w:rPr>
                <w:color w:val="auto"/>
              </w:rPr>
              <w:t xml:space="preserve">  Mgr. Matúš </w:t>
            </w:r>
            <w:proofErr w:type="spellStart"/>
            <w:r>
              <w:rPr>
                <w:color w:val="auto"/>
              </w:rPr>
              <w:t>Talčík</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3" w14:textId="77777777" w:rsidR="00364F6B" w:rsidRDefault="00364F6B">
            <w:pPr>
              <w:widowControl w:val="0"/>
              <w:ind w:left="40"/>
              <w:jc w:val="center"/>
              <w:rPr>
                <w:color w:val="auto"/>
              </w:rPr>
            </w:pP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4" w14:textId="77777777" w:rsidR="00364F6B" w:rsidRDefault="00D67E4E">
            <w:pPr>
              <w:widowControl w:val="0"/>
              <w:ind w:left="40"/>
              <w:jc w:val="center"/>
              <w:rPr>
                <w:color w:val="auto"/>
              </w:rPr>
            </w:pPr>
            <w:r>
              <w:rPr>
                <w:color w:val="auto"/>
              </w:rPr>
              <w:t>X</w:t>
            </w:r>
          </w:p>
        </w:tc>
      </w:tr>
      <w:tr w:rsidR="00364F6B" w14:paraId="4D759A7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76" w14:textId="77777777" w:rsidR="00364F6B" w:rsidRDefault="00D67E4E">
            <w:pPr>
              <w:widowControl w:val="0"/>
              <w:ind w:left="120"/>
              <w:rPr>
                <w:b/>
                <w:color w:val="auto"/>
                <w:highlight w:val="white"/>
              </w:rPr>
            </w:pPr>
            <w:r>
              <w:rPr>
                <w:b/>
                <w:shd w:val="clear" w:color="auto" w:fill="F8F8F8"/>
              </w:rPr>
              <w:lastRenderedPageBreak/>
              <w:t>Fakulta sociálních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77"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78" w14:textId="77777777" w:rsidR="00364F6B" w:rsidRDefault="00D67E4E">
            <w:pPr>
              <w:widowControl w:val="0"/>
              <w:ind w:left="40"/>
              <w:jc w:val="center"/>
              <w:rPr>
                <w:color w:val="auto"/>
                <w:highlight w:val="white"/>
              </w:rPr>
            </w:pPr>
            <w:r>
              <w:rPr>
                <w:shd w:val="clear" w:color="auto" w:fill="F8F8F8"/>
              </w:rPr>
              <w:t xml:space="preserve"> </w:t>
            </w:r>
          </w:p>
        </w:tc>
      </w:tr>
      <w:tr w:rsidR="00364F6B" w14:paraId="4D759A7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A" w14:textId="77777777" w:rsidR="00364F6B" w:rsidRDefault="00D67E4E">
            <w:pPr>
              <w:widowControl w:val="0"/>
              <w:ind w:left="120"/>
              <w:rPr>
                <w:color w:val="auto"/>
              </w:rPr>
            </w:pPr>
            <w:r>
              <w:rPr>
                <w:color w:val="auto"/>
              </w:rPr>
              <w:t xml:space="preserve">Mgr. Daniel Jirků – </w:t>
            </w:r>
            <w:r>
              <w:rPr>
                <w:i/>
                <w:color w:val="auto"/>
              </w:rPr>
              <w:t>předseda SK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B"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C" w14:textId="77777777" w:rsidR="00364F6B" w:rsidRDefault="00364F6B">
            <w:pPr>
              <w:widowControl w:val="0"/>
              <w:ind w:left="40"/>
              <w:jc w:val="center"/>
              <w:rPr>
                <w:color w:val="auto"/>
              </w:rPr>
            </w:pPr>
          </w:p>
        </w:tc>
      </w:tr>
      <w:tr w:rsidR="00364F6B" w14:paraId="4D759A8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E" w14:textId="77777777" w:rsidR="00364F6B" w:rsidRDefault="00D67E4E">
            <w:pPr>
              <w:widowControl w:val="0"/>
              <w:ind w:left="120"/>
              <w:rPr>
                <w:color w:val="auto"/>
              </w:rPr>
            </w:pPr>
            <w:r>
              <w:rPr>
                <w:color w:val="auto"/>
              </w:rPr>
              <w:t>Bc. Tomáš Vojtíšek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7F"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0" w14:textId="77777777" w:rsidR="00364F6B" w:rsidRDefault="00364F6B">
            <w:pPr>
              <w:widowControl w:val="0"/>
              <w:ind w:left="40"/>
              <w:jc w:val="center"/>
              <w:rPr>
                <w:color w:val="auto"/>
              </w:rPr>
            </w:pPr>
          </w:p>
        </w:tc>
      </w:tr>
      <w:tr w:rsidR="00364F6B" w14:paraId="4D759A8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82" w14:textId="77777777" w:rsidR="00364F6B" w:rsidRDefault="00D67E4E">
            <w:pPr>
              <w:widowControl w:val="0"/>
              <w:ind w:left="120"/>
              <w:rPr>
                <w:b/>
                <w:color w:val="auto"/>
              </w:rPr>
            </w:pPr>
            <w:r>
              <w:rPr>
                <w:b/>
                <w:shd w:val="clear" w:color="auto" w:fill="F8F8F8"/>
              </w:rPr>
              <w:t>Fakulta sportovních studií</w:t>
            </w:r>
          </w:p>
        </w:tc>
        <w:tc>
          <w:tcPr>
            <w:tcW w:w="2130"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83"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8F8F8"/>
            <w:vAlign w:val="bottom"/>
          </w:tcPr>
          <w:p w14:paraId="4D759A84" w14:textId="77777777" w:rsidR="00364F6B" w:rsidRDefault="00D67E4E">
            <w:pPr>
              <w:widowControl w:val="0"/>
              <w:ind w:left="40"/>
              <w:jc w:val="center"/>
              <w:rPr>
                <w:color w:val="auto"/>
              </w:rPr>
            </w:pPr>
            <w:r>
              <w:rPr>
                <w:shd w:val="clear" w:color="auto" w:fill="F8F8F8"/>
              </w:rPr>
              <w:t xml:space="preserve"> </w:t>
            </w:r>
          </w:p>
        </w:tc>
      </w:tr>
      <w:tr w:rsidR="00364F6B" w14:paraId="4D759A8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6" w14:textId="77777777" w:rsidR="00364F6B" w:rsidRDefault="00D67E4E">
            <w:pPr>
              <w:widowControl w:val="0"/>
              <w:ind w:left="118"/>
              <w:rPr>
                <w:color w:val="auto"/>
              </w:rPr>
            </w:pPr>
            <w:r>
              <w:rPr>
                <w:color w:val="auto"/>
              </w:rPr>
              <w:t xml:space="preserve">Mgr. Adam </w:t>
            </w:r>
            <w:proofErr w:type="spellStart"/>
            <w:r>
              <w:rPr>
                <w:color w:val="auto"/>
              </w:rPr>
              <w:t>Kyselica</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8" w14:textId="77777777" w:rsidR="00364F6B" w:rsidRDefault="00364F6B">
            <w:pPr>
              <w:widowControl w:val="0"/>
              <w:ind w:left="40"/>
              <w:jc w:val="center"/>
              <w:rPr>
                <w:color w:val="auto"/>
              </w:rPr>
            </w:pPr>
          </w:p>
        </w:tc>
      </w:tr>
      <w:tr w:rsidR="00364F6B" w14:paraId="4D759A8D"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A" w14:textId="77777777" w:rsidR="00364F6B" w:rsidRDefault="00D67E4E">
            <w:pPr>
              <w:widowControl w:val="0"/>
              <w:rPr>
                <w:color w:val="auto"/>
              </w:rPr>
            </w:pPr>
            <w:r>
              <w:rPr>
                <w:color w:val="auto"/>
              </w:rPr>
              <w:t xml:space="preserve">  Mgr. Tomáš Sedláček</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B"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8C" w14:textId="77777777" w:rsidR="00364F6B" w:rsidRDefault="00364F6B">
            <w:pPr>
              <w:widowControl w:val="0"/>
              <w:ind w:left="40"/>
              <w:jc w:val="center"/>
              <w:rPr>
                <w:color w:val="auto"/>
              </w:rPr>
            </w:pPr>
          </w:p>
        </w:tc>
      </w:tr>
      <w:tr w:rsidR="00364F6B" w14:paraId="4D759A91"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A8E" w14:textId="77777777" w:rsidR="00364F6B" w:rsidRDefault="00D67E4E">
            <w:pPr>
              <w:widowControl w:val="0"/>
              <w:ind w:firstLine="118"/>
              <w:rPr>
                <w:color w:val="auto"/>
              </w:rPr>
            </w:pPr>
            <w:r>
              <w:rPr>
                <w:b/>
                <w:shd w:val="clear" w:color="auto" w:fill="F8F8F8"/>
              </w:rPr>
              <w:t>Farmaceutická fakulta</w:t>
            </w:r>
          </w:p>
        </w:tc>
        <w:tc>
          <w:tcPr>
            <w:tcW w:w="2130"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A8F" w14:textId="77777777" w:rsidR="00364F6B" w:rsidRDefault="00D67E4E">
            <w:pPr>
              <w:widowControl w:val="0"/>
              <w:ind w:left="40"/>
              <w:jc w:val="center"/>
              <w:rPr>
                <w:color w:val="auto"/>
              </w:rPr>
            </w:pPr>
            <w:r>
              <w:rPr>
                <w:shd w:val="clear" w:color="auto" w:fill="F8F8F8"/>
              </w:rPr>
              <w:t xml:space="preserve"> </w:t>
            </w:r>
          </w:p>
        </w:tc>
        <w:tc>
          <w:tcPr>
            <w:tcW w:w="1994" w:type="dxa"/>
            <w:tcBorders>
              <w:top w:val="single" w:sz="8" w:space="0" w:color="000001"/>
              <w:left w:val="single" w:sz="8" w:space="0" w:color="000001"/>
              <w:bottom w:val="single" w:sz="8" w:space="0" w:color="000001"/>
              <w:right w:val="single" w:sz="8" w:space="0" w:color="000001"/>
            </w:tcBorders>
            <w:shd w:val="clear" w:color="auto" w:fill="F2F2F2" w:themeFill="background1" w:themeFillShade="F2"/>
            <w:vAlign w:val="bottom"/>
          </w:tcPr>
          <w:p w14:paraId="4D759A90" w14:textId="77777777" w:rsidR="00364F6B" w:rsidRDefault="00D67E4E">
            <w:pPr>
              <w:widowControl w:val="0"/>
              <w:ind w:left="40"/>
              <w:jc w:val="center"/>
              <w:rPr>
                <w:color w:val="auto"/>
              </w:rPr>
            </w:pPr>
            <w:r>
              <w:rPr>
                <w:shd w:val="clear" w:color="auto" w:fill="F8F8F8"/>
              </w:rPr>
              <w:t xml:space="preserve"> </w:t>
            </w:r>
          </w:p>
        </w:tc>
      </w:tr>
      <w:tr w:rsidR="00364F6B" w14:paraId="4D759A95"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2" w14:textId="77777777" w:rsidR="00364F6B" w:rsidRDefault="00D67E4E">
            <w:pPr>
              <w:widowControl w:val="0"/>
              <w:ind w:firstLine="118"/>
              <w:rPr>
                <w:color w:val="auto"/>
              </w:rPr>
            </w:pPr>
            <w:r>
              <w:rPr>
                <w:color w:val="auto"/>
              </w:rPr>
              <w:t xml:space="preserve">PharmDr. Tomáš </w:t>
            </w:r>
            <w:proofErr w:type="spellStart"/>
            <w:r>
              <w:rPr>
                <w:color w:val="auto"/>
              </w:rPr>
              <w:t>Bílik</w:t>
            </w:r>
            <w:proofErr w:type="spellEnd"/>
            <w:r>
              <w:rPr>
                <w:color w:val="auto"/>
              </w:rPr>
              <w:t xml:space="preserve"> </w:t>
            </w:r>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3"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4" w14:textId="77777777" w:rsidR="00364F6B" w:rsidRDefault="00364F6B">
            <w:pPr>
              <w:widowControl w:val="0"/>
              <w:ind w:left="40"/>
              <w:jc w:val="center"/>
              <w:rPr>
                <w:color w:val="auto"/>
              </w:rPr>
            </w:pPr>
          </w:p>
        </w:tc>
      </w:tr>
      <w:tr w:rsidR="00364F6B" w14:paraId="4D759A99" w14:textId="77777777">
        <w:trPr>
          <w:trHeight w:val="454"/>
        </w:trPr>
        <w:tc>
          <w:tcPr>
            <w:tcW w:w="5339"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6" w14:textId="77777777" w:rsidR="00364F6B" w:rsidRDefault="00D67E4E">
            <w:pPr>
              <w:widowControl w:val="0"/>
              <w:ind w:firstLine="118"/>
              <w:rPr>
                <w:color w:val="auto"/>
              </w:rPr>
            </w:pPr>
            <w:r>
              <w:rPr>
                <w:color w:val="auto"/>
              </w:rPr>
              <w:t xml:space="preserve">Jaroslava </w:t>
            </w:r>
            <w:proofErr w:type="spellStart"/>
            <w:r>
              <w:rPr>
                <w:color w:val="auto"/>
              </w:rPr>
              <w:t>Jamrichová</w:t>
            </w:r>
            <w:proofErr w:type="spellEnd"/>
          </w:p>
        </w:tc>
        <w:tc>
          <w:tcPr>
            <w:tcW w:w="2130"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7" w14:textId="77777777" w:rsidR="00364F6B" w:rsidRDefault="00D67E4E">
            <w:pPr>
              <w:widowControl w:val="0"/>
              <w:ind w:left="40"/>
              <w:jc w:val="center"/>
              <w:rPr>
                <w:color w:val="auto"/>
              </w:rPr>
            </w:pPr>
            <w:r>
              <w:rPr>
                <w:color w:val="auto"/>
              </w:rPr>
              <w:t>X</w:t>
            </w:r>
          </w:p>
        </w:tc>
        <w:tc>
          <w:tcPr>
            <w:tcW w:w="1994" w:type="dxa"/>
            <w:tcBorders>
              <w:top w:val="single" w:sz="8" w:space="0" w:color="000001"/>
              <w:left w:val="single" w:sz="8" w:space="0" w:color="000001"/>
              <w:bottom w:val="single" w:sz="8" w:space="0" w:color="000001"/>
              <w:right w:val="single" w:sz="8" w:space="0" w:color="000001"/>
            </w:tcBorders>
            <w:shd w:val="clear" w:color="auto" w:fill="FFFFFF"/>
            <w:vAlign w:val="bottom"/>
          </w:tcPr>
          <w:p w14:paraId="4D759A98" w14:textId="77777777" w:rsidR="00364F6B" w:rsidRDefault="00364F6B">
            <w:pPr>
              <w:widowControl w:val="0"/>
              <w:ind w:left="40"/>
              <w:jc w:val="center"/>
              <w:rPr>
                <w:color w:val="auto"/>
              </w:rPr>
            </w:pPr>
          </w:p>
        </w:tc>
      </w:tr>
    </w:tbl>
    <w:p w14:paraId="4D759A9A" w14:textId="77777777" w:rsidR="00364F6B" w:rsidRDefault="00D67E4E">
      <w:pPr>
        <w:pStyle w:val="Normln1"/>
        <w:sectPr w:rsidR="00364F6B">
          <w:headerReference w:type="default" r:id="rId16"/>
          <w:footerReference w:type="default" r:id="rId17"/>
          <w:pgSz w:w="12240" w:h="15840"/>
          <w:pgMar w:top="1440" w:right="1467" w:bottom="1440" w:left="1440" w:header="0" w:footer="0" w:gutter="0"/>
          <w:cols w:space="708"/>
          <w:formProt w:val="0"/>
          <w:docGrid w:linePitch="240" w:charSpace="9830"/>
        </w:sectPr>
      </w:pPr>
      <w:r>
        <w:t xml:space="preserve"> </w:t>
      </w:r>
    </w:p>
    <w:p w14:paraId="4D759A9B" w14:textId="77777777" w:rsidR="00364F6B" w:rsidRDefault="00D67E4E">
      <w:pPr>
        <w:pStyle w:val="Zkladntextzpisu"/>
        <w:ind w:left="0"/>
        <w:rPr>
          <w:b/>
        </w:rPr>
      </w:pPr>
      <w:bookmarkStart w:id="29" w:name="_Toc38008534"/>
      <w:bookmarkStart w:id="30" w:name="_Toc35247767"/>
      <w:r>
        <w:rPr>
          <w:b/>
        </w:rPr>
        <w:lastRenderedPageBreak/>
        <w:t>Příloha č. 2</w:t>
      </w:r>
      <w:bookmarkStart w:id="31" w:name="Příloha2"/>
      <w:bookmarkEnd w:id="29"/>
      <w:bookmarkEnd w:id="30"/>
      <w:bookmarkEnd w:id="31"/>
    </w:p>
    <w:p w14:paraId="4D759A9C" w14:textId="77777777" w:rsidR="00364F6B" w:rsidRDefault="00364F6B">
      <w:pPr>
        <w:pStyle w:val="Normln1"/>
        <w:rPr>
          <w:b/>
          <w:u w:val="single"/>
        </w:rPr>
      </w:pPr>
    </w:p>
    <w:p w14:paraId="4D759A9D" w14:textId="77777777" w:rsidR="00364F6B" w:rsidRDefault="00D67E4E">
      <w:pPr>
        <w:pStyle w:val="Normln1"/>
        <w:jc w:val="center"/>
        <w:rPr>
          <w:b/>
        </w:rPr>
      </w:pPr>
      <w:r>
        <w:rPr>
          <w:b/>
        </w:rPr>
        <w:t>PŘIJATÁ USNESENÍ</w:t>
      </w:r>
    </w:p>
    <w:p w14:paraId="4D759A9E" w14:textId="77777777" w:rsidR="00364F6B" w:rsidRDefault="00D67E4E">
      <w:pPr>
        <w:jc w:val="center"/>
        <w:rPr>
          <w:b/>
          <w:i/>
        </w:rPr>
      </w:pPr>
      <w:r>
        <w:rPr>
          <w:b/>
          <w:i/>
        </w:rPr>
        <w:t>Zasedání Akademického senátu MU dne 7. 11. 2022</w:t>
      </w:r>
    </w:p>
    <w:p w14:paraId="4D759A9F" w14:textId="77777777" w:rsidR="00364F6B" w:rsidRDefault="00364F6B">
      <w:pPr>
        <w:jc w:val="center"/>
        <w:rPr>
          <w:b/>
          <w:i/>
        </w:rPr>
      </w:pPr>
    </w:p>
    <w:p w14:paraId="4D759AA0"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 souladu s § 9 odst. 1 písm. i) zákona o vysokých školách schvaluje Plán realizace Strategického záměru MU na rok 2023 včetně jeho nedílné přílohy ve znění, které </w:t>
      </w:r>
      <w:proofErr w:type="gramStart"/>
      <w:r>
        <w:t>tvoří</w:t>
      </w:r>
      <w:proofErr w:type="gramEnd"/>
      <w:r>
        <w:t xml:space="preserve"> přílohu zápisu ze zasedání.</w:t>
      </w:r>
    </w:p>
    <w:p w14:paraId="4D759AA1" w14:textId="77777777" w:rsidR="00364F6B" w:rsidRDefault="00364F6B">
      <w:pPr>
        <w:pStyle w:val="Odstavecseseznamem"/>
        <w:suppressAutoHyphens w:val="0"/>
        <w:spacing w:after="160" w:line="259" w:lineRule="auto"/>
        <w:ind w:left="567" w:hanging="567"/>
        <w:jc w:val="both"/>
      </w:pPr>
    </w:p>
    <w:p w14:paraId="4D759AA2"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projednal a bere na vědomí Souhrnnou zprávu o činnosti a hospodaření právnických osob, v nichž má Masarykova univerzita účast, za rok 2021, kterou mu předložil rektor v souladu s čl. 4 odst. 5 Přílohy č. 3. Statutu MU.  </w:t>
      </w:r>
    </w:p>
    <w:p w14:paraId="4D759AA3" w14:textId="77777777" w:rsidR="00364F6B" w:rsidRDefault="00364F6B">
      <w:pPr>
        <w:pStyle w:val="Odstavecseseznamem"/>
        <w:suppressAutoHyphens w:val="0"/>
        <w:spacing w:after="160" w:line="259" w:lineRule="auto"/>
        <w:ind w:left="567" w:hanging="567"/>
        <w:jc w:val="both"/>
      </w:pPr>
    </w:p>
    <w:p w14:paraId="4D759AA4"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 souladu s ustanovením § 9 odst. 2 písm. c) zákona o vysokých školách souhlasí s právním jednáním, kterým Masarykova univerzita hodlá uzavřít Smlouvu o smlouvě budoucí o zřízení služebnosti, kterou se strany zaváží zřídit služebnost k pozemkům p. č. 1329/2, p. č. 1329/10 a p. č. 1329/16 v k. </w:t>
      </w:r>
      <w:proofErr w:type="spellStart"/>
      <w:r>
        <w:t>ú.</w:t>
      </w:r>
      <w:proofErr w:type="spellEnd"/>
      <w:r>
        <w:t xml:space="preserve"> Bohunice, obec Brno, všechny pozemky zapsané na LV č. 10001 u Katastrálního úřadu pro Jihomoravský kraj, Katastrální pracoviště Brno-město ve prospěch oprávněné Masarykovy univerzity povinným Statutárním městem Brnem, IČ: 44992785, která bude spočívat v oprávnění Masarykovy univerzity mít na služebných pozemcích Statutárního města Brna umístěny inženýrské sítě areálové dešťové a areálové splaškové kanalizace, přípojky plynovodu a optické sítě a na tyto pozemky vstupovat a vjíždět za účelem jejich provozu, údržby a oprav na dobu neurčitou, a to úplatně.</w:t>
      </w:r>
    </w:p>
    <w:p w14:paraId="4D759AA5" w14:textId="77777777" w:rsidR="00364F6B" w:rsidRDefault="00364F6B">
      <w:pPr>
        <w:pStyle w:val="Odstavecseseznamem"/>
        <w:suppressAutoHyphens w:val="0"/>
        <w:spacing w:after="160" w:line="259" w:lineRule="auto"/>
        <w:ind w:left="567" w:hanging="567"/>
        <w:jc w:val="both"/>
      </w:pPr>
    </w:p>
    <w:p w14:paraId="4D759AA6"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v souladu s ustanovením § 9 odst. 2 písm. c) zákona o vysokých školách souhlasí s právním jednáním, kterým Masarykova univerzita hodlá uzavřít Směnnou smlouvu se společností CD XXI, a.s., IČ: 25599801, kterou společnost CD XXI, a.s., smění s Masarykovou univerzitou pozemek p. č. 1334/16 vzniklý oddělením z pozemku p. č. 1334/9 o výměře 458 m</w:t>
      </w:r>
      <w:r>
        <w:rPr>
          <w:vertAlign w:val="superscript"/>
        </w:rPr>
        <w:t>2</w:t>
      </w:r>
      <w:r>
        <w:t xml:space="preserve"> a Masarykova univerzita smění s CD XXI, a.s., pozemky p. č. 1334/15 a p. č. 1338/91 vzniklé oddělením z pozemků p. č. 1334/8 a p. č.1338/65 o výměře 307 m</w:t>
      </w:r>
      <w:r>
        <w:rPr>
          <w:vertAlign w:val="superscript"/>
        </w:rPr>
        <w:t>2</w:t>
      </w:r>
      <w:r>
        <w:t xml:space="preserve">, a to bez finančního vyrovnání, přičemž z hodnoty směny zaplatí Masarykova univerzita daň z přidané hodnoty z částky 3.500.000 Kč (slovy: tři miliony pět set tisíc korun českých) v zákonem stanovené výši. Směňované pozemky vznikly na základě geometrického plánu č. 2096-12/2022. Všechny pozemky </w:t>
      </w:r>
      <w:proofErr w:type="gramStart"/>
      <w:r>
        <w:t>leží</w:t>
      </w:r>
      <w:proofErr w:type="gramEnd"/>
      <w:r>
        <w:t xml:space="preserve"> v k. </w:t>
      </w:r>
      <w:proofErr w:type="spellStart"/>
      <w:r>
        <w:t>ú.</w:t>
      </w:r>
      <w:proofErr w:type="spellEnd"/>
      <w:r>
        <w:t xml:space="preserve"> Bohunice, obec Brno.</w:t>
      </w:r>
    </w:p>
    <w:p w14:paraId="4D759AA7" w14:textId="77777777" w:rsidR="00364F6B" w:rsidRDefault="00364F6B">
      <w:pPr>
        <w:pStyle w:val="Odstavecseseznamem"/>
        <w:suppressAutoHyphens w:val="0"/>
        <w:spacing w:after="160" w:line="259" w:lineRule="auto"/>
        <w:ind w:left="567" w:hanging="567"/>
        <w:jc w:val="both"/>
      </w:pPr>
    </w:p>
    <w:p w14:paraId="4D759AA8"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 souladu s ustanovením § 9 odst. 2 písm. c) zákona o vysokých školách souhlasí s právním jednáním, kterým Masarykova univerzita hodlá uzavřít Dodatek č. 1 ke Smlouvě o uzavření budoucí kupní smlouvy č. 6319074508 ze dne 24.4.2020. jímž se Masarykova univerzita a Statutární město Brno, IČ: 44992785 dohodnou na prodloužení závazku k uzavření kupní smlouvy do 30.11.2023, a to k pozemkům p. č. 1383/30, p. č. 1383/84, p. č. 1383/85, p. č. 1331/257, p. č. 1331/266, p. č. 1331/110, p. č. 1331/30, p. č. 1331/5 a části pozemků p. č. 1329/54 a p. č. 1329/91 dle GP č. 1640-24/2019 označeny jako p. č. 1329/95 a p. č. 1329/97, vše v k. </w:t>
      </w:r>
      <w:proofErr w:type="spellStart"/>
      <w:r>
        <w:t>ú.</w:t>
      </w:r>
      <w:proofErr w:type="spellEnd"/>
      <w:r>
        <w:t xml:space="preserve"> Bohunice, které jsou zapsané na LV č. 929.</w:t>
      </w:r>
    </w:p>
    <w:p w14:paraId="4D759AA9" w14:textId="77777777" w:rsidR="00364F6B" w:rsidRDefault="00D67E4E">
      <w:pPr>
        <w:pStyle w:val="Odstavecseseznamem"/>
        <w:numPr>
          <w:ilvl w:val="0"/>
          <w:numId w:val="15"/>
        </w:numPr>
        <w:suppressAutoHyphens w:val="0"/>
        <w:spacing w:after="160" w:line="259" w:lineRule="auto"/>
        <w:ind w:left="567" w:hanging="567"/>
        <w:jc w:val="both"/>
      </w:pPr>
      <w:r>
        <w:lastRenderedPageBreak/>
        <w:t xml:space="preserve">Akademický senát Masarykovy univerzity v souladu s § 9 odst. 1 písm. b) bod 2 zákona o vysokých školách schvaluje Organizační strukturu Lékařské fakulty Masarykovy univerzity, která byla schválena AS LF MU dne 20. 9. 2022, ve znění, které </w:t>
      </w:r>
      <w:proofErr w:type="gramStart"/>
      <w:r>
        <w:t>tvoří</w:t>
      </w:r>
      <w:proofErr w:type="gramEnd"/>
      <w:r>
        <w:t xml:space="preserve"> přílohu ze zasedání AS MU.</w:t>
      </w:r>
    </w:p>
    <w:p w14:paraId="4D759AAA" w14:textId="77777777" w:rsidR="00364F6B" w:rsidRDefault="00364F6B">
      <w:pPr>
        <w:pStyle w:val="Odstavecseseznamem"/>
        <w:suppressAutoHyphens w:val="0"/>
        <w:spacing w:after="160" w:line="259" w:lineRule="auto"/>
        <w:ind w:left="567" w:hanging="567"/>
        <w:jc w:val="both"/>
      </w:pPr>
    </w:p>
    <w:p w14:paraId="4D759AAB"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 souladu s § 9 odst. 1 písm. b) bod 2 zákona o vysokých školách schvaluje Disciplinární řád pro studenty Filozofické fakulty Masarykovy univerzity, který byl schválen AS FF MU dne 19. 9. 2022, ve znění, jež </w:t>
      </w:r>
      <w:proofErr w:type="gramStart"/>
      <w:r>
        <w:t>tvoří</w:t>
      </w:r>
      <w:proofErr w:type="gramEnd"/>
      <w:r>
        <w:t xml:space="preserve"> přílohu zápisu ze zasedání AS MU.</w:t>
      </w:r>
    </w:p>
    <w:p w14:paraId="4D759AAC" w14:textId="77777777" w:rsidR="00364F6B" w:rsidRDefault="00364F6B">
      <w:pPr>
        <w:pStyle w:val="Odstavecseseznamem"/>
        <w:suppressAutoHyphens w:val="0"/>
        <w:spacing w:after="160" w:line="259" w:lineRule="auto"/>
        <w:ind w:left="567" w:hanging="567"/>
        <w:jc w:val="both"/>
      </w:pPr>
    </w:p>
    <w:p w14:paraId="4D759AAD"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 souladu s § 9 odst. 1 písm. b) bod 2 zákona o vysokých školách schvaluje Disciplinární řád pro studenty Přírodovědecké fakulty Masarykovy univerzity, který byl schválen AS </w:t>
      </w:r>
      <w:proofErr w:type="spellStart"/>
      <w:r>
        <w:t>PřF</w:t>
      </w:r>
      <w:proofErr w:type="spellEnd"/>
      <w:r>
        <w:t xml:space="preserve"> MU dne 10. 10. 2022, ve znění, jež </w:t>
      </w:r>
      <w:proofErr w:type="gramStart"/>
      <w:r>
        <w:t>tvoří</w:t>
      </w:r>
      <w:proofErr w:type="gramEnd"/>
      <w:r>
        <w:t xml:space="preserve"> přílohu zápisu ze zasedání AS MU.</w:t>
      </w:r>
    </w:p>
    <w:p w14:paraId="4D759AAE" w14:textId="77777777" w:rsidR="00364F6B" w:rsidRDefault="00364F6B">
      <w:pPr>
        <w:pStyle w:val="Odstavecseseznamem"/>
        <w:suppressAutoHyphens w:val="0"/>
        <w:spacing w:after="160" w:line="259" w:lineRule="auto"/>
        <w:ind w:left="567" w:hanging="567"/>
        <w:jc w:val="both"/>
      </w:pPr>
    </w:p>
    <w:p w14:paraId="4D759AAF"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v souladu s ustanovením § 9 odst. 1 písm. f) zákona o vysokých školách dává rektorovi předchozí souhlas ke jmenování doc. PharmDr. Kateřiny Kubové, Ph.D., členkou Rady pro vnitřní hodnocení Masarykovy univerzity.</w:t>
      </w:r>
    </w:p>
    <w:p w14:paraId="4D759AB0" w14:textId="77777777" w:rsidR="00364F6B" w:rsidRDefault="00364F6B">
      <w:pPr>
        <w:pStyle w:val="Odstavecseseznamem"/>
        <w:suppressAutoHyphens w:val="0"/>
        <w:spacing w:after="160" w:line="259" w:lineRule="auto"/>
        <w:ind w:left="567" w:hanging="567"/>
        <w:jc w:val="both"/>
      </w:pPr>
    </w:p>
    <w:p w14:paraId="4D759AB1"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schvaluje následující harmonogram svých řádných zasedání v roce 2023: 16. 1. 2023, 6. 3. 2023, 3. 4. 2023, 15. 5. 2023, 5. 6. 2023, 18. 9. 2023, 6. 11. 2023, 4. 12. 2023.</w:t>
      </w:r>
    </w:p>
    <w:p w14:paraId="4D759AB2" w14:textId="77777777" w:rsidR="00364F6B" w:rsidRDefault="00364F6B">
      <w:pPr>
        <w:pStyle w:val="Odstavecseseznamem"/>
        <w:suppressAutoHyphens w:val="0"/>
        <w:spacing w:after="160" w:line="259" w:lineRule="auto"/>
        <w:ind w:left="567" w:hanging="567"/>
        <w:jc w:val="both"/>
      </w:pPr>
    </w:p>
    <w:p w14:paraId="4D759AB3" w14:textId="77777777" w:rsidR="00364F6B" w:rsidRDefault="00D67E4E">
      <w:pPr>
        <w:pStyle w:val="Odstavecseseznamem"/>
        <w:numPr>
          <w:ilvl w:val="0"/>
          <w:numId w:val="15"/>
        </w:numPr>
        <w:suppressAutoHyphens w:val="0"/>
        <w:spacing w:after="160" w:line="259" w:lineRule="auto"/>
        <w:ind w:left="567" w:hanging="567"/>
        <w:jc w:val="both"/>
      </w:pPr>
      <w:r>
        <w:t>Akademický senát MU žádá rektora o prověření a případné zajištění možnosti oznámení kandidatury (včetně připojení volebního projevu) ve volbách do AS MU, jakož i ve volbách do akademických senátů fakult, přímo samotnými kandidáty pomocí aplikace E-volby v Informačním systému MU.</w:t>
      </w:r>
    </w:p>
    <w:p w14:paraId="4D759AB4" w14:textId="77777777" w:rsidR="00364F6B" w:rsidRDefault="00364F6B">
      <w:pPr>
        <w:pStyle w:val="Odstavecseseznamem"/>
        <w:suppressAutoHyphens w:val="0"/>
        <w:spacing w:after="160" w:line="259" w:lineRule="auto"/>
        <w:ind w:left="567" w:hanging="567"/>
        <w:jc w:val="both"/>
      </w:pPr>
    </w:p>
    <w:p w14:paraId="4D759AB5"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volí členem Ekonomické komise AS MU Bc. Jiřího Procházku.</w:t>
      </w:r>
    </w:p>
    <w:p w14:paraId="4D759AB6" w14:textId="77777777" w:rsidR="00364F6B" w:rsidRDefault="00364F6B">
      <w:pPr>
        <w:pStyle w:val="Odstavecseseznamem"/>
        <w:suppressAutoHyphens w:val="0"/>
        <w:spacing w:after="160" w:line="259" w:lineRule="auto"/>
        <w:ind w:left="567" w:hanging="567"/>
        <w:jc w:val="both"/>
      </w:pPr>
    </w:p>
    <w:p w14:paraId="4D759AB7" w14:textId="77777777" w:rsidR="00364F6B" w:rsidRDefault="00D67E4E">
      <w:pPr>
        <w:pStyle w:val="Odstavecseseznamem"/>
        <w:numPr>
          <w:ilvl w:val="0"/>
          <w:numId w:val="15"/>
        </w:numPr>
        <w:suppressAutoHyphens w:val="0"/>
        <w:spacing w:after="160" w:line="259" w:lineRule="auto"/>
        <w:ind w:left="567" w:hanging="567"/>
        <w:jc w:val="both"/>
      </w:pPr>
      <w:r>
        <w:t xml:space="preserve">Akademický senát Masarykovy univerzity volí členem Legislativní komise AS MU Bc. Jakuba </w:t>
      </w:r>
      <w:proofErr w:type="spellStart"/>
      <w:r>
        <w:t>Šárníka</w:t>
      </w:r>
      <w:proofErr w:type="spellEnd"/>
      <w:r>
        <w:t>.</w:t>
      </w:r>
    </w:p>
    <w:p w14:paraId="4D759AB8" w14:textId="77777777" w:rsidR="00364F6B" w:rsidRDefault="00364F6B">
      <w:pPr>
        <w:pStyle w:val="Odstavecseseznamem"/>
        <w:suppressAutoHyphens w:val="0"/>
        <w:spacing w:after="160" w:line="259" w:lineRule="auto"/>
        <w:ind w:left="567" w:hanging="567"/>
        <w:jc w:val="both"/>
      </w:pPr>
    </w:p>
    <w:p w14:paraId="4D759AB9"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volí členem Volební a mandátové komise AS MU Bc. Tomáše Vojtíška.</w:t>
      </w:r>
    </w:p>
    <w:p w14:paraId="4D759ABA" w14:textId="77777777" w:rsidR="00364F6B" w:rsidRDefault="00364F6B">
      <w:pPr>
        <w:pStyle w:val="Odstavecseseznamem"/>
        <w:suppressAutoHyphens w:val="0"/>
        <w:spacing w:after="160" w:line="259" w:lineRule="auto"/>
        <w:ind w:left="567" w:hanging="567"/>
        <w:jc w:val="both"/>
      </w:pPr>
    </w:p>
    <w:p w14:paraId="4D759ABB" w14:textId="77777777" w:rsidR="00364F6B" w:rsidRDefault="00D67E4E">
      <w:pPr>
        <w:pStyle w:val="Odstavecseseznamem"/>
        <w:numPr>
          <w:ilvl w:val="0"/>
          <w:numId w:val="15"/>
        </w:numPr>
        <w:suppressAutoHyphens w:val="0"/>
        <w:spacing w:after="160" w:line="259" w:lineRule="auto"/>
        <w:ind w:left="567" w:hanging="567"/>
        <w:jc w:val="both"/>
      </w:pPr>
      <w:r>
        <w:t>Akademický senát Masarykovy univerzity odsuzuje násilí vůči ženám a dívkám v Íránu a vyjadřuje podporu studentským protestům, které vyzývají k toleranci, rovnoprávnosti a svobodě. AS MU zároveň vyslovuje solidaritu s vyučujícími a studujícími íránských vysokých škol a univerzit, jejichž osobní a akademické svobody omezuje represivní stát.</w:t>
      </w:r>
    </w:p>
    <w:p w14:paraId="4D759ABC" w14:textId="77777777" w:rsidR="00364F6B" w:rsidRDefault="00D67E4E">
      <w:pPr>
        <w:ind w:left="567" w:hanging="567"/>
        <w:jc w:val="center"/>
        <w:rPr>
          <w:b/>
          <w:i/>
        </w:rPr>
      </w:pPr>
      <w:r>
        <w:br w:type="page"/>
      </w:r>
    </w:p>
    <w:p w14:paraId="4D759ABD" w14:textId="77777777" w:rsidR="00364F6B" w:rsidRDefault="00D67E4E">
      <w:pPr>
        <w:pStyle w:val="Zkladntextzpisu"/>
        <w:ind w:left="567" w:hanging="567"/>
        <w:rPr>
          <w:b/>
        </w:rPr>
      </w:pPr>
      <w:bookmarkStart w:id="32" w:name="_Příloha_č._3"/>
      <w:bookmarkStart w:id="33" w:name="Příloha3"/>
      <w:bookmarkEnd w:id="32"/>
      <w:r>
        <w:rPr>
          <w:b/>
        </w:rPr>
        <w:lastRenderedPageBreak/>
        <w:t>Příloha č. 3</w:t>
      </w:r>
      <w:bookmarkEnd w:id="33"/>
    </w:p>
    <w:p w14:paraId="4D759ABE" w14:textId="77777777" w:rsidR="00364F6B" w:rsidRDefault="00364F6B">
      <w:pPr>
        <w:pStyle w:val="Normln1"/>
        <w:rPr>
          <w:b/>
          <w:u w:val="single"/>
        </w:rPr>
      </w:pPr>
    </w:p>
    <w:p w14:paraId="4D759ABF" w14:textId="77777777" w:rsidR="00364F6B" w:rsidRDefault="00D67E4E">
      <w:pPr>
        <w:pStyle w:val="Normln1"/>
        <w:jc w:val="center"/>
        <w:rPr>
          <w:b/>
        </w:rPr>
      </w:pPr>
      <w:r>
        <w:rPr>
          <w:b/>
        </w:rPr>
        <w:t>NEPŘIJATÁ USNESENÍ</w:t>
      </w:r>
    </w:p>
    <w:p w14:paraId="4D759AC0" w14:textId="77777777" w:rsidR="00364F6B" w:rsidRDefault="00D67E4E">
      <w:pPr>
        <w:jc w:val="center"/>
        <w:rPr>
          <w:b/>
          <w:i/>
        </w:rPr>
      </w:pPr>
      <w:r>
        <w:rPr>
          <w:b/>
          <w:i/>
        </w:rPr>
        <w:t>Zasedání Akademického senátu MU dne 7. 11. 2022</w:t>
      </w:r>
    </w:p>
    <w:p w14:paraId="4D759AC1" w14:textId="77777777" w:rsidR="00364F6B" w:rsidRDefault="00364F6B">
      <w:pPr>
        <w:jc w:val="center"/>
        <w:rPr>
          <w:b/>
          <w:i/>
        </w:rPr>
      </w:pPr>
    </w:p>
    <w:p w14:paraId="6FF38AA4" w14:textId="7C5D5CF2" w:rsidR="00335746" w:rsidRDefault="00335746" w:rsidP="00335746">
      <w:pPr>
        <w:pStyle w:val="Zkladntextzpisu"/>
        <w:numPr>
          <w:ilvl w:val="3"/>
          <w:numId w:val="6"/>
        </w:numPr>
        <w:ind w:left="567" w:hanging="567"/>
      </w:pPr>
      <w:r w:rsidRPr="00335746">
        <w:t>Akademický senát MU žádá rektora, v návaznosti na usnesení Akademických senátů FF a FSS, o prověření možnosti přidání kolonky motivace kandidáta /zdůvodnění návrhu kandidáta do aplikace pro nominaci studentů do programových rad v Informačním systému.</w:t>
      </w:r>
    </w:p>
    <w:p w14:paraId="4D759AC3" w14:textId="77777777" w:rsidR="00364F6B" w:rsidRDefault="00364F6B">
      <w:pPr>
        <w:pStyle w:val="Zkladntextzpisu"/>
        <w:ind w:left="0"/>
        <w:rPr>
          <w:b/>
        </w:rPr>
      </w:pPr>
    </w:p>
    <w:p w14:paraId="4D759AC4" w14:textId="77777777" w:rsidR="00364F6B" w:rsidRDefault="00D67E4E">
      <w:pPr>
        <w:spacing w:line="240" w:lineRule="auto"/>
      </w:pPr>
      <w:r>
        <w:br w:type="page"/>
      </w:r>
    </w:p>
    <w:p w14:paraId="4D759AC5" w14:textId="77777777" w:rsidR="00364F6B" w:rsidRDefault="00D67E4E">
      <w:pPr>
        <w:pStyle w:val="Zkladntextzpisu"/>
        <w:ind w:left="0"/>
        <w:rPr>
          <w:b/>
        </w:rPr>
      </w:pPr>
      <w:r>
        <w:rPr>
          <w:b/>
        </w:rPr>
        <w:lastRenderedPageBreak/>
        <w:t xml:space="preserve">Příloha č. </w:t>
      </w:r>
      <w:bookmarkStart w:id="34" w:name="Příloha4"/>
      <w:bookmarkEnd w:id="34"/>
      <w:r>
        <w:rPr>
          <w:b/>
        </w:rPr>
        <w:t>4</w:t>
      </w:r>
    </w:p>
    <w:p w14:paraId="4D759AC6" w14:textId="77777777" w:rsidR="00364F6B" w:rsidRDefault="00D67E4E">
      <w:pPr>
        <w:pStyle w:val="Normln1"/>
        <w:jc w:val="center"/>
        <w:rPr>
          <w:b/>
        </w:rPr>
      </w:pPr>
      <w:r>
        <w:rPr>
          <w:b/>
        </w:rPr>
        <w:t>PŘEKLAD USNESENÍ DO ANGLICKÉHO JAZYKA</w:t>
      </w:r>
    </w:p>
    <w:p w14:paraId="4D759AC7" w14:textId="77777777" w:rsidR="00364F6B" w:rsidRDefault="00D67E4E">
      <w:pPr>
        <w:jc w:val="center"/>
        <w:rPr>
          <w:b/>
          <w:i/>
        </w:rPr>
      </w:pPr>
      <w:r>
        <w:rPr>
          <w:b/>
          <w:i/>
        </w:rPr>
        <w:t>Zasedání Akademického senátu MU dne 7. 11. 2022</w:t>
      </w:r>
    </w:p>
    <w:p w14:paraId="4D759AC8" w14:textId="77777777" w:rsidR="00364F6B" w:rsidRDefault="00364F6B">
      <w:pPr>
        <w:jc w:val="center"/>
        <w:rPr>
          <w:b/>
          <w:i/>
        </w:rPr>
      </w:pPr>
    </w:p>
    <w:p w14:paraId="4D759AC9" w14:textId="77777777" w:rsidR="00364F6B" w:rsidRDefault="00364F6B">
      <w:pPr>
        <w:jc w:val="center"/>
        <w:rPr>
          <w:b/>
          <w:i/>
        </w:rPr>
      </w:pPr>
    </w:p>
    <w:p w14:paraId="4D759ACA" w14:textId="77777777" w:rsidR="00364F6B" w:rsidRDefault="00D67E4E">
      <w:pPr>
        <w:jc w:val="both"/>
        <w:rPr>
          <w:color w:val="FF0000"/>
          <w:lang w:val="en-US"/>
        </w:rPr>
      </w:pPr>
      <w:r>
        <w:rPr>
          <w:color w:val="FF0000"/>
          <w:lang w:val="en-US"/>
        </w:rPr>
        <w:t>NOTE:</w:t>
      </w:r>
      <w:r>
        <w:rPr>
          <w:color w:val="auto"/>
          <w:lang w:val="en-US"/>
        </w:rPr>
        <w:t xml:space="preserve"> The official language of the Academic Senate of Masaryk University is Czech. </w:t>
      </w:r>
      <w:r>
        <w:rPr>
          <w:color w:val="auto"/>
          <w:lang w:val="en-US"/>
        </w:rPr>
        <w:br/>
        <w:t>The following translation is for informational purposes only.</w:t>
      </w:r>
    </w:p>
    <w:p w14:paraId="4D759ACB" w14:textId="77777777" w:rsidR="00364F6B" w:rsidRDefault="00364F6B">
      <w:pPr>
        <w:rPr>
          <w:color w:val="FF0000"/>
        </w:rPr>
      </w:pPr>
    </w:p>
    <w:p w14:paraId="4D759ACC" w14:textId="77777777" w:rsidR="00364F6B" w:rsidRDefault="00364F6B">
      <w:pPr>
        <w:rPr>
          <w:color w:val="FF0000"/>
        </w:rPr>
      </w:pPr>
    </w:p>
    <w:p w14:paraId="4D759ACD" w14:textId="77777777" w:rsidR="00364F6B" w:rsidRDefault="00D67E4E">
      <w:pPr>
        <w:pStyle w:val="Normln1"/>
        <w:jc w:val="center"/>
        <w:rPr>
          <w:b/>
          <w:lang w:val="en-GB"/>
        </w:rPr>
      </w:pPr>
      <w:r>
        <w:rPr>
          <w:b/>
          <w:lang w:val="en-GB"/>
        </w:rPr>
        <w:t>Accepted Resolutions of the 265</w:t>
      </w:r>
      <w:r>
        <w:rPr>
          <w:b/>
          <w:vertAlign w:val="superscript"/>
          <w:lang w:val="en-GB"/>
        </w:rPr>
        <w:t>th</w:t>
      </w:r>
      <w:r>
        <w:rPr>
          <w:b/>
          <w:lang w:val="en-GB"/>
        </w:rPr>
        <w:t xml:space="preserve"> Meeting of Masaryk University Academic Senate </w:t>
      </w:r>
    </w:p>
    <w:p w14:paraId="4D759ACE" w14:textId="77777777" w:rsidR="00364F6B" w:rsidRDefault="00D67E4E">
      <w:pPr>
        <w:pStyle w:val="Normln1"/>
        <w:jc w:val="center"/>
        <w:rPr>
          <w:b/>
          <w:i/>
          <w:lang w:val="en-GB"/>
        </w:rPr>
      </w:pPr>
      <w:r>
        <w:rPr>
          <w:b/>
          <w:i/>
          <w:lang w:val="en-GB"/>
        </w:rPr>
        <w:t>held on November 7, 2022</w:t>
      </w:r>
    </w:p>
    <w:p w14:paraId="4D759ACF" w14:textId="77777777" w:rsidR="00364F6B" w:rsidRDefault="00364F6B">
      <w:pPr>
        <w:jc w:val="both"/>
        <w:rPr>
          <w:szCs w:val="22"/>
          <w:lang w:val="en-GB"/>
        </w:rPr>
      </w:pPr>
    </w:p>
    <w:p w14:paraId="4D759AD0"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in accordance with Section 9(1)(</w:t>
      </w:r>
      <w:proofErr w:type="spellStart"/>
      <w:r>
        <w:rPr>
          <w:lang w:val="en-GB"/>
        </w:rPr>
        <w:t>i</w:t>
      </w:r>
      <w:proofErr w:type="spellEnd"/>
      <w:r>
        <w:rPr>
          <w:lang w:val="en-GB"/>
        </w:rPr>
        <w:t>) of the Higher Education Act, approves the Implementation Plan of the MU Strategic Plan for 2023, including its integral annex, as attached to the minutes of the AS MU meeting.</w:t>
      </w:r>
    </w:p>
    <w:p w14:paraId="4D759AD1" w14:textId="77777777" w:rsidR="00364F6B" w:rsidRDefault="00364F6B">
      <w:pPr>
        <w:pStyle w:val="Odstavecseseznamem"/>
        <w:suppressAutoHyphens w:val="0"/>
        <w:spacing w:after="160" w:line="259" w:lineRule="auto"/>
        <w:ind w:left="567"/>
        <w:jc w:val="both"/>
        <w:rPr>
          <w:lang w:val="en-GB"/>
        </w:rPr>
      </w:pPr>
    </w:p>
    <w:p w14:paraId="4D759AD2"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has discussed and takes into consideration the Summary Report on the Activities and Management of Legal Entities in which Masaryk University has its ownership interests for the year 2021, submitted by the Rector in accordance with Article 4(5) of Annex 3. 5, paragraph 5 of the MU Statutes.</w:t>
      </w:r>
    </w:p>
    <w:p w14:paraId="4D759AD3" w14:textId="77777777" w:rsidR="00364F6B" w:rsidRDefault="00364F6B">
      <w:pPr>
        <w:pStyle w:val="Odstavecseseznamem"/>
        <w:suppressAutoHyphens w:val="0"/>
        <w:spacing w:after="160" w:line="259" w:lineRule="auto"/>
        <w:ind w:left="567"/>
        <w:jc w:val="both"/>
        <w:rPr>
          <w:lang w:val="en-GB"/>
        </w:rPr>
      </w:pPr>
    </w:p>
    <w:p w14:paraId="4D759AD4"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in accordance with the provisions of Section 9(2)(c) of the Higher Education Act, agrees to the legal proceedings by which Masaryk University intends to conclude a Future Agreement on the Establishment of an Easement, by which the parties undertake to establish an easement to land plots</w:t>
      </w:r>
      <w:r>
        <w:t xml:space="preserve"> in </w:t>
      </w:r>
      <w:proofErr w:type="spellStart"/>
      <w:r>
        <w:t>cadastral</w:t>
      </w:r>
      <w:proofErr w:type="spellEnd"/>
      <w:r>
        <w:t xml:space="preserve"> area</w:t>
      </w:r>
      <w:r>
        <w:rPr>
          <w:lang w:val="en-GB"/>
        </w:rPr>
        <w:t xml:space="preserve"> </w:t>
      </w:r>
      <w:proofErr w:type="spellStart"/>
      <w:r>
        <w:rPr>
          <w:lang w:val="en-GB"/>
        </w:rPr>
        <w:t>Bohunice</w:t>
      </w:r>
      <w:proofErr w:type="spellEnd"/>
      <w:r>
        <w:rPr>
          <w:lang w:val="en-GB"/>
        </w:rPr>
        <w:t>, municipality of Brno, all land registered at LV No. 10001 at the Cadastral Office for the South Moravian Region, Cadastral Workplace Brno-</w:t>
      </w:r>
      <w:proofErr w:type="spellStart"/>
      <w:r>
        <w:rPr>
          <w:lang w:val="en-GB"/>
        </w:rPr>
        <w:t>město</w:t>
      </w:r>
      <w:proofErr w:type="spellEnd"/>
      <w:r>
        <w:rPr>
          <w:lang w:val="en-GB"/>
        </w:rPr>
        <w:t xml:space="preserve"> in favour of the beneficiary Masaryk University by the obliged Statutory City of Brno, IČ: 44992785, which will consist in the right of Masaryk University to have utility networks of the campus rainwater and sewage drainage, gas pipeline connections and fibre optic network located on the easement land of the Statutory City of Brno and to enter and drive onto this land for the purpose of their operation, maintenance and repair for an indefinite period of time, for a consideration.</w:t>
      </w:r>
    </w:p>
    <w:p w14:paraId="4D759AD5" w14:textId="77777777" w:rsidR="00364F6B" w:rsidRDefault="00364F6B">
      <w:pPr>
        <w:pStyle w:val="Odstavecseseznamem"/>
        <w:suppressAutoHyphens w:val="0"/>
        <w:spacing w:after="160" w:line="259" w:lineRule="auto"/>
        <w:ind w:left="567"/>
        <w:jc w:val="both"/>
        <w:rPr>
          <w:lang w:val="en-GB"/>
        </w:rPr>
      </w:pPr>
    </w:p>
    <w:p w14:paraId="4D759AD6"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in accordance with the provisions of Section 9(2)(c) of the Higher Education Act, agrees to the legal proceedings by which Masaryk University intends to conclude the Exchange Agreement with CD XXI, </w:t>
      </w:r>
      <w:proofErr w:type="spellStart"/>
      <w:r>
        <w:rPr>
          <w:lang w:val="en-GB"/>
        </w:rPr>
        <w:t>a.s</w:t>
      </w:r>
      <w:proofErr w:type="spellEnd"/>
      <w:r>
        <w:rPr>
          <w:lang w:val="en-GB"/>
        </w:rPr>
        <w:t xml:space="preserve">, ID No.: 25599801, whereby CD XXI, </w:t>
      </w:r>
      <w:proofErr w:type="spellStart"/>
      <w:r>
        <w:rPr>
          <w:lang w:val="en-GB"/>
        </w:rPr>
        <w:t>a.s.</w:t>
      </w:r>
      <w:proofErr w:type="spellEnd"/>
      <w:r>
        <w:rPr>
          <w:lang w:val="en-GB"/>
        </w:rPr>
        <w:t xml:space="preserve"> exchanges with Masaryk University the land plot No. 1334/16 resulting from the division of the land plot No. 1334/9 with an area of 458 m2 and Masaryk University exchanges with CD XXI, </w:t>
      </w:r>
      <w:proofErr w:type="spellStart"/>
      <w:r>
        <w:rPr>
          <w:lang w:val="en-GB"/>
        </w:rPr>
        <w:t>a.s.</w:t>
      </w:r>
      <w:proofErr w:type="spellEnd"/>
      <w:r>
        <w:rPr>
          <w:lang w:val="en-GB"/>
        </w:rPr>
        <w:t xml:space="preserve">, plots of land No. 1334/15 and No. 1338/91 created by the separation from plots of land No. 1334/8 and No. 1338/65 with an area of 307 m2, without financial compensation, whereby Masaryk University shall pay value added tax on the exchange value in the amount of CZK 3,500,000 (in words: three million five hundred thousand Czech crowns) in the amount stipulated by law. The exchanged plots of land were created </w:t>
      </w:r>
      <w:proofErr w:type="gramStart"/>
      <w:r>
        <w:rPr>
          <w:lang w:val="en-GB"/>
        </w:rPr>
        <w:t>on the basis of</w:t>
      </w:r>
      <w:proofErr w:type="gramEnd"/>
      <w:r>
        <w:rPr>
          <w:lang w:val="en-GB"/>
        </w:rPr>
        <w:t xml:space="preserve"> the geometric plan No. 2096-12/2022. All plots </w:t>
      </w:r>
      <w:proofErr w:type="gramStart"/>
      <w:r>
        <w:rPr>
          <w:lang w:val="en-GB"/>
        </w:rPr>
        <w:t>are located in</w:t>
      </w:r>
      <w:proofErr w:type="gramEnd"/>
      <w:r>
        <w:rPr>
          <w:lang w:val="en-GB"/>
        </w:rPr>
        <w:t xml:space="preserve"> the cadastral area </w:t>
      </w:r>
      <w:proofErr w:type="spellStart"/>
      <w:r>
        <w:rPr>
          <w:lang w:val="en-GB"/>
        </w:rPr>
        <w:t>Bohunice</w:t>
      </w:r>
      <w:proofErr w:type="spellEnd"/>
      <w:r>
        <w:rPr>
          <w:lang w:val="en-GB"/>
        </w:rPr>
        <w:t>, municipality of Brno.</w:t>
      </w:r>
    </w:p>
    <w:p w14:paraId="4D759AD7"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lastRenderedPageBreak/>
        <w:t xml:space="preserve">The Academic Senate of Masaryk University, in accordance with the provisions of Section 9(2)(c) of the Higher Education Act, agrees to the legal proceedings by which Masaryk University intends to conclude Amendment No. 1 to the Contract for the Conclusion of a Future Purchase Agreement No. 6319074508 of 24 April 2020. 1383/30, p. no. 1383/84, p. no. 1383/85, p. no. 1383/85, p. no. No. 1331/257, p. No. 1331/266, p. No. 1331/110, p. No. 1331/30, p. No. 1331/5 and parts of land p. No. 1329/54 and p. No. 1329/91 according to GP No. 1640-24/2019 marked as p. No. 1329/95 and p. No. 1329/97, all in the cadastral area </w:t>
      </w:r>
      <w:proofErr w:type="spellStart"/>
      <w:r>
        <w:rPr>
          <w:lang w:val="en-GB"/>
        </w:rPr>
        <w:t>Bohunice</w:t>
      </w:r>
      <w:proofErr w:type="spellEnd"/>
      <w:r>
        <w:rPr>
          <w:lang w:val="en-GB"/>
        </w:rPr>
        <w:t>, which are registered at LV No. 929.</w:t>
      </w:r>
    </w:p>
    <w:p w14:paraId="4D759AD8" w14:textId="77777777" w:rsidR="00364F6B" w:rsidRDefault="00364F6B">
      <w:pPr>
        <w:pStyle w:val="Odstavecseseznamem"/>
        <w:suppressAutoHyphens w:val="0"/>
        <w:spacing w:after="160" w:line="259" w:lineRule="auto"/>
        <w:ind w:left="567"/>
        <w:jc w:val="both"/>
        <w:rPr>
          <w:lang w:val="en-GB"/>
        </w:rPr>
      </w:pPr>
    </w:p>
    <w:p w14:paraId="4D759AD9"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in accordance with Section 9 (1)(b)(2) of the Higher Education Act, approves the Organisational Structure of the Faculty of Medicine of Masaryk University, which was approved by the AS LF MU on 20 September 2022, in the wording attached to the minutes of the AS MU meeting.</w:t>
      </w:r>
    </w:p>
    <w:p w14:paraId="4D759ADA" w14:textId="77777777" w:rsidR="00364F6B" w:rsidRDefault="00364F6B">
      <w:pPr>
        <w:pStyle w:val="Odstavecseseznamem"/>
        <w:suppressAutoHyphens w:val="0"/>
        <w:spacing w:after="160" w:line="259" w:lineRule="auto"/>
        <w:ind w:left="567"/>
        <w:jc w:val="both"/>
        <w:rPr>
          <w:lang w:val="en-GB"/>
        </w:rPr>
      </w:pPr>
    </w:p>
    <w:p w14:paraId="4D759ADB"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in accordance with Section 9 (1)(b)(2) of the Higher Education Act, approves the Disciplinary Regulations for Students of the Faculty of Arts of Masaryk University, which was approved by the AS FF MU on 19 September 2022, in the wording attached to the minutes of the AS MU meeting.</w:t>
      </w:r>
    </w:p>
    <w:p w14:paraId="4D759ADC" w14:textId="77777777" w:rsidR="00364F6B" w:rsidRDefault="00364F6B">
      <w:pPr>
        <w:pStyle w:val="Odstavecseseznamem"/>
        <w:suppressAutoHyphens w:val="0"/>
        <w:spacing w:after="160" w:line="259" w:lineRule="auto"/>
        <w:ind w:left="567"/>
        <w:jc w:val="both"/>
        <w:rPr>
          <w:lang w:val="en-GB"/>
        </w:rPr>
      </w:pPr>
    </w:p>
    <w:p w14:paraId="4D759ADD"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in accordance with Section 9 (1)(b)(2) of the Higher Education Act, approves the Disciplinary Regulations for Students of the Faculty of Science of Masaryk University, which was approved by the AS </w:t>
      </w:r>
      <w:proofErr w:type="spellStart"/>
      <w:r>
        <w:rPr>
          <w:lang w:val="en-GB"/>
        </w:rPr>
        <w:t>PřF</w:t>
      </w:r>
      <w:proofErr w:type="spellEnd"/>
      <w:r>
        <w:rPr>
          <w:lang w:val="en-GB"/>
        </w:rPr>
        <w:t xml:space="preserve"> MU on 10 October 2022, as amended and attached to the minutes of the AS MU meeting.</w:t>
      </w:r>
    </w:p>
    <w:p w14:paraId="4D759ADE" w14:textId="77777777" w:rsidR="00364F6B" w:rsidRDefault="00364F6B">
      <w:pPr>
        <w:pStyle w:val="Odstavecseseznamem"/>
        <w:suppressAutoHyphens w:val="0"/>
        <w:spacing w:after="160" w:line="259" w:lineRule="auto"/>
        <w:ind w:left="567"/>
        <w:jc w:val="both"/>
        <w:rPr>
          <w:lang w:val="en-GB"/>
        </w:rPr>
      </w:pPr>
    </w:p>
    <w:p w14:paraId="4D759ADF"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in accordance with the provisions of Section 9(1)(f) of the Higher Education Act, gives its prior consent to the Rector to appoint Assoc. </w:t>
      </w:r>
      <w:proofErr w:type="spellStart"/>
      <w:r>
        <w:rPr>
          <w:lang w:val="en-GB"/>
        </w:rPr>
        <w:t>PharmDr</w:t>
      </w:r>
      <w:proofErr w:type="spellEnd"/>
      <w:r>
        <w:rPr>
          <w:lang w:val="en-GB"/>
        </w:rPr>
        <w:t xml:space="preserve">. Kateřina </w:t>
      </w:r>
      <w:proofErr w:type="spellStart"/>
      <w:r>
        <w:rPr>
          <w:lang w:val="en-GB"/>
        </w:rPr>
        <w:t>Kubová</w:t>
      </w:r>
      <w:proofErr w:type="spellEnd"/>
      <w:r>
        <w:rPr>
          <w:lang w:val="en-GB"/>
        </w:rPr>
        <w:t>, Ph.D., as a member of the Board of Internal Evaluation of Masaryk University.</w:t>
      </w:r>
    </w:p>
    <w:p w14:paraId="4D759AE0" w14:textId="77777777" w:rsidR="00364F6B" w:rsidRDefault="00364F6B">
      <w:pPr>
        <w:pStyle w:val="Odstavecseseznamem"/>
        <w:suppressAutoHyphens w:val="0"/>
        <w:spacing w:after="160" w:line="259" w:lineRule="auto"/>
        <w:ind w:left="567"/>
        <w:jc w:val="both"/>
        <w:rPr>
          <w:lang w:val="en-GB"/>
        </w:rPr>
      </w:pPr>
    </w:p>
    <w:p w14:paraId="4D759AE1"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Academic Senate of Masaryk University approves the following schedule of its regular meetings in 2023: 16 January 2023, 6 March 2023, 3 April 2023, 15 May 2023, 5 June 2023, 18 September 2023, 6 November 2023, 4 December 2023.</w:t>
      </w:r>
    </w:p>
    <w:p w14:paraId="4D759AE2" w14:textId="77777777" w:rsidR="00364F6B" w:rsidRDefault="00364F6B">
      <w:pPr>
        <w:pStyle w:val="Odstavecseseznamem"/>
        <w:suppressAutoHyphens w:val="0"/>
        <w:spacing w:after="160" w:line="259" w:lineRule="auto"/>
        <w:ind w:left="567"/>
        <w:jc w:val="both"/>
        <w:rPr>
          <w:lang w:val="en-GB"/>
        </w:rPr>
      </w:pPr>
    </w:p>
    <w:p w14:paraId="4D759AE3"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The MU Academic Senate asks the Rector to examine and possibly ensure the possibility of announcing candidacy (including attaching an election speech) in the AS MU elections as well as in the elections to the academic senates of faculties directly by the candidates themselves using the E-voting application in the MU Information System.</w:t>
      </w:r>
    </w:p>
    <w:p w14:paraId="4D759AE4" w14:textId="77777777" w:rsidR="00364F6B" w:rsidRDefault="00364F6B">
      <w:pPr>
        <w:pStyle w:val="Odstavecseseznamem"/>
        <w:suppressAutoHyphens w:val="0"/>
        <w:spacing w:after="160" w:line="259" w:lineRule="auto"/>
        <w:ind w:left="567"/>
        <w:jc w:val="both"/>
        <w:rPr>
          <w:lang w:val="en-GB"/>
        </w:rPr>
      </w:pPr>
    </w:p>
    <w:p w14:paraId="4D759AE5"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elects </w:t>
      </w:r>
      <w:proofErr w:type="spellStart"/>
      <w:r>
        <w:rPr>
          <w:lang w:val="en-GB"/>
        </w:rPr>
        <w:t>Bc</w:t>
      </w:r>
      <w:proofErr w:type="spellEnd"/>
      <w:r>
        <w:rPr>
          <w:lang w:val="en-GB"/>
        </w:rPr>
        <w:t xml:space="preserve">. </w:t>
      </w:r>
      <w:proofErr w:type="spellStart"/>
      <w:r>
        <w:rPr>
          <w:lang w:val="en-GB"/>
        </w:rPr>
        <w:t>Jiří</w:t>
      </w:r>
      <w:proofErr w:type="spellEnd"/>
      <w:r>
        <w:rPr>
          <w:lang w:val="en-GB"/>
        </w:rPr>
        <w:t xml:space="preserve"> </w:t>
      </w:r>
      <w:proofErr w:type="spellStart"/>
      <w:r>
        <w:rPr>
          <w:lang w:val="en-GB"/>
        </w:rPr>
        <w:t>Procházka</w:t>
      </w:r>
      <w:proofErr w:type="spellEnd"/>
      <w:r>
        <w:rPr>
          <w:lang w:val="en-GB"/>
        </w:rPr>
        <w:t xml:space="preserve"> as a member of Economic Committee of AS MU. </w:t>
      </w:r>
    </w:p>
    <w:p w14:paraId="4D759AE6" w14:textId="77777777" w:rsidR="00364F6B" w:rsidRDefault="00364F6B">
      <w:pPr>
        <w:pStyle w:val="Odstavecseseznamem"/>
        <w:suppressAutoHyphens w:val="0"/>
        <w:spacing w:after="160" w:line="259" w:lineRule="auto"/>
        <w:ind w:left="567"/>
        <w:jc w:val="both"/>
        <w:rPr>
          <w:lang w:val="en-GB"/>
        </w:rPr>
      </w:pPr>
    </w:p>
    <w:p w14:paraId="4D759AE7"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elects </w:t>
      </w:r>
      <w:proofErr w:type="spellStart"/>
      <w:r>
        <w:rPr>
          <w:lang w:val="en-GB"/>
        </w:rPr>
        <w:t>Bc</w:t>
      </w:r>
      <w:proofErr w:type="spellEnd"/>
      <w:r>
        <w:rPr>
          <w:lang w:val="en-GB"/>
        </w:rPr>
        <w:t xml:space="preserve">. Jakub </w:t>
      </w:r>
      <w:proofErr w:type="spellStart"/>
      <w:r>
        <w:rPr>
          <w:lang w:val="en-GB"/>
        </w:rPr>
        <w:t>Šárník</w:t>
      </w:r>
      <w:proofErr w:type="spellEnd"/>
      <w:r>
        <w:rPr>
          <w:lang w:val="en-GB"/>
        </w:rPr>
        <w:t xml:space="preserve"> as a member of Legislative Committee of AS MU.</w:t>
      </w:r>
    </w:p>
    <w:p w14:paraId="4D759AE8" w14:textId="77777777" w:rsidR="00364F6B" w:rsidRDefault="00364F6B">
      <w:pPr>
        <w:pStyle w:val="Odstavecseseznamem"/>
        <w:suppressAutoHyphens w:val="0"/>
        <w:spacing w:after="160" w:line="259" w:lineRule="auto"/>
        <w:ind w:left="567"/>
        <w:jc w:val="both"/>
        <w:rPr>
          <w:lang w:val="en-GB"/>
        </w:rPr>
      </w:pPr>
    </w:p>
    <w:p w14:paraId="4D759AE9"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t xml:space="preserve">The Academic Senate of Masaryk University elects </w:t>
      </w:r>
      <w:proofErr w:type="spellStart"/>
      <w:r>
        <w:rPr>
          <w:lang w:val="en-GB"/>
        </w:rPr>
        <w:t>Bc</w:t>
      </w:r>
      <w:proofErr w:type="spellEnd"/>
      <w:r>
        <w:rPr>
          <w:lang w:val="en-GB"/>
        </w:rPr>
        <w:t xml:space="preserve">. </w:t>
      </w:r>
      <w:proofErr w:type="spellStart"/>
      <w:r>
        <w:rPr>
          <w:lang w:val="en-GB"/>
        </w:rPr>
        <w:t>Tomáš</w:t>
      </w:r>
      <w:proofErr w:type="spellEnd"/>
      <w:r>
        <w:rPr>
          <w:lang w:val="en-GB"/>
        </w:rPr>
        <w:t xml:space="preserve"> </w:t>
      </w:r>
      <w:proofErr w:type="spellStart"/>
      <w:r>
        <w:rPr>
          <w:lang w:val="en-GB"/>
        </w:rPr>
        <w:t>Vojtíšek</w:t>
      </w:r>
      <w:proofErr w:type="spellEnd"/>
      <w:r>
        <w:rPr>
          <w:lang w:val="en-GB"/>
        </w:rPr>
        <w:t xml:space="preserve"> as a member of Election and Mandate Committee of AS MU. </w:t>
      </w:r>
    </w:p>
    <w:p w14:paraId="4D759AEA" w14:textId="77777777" w:rsidR="00364F6B" w:rsidRDefault="00D67E4E">
      <w:pPr>
        <w:pStyle w:val="Odstavecseseznamem"/>
        <w:numPr>
          <w:ilvl w:val="0"/>
          <w:numId w:val="2"/>
        </w:numPr>
        <w:suppressAutoHyphens w:val="0"/>
        <w:spacing w:after="160" w:line="259" w:lineRule="auto"/>
        <w:ind w:left="567" w:hanging="567"/>
        <w:jc w:val="both"/>
        <w:rPr>
          <w:lang w:val="en-GB"/>
        </w:rPr>
      </w:pPr>
      <w:r>
        <w:rPr>
          <w:lang w:val="en-GB"/>
        </w:rPr>
        <w:lastRenderedPageBreak/>
        <w:t xml:space="preserve">The Academic Senate of Masaryk University condemns violence against women and girls in Iran and expresses its support for student protests calling for tolerance, </w:t>
      </w:r>
      <w:proofErr w:type="gramStart"/>
      <w:r>
        <w:rPr>
          <w:lang w:val="en-GB"/>
        </w:rPr>
        <w:t>equality</w:t>
      </w:r>
      <w:proofErr w:type="gramEnd"/>
      <w:r>
        <w:rPr>
          <w:lang w:val="en-GB"/>
        </w:rPr>
        <w:t xml:space="preserve"> and freedom. The AS MU also expresses solidarity with the teachers and students </w:t>
      </w:r>
      <w:proofErr w:type="gramStart"/>
      <w:r>
        <w:rPr>
          <w:lang w:val="en-GB"/>
        </w:rPr>
        <w:t>of</w:t>
      </w:r>
      <w:proofErr w:type="gramEnd"/>
      <w:r>
        <w:rPr>
          <w:lang w:val="en-GB"/>
        </w:rPr>
        <w:t xml:space="preserve"> Iranian colleges and universities whose personal and academic freedoms are restricted by the repressive state.</w:t>
      </w:r>
    </w:p>
    <w:p w14:paraId="4D759AEB" w14:textId="77777777" w:rsidR="00364F6B" w:rsidRDefault="00364F6B">
      <w:pPr>
        <w:pStyle w:val="Odstavecseseznamem"/>
        <w:ind w:left="567" w:hanging="567"/>
        <w:rPr>
          <w:szCs w:val="22"/>
          <w:lang w:val="en-GB"/>
        </w:rPr>
      </w:pPr>
    </w:p>
    <w:p w14:paraId="4D759AEC" w14:textId="77777777" w:rsidR="00364F6B" w:rsidRDefault="00364F6B">
      <w:pPr>
        <w:rPr>
          <w:color w:val="FF0000"/>
        </w:rPr>
      </w:pPr>
    </w:p>
    <w:p w14:paraId="4D759AED" w14:textId="77777777" w:rsidR="00364F6B" w:rsidRDefault="00D67E4E">
      <w:pPr>
        <w:pStyle w:val="Normln1"/>
        <w:jc w:val="center"/>
        <w:rPr>
          <w:b/>
          <w:lang w:val="en-GB"/>
        </w:rPr>
      </w:pPr>
      <w:r>
        <w:rPr>
          <w:b/>
          <w:lang w:val="en-GB"/>
        </w:rPr>
        <w:t>Unaccepted Resolutions of the 265</w:t>
      </w:r>
      <w:r>
        <w:rPr>
          <w:b/>
          <w:vertAlign w:val="superscript"/>
          <w:lang w:val="en-GB"/>
        </w:rPr>
        <w:t>th</w:t>
      </w:r>
      <w:r>
        <w:rPr>
          <w:b/>
          <w:lang w:val="en-GB"/>
        </w:rPr>
        <w:t xml:space="preserve"> Meeting of Masaryk University Academic Senate </w:t>
      </w:r>
    </w:p>
    <w:p w14:paraId="4D759AEE" w14:textId="77777777" w:rsidR="00364F6B" w:rsidRDefault="00D67E4E">
      <w:pPr>
        <w:pStyle w:val="Normln1"/>
        <w:jc w:val="center"/>
        <w:rPr>
          <w:b/>
          <w:i/>
          <w:lang w:val="en-GB"/>
        </w:rPr>
      </w:pPr>
      <w:r>
        <w:rPr>
          <w:b/>
          <w:i/>
          <w:lang w:val="en-GB"/>
        </w:rPr>
        <w:t>held on November 7, 2022</w:t>
      </w:r>
    </w:p>
    <w:p w14:paraId="4D759AEF" w14:textId="77777777" w:rsidR="00364F6B" w:rsidRDefault="00364F6B">
      <w:pPr>
        <w:pStyle w:val="Odstavecseseznamem"/>
        <w:rPr>
          <w:lang w:val="en-GB"/>
        </w:rPr>
      </w:pPr>
    </w:p>
    <w:p w14:paraId="4D759AF0" w14:textId="167B5538" w:rsidR="00364F6B" w:rsidRDefault="00D67E4E">
      <w:pPr>
        <w:ind w:left="567" w:hanging="567"/>
        <w:jc w:val="both"/>
        <w:rPr>
          <w:szCs w:val="22"/>
          <w:lang w:val="en-GB"/>
        </w:rPr>
      </w:pPr>
      <w:r>
        <w:rPr>
          <w:lang w:val="en-GB"/>
        </w:rPr>
        <w:t>1.</w:t>
      </w:r>
      <w:r>
        <w:rPr>
          <w:lang w:val="en-GB"/>
        </w:rPr>
        <w:tab/>
      </w:r>
      <w:r w:rsidR="00335746" w:rsidRPr="00335746">
        <w:rPr>
          <w:lang w:val="en-GB"/>
        </w:rPr>
        <w:t>The Academic Senate of MU requests the Rector, following the resolution of the Academic Senates of the Faculty of Arts and the Faculty of Social Sciences, to examine the possibility of adding a candidate's motivation / justification for the candidate's proposal field to the application for nomination of students to programme boards in the Information System.</w:t>
      </w:r>
    </w:p>
    <w:sectPr w:rsidR="00364F6B">
      <w:headerReference w:type="default" r:id="rId18"/>
      <w:footerReference w:type="default" r:id="rId19"/>
      <w:pgSz w:w="12240" w:h="15840"/>
      <w:pgMar w:top="1440" w:right="1467" w:bottom="1440" w:left="1440" w:header="0" w:footer="0" w:gutter="0"/>
      <w:cols w:space="708"/>
      <w:formProt w:val="0"/>
      <w:docGrid w:linePitch="240"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72AB" w14:textId="77777777" w:rsidR="002505DC" w:rsidRDefault="002505DC">
      <w:pPr>
        <w:spacing w:line="240" w:lineRule="auto"/>
      </w:pPr>
      <w:r>
        <w:separator/>
      </w:r>
    </w:p>
  </w:endnote>
  <w:endnote w:type="continuationSeparator" w:id="0">
    <w:p w14:paraId="3B698A9F" w14:textId="77777777" w:rsidR="002505DC" w:rsidRDefault="00250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Arial"/>
        <w:color w:val="000000"/>
        <w:sz w:val="22"/>
        <w:szCs w:val="20"/>
        <w:lang w:eastAsia="cs-CZ"/>
      </w:rPr>
      <w:id w:val="190116575"/>
      <w:docPartObj>
        <w:docPartGallery w:val="Page Numbers (Bottom of Page)"/>
        <w:docPartUnique/>
      </w:docPartObj>
    </w:sdtPr>
    <w:sdtContent>
      <w:p w14:paraId="4D759AF2" w14:textId="3CF2C97D" w:rsidR="00D67E4E" w:rsidRDefault="00D67E4E">
        <w:pPr>
          <w:pStyle w:val="Zpatsslovnmstrnky"/>
        </w:pPr>
        <w:r>
          <w:rPr>
            <w:sz w:val="20"/>
            <w:szCs w:val="20"/>
          </w:rPr>
          <w:fldChar w:fldCharType="begin"/>
        </w:r>
        <w:r>
          <w:rPr>
            <w:sz w:val="20"/>
            <w:szCs w:val="20"/>
          </w:rPr>
          <w:instrText>PAGE</w:instrText>
        </w:r>
        <w:r>
          <w:rPr>
            <w:sz w:val="20"/>
            <w:szCs w:val="20"/>
          </w:rPr>
          <w:fldChar w:fldCharType="separate"/>
        </w:r>
        <w:r w:rsidR="00AC2D3C">
          <w:rPr>
            <w:noProof/>
            <w:sz w:val="20"/>
            <w:szCs w:val="20"/>
          </w:rPr>
          <w:t>22</w:t>
        </w:r>
        <w:r>
          <w:rPr>
            <w:sz w:val="20"/>
            <w:szCs w:val="20"/>
          </w:rPr>
          <w:fldChar w:fldCharType="end"/>
        </w:r>
        <w:r>
          <w:rPr>
            <w:color w:val="auto"/>
            <w:sz w:val="20"/>
            <w:szCs w:val="20"/>
          </w:rPr>
          <w:t>/</w:t>
        </w:r>
        <w:bookmarkStart w:id="26" w:name="__Fieldmark__3394_3086742116"/>
        <w:bookmarkEnd w:id="26"/>
        <w:r>
          <w:rPr>
            <w:color w:val="auto"/>
            <w:sz w:val="20"/>
            <w:szCs w:val="20"/>
          </w:rPr>
          <w:t>22</w:t>
        </w:r>
      </w:p>
      <w:p w14:paraId="4D759AF3" w14:textId="77777777" w:rsidR="00D67E4E" w:rsidRDefault="00000000"/>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AF8" w14:textId="77777777" w:rsidR="00D67E4E" w:rsidRDefault="00D67E4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AFA" w14:textId="77777777" w:rsidR="00D67E4E" w:rsidRDefault="00D67E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6CED" w14:textId="77777777" w:rsidR="002505DC" w:rsidRDefault="002505DC">
      <w:pPr>
        <w:spacing w:line="240" w:lineRule="auto"/>
      </w:pPr>
      <w:r>
        <w:separator/>
      </w:r>
    </w:p>
  </w:footnote>
  <w:footnote w:type="continuationSeparator" w:id="0">
    <w:p w14:paraId="0EDF8D74" w14:textId="77777777" w:rsidR="002505DC" w:rsidRDefault="00250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AF4" w14:textId="77777777" w:rsidR="00D67E4E" w:rsidRDefault="00D67E4E">
    <w:pPr>
      <w:spacing w:line="240" w:lineRule="auto"/>
      <w:jc w:val="right"/>
      <w:rPr>
        <w:rFonts w:ascii="Times New Roman" w:eastAsia="Times New Roman" w:hAnsi="Times New Roman" w:cs="Times New Roman"/>
        <w:color w:val="auto"/>
        <w:sz w:val="24"/>
        <w:szCs w:val="24"/>
      </w:rPr>
    </w:pPr>
    <w:r>
      <w:rPr>
        <w:noProof/>
      </w:rPr>
      <w:drawing>
        <wp:anchor distT="0" distB="0" distL="0" distR="0" simplePos="0" relativeHeight="2" behindDoc="1" locked="0" layoutInCell="1" allowOverlap="1" wp14:anchorId="4D759AFB" wp14:editId="4D759AFC">
          <wp:simplePos x="0" y="0"/>
          <wp:positionH relativeFrom="page">
            <wp:posOffset>795655</wp:posOffset>
          </wp:positionH>
          <wp:positionV relativeFrom="page">
            <wp:posOffset>729615</wp:posOffset>
          </wp:positionV>
          <wp:extent cx="1609090" cy="46799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pic:cNvPicPr>
                    <a:picLocks noChangeAspect="1" noChangeArrowheads="1"/>
                  </pic:cNvPicPr>
                </pic:nvPicPr>
                <pic:blipFill>
                  <a:blip r:embed="rId1"/>
                  <a:stretch>
                    <a:fillRect/>
                  </a:stretch>
                </pic:blipFill>
                <pic:spPr bwMode="auto">
                  <a:xfrm>
                    <a:off x="0" y="0"/>
                    <a:ext cx="1609090" cy="467995"/>
                  </a:xfrm>
                  <a:prstGeom prst="rect">
                    <a:avLst/>
                  </a:prstGeom>
                </pic:spPr>
              </pic:pic>
            </a:graphicData>
          </a:graphic>
        </wp:anchor>
      </w:drawing>
    </w:r>
    <w:r>
      <w:rPr>
        <w:color w:val="0A0A0A"/>
        <w:shd w:val="clear" w:color="auto" w:fill="FDFDFE"/>
      </w:rPr>
      <w:t xml:space="preserve"> </w:t>
    </w:r>
    <w:r>
      <w:rPr>
        <w:color w:val="0A0A0A"/>
        <w:sz w:val="20"/>
        <w:shd w:val="clear" w:color="auto" w:fill="FDFDFE"/>
      </w:rPr>
      <w:t>MU-IS/240088/2022/1838777/RMU</w:t>
    </w:r>
  </w:p>
  <w:p w14:paraId="4D759AF5" w14:textId="77777777" w:rsidR="00D67E4E" w:rsidRDefault="00D67E4E">
    <w:pPr>
      <w:pStyle w:val="Zhlav"/>
      <w:jc w:val="right"/>
    </w:pPr>
  </w:p>
  <w:p w14:paraId="4D759AF6" w14:textId="77777777" w:rsidR="00D67E4E" w:rsidRDefault="00D67E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AF7" w14:textId="77777777" w:rsidR="00D67E4E" w:rsidRDefault="00D67E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9AF9" w14:textId="77777777" w:rsidR="00D67E4E" w:rsidRDefault="00D67E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F09"/>
    <w:multiLevelType w:val="multilevel"/>
    <w:tmpl w:val="0F00DE68"/>
    <w:lvl w:ilvl="0">
      <w:start w:val="1"/>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 w15:restartNumberingAfterBreak="0">
    <w:nsid w:val="02FE6F9E"/>
    <w:multiLevelType w:val="multilevel"/>
    <w:tmpl w:val="97E0FD46"/>
    <w:lvl w:ilvl="0">
      <w:start w:val="14"/>
      <w:numFmt w:val="decimal"/>
      <w:lvlText w:val="%1."/>
      <w:lvlJc w:val="left"/>
      <w:pPr>
        <w:tabs>
          <w:tab w:val="num" w:pos="0"/>
        </w:tabs>
        <w:ind w:left="4188" w:hanging="360"/>
      </w:pPr>
      <w:rPr>
        <w:b/>
        <w:color w:val="000000"/>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2" w15:restartNumberingAfterBreak="0">
    <w:nsid w:val="06AA4D01"/>
    <w:multiLevelType w:val="multilevel"/>
    <w:tmpl w:val="B55036B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E7313C1"/>
    <w:multiLevelType w:val="multilevel"/>
    <w:tmpl w:val="2C029414"/>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DA22EC"/>
    <w:multiLevelType w:val="multilevel"/>
    <w:tmpl w:val="D01A35BA"/>
    <w:lvl w:ilvl="0">
      <w:start w:val="7"/>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5" w15:restartNumberingAfterBreak="0">
    <w:nsid w:val="208F3F16"/>
    <w:multiLevelType w:val="multilevel"/>
    <w:tmpl w:val="F1FA8E2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E03712D"/>
    <w:multiLevelType w:val="multilevel"/>
    <w:tmpl w:val="29DC4474"/>
    <w:lvl w:ilvl="0">
      <w:start w:val="16"/>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7" w15:restartNumberingAfterBreak="0">
    <w:nsid w:val="2FD54D60"/>
    <w:multiLevelType w:val="multilevel"/>
    <w:tmpl w:val="5E78BAF0"/>
    <w:lvl w:ilvl="0">
      <w:start w:val="5"/>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8" w15:restartNumberingAfterBreak="0">
    <w:nsid w:val="333F3469"/>
    <w:multiLevelType w:val="multilevel"/>
    <w:tmpl w:val="A0961C24"/>
    <w:lvl w:ilvl="0">
      <w:start w:val="1"/>
      <w:numFmt w:val="decimal"/>
      <w:pStyle w:val="Nadpis1"/>
      <w:lvlText w:val="%1."/>
      <w:lvlJc w:val="left"/>
      <w:pPr>
        <w:tabs>
          <w:tab w:val="num" w:pos="0"/>
        </w:tabs>
        <w:ind w:left="720" w:hanging="360"/>
      </w:pPr>
      <w:rPr>
        <w:b/>
        <w:i w:val="0"/>
        <w:strike w:val="0"/>
        <w:dstrike w:val="0"/>
        <w:position w:val="0"/>
        <w:sz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9F0772C"/>
    <w:multiLevelType w:val="multilevel"/>
    <w:tmpl w:val="39A4A0C4"/>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0C74BB0"/>
    <w:multiLevelType w:val="multilevel"/>
    <w:tmpl w:val="E1B8DB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A707700"/>
    <w:multiLevelType w:val="multilevel"/>
    <w:tmpl w:val="17428288"/>
    <w:lvl w:ilvl="0">
      <w:start w:val="13"/>
      <w:numFmt w:val="decimal"/>
      <w:lvlText w:val="%1."/>
      <w:lvlJc w:val="left"/>
      <w:pPr>
        <w:tabs>
          <w:tab w:val="num" w:pos="0"/>
        </w:tabs>
        <w:ind w:left="4188" w:hanging="360"/>
      </w:pPr>
      <w:rPr>
        <w:b/>
        <w:sz w:val="22"/>
        <w:szCs w:val="22"/>
      </w:rPr>
    </w:lvl>
    <w:lvl w:ilvl="1">
      <w:start w:val="3"/>
      <w:numFmt w:val="decimal"/>
      <w:lvlText w:val="%1.%2"/>
      <w:lvlJc w:val="left"/>
      <w:pPr>
        <w:tabs>
          <w:tab w:val="num" w:pos="0"/>
        </w:tabs>
        <w:ind w:left="3107" w:hanging="555"/>
      </w:pPr>
    </w:lvl>
    <w:lvl w:ilvl="2">
      <w:start w:val="1"/>
      <w:numFmt w:val="decimal"/>
      <w:lvlText w:val="%1.%2.%3"/>
      <w:lvlJc w:val="left"/>
      <w:pPr>
        <w:tabs>
          <w:tab w:val="num" w:pos="0"/>
        </w:tabs>
        <w:ind w:left="3272" w:hanging="720"/>
      </w:pPr>
    </w:lvl>
    <w:lvl w:ilvl="3">
      <w:start w:val="1"/>
      <w:numFmt w:val="decimal"/>
      <w:lvlText w:val="%1.%2.%3.%4"/>
      <w:lvlJc w:val="left"/>
      <w:pPr>
        <w:tabs>
          <w:tab w:val="num" w:pos="0"/>
        </w:tabs>
        <w:ind w:left="3272" w:hanging="720"/>
      </w:pPr>
    </w:lvl>
    <w:lvl w:ilvl="4">
      <w:start w:val="1"/>
      <w:numFmt w:val="decimal"/>
      <w:lvlText w:val="%1.%2.%3.%4.%5"/>
      <w:lvlJc w:val="left"/>
      <w:pPr>
        <w:tabs>
          <w:tab w:val="num" w:pos="0"/>
        </w:tabs>
        <w:ind w:left="3632" w:hanging="1080"/>
      </w:pPr>
    </w:lvl>
    <w:lvl w:ilvl="5">
      <w:start w:val="1"/>
      <w:numFmt w:val="decimal"/>
      <w:lvlText w:val="%1.%2.%3.%4.%5.%6"/>
      <w:lvlJc w:val="left"/>
      <w:pPr>
        <w:tabs>
          <w:tab w:val="num" w:pos="0"/>
        </w:tabs>
        <w:ind w:left="3632" w:hanging="1080"/>
      </w:pPr>
    </w:lvl>
    <w:lvl w:ilvl="6">
      <w:start w:val="1"/>
      <w:numFmt w:val="decimal"/>
      <w:lvlText w:val="%1.%2.%3.%4.%5.%6.%7"/>
      <w:lvlJc w:val="left"/>
      <w:pPr>
        <w:tabs>
          <w:tab w:val="num" w:pos="0"/>
        </w:tabs>
        <w:ind w:left="3992" w:hanging="1440"/>
      </w:pPr>
    </w:lvl>
    <w:lvl w:ilvl="7">
      <w:start w:val="1"/>
      <w:numFmt w:val="decimal"/>
      <w:lvlText w:val="%1.%2.%3.%4.%5.%6.%7.%8"/>
      <w:lvlJc w:val="left"/>
      <w:pPr>
        <w:tabs>
          <w:tab w:val="num" w:pos="0"/>
        </w:tabs>
        <w:ind w:left="3992" w:hanging="1440"/>
      </w:pPr>
    </w:lvl>
    <w:lvl w:ilvl="8">
      <w:start w:val="1"/>
      <w:numFmt w:val="decimal"/>
      <w:lvlText w:val="%1.%2.%3.%4.%5.%6.%7.%8.%9"/>
      <w:lvlJc w:val="left"/>
      <w:pPr>
        <w:tabs>
          <w:tab w:val="num" w:pos="0"/>
        </w:tabs>
        <w:ind w:left="4352" w:hanging="1800"/>
      </w:pPr>
    </w:lvl>
  </w:abstractNum>
  <w:abstractNum w:abstractNumId="12" w15:restartNumberingAfterBreak="0">
    <w:nsid w:val="604929F7"/>
    <w:multiLevelType w:val="multilevel"/>
    <w:tmpl w:val="2A880018"/>
    <w:lvl w:ilvl="0">
      <w:start w:val="1"/>
      <w:numFmt w:val="decimal"/>
      <w:lvlText w:val="%1."/>
      <w:lvlJc w:val="center"/>
      <w:pPr>
        <w:tabs>
          <w:tab w:val="num" w:pos="0"/>
        </w:tabs>
        <w:ind w:left="360" w:hanging="360"/>
      </w:pPr>
      <w:rPr>
        <w:rFonts w:cs="Arial"/>
        <w:b w:val="0"/>
        <w:bCs/>
        <w:color w:val="auto"/>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6F9461C4"/>
    <w:multiLevelType w:val="multilevel"/>
    <w:tmpl w:val="EC04ECB2"/>
    <w:lvl w:ilvl="0">
      <w:start w:val="1"/>
      <w:numFmt w:val="decimal"/>
      <w:lvlText w:val="%1."/>
      <w:lvlJc w:val="left"/>
      <w:pPr>
        <w:tabs>
          <w:tab w:val="num" w:pos="0"/>
        </w:tabs>
        <w:ind w:left="720" w:hanging="360"/>
      </w:pPr>
      <w:rPr>
        <w:b w:val="0"/>
        <w:bCs/>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18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E6C5A43"/>
    <w:multiLevelType w:val="multilevel"/>
    <w:tmpl w:val="EF345B5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81015306">
    <w:abstractNumId w:val="8"/>
  </w:num>
  <w:num w:numId="2" w16cid:durableId="33771272">
    <w:abstractNumId w:val="13"/>
  </w:num>
  <w:num w:numId="3" w16cid:durableId="1066611652">
    <w:abstractNumId w:val="0"/>
  </w:num>
  <w:num w:numId="4" w16cid:durableId="1528981887">
    <w:abstractNumId w:val="12"/>
  </w:num>
  <w:num w:numId="5" w16cid:durableId="153450051">
    <w:abstractNumId w:val="2"/>
  </w:num>
  <w:num w:numId="6" w16cid:durableId="758983608">
    <w:abstractNumId w:val="5"/>
  </w:num>
  <w:num w:numId="7" w16cid:durableId="1779518069">
    <w:abstractNumId w:val="9"/>
  </w:num>
  <w:num w:numId="8" w16cid:durableId="1565798143">
    <w:abstractNumId w:val="3"/>
  </w:num>
  <w:num w:numId="9" w16cid:durableId="680396073">
    <w:abstractNumId w:val="7"/>
  </w:num>
  <w:num w:numId="10" w16cid:durableId="304169529">
    <w:abstractNumId w:val="4"/>
  </w:num>
  <w:num w:numId="11" w16cid:durableId="1184199405">
    <w:abstractNumId w:val="11"/>
  </w:num>
  <w:num w:numId="12" w16cid:durableId="1038700914">
    <w:abstractNumId w:val="1"/>
  </w:num>
  <w:num w:numId="13" w16cid:durableId="1807696436">
    <w:abstractNumId w:val="14"/>
  </w:num>
  <w:num w:numId="14" w16cid:durableId="1148328329">
    <w:abstractNumId w:val="6"/>
  </w:num>
  <w:num w:numId="15" w16cid:durableId="19588316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10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6B"/>
    <w:rsid w:val="002505DC"/>
    <w:rsid w:val="00335746"/>
    <w:rsid w:val="00364F6B"/>
    <w:rsid w:val="00AC2D3C"/>
    <w:rsid w:val="00C409D6"/>
    <w:rsid w:val="00D3484A"/>
    <w:rsid w:val="00D67E4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9772"/>
  <w15:docId w15:val="{62AA32EF-B249-476B-AB22-9F66E60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cs-CZ" w:eastAsia="cs-CZ"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1FC6"/>
    <w:pPr>
      <w:spacing w:line="276" w:lineRule="auto"/>
    </w:pPr>
    <w:rPr>
      <w:color w:val="000000"/>
      <w:sz w:val="22"/>
      <w:szCs w:val="20"/>
    </w:rPr>
  </w:style>
  <w:style w:type="paragraph" w:styleId="Nadpis1">
    <w:name w:val="heading 1"/>
    <w:basedOn w:val="Normln"/>
    <w:link w:val="Nadpis1Char"/>
    <w:uiPriority w:val="99"/>
    <w:qFormat/>
    <w:rsid w:val="00E05CDA"/>
    <w:pPr>
      <w:keepNext/>
      <w:keepLines/>
      <w:widowControl w:val="0"/>
      <w:numPr>
        <w:numId w:val="1"/>
      </w:numPr>
      <w:spacing w:before="360" w:after="120" w:line="240" w:lineRule="auto"/>
      <w:contextualSpacing/>
      <w:outlineLvl w:val="0"/>
    </w:pPr>
    <w:rPr>
      <w:rFonts w:cs="Times New Roman"/>
      <w:b/>
    </w:rPr>
  </w:style>
  <w:style w:type="paragraph" w:styleId="Nadpis2">
    <w:name w:val="heading 2"/>
    <w:basedOn w:val="Normln"/>
    <w:link w:val="Nadpis2Char"/>
    <w:uiPriority w:val="99"/>
    <w:qFormat/>
    <w:rsid w:val="00811732"/>
    <w:pPr>
      <w:keepNext/>
      <w:keepLines/>
      <w:widowControl w:val="0"/>
      <w:spacing w:before="200" w:after="120" w:line="240" w:lineRule="auto"/>
      <w:contextualSpacing/>
      <w:outlineLvl w:val="1"/>
    </w:pPr>
    <w:rPr>
      <w:rFonts w:cs="Times New Roman"/>
      <w:b/>
    </w:rPr>
  </w:style>
  <w:style w:type="paragraph" w:styleId="Nadpis3">
    <w:name w:val="heading 3"/>
    <w:basedOn w:val="Normln"/>
    <w:link w:val="Nadpis3Char"/>
    <w:uiPriority w:val="99"/>
    <w:qFormat/>
    <w:rsid w:val="0056529F"/>
    <w:pPr>
      <w:keepNext/>
      <w:keepLines/>
      <w:widowControl w:val="0"/>
      <w:spacing w:before="160" w:line="240" w:lineRule="auto"/>
      <w:contextualSpacing/>
      <w:outlineLvl w:val="2"/>
    </w:pPr>
    <w:rPr>
      <w:rFonts w:ascii="Cambria" w:hAnsi="Cambria" w:cs="Times New Roman"/>
      <w:b/>
      <w:sz w:val="26"/>
    </w:rPr>
  </w:style>
  <w:style w:type="paragraph" w:styleId="Nadpis4">
    <w:name w:val="heading 4"/>
    <w:basedOn w:val="Normln"/>
    <w:link w:val="Nadpis4Char"/>
    <w:uiPriority w:val="99"/>
    <w:qFormat/>
    <w:rsid w:val="0056529F"/>
    <w:pPr>
      <w:keepNext/>
      <w:keepLines/>
      <w:widowControl w:val="0"/>
      <w:spacing w:before="160" w:line="240" w:lineRule="auto"/>
      <w:contextualSpacing/>
      <w:outlineLvl w:val="3"/>
    </w:pPr>
    <w:rPr>
      <w:rFonts w:ascii="Calibri" w:hAnsi="Calibri" w:cs="Times New Roman"/>
      <w:b/>
      <w:sz w:val="28"/>
    </w:rPr>
  </w:style>
  <w:style w:type="paragraph" w:styleId="Nadpis5">
    <w:name w:val="heading 5"/>
    <w:basedOn w:val="Normln"/>
    <w:link w:val="Nadpis5Char"/>
    <w:uiPriority w:val="99"/>
    <w:qFormat/>
    <w:rsid w:val="0056529F"/>
    <w:pPr>
      <w:keepNext/>
      <w:keepLines/>
      <w:widowControl w:val="0"/>
      <w:spacing w:before="160" w:line="240" w:lineRule="auto"/>
      <w:contextualSpacing/>
      <w:outlineLvl w:val="4"/>
    </w:pPr>
    <w:rPr>
      <w:rFonts w:ascii="Calibri" w:hAnsi="Calibri" w:cs="Times New Roman"/>
      <w:b/>
      <w:i/>
      <w:sz w:val="26"/>
    </w:rPr>
  </w:style>
  <w:style w:type="paragraph" w:styleId="Nadpis6">
    <w:name w:val="heading 6"/>
    <w:basedOn w:val="Normln"/>
    <w:link w:val="Nadpis6Char"/>
    <w:uiPriority w:val="99"/>
    <w:qFormat/>
    <w:rsid w:val="0056529F"/>
    <w:pPr>
      <w:keepNext/>
      <w:keepLines/>
      <w:widowControl w:val="0"/>
      <w:spacing w:before="160" w:line="240" w:lineRule="auto"/>
      <w:contextualSpacing/>
      <w:outlineLvl w:val="5"/>
    </w:pPr>
    <w:rPr>
      <w:rFonts w:ascii="Calibri" w:hAnsi="Calibri" w:cs="Times New Roman"/>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E05CDA"/>
    <w:rPr>
      <w:rFonts w:cs="Times New Roman"/>
      <w:b/>
      <w:color w:val="000000"/>
      <w:szCs w:val="20"/>
    </w:rPr>
  </w:style>
  <w:style w:type="character" w:customStyle="1" w:styleId="Nadpis2Char">
    <w:name w:val="Nadpis 2 Char"/>
    <w:basedOn w:val="Standardnpsmoodstavce"/>
    <w:link w:val="Nadpis2"/>
    <w:uiPriority w:val="99"/>
    <w:qFormat/>
    <w:locked/>
    <w:rsid w:val="00811732"/>
    <w:rPr>
      <w:rFonts w:cs="Times New Roman"/>
      <w:b/>
      <w:color w:val="000000"/>
      <w:szCs w:val="20"/>
    </w:rPr>
  </w:style>
  <w:style w:type="character" w:customStyle="1" w:styleId="Nadpis3Char">
    <w:name w:val="Nadpis 3 Char"/>
    <w:basedOn w:val="Standardnpsmoodstavce"/>
    <w:link w:val="Nadpis3"/>
    <w:uiPriority w:val="99"/>
    <w:qFormat/>
    <w:locked/>
    <w:rsid w:val="00E74FC6"/>
    <w:rPr>
      <w:rFonts w:ascii="Cambria" w:hAnsi="Cambria"/>
      <w:b/>
      <w:color w:val="000000"/>
      <w:sz w:val="26"/>
    </w:rPr>
  </w:style>
  <w:style w:type="character" w:customStyle="1" w:styleId="Nadpis4Char">
    <w:name w:val="Nadpis 4 Char"/>
    <w:basedOn w:val="Standardnpsmoodstavce"/>
    <w:link w:val="Nadpis4"/>
    <w:uiPriority w:val="99"/>
    <w:qFormat/>
    <w:locked/>
    <w:rsid w:val="00E74FC6"/>
    <w:rPr>
      <w:rFonts w:ascii="Calibri" w:hAnsi="Calibri"/>
      <w:b/>
      <w:color w:val="000000"/>
      <w:sz w:val="28"/>
    </w:rPr>
  </w:style>
  <w:style w:type="character" w:customStyle="1" w:styleId="Nadpis5Char">
    <w:name w:val="Nadpis 5 Char"/>
    <w:basedOn w:val="Standardnpsmoodstavce"/>
    <w:link w:val="Nadpis5"/>
    <w:uiPriority w:val="99"/>
    <w:qFormat/>
    <w:locked/>
    <w:rsid w:val="00E74FC6"/>
    <w:rPr>
      <w:rFonts w:ascii="Calibri" w:hAnsi="Calibri"/>
      <w:b/>
      <w:i/>
      <w:color w:val="000000"/>
      <w:sz w:val="26"/>
    </w:rPr>
  </w:style>
  <w:style w:type="character" w:customStyle="1" w:styleId="Nadpis6Char">
    <w:name w:val="Nadpis 6 Char"/>
    <w:basedOn w:val="Standardnpsmoodstavce"/>
    <w:link w:val="Nadpis6"/>
    <w:uiPriority w:val="99"/>
    <w:qFormat/>
    <w:locked/>
    <w:rsid w:val="00E74FC6"/>
    <w:rPr>
      <w:rFonts w:ascii="Calibri" w:hAnsi="Calibri"/>
      <w:b/>
      <w:color w:val="000000"/>
      <w:lang w:val="cs-CZ" w:eastAsia="cs-CZ"/>
    </w:rPr>
  </w:style>
  <w:style w:type="character" w:customStyle="1" w:styleId="NzevChar">
    <w:name w:val="Název Char"/>
    <w:link w:val="Nzev"/>
    <w:uiPriority w:val="99"/>
    <w:qFormat/>
    <w:locked/>
    <w:rsid w:val="00E74FC6"/>
    <w:rPr>
      <w:rFonts w:ascii="Cambria" w:hAnsi="Cambria"/>
      <w:b/>
      <w:color w:val="000000"/>
      <w:sz w:val="32"/>
    </w:rPr>
  </w:style>
  <w:style w:type="character" w:customStyle="1" w:styleId="PodnadpisChar">
    <w:name w:val="Podnadpis Char"/>
    <w:link w:val="Podnadpis"/>
    <w:uiPriority w:val="99"/>
    <w:qFormat/>
    <w:locked/>
    <w:rsid w:val="00E74FC6"/>
    <w:rPr>
      <w:rFonts w:ascii="Cambria" w:hAnsi="Cambria"/>
      <w:color w:val="000000"/>
      <w:sz w:val="24"/>
    </w:rPr>
  </w:style>
  <w:style w:type="character" w:customStyle="1" w:styleId="TextkomenteChar">
    <w:name w:val="Text komentáře Char"/>
    <w:link w:val="Textkomente"/>
    <w:uiPriority w:val="99"/>
    <w:qFormat/>
    <w:locked/>
    <w:rsid w:val="0056529F"/>
    <w:rPr>
      <w:sz w:val="20"/>
    </w:rPr>
  </w:style>
  <w:style w:type="character" w:styleId="Odkaznakoment">
    <w:name w:val="annotation reference"/>
    <w:basedOn w:val="Standardnpsmoodstavce"/>
    <w:uiPriority w:val="99"/>
    <w:semiHidden/>
    <w:qFormat/>
    <w:rsid w:val="00E74FC6"/>
    <w:rPr>
      <w:rFonts w:cs="Times New Roman"/>
      <w:sz w:val="16"/>
    </w:rPr>
  </w:style>
  <w:style w:type="character" w:customStyle="1" w:styleId="TextbublinyChar">
    <w:name w:val="Text bubliny Char"/>
    <w:link w:val="Textbubliny"/>
    <w:uiPriority w:val="99"/>
    <w:semiHidden/>
    <w:qFormat/>
    <w:locked/>
    <w:rsid w:val="00E74FC6"/>
    <w:rPr>
      <w:rFonts w:ascii="Calibri" w:hAnsi="Calibri"/>
      <w:color w:val="000000"/>
      <w:sz w:val="20"/>
    </w:rPr>
  </w:style>
  <w:style w:type="character" w:customStyle="1" w:styleId="PedmtkomenteChar">
    <w:name w:val="Předmět komentáře Char"/>
    <w:link w:val="Pedmtkomente"/>
    <w:uiPriority w:val="99"/>
    <w:semiHidden/>
    <w:qFormat/>
    <w:locked/>
    <w:rsid w:val="0056529F"/>
    <w:rPr>
      <w:b/>
      <w:color w:val="000000"/>
      <w:sz w:val="20"/>
    </w:rPr>
  </w:style>
  <w:style w:type="character" w:customStyle="1" w:styleId="Internetovodkaz">
    <w:name w:val="Internetový odkaz"/>
    <w:uiPriority w:val="99"/>
    <w:unhideWhenUsed/>
    <w:qFormat/>
    <w:rsid w:val="00530BCD"/>
    <w:rPr>
      <w:color w:val="000080"/>
      <w:u w:val="single"/>
    </w:rPr>
  </w:style>
  <w:style w:type="character" w:customStyle="1" w:styleId="TitleChar1">
    <w:name w:val="Title Char1"/>
    <w:uiPriority w:val="99"/>
    <w:qFormat/>
    <w:rsid w:val="00E74FC6"/>
    <w:rPr>
      <w:rFonts w:ascii="Cambria" w:hAnsi="Cambria"/>
      <w:b/>
      <w:color w:val="000000"/>
      <w:sz w:val="32"/>
    </w:rPr>
  </w:style>
  <w:style w:type="character" w:customStyle="1" w:styleId="SubtitleChar1">
    <w:name w:val="Subtitle Char1"/>
    <w:uiPriority w:val="99"/>
    <w:qFormat/>
    <w:rsid w:val="00E74FC6"/>
    <w:rPr>
      <w:rFonts w:ascii="Cambria" w:hAnsi="Cambria"/>
      <w:color w:val="000000"/>
      <w:sz w:val="24"/>
    </w:rPr>
  </w:style>
  <w:style w:type="character" w:customStyle="1" w:styleId="CommentTextChar1">
    <w:name w:val="Comment Text Char1"/>
    <w:uiPriority w:val="99"/>
    <w:semiHidden/>
    <w:qFormat/>
    <w:rsid w:val="00E74FC6"/>
    <w:rPr>
      <w:color w:val="000000"/>
      <w:sz w:val="20"/>
    </w:rPr>
  </w:style>
  <w:style w:type="character" w:customStyle="1" w:styleId="BalloonTextChar1">
    <w:name w:val="Balloon Text Char1"/>
    <w:uiPriority w:val="99"/>
    <w:semiHidden/>
    <w:qFormat/>
    <w:rsid w:val="00E74FC6"/>
    <w:rPr>
      <w:rFonts w:ascii="Times New Roman" w:hAnsi="Times New Roman"/>
      <w:color w:val="000000"/>
      <w:sz w:val="2"/>
    </w:rPr>
  </w:style>
  <w:style w:type="character" w:customStyle="1" w:styleId="CommentSubjectChar1">
    <w:name w:val="Comment Subject Char1"/>
    <w:uiPriority w:val="99"/>
    <w:semiHidden/>
    <w:qFormat/>
    <w:rsid w:val="00E74FC6"/>
    <w:rPr>
      <w:b/>
      <w:color w:val="000000"/>
      <w:sz w:val="20"/>
    </w:rPr>
  </w:style>
  <w:style w:type="character" w:customStyle="1" w:styleId="ProsttextChar">
    <w:name w:val="Prostý text Char"/>
    <w:link w:val="Prosttext"/>
    <w:uiPriority w:val="99"/>
    <w:semiHidden/>
    <w:qFormat/>
    <w:locked/>
    <w:rsid w:val="00E74FC6"/>
    <w:rPr>
      <w:rFonts w:ascii="Consolas" w:hAnsi="Consolas"/>
      <w:color w:val="000000"/>
      <w:sz w:val="21"/>
    </w:rPr>
  </w:style>
  <w:style w:type="character" w:customStyle="1" w:styleId="TitleChar2">
    <w:name w:val="Title Char2"/>
    <w:basedOn w:val="Standardnpsmoodstavce"/>
    <w:uiPriority w:val="99"/>
    <w:qFormat/>
    <w:rPr>
      <w:rFonts w:ascii="Cambria" w:hAnsi="Cambria"/>
      <w:b/>
      <w:color w:val="000000"/>
      <w:sz w:val="32"/>
    </w:rPr>
  </w:style>
  <w:style w:type="character" w:customStyle="1" w:styleId="SubtitleChar2">
    <w:name w:val="Subtitle Char2"/>
    <w:basedOn w:val="Standardnpsmoodstavce"/>
    <w:uiPriority w:val="99"/>
    <w:qFormat/>
    <w:rPr>
      <w:rFonts w:ascii="Cambria" w:hAnsi="Cambria"/>
      <w:color w:val="000000"/>
      <w:sz w:val="24"/>
    </w:rPr>
  </w:style>
  <w:style w:type="character" w:customStyle="1" w:styleId="CommentTextChar2">
    <w:name w:val="Comment Text Char2"/>
    <w:basedOn w:val="Standardnpsmoodstavce"/>
    <w:uiPriority w:val="99"/>
    <w:semiHidden/>
    <w:qFormat/>
    <w:rPr>
      <w:color w:val="000000"/>
      <w:sz w:val="20"/>
    </w:rPr>
  </w:style>
  <w:style w:type="character" w:customStyle="1" w:styleId="BalloonTextChar2">
    <w:name w:val="Balloon Text Char2"/>
    <w:basedOn w:val="Standardnpsmoodstavce"/>
    <w:uiPriority w:val="99"/>
    <w:semiHidden/>
    <w:qFormat/>
    <w:rPr>
      <w:rFonts w:ascii="Times New Roman" w:hAnsi="Times New Roman"/>
      <w:color w:val="000000"/>
      <w:sz w:val="2"/>
    </w:rPr>
  </w:style>
  <w:style w:type="character" w:customStyle="1" w:styleId="CommentSubjectChar2">
    <w:name w:val="Comment Subject Char2"/>
    <w:basedOn w:val="TextkomenteChar"/>
    <w:uiPriority w:val="99"/>
    <w:semiHidden/>
    <w:qFormat/>
    <w:rPr>
      <w:b/>
      <w:color w:val="000000"/>
      <w:sz w:val="20"/>
    </w:rPr>
  </w:style>
  <w:style w:type="character" w:customStyle="1" w:styleId="PlainTextChar1">
    <w:name w:val="Plain Text Char1"/>
    <w:basedOn w:val="Standardnpsmoodstavce"/>
    <w:uiPriority w:val="99"/>
    <w:semiHidden/>
    <w:qFormat/>
    <w:rPr>
      <w:rFonts w:ascii="Courier New" w:hAnsi="Courier New"/>
      <w:color w:val="000000"/>
      <w:sz w:val="20"/>
    </w:rPr>
  </w:style>
  <w:style w:type="character" w:customStyle="1" w:styleId="Navtveninternetovodkaz">
    <w:name w:val="Navštívený internetový odkaz"/>
    <w:basedOn w:val="Standardnpsmoodstavce"/>
    <w:uiPriority w:val="99"/>
    <w:semiHidden/>
    <w:unhideWhenUsed/>
    <w:qFormat/>
    <w:rsid w:val="0033469B"/>
    <w:rPr>
      <w:color w:val="800080" w:themeColor="followedHyperlink"/>
      <w:u w:val="single"/>
    </w:rPr>
  </w:style>
  <w:style w:type="character" w:customStyle="1" w:styleId="ZhlavChar">
    <w:name w:val="Záhlaví Char"/>
    <w:basedOn w:val="Standardnpsmoodstavce"/>
    <w:link w:val="Zhlav"/>
    <w:uiPriority w:val="99"/>
    <w:qFormat/>
    <w:locked/>
    <w:rsid w:val="00DE0497"/>
    <w:rPr>
      <w:color w:val="000000"/>
      <w:sz w:val="20"/>
    </w:rPr>
  </w:style>
  <w:style w:type="character" w:customStyle="1" w:styleId="ZpatChar">
    <w:name w:val="Zápatí Char"/>
    <w:basedOn w:val="Standardnpsmoodstavce"/>
    <w:link w:val="Zpat"/>
    <w:uiPriority w:val="99"/>
    <w:qFormat/>
    <w:locked/>
    <w:rsid w:val="00DE0497"/>
    <w:rPr>
      <w:color w:val="000000"/>
      <w:sz w:val="20"/>
    </w:rPr>
  </w:style>
  <w:style w:type="character" w:styleId="Zdraznn">
    <w:name w:val="Emphasis"/>
    <w:basedOn w:val="Standardnpsmoodstavce"/>
    <w:uiPriority w:val="20"/>
    <w:qFormat/>
    <w:locked/>
    <w:rsid w:val="007F13B3"/>
    <w:rPr>
      <w:i/>
      <w:iCs/>
    </w:rPr>
  </w:style>
  <w:style w:type="character" w:styleId="Zstupntext">
    <w:name w:val="Placeholder Text"/>
    <w:basedOn w:val="Standardnpsmoodstavce"/>
    <w:uiPriority w:val="99"/>
    <w:semiHidden/>
    <w:qFormat/>
    <w:rsid w:val="000819FA"/>
    <w:rPr>
      <w:color w:val="808080"/>
    </w:rPr>
  </w:style>
  <w:style w:type="character" w:customStyle="1" w:styleId="CittChar">
    <w:name w:val="Citát Char"/>
    <w:basedOn w:val="Standardnpsmoodstavce"/>
    <w:link w:val="Citt"/>
    <w:uiPriority w:val="29"/>
    <w:qFormat/>
    <w:rsid w:val="0068483A"/>
    <w:rPr>
      <w:i/>
      <w:iCs/>
      <w:color w:val="000000" w:themeColor="text1"/>
      <w:szCs w:val="20"/>
    </w:rPr>
  </w:style>
  <w:style w:type="character" w:customStyle="1" w:styleId="OdstavecseseznamemChar">
    <w:name w:val="Odstavec se seznamem Char"/>
    <w:link w:val="Odstavecseseznamem"/>
    <w:uiPriority w:val="34"/>
    <w:qFormat/>
    <w:locked/>
    <w:rsid w:val="00FF36EA"/>
    <w:rPr>
      <w:color w:val="000000"/>
      <w:szCs w:val="20"/>
    </w:rPr>
  </w:style>
  <w:style w:type="character" w:customStyle="1" w:styleId="Nevyeenzmnka1">
    <w:name w:val="Nevyřešená zmínka1"/>
    <w:basedOn w:val="Standardnpsmoodstavce"/>
    <w:uiPriority w:val="99"/>
    <w:semiHidden/>
    <w:unhideWhenUsed/>
    <w:qFormat/>
    <w:rsid w:val="003A4C09"/>
    <w:rPr>
      <w:color w:val="808080"/>
      <w:shd w:val="clear" w:color="auto" w:fill="E6E6E6"/>
    </w:rPr>
  </w:style>
  <w:style w:type="character" w:customStyle="1" w:styleId="Nevyeenzmnka2">
    <w:name w:val="Nevyřešená zmínka2"/>
    <w:basedOn w:val="Standardnpsmoodstavce"/>
    <w:uiPriority w:val="99"/>
    <w:semiHidden/>
    <w:unhideWhenUsed/>
    <w:qFormat/>
    <w:rsid w:val="00A52B88"/>
    <w:rPr>
      <w:color w:val="808080"/>
      <w:shd w:val="clear" w:color="auto" w:fill="E6E6E6"/>
    </w:rPr>
  </w:style>
  <w:style w:type="character" w:customStyle="1" w:styleId="Nevyeenzmnka3">
    <w:name w:val="Nevyřešená zmínka3"/>
    <w:basedOn w:val="Standardnpsmoodstavce"/>
    <w:uiPriority w:val="99"/>
    <w:semiHidden/>
    <w:unhideWhenUsed/>
    <w:qFormat/>
    <w:rsid w:val="00D47D22"/>
    <w:rPr>
      <w:color w:val="808080"/>
      <w:shd w:val="clear" w:color="auto" w:fill="E6E6E6"/>
    </w:rPr>
  </w:style>
  <w:style w:type="character" w:customStyle="1" w:styleId="Nevyeenzmnka4">
    <w:name w:val="Nevyřešená zmínka4"/>
    <w:basedOn w:val="Standardnpsmoodstavce"/>
    <w:uiPriority w:val="99"/>
    <w:semiHidden/>
    <w:unhideWhenUsed/>
    <w:qFormat/>
    <w:rsid w:val="00985A77"/>
    <w:rPr>
      <w:color w:val="808080"/>
      <w:shd w:val="clear" w:color="auto" w:fill="E6E6E6"/>
    </w:rPr>
  </w:style>
  <w:style w:type="character" w:customStyle="1" w:styleId="Odkaznarejstk">
    <w:name w:val="Odkaz na rejstřík"/>
    <w:qFormat/>
  </w:style>
  <w:style w:type="character" w:customStyle="1" w:styleId="normaltextrun">
    <w:name w:val="normaltextrun"/>
    <w:basedOn w:val="Standardnpsmoodstavce"/>
    <w:qFormat/>
    <w:rsid w:val="002A34DE"/>
  </w:style>
  <w:style w:type="character" w:customStyle="1" w:styleId="spellingerror">
    <w:name w:val="spellingerror"/>
    <w:basedOn w:val="Standardnpsmoodstavce"/>
    <w:qFormat/>
    <w:rsid w:val="002A34DE"/>
  </w:style>
  <w:style w:type="character" w:customStyle="1" w:styleId="eop">
    <w:name w:val="eop"/>
    <w:basedOn w:val="Standardnpsmoodstavce"/>
    <w:qFormat/>
    <w:rsid w:val="002A34DE"/>
  </w:style>
  <w:style w:type="character" w:customStyle="1" w:styleId="Nevyeenzmnka5">
    <w:name w:val="Nevyřešená zmínka5"/>
    <w:basedOn w:val="Standardnpsmoodstavce"/>
    <w:uiPriority w:val="99"/>
    <w:semiHidden/>
    <w:unhideWhenUsed/>
    <w:qFormat/>
    <w:rsid w:val="00CB78EE"/>
    <w:rPr>
      <w:color w:val="605E5C"/>
      <w:shd w:val="clear" w:color="auto" w:fill="E1DFDD"/>
    </w:rPr>
  </w:style>
  <w:style w:type="character" w:styleId="Siln">
    <w:name w:val="Strong"/>
    <w:basedOn w:val="Standardnpsmoodstavce"/>
    <w:uiPriority w:val="22"/>
    <w:qFormat/>
    <w:locked/>
    <w:rsid w:val="008A7005"/>
    <w:rPr>
      <w:b/>
      <w:bCs/>
    </w:rPr>
  </w:style>
  <w:style w:type="character" w:customStyle="1" w:styleId="TextpoznpodarouChar">
    <w:name w:val="Text pozn. pod čarou Char"/>
    <w:basedOn w:val="Standardnpsmoodstavce"/>
    <w:link w:val="Textpoznpodarou"/>
    <w:uiPriority w:val="99"/>
    <w:semiHidden/>
    <w:qFormat/>
    <w:rsid w:val="001D004C"/>
    <w:rPr>
      <w:color w:val="000000"/>
      <w:sz w:val="20"/>
      <w:szCs w:val="20"/>
    </w:rPr>
  </w:style>
  <w:style w:type="character" w:customStyle="1" w:styleId="Ukotvenpoznmkypodarou">
    <w:name w:val="Ukotvení poznámky pod čarou"/>
    <w:qFormat/>
    <w:rPr>
      <w:vertAlign w:val="superscript"/>
    </w:rPr>
  </w:style>
  <w:style w:type="character" w:customStyle="1" w:styleId="FootnoteCharacters">
    <w:name w:val="Footnote Characters"/>
    <w:basedOn w:val="Standardnpsmoodstavce"/>
    <w:uiPriority w:val="99"/>
    <w:semiHidden/>
    <w:unhideWhenUsed/>
    <w:qFormat/>
    <w:rsid w:val="00A11E2B"/>
    <w:rPr>
      <w:vertAlign w:val="superscript"/>
    </w:rPr>
  </w:style>
  <w:style w:type="character" w:customStyle="1" w:styleId="Nevyeenzmnka6">
    <w:name w:val="Nevyřešená zmínka6"/>
    <w:basedOn w:val="Standardnpsmoodstavce"/>
    <w:uiPriority w:val="99"/>
    <w:semiHidden/>
    <w:unhideWhenUsed/>
    <w:qFormat/>
    <w:rsid w:val="00AB00FB"/>
    <w:rPr>
      <w:color w:val="605E5C"/>
      <w:shd w:val="clear" w:color="auto" w:fill="E1DFDD"/>
    </w:rPr>
  </w:style>
  <w:style w:type="character" w:customStyle="1" w:styleId="Nevyeenzmnka7">
    <w:name w:val="Nevyřešená zmínka7"/>
    <w:basedOn w:val="Standardnpsmoodstavce"/>
    <w:uiPriority w:val="99"/>
    <w:semiHidden/>
    <w:unhideWhenUsed/>
    <w:qFormat/>
    <w:rsid w:val="00095785"/>
    <w:rPr>
      <w:color w:val="605E5C"/>
      <w:shd w:val="clear" w:color="auto" w:fill="E1DFDD"/>
    </w:rPr>
  </w:style>
  <w:style w:type="character" w:customStyle="1" w:styleId="markedcontent">
    <w:name w:val="markedcontent"/>
    <w:basedOn w:val="Standardnpsmoodstavce"/>
    <w:qFormat/>
    <w:rsid w:val="00D03EFD"/>
  </w:style>
  <w:style w:type="character" w:customStyle="1" w:styleId="slovndk">
    <w:name w:val="Číslování řádků"/>
    <w:qFormat/>
  </w:style>
  <w:style w:type="character" w:styleId="Hypertextovodkaz">
    <w:name w:val="Hyperlink"/>
    <w:uiPriority w:val="99"/>
    <w:rPr>
      <w:color w:val="000080"/>
      <w:u w:val="single"/>
    </w:rPr>
  </w:style>
  <w:style w:type="character" w:customStyle="1" w:styleId="IndexLink">
    <w:name w:val="Index Link"/>
    <w:qFormat/>
  </w:style>
  <w:style w:type="character" w:customStyle="1" w:styleId="Nevyeenzmnka8">
    <w:name w:val="Nevyřešená zmínka8"/>
    <w:basedOn w:val="Standardnpsmoodstavce"/>
    <w:uiPriority w:val="99"/>
    <w:semiHidden/>
    <w:unhideWhenUsed/>
    <w:qFormat/>
    <w:rsid w:val="00AF4153"/>
    <w:rPr>
      <w:color w:val="605E5C"/>
      <w:shd w:val="clear" w:color="auto" w:fill="E1DFDD"/>
    </w:rPr>
  </w:style>
  <w:style w:type="character" w:styleId="Sledovanodkaz">
    <w:name w:val="FollowedHyperlink"/>
    <w:basedOn w:val="Standardnpsmoodstavce"/>
    <w:uiPriority w:val="99"/>
    <w:semiHidden/>
    <w:unhideWhenUsed/>
    <w:rsid w:val="00AF4153"/>
    <w:rPr>
      <w:color w:val="800080" w:themeColor="followedHyperlink"/>
      <w:u w:val="single"/>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pPr>
  </w:style>
  <w:style w:type="paragraph" w:styleId="Seznam">
    <w:name w:val="List"/>
    <w:basedOn w:val="Normln"/>
    <w:uiPriority w:val="99"/>
    <w:rsid w:val="00E74FC6"/>
    <w:pPr>
      <w:widowControl w:val="0"/>
      <w:spacing w:line="240" w:lineRule="auto"/>
    </w:pPr>
    <w:rPr>
      <w:rFonts w:cs="FreeSans"/>
      <w:color w:val="00000A"/>
      <w:szCs w:val="22"/>
    </w:rPr>
  </w:style>
  <w:style w:type="paragraph" w:styleId="Titulek">
    <w:name w:val="caption"/>
    <w:basedOn w:val="Normln"/>
    <w:uiPriority w:val="99"/>
    <w:qFormat/>
    <w:rsid w:val="0056529F"/>
    <w:pPr>
      <w:suppressLineNumbers/>
      <w:spacing w:before="120" w:after="120"/>
    </w:pPr>
    <w:rPr>
      <w:rFonts w:cs="Lohit Hindi"/>
      <w:i/>
      <w:iCs/>
      <w:sz w:val="24"/>
      <w:szCs w:val="24"/>
    </w:rPr>
  </w:style>
  <w:style w:type="paragraph" w:customStyle="1" w:styleId="Index">
    <w:name w:val="Index"/>
    <w:basedOn w:val="Normln"/>
    <w:qFormat/>
    <w:pPr>
      <w:suppressLineNumbers/>
    </w:pPr>
    <w:rPr>
      <w:rFonts w:cs="Lohit Devanagari"/>
    </w:rPr>
  </w:style>
  <w:style w:type="paragraph" w:customStyle="1" w:styleId="Nadpis">
    <w:name w:val="Nadpis"/>
    <w:basedOn w:val="Normln"/>
    <w:next w:val="Zkladntext1"/>
    <w:uiPriority w:val="99"/>
    <w:qFormat/>
    <w:rsid w:val="00E74FC6"/>
    <w:pPr>
      <w:keepNext/>
      <w:spacing w:before="240" w:after="120"/>
    </w:pPr>
    <w:rPr>
      <w:rFonts w:ascii="Liberation Sans" w:eastAsia="Droid Sans Fallback" w:hAnsi="Liberation Sans" w:cs="FreeSans"/>
      <w:sz w:val="28"/>
      <w:szCs w:val="28"/>
    </w:rPr>
  </w:style>
  <w:style w:type="paragraph" w:customStyle="1" w:styleId="Rejstk">
    <w:name w:val="Rejstřík"/>
    <w:basedOn w:val="Normln"/>
    <w:uiPriority w:val="99"/>
    <w:qFormat/>
    <w:rsid w:val="00E74FC6"/>
    <w:pPr>
      <w:suppressLineNumbers/>
    </w:pPr>
    <w:rPr>
      <w:rFonts w:cs="FreeSans"/>
    </w:rPr>
  </w:style>
  <w:style w:type="paragraph" w:customStyle="1" w:styleId="Zkladntext1">
    <w:name w:val="Základní text1"/>
    <w:basedOn w:val="Normln"/>
    <w:uiPriority w:val="99"/>
    <w:qFormat/>
    <w:rsid w:val="00E74FC6"/>
    <w:pPr>
      <w:spacing w:after="140" w:line="288" w:lineRule="auto"/>
    </w:pPr>
  </w:style>
  <w:style w:type="paragraph" w:customStyle="1" w:styleId="Titulek1">
    <w:name w:val="Titulek1"/>
    <w:basedOn w:val="Normln"/>
    <w:uiPriority w:val="99"/>
    <w:qFormat/>
    <w:rsid w:val="00E74FC6"/>
    <w:pPr>
      <w:suppressLineNumbers/>
      <w:spacing w:before="120" w:after="120"/>
    </w:pPr>
    <w:rPr>
      <w:rFonts w:cs="FreeSans"/>
      <w:i/>
      <w:iCs/>
      <w:sz w:val="24"/>
      <w:szCs w:val="24"/>
    </w:rPr>
  </w:style>
  <w:style w:type="paragraph" w:customStyle="1" w:styleId="Normln1">
    <w:name w:val="Normální1"/>
    <w:uiPriority w:val="99"/>
    <w:qFormat/>
    <w:rsid w:val="0056529F"/>
    <w:pPr>
      <w:spacing w:line="276" w:lineRule="auto"/>
    </w:pPr>
    <w:rPr>
      <w:color w:val="000000"/>
      <w:sz w:val="22"/>
      <w:szCs w:val="20"/>
    </w:rPr>
  </w:style>
  <w:style w:type="paragraph" w:styleId="Nzev">
    <w:name w:val="Title"/>
    <w:basedOn w:val="Normln1"/>
    <w:link w:val="NzevChar"/>
    <w:uiPriority w:val="99"/>
    <w:qFormat/>
    <w:rsid w:val="0056529F"/>
    <w:pPr>
      <w:keepNext/>
      <w:keepLines/>
      <w:contextualSpacing/>
    </w:pPr>
    <w:rPr>
      <w:rFonts w:ascii="Cambria" w:hAnsi="Cambria" w:cs="Times New Roman"/>
      <w:b/>
      <w:sz w:val="32"/>
    </w:rPr>
  </w:style>
  <w:style w:type="paragraph" w:styleId="Podnadpis">
    <w:name w:val="Subtitle"/>
    <w:basedOn w:val="Normln1"/>
    <w:link w:val="PodnadpisChar"/>
    <w:uiPriority w:val="99"/>
    <w:qFormat/>
    <w:rsid w:val="0056529F"/>
    <w:pPr>
      <w:keepNext/>
      <w:keepLines/>
      <w:spacing w:after="200"/>
      <w:contextualSpacing/>
    </w:pPr>
    <w:rPr>
      <w:rFonts w:ascii="Cambria" w:hAnsi="Cambria" w:cs="Times New Roman"/>
      <w:sz w:val="24"/>
    </w:rPr>
  </w:style>
  <w:style w:type="paragraph" w:styleId="Textkomente">
    <w:name w:val="annotation text"/>
    <w:basedOn w:val="Normln"/>
    <w:link w:val="TextkomenteChar"/>
    <w:uiPriority w:val="99"/>
    <w:qFormat/>
    <w:rsid w:val="0056529F"/>
    <w:pPr>
      <w:spacing w:line="240" w:lineRule="auto"/>
    </w:pPr>
    <w:rPr>
      <w:rFonts w:cs="Times New Roman"/>
      <w:color w:val="00000A"/>
      <w:sz w:val="20"/>
    </w:rPr>
  </w:style>
  <w:style w:type="paragraph" w:styleId="Textbubliny">
    <w:name w:val="Balloon Text"/>
    <w:basedOn w:val="Normln"/>
    <w:link w:val="TextbublinyChar"/>
    <w:uiPriority w:val="99"/>
    <w:semiHidden/>
    <w:qFormat/>
    <w:rsid w:val="00E74FC6"/>
    <w:rPr>
      <w:rFonts w:ascii="Calibri" w:hAnsi="Calibri" w:cs="Times New Roman"/>
      <w:sz w:val="20"/>
    </w:rPr>
  </w:style>
  <w:style w:type="paragraph" w:styleId="Pedmtkomente">
    <w:name w:val="annotation subject"/>
    <w:basedOn w:val="Textkomente"/>
    <w:link w:val="PedmtkomenteChar"/>
    <w:uiPriority w:val="99"/>
    <w:semiHidden/>
    <w:qFormat/>
    <w:rsid w:val="0056529F"/>
    <w:pPr>
      <w:spacing w:line="276" w:lineRule="auto"/>
    </w:pPr>
    <w:rPr>
      <w:b/>
      <w:color w:val="000000"/>
    </w:rPr>
  </w:style>
  <w:style w:type="paragraph" w:styleId="Prosttext">
    <w:name w:val="Plain Text"/>
    <w:basedOn w:val="Normln"/>
    <w:link w:val="ProsttextChar"/>
    <w:uiPriority w:val="99"/>
    <w:semiHidden/>
    <w:qFormat/>
    <w:rsid w:val="00E74FC6"/>
    <w:pPr>
      <w:spacing w:line="240" w:lineRule="auto"/>
    </w:pPr>
    <w:rPr>
      <w:rFonts w:ascii="Consolas" w:hAnsi="Consolas" w:cs="Times New Roman"/>
      <w:sz w:val="21"/>
      <w:szCs w:val="21"/>
    </w:rPr>
  </w:style>
  <w:style w:type="paragraph" w:customStyle="1" w:styleId="Zhlavazpat">
    <w:name w:val="Záhlaví a zápatí"/>
    <w:basedOn w:val="Normln"/>
    <w:qFormat/>
  </w:style>
  <w:style w:type="paragraph" w:customStyle="1" w:styleId="HeaderandFooter">
    <w:name w:val="Header and Footer"/>
    <w:basedOn w:val="Normln"/>
    <w:qFormat/>
  </w:style>
  <w:style w:type="paragraph" w:styleId="Zhlav">
    <w:name w:val="header"/>
    <w:basedOn w:val="Normln"/>
    <w:link w:val="ZhlavChar"/>
    <w:uiPriority w:val="99"/>
    <w:rsid w:val="00DE0497"/>
    <w:pPr>
      <w:tabs>
        <w:tab w:val="center" w:pos="4536"/>
        <w:tab w:val="right" w:pos="9072"/>
      </w:tabs>
    </w:pPr>
    <w:rPr>
      <w:rFonts w:cs="Times New Roman"/>
      <w:sz w:val="20"/>
    </w:rPr>
  </w:style>
  <w:style w:type="paragraph" w:styleId="Zpat">
    <w:name w:val="footer"/>
    <w:basedOn w:val="Normln"/>
    <w:link w:val="ZpatChar"/>
    <w:uiPriority w:val="99"/>
    <w:rsid w:val="00DE0497"/>
    <w:pPr>
      <w:tabs>
        <w:tab w:val="center" w:pos="4536"/>
        <w:tab w:val="right" w:pos="9072"/>
      </w:tabs>
    </w:pPr>
    <w:rPr>
      <w:rFonts w:cs="Times New Roman"/>
      <w:sz w:val="20"/>
    </w:rPr>
  </w:style>
  <w:style w:type="paragraph" w:styleId="Revize">
    <w:name w:val="Revision"/>
    <w:uiPriority w:val="99"/>
    <w:semiHidden/>
    <w:qFormat/>
    <w:rsid w:val="006A1E69"/>
    <w:rPr>
      <w:color w:val="000000"/>
      <w:sz w:val="22"/>
      <w:szCs w:val="20"/>
    </w:rPr>
  </w:style>
  <w:style w:type="paragraph" w:customStyle="1" w:styleId="FrameContents">
    <w:name w:val="Frame Contents"/>
    <w:basedOn w:val="Normln"/>
    <w:qFormat/>
  </w:style>
  <w:style w:type="paragraph" w:styleId="Odstavecseseznamem">
    <w:name w:val="List Paragraph"/>
    <w:basedOn w:val="Normln"/>
    <w:link w:val="OdstavecseseznamemChar"/>
    <w:uiPriority w:val="34"/>
    <w:qFormat/>
    <w:rsid w:val="001B1351"/>
    <w:pPr>
      <w:ind w:left="720"/>
      <w:contextualSpacing/>
    </w:pPr>
  </w:style>
  <w:style w:type="paragraph" w:customStyle="1" w:styleId="Zkladntextzpisu">
    <w:name w:val="Základní text zápisu"/>
    <w:basedOn w:val="Normln"/>
    <w:qFormat/>
    <w:rsid w:val="00E97CAD"/>
    <w:pPr>
      <w:ind w:left="434"/>
      <w:jc w:val="both"/>
    </w:pPr>
  </w:style>
  <w:style w:type="paragraph" w:styleId="Hlavikarejstku">
    <w:name w:val="index heading"/>
    <w:basedOn w:val="Nadpis"/>
    <w:qFormat/>
  </w:style>
  <w:style w:type="paragraph" w:styleId="Nadpisobsahu">
    <w:name w:val="TOC Heading"/>
    <w:basedOn w:val="Nadpis1"/>
    <w:uiPriority w:val="39"/>
    <w:unhideWhenUsed/>
    <w:qFormat/>
    <w:rsid w:val="007C6EFA"/>
    <w:pPr>
      <w:widowControl/>
      <w:numPr>
        <w:numId w:val="0"/>
      </w:numPr>
      <w:suppressAutoHyphens w:val="0"/>
      <w:spacing w:before="480" w:after="0" w:line="276" w:lineRule="auto"/>
    </w:pPr>
    <w:rPr>
      <w:rFonts w:asciiTheme="majorHAnsi" w:eastAsiaTheme="majorEastAsia" w:hAnsiTheme="majorHAnsi" w:cstheme="majorBidi"/>
      <w:bCs/>
      <w:color w:val="365F91" w:themeColor="accent1" w:themeShade="BF"/>
      <w:sz w:val="28"/>
      <w:szCs w:val="28"/>
    </w:rPr>
  </w:style>
  <w:style w:type="paragraph" w:styleId="Obsah1">
    <w:name w:val="toc 1"/>
    <w:basedOn w:val="Normln"/>
    <w:autoRedefine/>
    <w:uiPriority w:val="39"/>
    <w:locked/>
    <w:rsid w:val="00EC4AD2"/>
    <w:pPr>
      <w:tabs>
        <w:tab w:val="left" w:pos="686"/>
        <w:tab w:val="right" w:leader="dot" w:pos="9323"/>
      </w:tabs>
    </w:pPr>
  </w:style>
  <w:style w:type="paragraph" w:customStyle="1" w:styleId="NadpisPlohy">
    <w:name w:val="Nadpis_Přílohy"/>
    <w:basedOn w:val="Nadpis1"/>
    <w:qFormat/>
    <w:rsid w:val="009A68EF"/>
    <w:pPr>
      <w:numPr>
        <w:numId w:val="0"/>
      </w:numPr>
      <w:spacing w:before="0" w:after="0"/>
    </w:pPr>
  </w:style>
  <w:style w:type="paragraph" w:styleId="Obsah2">
    <w:name w:val="toc 2"/>
    <w:basedOn w:val="Normln"/>
    <w:autoRedefine/>
    <w:uiPriority w:val="39"/>
    <w:unhideWhenUsed/>
    <w:locked/>
    <w:rsid w:val="002321DF"/>
    <w:pPr>
      <w:tabs>
        <w:tab w:val="left" w:pos="660"/>
        <w:tab w:val="right" w:leader="dot" w:pos="9181"/>
      </w:tabs>
      <w:suppressAutoHyphens w:val="0"/>
      <w:ind w:left="220"/>
    </w:pPr>
    <w:rPr>
      <w:rFonts w:eastAsiaTheme="minorEastAsia"/>
      <w:color w:val="auto"/>
      <w:szCs w:val="22"/>
    </w:rPr>
  </w:style>
  <w:style w:type="paragraph" w:styleId="Obsah3">
    <w:name w:val="toc 3"/>
    <w:basedOn w:val="Normln"/>
    <w:autoRedefine/>
    <w:uiPriority w:val="39"/>
    <w:unhideWhenUsed/>
    <w:locked/>
    <w:rsid w:val="00786FCB"/>
    <w:pPr>
      <w:suppressAutoHyphens w:val="0"/>
      <w:spacing w:after="100"/>
      <w:ind w:left="440"/>
    </w:pPr>
    <w:rPr>
      <w:rFonts w:asciiTheme="minorHAnsi" w:eastAsiaTheme="minorEastAsia" w:hAnsiTheme="minorHAnsi" w:cstheme="minorBidi"/>
      <w:color w:val="auto"/>
      <w:szCs w:val="22"/>
    </w:rPr>
  </w:style>
  <w:style w:type="paragraph" w:styleId="Normlnweb">
    <w:name w:val="Normal (Web)"/>
    <w:basedOn w:val="Normln"/>
    <w:uiPriority w:val="99"/>
    <w:semiHidden/>
    <w:unhideWhenUsed/>
    <w:qFormat/>
    <w:rsid w:val="00290C40"/>
    <w:rPr>
      <w:rFonts w:ascii="Times New Roman" w:hAnsi="Times New Roman" w:cs="Times New Roman"/>
      <w:sz w:val="24"/>
      <w:szCs w:val="24"/>
    </w:rPr>
  </w:style>
  <w:style w:type="paragraph" w:customStyle="1" w:styleId="Rzn-diskuse">
    <w:name w:val="Různé-diskuse"/>
    <w:basedOn w:val="Zkladntextzpisu"/>
    <w:autoRedefine/>
    <w:qFormat/>
    <w:rsid w:val="000C493E"/>
    <w:pPr>
      <w:ind w:left="2410" w:hanging="1701"/>
    </w:pPr>
  </w:style>
  <w:style w:type="paragraph" w:styleId="Citt">
    <w:name w:val="Quote"/>
    <w:basedOn w:val="Normln"/>
    <w:link w:val="CittChar"/>
    <w:uiPriority w:val="29"/>
    <w:qFormat/>
    <w:rsid w:val="0068483A"/>
    <w:rPr>
      <w:i/>
      <w:iCs/>
      <w:color w:val="000000" w:themeColor="text1"/>
    </w:rPr>
  </w:style>
  <w:style w:type="paragraph" w:customStyle="1" w:styleId="Rzn">
    <w:name w:val="Různé"/>
    <w:basedOn w:val="Rzn-diskuse"/>
    <w:autoRedefine/>
    <w:qFormat/>
    <w:rsid w:val="00F8075F"/>
    <w:pPr>
      <w:ind w:left="709" w:firstLine="4"/>
    </w:pPr>
  </w:style>
  <w:style w:type="paragraph" w:customStyle="1" w:styleId="Zpatsslovnmstrnky">
    <w:name w:val="Zápatí s číslováním stránky"/>
    <w:basedOn w:val="Zpat"/>
    <w:qFormat/>
    <w:rsid w:val="00E637AC"/>
    <w:pPr>
      <w:tabs>
        <w:tab w:val="left" w:pos="0"/>
      </w:tabs>
      <w:suppressAutoHyphens w:val="0"/>
      <w:spacing w:line="240" w:lineRule="exact"/>
      <w:ind w:left="-680"/>
    </w:pPr>
    <w:rPr>
      <w:rFonts w:eastAsiaTheme="minorHAnsi" w:cs="Arial"/>
      <w:color w:val="000000" w:themeColor="text1"/>
      <w:sz w:val="16"/>
      <w:szCs w:val="14"/>
      <w:lang w:eastAsia="en-US"/>
    </w:rPr>
  </w:style>
  <w:style w:type="paragraph" w:customStyle="1" w:styleId="Schze">
    <w:name w:val="Schůze"/>
    <w:basedOn w:val="Normln1"/>
    <w:qFormat/>
    <w:rsid w:val="00C947D0"/>
    <w:pPr>
      <w:spacing w:before="480"/>
      <w:jc w:val="center"/>
    </w:pPr>
    <w:rPr>
      <w:b/>
      <w:sz w:val="24"/>
    </w:rPr>
  </w:style>
  <w:style w:type="paragraph" w:customStyle="1" w:styleId="paragraph">
    <w:name w:val="paragraph"/>
    <w:basedOn w:val="Normln"/>
    <w:qFormat/>
    <w:rsid w:val="002A34DE"/>
    <w:pPr>
      <w:suppressAutoHyphens w:val="0"/>
      <w:spacing w:beforeAutospacing="1" w:afterAutospacing="1" w:line="240" w:lineRule="auto"/>
    </w:pPr>
    <w:rPr>
      <w:rFonts w:ascii="Times New Roman" w:eastAsia="Times New Roman" w:hAnsi="Times New Roman" w:cs="Times New Roman"/>
      <w:color w:val="auto"/>
      <w:sz w:val="24"/>
      <w:szCs w:val="24"/>
    </w:rPr>
  </w:style>
  <w:style w:type="paragraph" w:styleId="Textpoznpodarou">
    <w:name w:val="footnote text"/>
    <w:basedOn w:val="Normln"/>
    <w:link w:val="TextpoznpodarouChar"/>
    <w:uiPriority w:val="99"/>
    <w:semiHidden/>
    <w:unhideWhenUsed/>
    <w:rsid w:val="001D004C"/>
    <w:pPr>
      <w:spacing w:line="240" w:lineRule="auto"/>
    </w:pPr>
    <w:rPr>
      <w:sz w:val="20"/>
    </w:rPr>
  </w:style>
  <w:style w:type="paragraph" w:customStyle="1" w:styleId="Zkladntext10">
    <w:name w:val="Základní text10"/>
    <w:basedOn w:val="Normln"/>
    <w:uiPriority w:val="99"/>
    <w:qFormat/>
    <w:rsid w:val="00730BE8"/>
    <w:pPr>
      <w:spacing w:after="140" w:line="288" w:lineRule="auto"/>
    </w:pPr>
  </w:style>
  <w:style w:type="table" w:customStyle="1" w:styleId="Styl">
    <w:name w:val="Styl"/>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8">
    <w:name w:val="Styl8"/>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7">
    <w:name w:val="Styl7"/>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6">
    <w:name w:val="Styl6"/>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5">
    <w:name w:val="Styl5"/>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4">
    <w:name w:val="Styl4"/>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3">
    <w:name w:val="Styl3"/>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2">
    <w:name w:val="Styl2"/>
    <w:uiPriority w:val="99"/>
    <w:rsid w:val="0056529F"/>
    <w:rPr>
      <w:szCs w:val="20"/>
    </w:rPr>
    <w:tblPr>
      <w:tblStyleRowBandSize w:val="1"/>
      <w:tblStyleColBandSize w:val="1"/>
      <w:tblCellMar>
        <w:top w:w="0" w:type="dxa"/>
        <w:left w:w="108" w:type="dxa"/>
        <w:bottom w:w="0" w:type="dxa"/>
        <w:right w:w="108" w:type="dxa"/>
      </w:tblCellMar>
    </w:tblPr>
  </w:style>
  <w:style w:type="table" w:customStyle="1" w:styleId="Styl1">
    <w:name w:val="Styl1"/>
    <w:uiPriority w:val="99"/>
    <w:rsid w:val="0056529F"/>
    <w:rPr>
      <w:szCs w:val="20"/>
    </w:rPr>
    <w:tblPr>
      <w:tblStyleRowBandSize w:val="1"/>
      <w:tblStyleColBandSize w:val="1"/>
      <w:tblCellMar>
        <w:top w:w="0" w:type="dxa"/>
        <w:left w:w="108" w:type="dxa"/>
        <w:bottom w:w="0" w:type="dxa"/>
        <w:right w:w="108" w:type="dxa"/>
      </w:tblCellMar>
    </w:tblPr>
  </w:style>
  <w:style w:type="table" w:styleId="Mkatabulky">
    <w:name w:val="Table Grid"/>
    <w:basedOn w:val="Normlntabulka"/>
    <w:uiPriority w:val="39"/>
    <w:rsid w:val="00A2391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uni.cz/lide/2596-simona-korycankov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uni.cz/lide/2759-michal-bula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7132-jiri-ha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E287AF66F725F488780A43562BAF94A" ma:contentTypeVersion="14" ma:contentTypeDescription="Vytvoří nový dokument" ma:contentTypeScope="" ma:versionID="9b2076c73a97b3a630ffc869f1749354">
  <xsd:schema xmlns:xsd="http://www.w3.org/2001/XMLSchema" xmlns:xs="http://www.w3.org/2001/XMLSchema" xmlns:p="http://schemas.microsoft.com/office/2006/metadata/properties" xmlns:ns3="45fb4870-e8c9-4f9e-95f4-cc79c406e0f1" xmlns:ns4="2b2ac763-2a82-42d3-894b-8c19e4f57a2a" targetNamespace="http://schemas.microsoft.com/office/2006/metadata/properties" ma:root="true" ma:fieldsID="25aa9dfb6344b60791fce97fb9beb910" ns3:_="" ns4:_="">
    <xsd:import namespace="45fb4870-e8c9-4f9e-95f4-cc79c406e0f1"/>
    <xsd:import namespace="2b2ac763-2a82-42d3-894b-8c19e4f57a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4870-e8c9-4f9e-95f4-cc79c406e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2ac763-2a82-42d3-894b-8c19e4f57a2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A3CD-EB44-43DB-9ED2-0FA513164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5C3E3-A05A-410A-A85E-1A6FCB1F7233}">
  <ds:schemaRefs>
    <ds:schemaRef ds:uri="http://schemas.microsoft.com/sharepoint/v3/contenttype/forms"/>
  </ds:schemaRefs>
</ds:datastoreItem>
</file>

<file path=customXml/itemProps3.xml><?xml version="1.0" encoding="utf-8"?>
<ds:datastoreItem xmlns:ds="http://schemas.openxmlformats.org/officeDocument/2006/customXml" ds:itemID="{BBBF342F-4B2C-4F56-8499-5512640CF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4870-e8c9-4f9e-95f4-cc79c406e0f1"/>
    <ds:schemaRef ds:uri="2b2ac763-2a82-42d3-894b-8c19e4f57a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41F7E-AE9F-43ED-AD39-7CB295F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11280</Words>
  <Characters>66556</Characters>
  <Application>Microsoft Office Word</Application>
  <DocSecurity>0</DocSecurity>
  <Lines>554</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Kabát</dc:creator>
  <dc:description/>
  <cp:lastModifiedBy>Jan Kabát</cp:lastModifiedBy>
  <cp:revision>14</cp:revision>
  <dcterms:created xsi:type="dcterms:W3CDTF">2022-11-07T13:24:00Z</dcterms:created>
  <dcterms:modified xsi:type="dcterms:W3CDTF">2022-11-25T08:31:00Z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0x0101009E287AF66F725F488780A43562BAF94A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