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6F1A" w14:textId="77777777" w:rsidR="0083526E" w:rsidRDefault="0083526E" w:rsidP="009D2375">
      <w:pPr>
        <w:spacing w:after="120"/>
        <w:rPr>
          <w:b/>
        </w:rPr>
      </w:pPr>
    </w:p>
    <w:p w14:paraId="5B214C14" w14:textId="77777777" w:rsidR="0083526E" w:rsidRDefault="0083526E" w:rsidP="009D2375">
      <w:pPr>
        <w:spacing w:after="120"/>
        <w:rPr>
          <w:b/>
        </w:rPr>
      </w:pPr>
    </w:p>
    <w:p w14:paraId="4EDE72F8" w14:textId="1CD18A3C" w:rsidR="0083526E" w:rsidRPr="0083526E" w:rsidRDefault="0083526E" w:rsidP="009D2375">
      <w:pPr>
        <w:spacing w:after="120" w:line="276" w:lineRule="auto"/>
        <w:jc w:val="both"/>
        <w:rPr>
          <w:rFonts w:ascii="Verdana" w:eastAsia="Times New Roman" w:hAnsi="Verdana" w:cs="Times New Roman"/>
          <w:b/>
          <w:szCs w:val="20"/>
          <w:lang w:eastAsia="cs-CZ"/>
        </w:rPr>
      </w:pP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Zápis ze zasedání Rady pro vnitřní hodnocení MU </w:t>
      </w:r>
      <w:r w:rsidR="00B75A71">
        <w:rPr>
          <w:rFonts w:ascii="Verdana" w:eastAsia="Times New Roman" w:hAnsi="Verdana" w:cs="Times New Roman"/>
          <w:b/>
          <w:szCs w:val="20"/>
          <w:lang w:eastAsia="cs-CZ"/>
        </w:rPr>
        <w:t>2</w:t>
      </w: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0. </w:t>
      </w:r>
      <w:r w:rsidR="00B75A71">
        <w:rPr>
          <w:rFonts w:ascii="Verdana" w:eastAsia="Times New Roman" w:hAnsi="Verdana" w:cs="Times New Roman"/>
          <w:b/>
          <w:szCs w:val="20"/>
          <w:lang w:eastAsia="cs-CZ"/>
        </w:rPr>
        <w:t>června</w:t>
      </w: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 2017</w:t>
      </w:r>
    </w:p>
    <w:p w14:paraId="1DD7CD46" w14:textId="77777777" w:rsidR="00AD0E82" w:rsidRPr="0083526E" w:rsidRDefault="00AD0E82" w:rsidP="009D2375">
      <w:pPr>
        <w:spacing w:after="120"/>
        <w:rPr>
          <w:rFonts w:ascii="Verdana" w:hAnsi="Verdana"/>
          <w:b/>
        </w:rPr>
      </w:pPr>
    </w:p>
    <w:p w14:paraId="19F4BEE4" w14:textId="4C00E058" w:rsidR="00AD0E82" w:rsidRPr="0083526E" w:rsidRDefault="00AD0E82" w:rsidP="009D2375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Přítomni: </w:t>
      </w:r>
      <w:r w:rsidRPr="0083526E">
        <w:rPr>
          <w:rFonts w:ascii="Verdana" w:hAnsi="Verdana"/>
          <w:sz w:val="20"/>
          <w:szCs w:val="20"/>
        </w:rPr>
        <w:t>dle prezenční listiny</w:t>
      </w:r>
    </w:p>
    <w:p w14:paraId="58AB5B32" w14:textId="20A99EB9" w:rsidR="00AD0E82" w:rsidRPr="0083526E" w:rsidRDefault="00AD0E82" w:rsidP="009D2375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Místo jednání: </w:t>
      </w:r>
      <w:r w:rsidR="00B75A71">
        <w:rPr>
          <w:rFonts w:ascii="Verdana" w:hAnsi="Verdana"/>
          <w:sz w:val="20"/>
          <w:szCs w:val="20"/>
        </w:rPr>
        <w:t xml:space="preserve">Kounicův sál, </w:t>
      </w:r>
      <w:r w:rsidR="000D2BC4">
        <w:rPr>
          <w:rFonts w:ascii="Verdana" w:hAnsi="Verdana"/>
          <w:sz w:val="20"/>
          <w:szCs w:val="20"/>
        </w:rPr>
        <w:t>rektorát Masarykovy univerzity</w:t>
      </w:r>
    </w:p>
    <w:p w14:paraId="76B58F40" w14:textId="77777777" w:rsidR="00AD0E82" w:rsidRPr="0083526E" w:rsidRDefault="00AD0E82" w:rsidP="009D2375">
      <w:pPr>
        <w:spacing w:after="120"/>
        <w:rPr>
          <w:rFonts w:ascii="Verdana" w:hAnsi="Verdana"/>
          <w:b/>
          <w:sz w:val="20"/>
          <w:szCs w:val="20"/>
        </w:rPr>
      </w:pPr>
    </w:p>
    <w:p w14:paraId="4793AA13" w14:textId="57C1546F" w:rsidR="004E7352" w:rsidRPr="0083526E" w:rsidRDefault="0083526E" w:rsidP="009D2375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>Program:</w:t>
      </w:r>
    </w:p>
    <w:p w14:paraId="30DEC2FE" w14:textId="6CABF0F3" w:rsidR="004E7352" w:rsidRPr="0083526E" w:rsidRDefault="00B75A71" w:rsidP="009D2375">
      <w:pPr>
        <w:pStyle w:val="Odstavecseseznamem"/>
        <w:numPr>
          <w:ilvl w:val="0"/>
          <w:numId w:val="6"/>
        </w:numPr>
        <w:spacing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Schvalování studijních programů – výhled agendy na podzim 2017;</w:t>
      </w:r>
    </w:p>
    <w:p w14:paraId="6CEB63E3" w14:textId="72D75694" w:rsidR="004E7352" w:rsidRPr="0083526E" w:rsidRDefault="00B75A71" w:rsidP="009D2375">
      <w:pPr>
        <w:pStyle w:val="Odstavecseseznamem"/>
        <w:numPr>
          <w:ilvl w:val="0"/>
          <w:numId w:val="6"/>
        </w:numPr>
        <w:spacing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Standardy kvality studijních programů MU a jejich význam pro rozhodování o studijních programech</w:t>
      </w:r>
      <w:r w:rsidR="004E7352" w:rsidRPr="0083526E">
        <w:rPr>
          <w:rFonts w:ascii="Verdana" w:hAnsi="Verdana"/>
          <w:sz w:val="20"/>
          <w:szCs w:val="20"/>
        </w:rPr>
        <w:t>;</w:t>
      </w:r>
    </w:p>
    <w:p w14:paraId="1D63DE99" w14:textId="0CB5C6B5" w:rsidR="004E7352" w:rsidRPr="0083526E" w:rsidRDefault="00B75A71" w:rsidP="009D2375">
      <w:pPr>
        <w:pStyle w:val="Odstavecseseznamem"/>
        <w:numPr>
          <w:ilvl w:val="0"/>
          <w:numId w:val="6"/>
        </w:numPr>
        <w:spacing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Pravidla pro tvorbu studijních programů a jejich zakotvení na MU</w:t>
      </w:r>
      <w:r w:rsidR="004E7352" w:rsidRPr="0083526E">
        <w:rPr>
          <w:rFonts w:ascii="Verdana" w:hAnsi="Verdana"/>
          <w:sz w:val="20"/>
          <w:szCs w:val="20"/>
        </w:rPr>
        <w:t>;</w:t>
      </w:r>
    </w:p>
    <w:p w14:paraId="0B56981C" w14:textId="4AD91817" w:rsidR="00B75A71" w:rsidRDefault="00B75A71" w:rsidP="009D2375">
      <w:pPr>
        <w:pStyle w:val="Odstavecseseznamem"/>
        <w:numPr>
          <w:ilvl w:val="0"/>
          <w:numId w:val="6"/>
        </w:numPr>
        <w:spacing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Žádost o institucionální akreditaci – aktuální stav a možnosti zapojení;</w:t>
      </w:r>
    </w:p>
    <w:p w14:paraId="7C19C90A" w14:textId="7667E8B0" w:rsidR="0083526E" w:rsidRPr="0083526E" w:rsidRDefault="004E7352" w:rsidP="009D2375">
      <w:pPr>
        <w:pStyle w:val="Odstavecseseznamem"/>
        <w:numPr>
          <w:ilvl w:val="0"/>
          <w:numId w:val="6"/>
        </w:numPr>
        <w:spacing w:after="120" w:line="276" w:lineRule="auto"/>
        <w:rPr>
          <w:rFonts w:ascii="Verdana" w:hAnsi="Verdana"/>
          <w:sz w:val="20"/>
          <w:szCs w:val="20"/>
        </w:rPr>
      </w:pPr>
      <w:r w:rsidRPr="0083526E">
        <w:rPr>
          <w:rFonts w:ascii="Verdana" w:hAnsi="Verdana"/>
          <w:sz w:val="20"/>
          <w:szCs w:val="20"/>
        </w:rPr>
        <w:t>Různé.</w:t>
      </w:r>
    </w:p>
    <w:p w14:paraId="39BC7AA5" w14:textId="77777777" w:rsidR="005416D2" w:rsidRDefault="005416D2" w:rsidP="005016CD">
      <w:pPr>
        <w:spacing w:after="120"/>
        <w:jc w:val="both"/>
      </w:pPr>
    </w:p>
    <w:p w14:paraId="25563E6E" w14:textId="77777777" w:rsidR="002C3991" w:rsidRDefault="0083526E" w:rsidP="005016CD">
      <w:pPr>
        <w:spacing w:after="120"/>
        <w:jc w:val="both"/>
        <w:rPr>
          <w:rFonts w:ascii="Verdana" w:hAnsi="Verdana"/>
          <w:sz w:val="20"/>
          <w:szCs w:val="20"/>
        </w:rPr>
      </w:pPr>
      <w:r>
        <w:t>------------------------------------------------------------------------------------------------------------------------------------</w:t>
      </w:r>
      <w:r>
        <w:br/>
      </w:r>
    </w:p>
    <w:p w14:paraId="60623857" w14:textId="03CF6D48" w:rsidR="002D785A" w:rsidRPr="00954621" w:rsidRDefault="0083526E" w:rsidP="00954621">
      <w:pPr>
        <w:spacing w:after="120"/>
        <w:jc w:val="both"/>
        <w:rPr>
          <w:rFonts w:ascii="Verdana" w:hAnsi="Verdana"/>
          <w:sz w:val="20"/>
          <w:szCs w:val="20"/>
        </w:rPr>
      </w:pPr>
      <w:r w:rsidRPr="00597638">
        <w:rPr>
          <w:rFonts w:ascii="Verdana" w:hAnsi="Verdana"/>
          <w:sz w:val="20"/>
          <w:szCs w:val="20"/>
        </w:rPr>
        <w:t>Úvodem přítomné přivítal Ladislav Rabušic</w:t>
      </w:r>
      <w:r w:rsidR="005016CD">
        <w:rPr>
          <w:rFonts w:ascii="Verdana" w:hAnsi="Verdana"/>
          <w:sz w:val="20"/>
          <w:szCs w:val="20"/>
        </w:rPr>
        <w:t xml:space="preserve">, </w:t>
      </w:r>
      <w:r w:rsidRPr="00597638">
        <w:rPr>
          <w:rFonts w:ascii="Verdana" w:hAnsi="Verdana"/>
          <w:sz w:val="20"/>
          <w:szCs w:val="20"/>
        </w:rPr>
        <w:t>místopředseda Rady pro vnitřní hodnocení (dále pouze „RVH“)</w:t>
      </w:r>
      <w:r w:rsidR="004F524C" w:rsidRPr="00597638">
        <w:rPr>
          <w:rFonts w:ascii="Verdana" w:hAnsi="Verdana"/>
          <w:sz w:val="20"/>
          <w:szCs w:val="20"/>
        </w:rPr>
        <w:t>,</w:t>
      </w:r>
      <w:r w:rsidRPr="00597638">
        <w:rPr>
          <w:rFonts w:ascii="Verdana" w:hAnsi="Verdana"/>
          <w:sz w:val="20"/>
          <w:szCs w:val="20"/>
        </w:rPr>
        <w:t xml:space="preserve"> a představil agendu a cíle zasedání.</w:t>
      </w:r>
      <w:bookmarkStart w:id="0" w:name="_GoBack"/>
      <w:bookmarkEnd w:id="0"/>
    </w:p>
    <w:p w14:paraId="2FB5754D" w14:textId="18B48515" w:rsidR="00A410A3" w:rsidRPr="00597638" w:rsidRDefault="00A410A3" w:rsidP="009D2375">
      <w:pPr>
        <w:spacing w:after="120" w:line="276" w:lineRule="auto"/>
        <w:rPr>
          <w:rFonts w:ascii="Verdana" w:hAnsi="Verdana"/>
          <w:b/>
          <w:sz w:val="20"/>
          <w:szCs w:val="20"/>
        </w:rPr>
      </w:pPr>
      <w:r w:rsidRPr="00597638">
        <w:rPr>
          <w:rFonts w:ascii="Verdana" w:hAnsi="Verdana"/>
          <w:b/>
          <w:sz w:val="20"/>
          <w:szCs w:val="20"/>
        </w:rPr>
        <w:t>1</w:t>
      </w:r>
      <w:r w:rsidR="00B75A71">
        <w:rPr>
          <w:rFonts w:ascii="Verdana" w:hAnsi="Verdana"/>
          <w:b/>
          <w:sz w:val="20"/>
          <w:szCs w:val="20"/>
        </w:rPr>
        <w:t>.</w:t>
      </w:r>
      <w:r w:rsidR="00B75A71" w:rsidRPr="00B75A71">
        <w:rPr>
          <w:rFonts w:ascii="Verdana" w:hAnsi="Verdana"/>
          <w:sz w:val="20"/>
          <w:szCs w:val="20"/>
        </w:rPr>
        <w:t xml:space="preserve"> </w:t>
      </w:r>
      <w:r w:rsidR="00B75A71" w:rsidRPr="00B75A71">
        <w:rPr>
          <w:rFonts w:ascii="Verdana" w:hAnsi="Verdana"/>
          <w:b/>
          <w:sz w:val="20"/>
          <w:szCs w:val="20"/>
        </w:rPr>
        <w:t>Schvalování studijních programů – výhled agendy na podzim 2017</w:t>
      </w:r>
      <w:r w:rsidR="00960486" w:rsidRPr="00597638">
        <w:rPr>
          <w:rFonts w:ascii="Verdana" w:hAnsi="Verdana"/>
          <w:b/>
          <w:sz w:val="20"/>
          <w:szCs w:val="20"/>
        </w:rPr>
        <w:t xml:space="preserve"> </w:t>
      </w:r>
    </w:p>
    <w:p w14:paraId="7641FBEA" w14:textId="753D68D3" w:rsidR="003402EF" w:rsidRDefault="005B57D8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Donika Zůbková (Odbor pro kvalitu</w:t>
      </w:r>
      <w:r w:rsidR="00D72EF0">
        <w:rPr>
          <w:rFonts w:ascii="Verdana" w:hAnsi="Verdana"/>
          <w:sz w:val="20"/>
          <w:szCs w:val="20"/>
        </w:rPr>
        <w:t xml:space="preserve"> RMU</w:t>
      </w:r>
      <w:r>
        <w:rPr>
          <w:rFonts w:ascii="Verdana" w:hAnsi="Verdana"/>
          <w:sz w:val="20"/>
          <w:szCs w:val="20"/>
        </w:rPr>
        <w:t xml:space="preserve">) představila </w:t>
      </w:r>
      <w:r w:rsidR="00D66775">
        <w:rPr>
          <w:rFonts w:ascii="Verdana" w:hAnsi="Verdana"/>
          <w:sz w:val="20"/>
          <w:szCs w:val="20"/>
        </w:rPr>
        <w:t>část předpokládané</w:t>
      </w:r>
      <w:r>
        <w:rPr>
          <w:rFonts w:ascii="Verdana" w:hAnsi="Verdana"/>
          <w:sz w:val="20"/>
          <w:szCs w:val="20"/>
        </w:rPr>
        <w:t xml:space="preserve"> </w:t>
      </w:r>
      <w:r w:rsidR="00D66775">
        <w:rPr>
          <w:rFonts w:ascii="Verdana" w:hAnsi="Verdana"/>
          <w:sz w:val="20"/>
          <w:szCs w:val="20"/>
        </w:rPr>
        <w:t>náplně</w:t>
      </w:r>
      <w:r w:rsidR="004263D8">
        <w:rPr>
          <w:rFonts w:ascii="Verdana" w:hAnsi="Verdana"/>
          <w:sz w:val="20"/>
          <w:szCs w:val="20"/>
        </w:rPr>
        <w:t xml:space="preserve"> činnosti</w:t>
      </w:r>
      <w:r>
        <w:rPr>
          <w:rFonts w:ascii="Verdana" w:hAnsi="Verdana"/>
          <w:sz w:val="20"/>
          <w:szCs w:val="20"/>
        </w:rPr>
        <w:t xml:space="preserve"> </w:t>
      </w:r>
      <w:r w:rsidR="00D72EF0">
        <w:rPr>
          <w:rFonts w:ascii="Verdana" w:hAnsi="Verdana"/>
          <w:sz w:val="20"/>
          <w:szCs w:val="20"/>
        </w:rPr>
        <w:t>RVH</w:t>
      </w:r>
      <w:r>
        <w:rPr>
          <w:rFonts w:ascii="Verdana" w:hAnsi="Verdana"/>
          <w:sz w:val="20"/>
          <w:szCs w:val="20"/>
        </w:rPr>
        <w:t xml:space="preserve"> </w:t>
      </w:r>
      <w:r w:rsidR="004263D8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podzimní</w:t>
      </w:r>
      <w:r w:rsidR="004263D8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semestr</w:t>
      </w:r>
      <w:r w:rsidR="004263D8">
        <w:rPr>
          <w:rFonts w:ascii="Verdana" w:hAnsi="Verdana"/>
          <w:sz w:val="20"/>
          <w:szCs w:val="20"/>
        </w:rPr>
        <w:t>u</w:t>
      </w:r>
      <w:r w:rsidR="00C21347">
        <w:rPr>
          <w:rFonts w:ascii="Verdana" w:hAnsi="Verdana"/>
          <w:sz w:val="20"/>
          <w:szCs w:val="20"/>
        </w:rPr>
        <w:t xml:space="preserve"> 2017. Z předběžného</w:t>
      </w:r>
      <w:r w:rsidR="00D66775">
        <w:rPr>
          <w:rFonts w:ascii="Verdana" w:hAnsi="Verdana"/>
          <w:sz w:val="20"/>
          <w:szCs w:val="20"/>
        </w:rPr>
        <w:t xml:space="preserve"> </w:t>
      </w:r>
      <w:r w:rsidR="00C21347">
        <w:rPr>
          <w:rFonts w:ascii="Verdana" w:hAnsi="Verdana"/>
          <w:sz w:val="20"/>
          <w:szCs w:val="20"/>
        </w:rPr>
        <w:t>dotazování</w:t>
      </w:r>
      <w:r w:rsidR="00D66775">
        <w:rPr>
          <w:rFonts w:ascii="Verdana" w:hAnsi="Verdana"/>
          <w:sz w:val="20"/>
          <w:szCs w:val="20"/>
        </w:rPr>
        <w:t xml:space="preserve"> odboru</w:t>
      </w:r>
      <w:r>
        <w:rPr>
          <w:rFonts w:ascii="Verdana" w:hAnsi="Verdana"/>
          <w:sz w:val="20"/>
          <w:szCs w:val="20"/>
        </w:rPr>
        <w:t xml:space="preserve"> na fakultách </w:t>
      </w:r>
      <w:r w:rsidR="00D66775">
        <w:rPr>
          <w:rFonts w:ascii="Verdana" w:hAnsi="Verdana"/>
          <w:sz w:val="20"/>
          <w:szCs w:val="20"/>
        </w:rPr>
        <w:t xml:space="preserve">MU </w:t>
      </w:r>
      <w:r w:rsidR="00C21347">
        <w:rPr>
          <w:rFonts w:ascii="Verdana" w:hAnsi="Verdana"/>
          <w:sz w:val="20"/>
          <w:szCs w:val="20"/>
        </w:rPr>
        <w:t>vyplynulo</w:t>
      </w:r>
      <w:r>
        <w:rPr>
          <w:rFonts w:ascii="Verdana" w:hAnsi="Verdana"/>
          <w:sz w:val="20"/>
          <w:szCs w:val="20"/>
        </w:rPr>
        <w:t xml:space="preserve">, že </w:t>
      </w:r>
      <w:r w:rsidR="00C21347">
        <w:rPr>
          <w:rFonts w:ascii="Verdana" w:hAnsi="Verdana"/>
          <w:sz w:val="20"/>
          <w:szCs w:val="20"/>
        </w:rPr>
        <w:t xml:space="preserve">pouze jedna z fakult zamýšlí </w:t>
      </w:r>
      <w:r w:rsidR="00954621">
        <w:rPr>
          <w:rFonts w:ascii="Verdana" w:hAnsi="Verdana"/>
          <w:sz w:val="20"/>
          <w:szCs w:val="20"/>
        </w:rPr>
        <w:t xml:space="preserve">nové studijní programy, u kterých </w:t>
      </w:r>
      <w:r w:rsidR="00954621">
        <w:rPr>
          <w:rFonts w:ascii="Verdana" w:hAnsi="Verdana"/>
          <w:sz w:val="20"/>
          <w:szCs w:val="20"/>
        </w:rPr>
        <w:t>je cílem</w:t>
      </w:r>
      <w:r w:rsidR="00954621">
        <w:rPr>
          <w:rFonts w:ascii="Verdana" w:hAnsi="Verdana"/>
          <w:sz w:val="20"/>
          <w:szCs w:val="20"/>
        </w:rPr>
        <w:t xml:space="preserve"> přijímat první studenty už v podzimním semestru 2018</w:t>
      </w:r>
      <w:r w:rsidR="00954621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jde o navazující magisterský </w:t>
      </w:r>
      <w:r w:rsidR="00D66775">
        <w:rPr>
          <w:rFonts w:ascii="Verdana" w:hAnsi="Verdana"/>
          <w:sz w:val="20"/>
          <w:szCs w:val="20"/>
        </w:rPr>
        <w:t>studijní program</w:t>
      </w:r>
      <w:r>
        <w:rPr>
          <w:rFonts w:ascii="Verdana" w:hAnsi="Verdana"/>
          <w:sz w:val="20"/>
          <w:szCs w:val="20"/>
        </w:rPr>
        <w:t xml:space="preserve"> Psychologie a </w:t>
      </w:r>
      <w:r w:rsidR="00B75A71">
        <w:rPr>
          <w:rFonts w:ascii="Verdana" w:hAnsi="Verdana"/>
          <w:sz w:val="20"/>
          <w:szCs w:val="20"/>
        </w:rPr>
        <w:t xml:space="preserve">doktorský </w:t>
      </w:r>
      <w:r w:rsidR="00D66775">
        <w:rPr>
          <w:rFonts w:ascii="Verdana" w:hAnsi="Verdana"/>
          <w:sz w:val="20"/>
          <w:szCs w:val="20"/>
        </w:rPr>
        <w:t>studijní program</w:t>
      </w:r>
      <w:r w:rsidR="00B75A71">
        <w:rPr>
          <w:rFonts w:ascii="Verdana" w:hAnsi="Verdana"/>
          <w:sz w:val="20"/>
          <w:szCs w:val="20"/>
        </w:rPr>
        <w:t xml:space="preserve"> </w:t>
      </w:r>
      <w:r w:rsidR="00D66775">
        <w:rPr>
          <w:rFonts w:ascii="Verdana" w:hAnsi="Verdana"/>
          <w:sz w:val="20"/>
          <w:szCs w:val="20"/>
        </w:rPr>
        <w:t>Teoretická lingvistika uskutečňovaný v anglickém jazyce</w:t>
      </w:r>
      <w:r w:rsidR="00954621">
        <w:rPr>
          <w:rFonts w:ascii="Verdana" w:hAnsi="Verdana"/>
          <w:sz w:val="20"/>
          <w:szCs w:val="20"/>
        </w:rPr>
        <w:t xml:space="preserve"> na Filozofické fakultě</w:t>
      </w:r>
      <w:r w:rsidR="00B75A7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D66775">
        <w:rPr>
          <w:rFonts w:ascii="Verdana" w:hAnsi="Verdana"/>
          <w:sz w:val="20"/>
          <w:szCs w:val="20"/>
        </w:rPr>
        <w:t>Schvalovací procedury by tak</w:t>
      </w:r>
      <w:r w:rsidR="00B75A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 těchto programů </w:t>
      </w:r>
      <w:r w:rsidR="00954621">
        <w:rPr>
          <w:rFonts w:ascii="Verdana" w:hAnsi="Verdana"/>
          <w:sz w:val="20"/>
          <w:szCs w:val="20"/>
        </w:rPr>
        <w:t>eventuá</w:t>
      </w:r>
      <w:r w:rsidR="00D66775">
        <w:rPr>
          <w:rFonts w:ascii="Verdana" w:hAnsi="Verdana"/>
          <w:sz w:val="20"/>
          <w:szCs w:val="20"/>
        </w:rPr>
        <w:t>lně</w:t>
      </w:r>
      <w:r w:rsidR="00954621">
        <w:rPr>
          <w:rFonts w:ascii="Verdana" w:hAnsi="Verdana"/>
          <w:sz w:val="20"/>
          <w:szCs w:val="20"/>
        </w:rPr>
        <w:t xml:space="preserve"> začaly </w:t>
      </w:r>
      <w:r w:rsidR="00D66775">
        <w:rPr>
          <w:rFonts w:ascii="Verdana" w:hAnsi="Verdana"/>
          <w:sz w:val="20"/>
          <w:szCs w:val="20"/>
        </w:rPr>
        <w:t>již</w:t>
      </w:r>
      <w:r w:rsidR="003402EF">
        <w:rPr>
          <w:rFonts w:ascii="Verdana" w:hAnsi="Verdana"/>
          <w:sz w:val="20"/>
          <w:szCs w:val="20"/>
        </w:rPr>
        <w:t xml:space="preserve"> na podzim </w:t>
      </w:r>
      <w:r w:rsidR="00D66775">
        <w:rPr>
          <w:rFonts w:ascii="Verdana" w:hAnsi="Verdana"/>
          <w:sz w:val="20"/>
          <w:szCs w:val="20"/>
        </w:rPr>
        <w:t>2017.</w:t>
      </w:r>
    </w:p>
    <w:p w14:paraId="39CDEEC4" w14:textId="66208D31" w:rsidR="00F55020" w:rsidRDefault="00C27FEE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Dále představila proces schvalování hodnotitelů studijních programů. Pravomoc navrhnout hodnotitele připadne fakultám, přičemž přílohou návrhu </w:t>
      </w:r>
      <w:r w:rsidR="00D66775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 xml:space="preserve">hodnotitele by mělo být odůvodnění. Jeden hodnotitel </w:t>
      </w:r>
      <w:r w:rsidR="00D66775">
        <w:rPr>
          <w:rFonts w:ascii="Verdana" w:hAnsi="Verdana"/>
          <w:sz w:val="20"/>
          <w:szCs w:val="20"/>
        </w:rPr>
        <w:t>může být zapojen do více přeměn oborů ve studijní</w:t>
      </w:r>
      <w:r>
        <w:rPr>
          <w:rFonts w:ascii="Verdana" w:hAnsi="Verdana"/>
          <w:sz w:val="20"/>
          <w:szCs w:val="20"/>
        </w:rPr>
        <w:t xml:space="preserve"> programy, předkládací lhůta na RVH </w:t>
      </w:r>
      <w:r w:rsidR="00D66775">
        <w:rPr>
          <w:rFonts w:ascii="Verdana" w:hAnsi="Verdana"/>
          <w:sz w:val="20"/>
          <w:szCs w:val="20"/>
        </w:rPr>
        <w:t>je navržena na</w:t>
      </w:r>
      <w:r>
        <w:rPr>
          <w:rFonts w:ascii="Verdana" w:hAnsi="Verdana"/>
          <w:sz w:val="20"/>
          <w:szCs w:val="20"/>
        </w:rPr>
        <w:t xml:space="preserve"> </w:t>
      </w:r>
      <w:r w:rsidR="00D66775">
        <w:rPr>
          <w:rFonts w:ascii="Verdana" w:hAnsi="Verdana"/>
          <w:sz w:val="20"/>
          <w:szCs w:val="20"/>
        </w:rPr>
        <w:t>standardních</w:t>
      </w:r>
      <w:r>
        <w:rPr>
          <w:rFonts w:ascii="Verdana" w:hAnsi="Verdana"/>
          <w:sz w:val="20"/>
          <w:szCs w:val="20"/>
        </w:rPr>
        <w:t xml:space="preserve"> 30 dní</w:t>
      </w:r>
      <w:r w:rsidR="00D66775">
        <w:rPr>
          <w:rFonts w:ascii="Verdana" w:hAnsi="Verdana"/>
          <w:sz w:val="20"/>
          <w:szCs w:val="20"/>
        </w:rPr>
        <w:t xml:space="preserve"> před zasedáním RVH, na kterém mají být projednány.</w:t>
      </w:r>
    </w:p>
    <w:p w14:paraId="617AF2BF" w14:textId="7650AEE7" w:rsidR="000321EF" w:rsidRDefault="00C27FEE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Ladislav Rabušic komentoval </w:t>
      </w:r>
      <w:r w:rsidR="000321EF">
        <w:rPr>
          <w:rFonts w:ascii="Verdana" w:hAnsi="Verdana"/>
          <w:sz w:val="20"/>
          <w:szCs w:val="20"/>
        </w:rPr>
        <w:t xml:space="preserve">podpůrná kritéria, podle kterých budou hodnotitelé </w:t>
      </w:r>
      <w:r w:rsidR="00D72EF0">
        <w:rPr>
          <w:rFonts w:ascii="Verdana" w:hAnsi="Verdana"/>
          <w:sz w:val="20"/>
          <w:szCs w:val="20"/>
        </w:rPr>
        <w:t>vybíráni</w:t>
      </w:r>
      <w:r w:rsidR="000321EF">
        <w:rPr>
          <w:rFonts w:ascii="Verdana" w:hAnsi="Verdana"/>
          <w:sz w:val="20"/>
          <w:szCs w:val="20"/>
        </w:rPr>
        <w:t xml:space="preserve">: </w:t>
      </w:r>
      <w:r w:rsidR="00BE1A20">
        <w:rPr>
          <w:rFonts w:ascii="Verdana" w:hAnsi="Verdana"/>
          <w:sz w:val="20"/>
          <w:szCs w:val="20"/>
        </w:rPr>
        <w:t xml:space="preserve">jde zejména o vědeckou hodnost </w:t>
      </w:r>
      <w:r w:rsidR="000321EF">
        <w:rPr>
          <w:rFonts w:ascii="Verdana" w:hAnsi="Verdana"/>
          <w:sz w:val="20"/>
          <w:szCs w:val="20"/>
        </w:rPr>
        <w:t>doc</w:t>
      </w:r>
      <w:r w:rsidR="00BE1A20">
        <w:rPr>
          <w:rFonts w:ascii="Verdana" w:hAnsi="Verdana"/>
          <w:sz w:val="20"/>
          <w:szCs w:val="20"/>
        </w:rPr>
        <w:t xml:space="preserve">ent či </w:t>
      </w:r>
      <w:r w:rsidR="000321EF">
        <w:rPr>
          <w:rFonts w:ascii="Verdana" w:hAnsi="Verdana"/>
          <w:sz w:val="20"/>
          <w:szCs w:val="20"/>
        </w:rPr>
        <w:t>prof</w:t>
      </w:r>
      <w:r w:rsidR="00BE1A20">
        <w:rPr>
          <w:rFonts w:ascii="Verdana" w:hAnsi="Verdana"/>
          <w:sz w:val="20"/>
          <w:szCs w:val="20"/>
        </w:rPr>
        <w:t>esor</w:t>
      </w:r>
      <w:r w:rsidR="000321EF">
        <w:rPr>
          <w:rFonts w:ascii="Verdana" w:hAnsi="Verdana"/>
          <w:sz w:val="20"/>
          <w:szCs w:val="20"/>
        </w:rPr>
        <w:t>, zkušenost</w:t>
      </w:r>
      <w:r w:rsidR="00BE1A20">
        <w:rPr>
          <w:rFonts w:ascii="Verdana" w:hAnsi="Verdana"/>
          <w:sz w:val="20"/>
          <w:szCs w:val="20"/>
        </w:rPr>
        <w:t>i</w:t>
      </w:r>
      <w:r w:rsidR="000321EF">
        <w:rPr>
          <w:rFonts w:ascii="Verdana" w:hAnsi="Verdana"/>
          <w:sz w:val="20"/>
          <w:szCs w:val="20"/>
        </w:rPr>
        <w:t xml:space="preserve"> </w:t>
      </w:r>
      <w:r w:rsidR="00BE1A20">
        <w:rPr>
          <w:rFonts w:ascii="Verdana" w:hAnsi="Verdana"/>
          <w:sz w:val="20"/>
          <w:szCs w:val="20"/>
        </w:rPr>
        <w:t>s působením v</w:t>
      </w:r>
      <w:r w:rsidR="000321EF">
        <w:rPr>
          <w:rFonts w:ascii="Verdana" w:hAnsi="Verdana"/>
          <w:sz w:val="20"/>
          <w:szCs w:val="20"/>
        </w:rPr>
        <w:t xml:space="preserve"> zahraničí, s garantováním </w:t>
      </w:r>
      <w:r w:rsidR="00BE1A20">
        <w:rPr>
          <w:rFonts w:ascii="Verdana" w:hAnsi="Verdana"/>
          <w:sz w:val="20"/>
          <w:szCs w:val="20"/>
        </w:rPr>
        <w:t xml:space="preserve">studijních programů či </w:t>
      </w:r>
      <w:r w:rsidR="000321EF">
        <w:rPr>
          <w:rFonts w:ascii="Verdana" w:hAnsi="Verdana"/>
          <w:sz w:val="20"/>
          <w:szCs w:val="20"/>
        </w:rPr>
        <w:t>s hodnocením kvality</w:t>
      </w:r>
      <w:r w:rsidR="00BE1A20">
        <w:rPr>
          <w:rFonts w:ascii="Verdana" w:hAnsi="Verdana"/>
          <w:sz w:val="20"/>
          <w:szCs w:val="20"/>
        </w:rPr>
        <w:t xml:space="preserve"> a také pedagogická </w:t>
      </w:r>
      <w:r w:rsidR="00D72EF0">
        <w:rPr>
          <w:rFonts w:ascii="Verdana" w:hAnsi="Verdana"/>
          <w:sz w:val="20"/>
          <w:szCs w:val="20"/>
        </w:rPr>
        <w:t>praxe</w:t>
      </w:r>
      <w:r w:rsidR="00BE1A20">
        <w:rPr>
          <w:rFonts w:ascii="Verdana" w:hAnsi="Verdana"/>
          <w:sz w:val="20"/>
          <w:szCs w:val="20"/>
        </w:rPr>
        <w:t xml:space="preserve">. </w:t>
      </w:r>
      <w:r w:rsidR="00954621">
        <w:rPr>
          <w:rFonts w:ascii="Verdana" w:hAnsi="Verdana"/>
          <w:sz w:val="20"/>
          <w:szCs w:val="20"/>
        </w:rPr>
        <w:t>Klíčovou</w:t>
      </w:r>
      <w:r w:rsidR="00BE1A20">
        <w:rPr>
          <w:rFonts w:ascii="Verdana" w:hAnsi="Verdana"/>
          <w:sz w:val="20"/>
          <w:szCs w:val="20"/>
        </w:rPr>
        <w:t xml:space="preserve"> </w:t>
      </w:r>
      <w:r w:rsidR="00954621">
        <w:rPr>
          <w:rFonts w:ascii="Verdana" w:hAnsi="Verdana"/>
          <w:sz w:val="20"/>
          <w:szCs w:val="20"/>
        </w:rPr>
        <w:t>podmínkou</w:t>
      </w:r>
      <w:r w:rsidR="00BE1A20">
        <w:rPr>
          <w:rFonts w:ascii="Verdana" w:hAnsi="Verdana"/>
          <w:sz w:val="20"/>
          <w:szCs w:val="20"/>
        </w:rPr>
        <w:t xml:space="preserve"> </w:t>
      </w:r>
      <w:r w:rsidR="00954621">
        <w:rPr>
          <w:rFonts w:ascii="Verdana" w:hAnsi="Verdana"/>
          <w:sz w:val="20"/>
          <w:szCs w:val="20"/>
        </w:rPr>
        <w:t>je, že</w:t>
      </w:r>
      <w:r w:rsidR="000321EF">
        <w:rPr>
          <w:rFonts w:ascii="Verdana" w:hAnsi="Verdana"/>
          <w:sz w:val="20"/>
          <w:szCs w:val="20"/>
        </w:rPr>
        <w:t xml:space="preserve"> </w:t>
      </w:r>
      <w:r w:rsidR="00954621">
        <w:rPr>
          <w:rFonts w:ascii="Verdana" w:hAnsi="Verdana"/>
          <w:sz w:val="20"/>
          <w:szCs w:val="20"/>
        </w:rPr>
        <w:t>h</w:t>
      </w:r>
      <w:r w:rsidR="00954621" w:rsidRPr="00954621">
        <w:rPr>
          <w:rFonts w:ascii="Verdana" w:hAnsi="Verdana"/>
          <w:sz w:val="20"/>
          <w:szCs w:val="20"/>
        </w:rPr>
        <w:t xml:space="preserve">odnotitel není v pracovním poměru vůči </w:t>
      </w:r>
      <w:r w:rsidR="00954621">
        <w:rPr>
          <w:rFonts w:ascii="Verdana" w:hAnsi="Verdana"/>
          <w:sz w:val="20"/>
          <w:szCs w:val="20"/>
        </w:rPr>
        <w:t xml:space="preserve">fakultě, která příslušnou </w:t>
      </w:r>
      <w:r w:rsidR="00954621" w:rsidRPr="00954621">
        <w:rPr>
          <w:rFonts w:ascii="Verdana" w:hAnsi="Verdana"/>
          <w:sz w:val="20"/>
          <w:szCs w:val="20"/>
        </w:rPr>
        <w:t>přeměnu navrhuje</w:t>
      </w:r>
      <w:r w:rsidR="00954621">
        <w:rPr>
          <w:rFonts w:ascii="Verdana" w:hAnsi="Verdana"/>
          <w:sz w:val="20"/>
          <w:szCs w:val="20"/>
        </w:rPr>
        <w:t>.</w:t>
      </w:r>
    </w:p>
    <w:p w14:paraId="6A1BB5FD" w14:textId="138F1939" w:rsidR="00C27FEE" w:rsidRDefault="00C27FEE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diskusi členové RVH vyjasnili, že hodnotitel by měl být odborníkem v daném </w:t>
      </w:r>
      <w:r w:rsidR="00BE1A20">
        <w:rPr>
          <w:rFonts w:ascii="Verdana" w:hAnsi="Verdana"/>
          <w:sz w:val="20"/>
          <w:szCs w:val="20"/>
        </w:rPr>
        <w:t>oboru, a shodli se, že by hodnotitelů měla fakulta navrhnout více, aby nebyl výběr pouze formální</w:t>
      </w:r>
      <w:r w:rsidR="00D72EF0">
        <w:rPr>
          <w:rFonts w:ascii="Verdana" w:hAnsi="Verdana"/>
          <w:sz w:val="20"/>
          <w:szCs w:val="20"/>
        </w:rPr>
        <w:t xml:space="preserve"> procedurou.</w:t>
      </w:r>
    </w:p>
    <w:p w14:paraId="0C43DBFF" w14:textId="037801FB" w:rsidR="000321EF" w:rsidRPr="00F55020" w:rsidRDefault="00BE1A20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závěr</w:t>
      </w:r>
      <w:r w:rsidR="005416D2">
        <w:rPr>
          <w:rFonts w:ascii="Verdana" w:hAnsi="Verdana"/>
          <w:sz w:val="20"/>
          <w:szCs w:val="20"/>
        </w:rPr>
        <w:t xml:space="preserve"> projednávání tohoto bodu</w:t>
      </w:r>
      <w:r>
        <w:rPr>
          <w:rFonts w:ascii="Verdana" w:hAnsi="Verdana"/>
          <w:sz w:val="20"/>
          <w:szCs w:val="20"/>
        </w:rPr>
        <w:t xml:space="preserve"> se</w:t>
      </w:r>
      <w:r w:rsidR="000321EF">
        <w:rPr>
          <w:rFonts w:ascii="Verdana" w:hAnsi="Verdana"/>
          <w:sz w:val="20"/>
          <w:szCs w:val="20"/>
        </w:rPr>
        <w:t xml:space="preserve"> </w:t>
      </w:r>
      <w:r w:rsidR="00D66775">
        <w:rPr>
          <w:rFonts w:ascii="Verdana" w:hAnsi="Verdana"/>
          <w:sz w:val="20"/>
          <w:szCs w:val="20"/>
        </w:rPr>
        <w:t xml:space="preserve">členové RVH shodli, že určením hodnotitele dle návrhu fakult pověřují </w:t>
      </w:r>
      <w:r>
        <w:rPr>
          <w:rFonts w:ascii="Verdana" w:hAnsi="Verdana"/>
          <w:sz w:val="20"/>
          <w:szCs w:val="20"/>
        </w:rPr>
        <w:t>místopředsedu RVH</w:t>
      </w:r>
      <w:r w:rsidR="00D66775">
        <w:rPr>
          <w:rFonts w:ascii="Verdana" w:hAnsi="Verdana"/>
          <w:sz w:val="20"/>
          <w:szCs w:val="20"/>
        </w:rPr>
        <w:t xml:space="preserve">. </w:t>
      </w:r>
    </w:p>
    <w:p w14:paraId="4C91CA31" w14:textId="77777777" w:rsidR="00BE1A20" w:rsidRDefault="00BE1A20" w:rsidP="00954621">
      <w:pPr>
        <w:spacing w:after="120"/>
        <w:jc w:val="both"/>
        <w:rPr>
          <w:rFonts w:ascii="Verdana" w:hAnsi="Verdana"/>
          <w:b/>
          <w:sz w:val="20"/>
          <w:szCs w:val="20"/>
        </w:rPr>
      </w:pPr>
    </w:p>
    <w:p w14:paraId="7ADC378E" w14:textId="77777777" w:rsidR="005416D2" w:rsidRDefault="005416D2" w:rsidP="00954621">
      <w:pPr>
        <w:spacing w:after="120"/>
        <w:jc w:val="both"/>
        <w:rPr>
          <w:rFonts w:ascii="Verdana" w:hAnsi="Verdana"/>
          <w:b/>
          <w:sz w:val="20"/>
          <w:szCs w:val="20"/>
        </w:rPr>
      </w:pPr>
    </w:p>
    <w:p w14:paraId="6806FC47" w14:textId="2F1B79D4" w:rsidR="00245835" w:rsidRDefault="00C75FE7" w:rsidP="00954621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597638">
        <w:rPr>
          <w:rFonts w:ascii="Verdana" w:hAnsi="Verdana"/>
          <w:b/>
          <w:sz w:val="20"/>
          <w:szCs w:val="20"/>
        </w:rPr>
        <w:lastRenderedPageBreak/>
        <w:t xml:space="preserve">2. </w:t>
      </w:r>
      <w:r w:rsidR="00245835" w:rsidRPr="00245835">
        <w:rPr>
          <w:rFonts w:ascii="Verdana" w:hAnsi="Verdana"/>
          <w:b/>
          <w:sz w:val="20"/>
          <w:szCs w:val="20"/>
        </w:rPr>
        <w:t>Standardy kvality studijních programů MU a jejich význam pro rozh</w:t>
      </w:r>
      <w:r w:rsidR="00D66775">
        <w:rPr>
          <w:rFonts w:ascii="Verdana" w:hAnsi="Verdana"/>
          <w:b/>
          <w:sz w:val="20"/>
          <w:szCs w:val="20"/>
        </w:rPr>
        <w:t>odování o studijních programech</w:t>
      </w:r>
    </w:p>
    <w:p w14:paraId="5CB60D32" w14:textId="4855071B" w:rsidR="005416D2" w:rsidRDefault="009F267F" w:rsidP="00954621">
      <w:pPr>
        <w:spacing w:after="120"/>
        <w:jc w:val="both"/>
        <w:rPr>
          <w:rFonts w:ascii="Verdana" w:hAnsi="Verdana"/>
          <w:sz w:val="20"/>
          <w:szCs w:val="20"/>
        </w:rPr>
      </w:pPr>
      <w:r w:rsidRPr="00597638">
        <w:rPr>
          <w:rFonts w:ascii="Verdana" w:hAnsi="Verdana"/>
          <w:sz w:val="20"/>
          <w:szCs w:val="20"/>
        </w:rPr>
        <w:t>Petr Č</w:t>
      </w:r>
      <w:r w:rsidR="00C75FE7" w:rsidRPr="00597638">
        <w:rPr>
          <w:rFonts w:ascii="Verdana" w:hAnsi="Verdana"/>
          <w:sz w:val="20"/>
          <w:szCs w:val="20"/>
        </w:rPr>
        <w:t>ernikovský, ředitel Odboru pro kvalitu RMU,</w:t>
      </w:r>
      <w:r w:rsidR="00533DA1" w:rsidRPr="00597638">
        <w:rPr>
          <w:rFonts w:ascii="Verdana" w:hAnsi="Verdana"/>
          <w:sz w:val="20"/>
          <w:szCs w:val="20"/>
        </w:rPr>
        <w:t xml:space="preserve"> představil </w:t>
      </w:r>
      <w:r w:rsidR="005416D2">
        <w:rPr>
          <w:rFonts w:ascii="Verdana" w:hAnsi="Verdana"/>
          <w:sz w:val="20"/>
          <w:szCs w:val="20"/>
        </w:rPr>
        <w:t>Standardy kvality studijních programů MU</w:t>
      </w:r>
      <w:r w:rsidR="00560611">
        <w:rPr>
          <w:rFonts w:ascii="Verdana" w:hAnsi="Verdana"/>
          <w:sz w:val="20"/>
          <w:szCs w:val="20"/>
        </w:rPr>
        <w:t xml:space="preserve"> (dále jen „Standardy“)</w:t>
      </w:r>
      <w:r w:rsidR="005416D2">
        <w:rPr>
          <w:rFonts w:ascii="Verdana" w:hAnsi="Verdana"/>
          <w:sz w:val="20"/>
          <w:szCs w:val="20"/>
        </w:rPr>
        <w:t xml:space="preserve">, které tvoří přílohu </w:t>
      </w:r>
      <w:r w:rsidR="00560611">
        <w:rPr>
          <w:rFonts w:ascii="Verdana" w:hAnsi="Verdana"/>
          <w:sz w:val="20"/>
          <w:szCs w:val="20"/>
        </w:rPr>
        <w:t xml:space="preserve">vnitřního </w:t>
      </w:r>
      <w:r w:rsidR="005416D2">
        <w:rPr>
          <w:rFonts w:ascii="Verdana" w:hAnsi="Verdana"/>
          <w:sz w:val="20"/>
          <w:szCs w:val="20"/>
        </w:rPr>
        <w:t>předpisu</w:t>
      </w:r>
      <w:r w:rsidR="00560611">
        <w:rPr>
          <w:rFonts w:ascii="Verdana" w:hAnsi="Verdana"/>
          <w:sz w:val="20"/>
          <w:szCs w:val="20"/>
        </w:rPr>
        <w:t xml:space="preserve"> MU</w:t>
      </w:r>
      <w:r w:rsidR="005416D2">
        <w:rPr>
          <w:rFonts w:ascii="Verdana" w:hAnsi="Verdana"/>
          <w:sz w:val="20"/>
          <w:szCs w:val="20"/>
        </w:rPr>
        <w:t xml:space="preserve"> Schvalování, řízení a hodnocení studijních programů na Masarykově univerzitě.</w:t>
      </w:r>
      <w:r w:rsidR="00245835">
        <w:rPr>
          <w:rFonts w:ascii="Verdana" w:hAnsi="Verdana"/>
          <w:sz w:val="20"/>
          <w:szCs w:val="20"/>
        </w:rPr>
        <w:t xml:space="preserve"> </w:t>
      </w:r>
    </w:p>
    <w:p w14:paraId="67126876" w14:textId="0107267C" w:rsidR="00D72EF0" w:rsidRDefault="005416D2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Standardy </w:t>
      </w:r>
      <w:r w:rsidR="00560611">
        <w:rPr>
          <w:rFonts w:ascii="Verdana" w:hAnsi="Verdana"/>
          <w:sz w:val="20"/>
          <w:szCs w:val="20"/>
        </w:rPr>
        <w:t xml:space="preserve">vycházejí z </w:t>
      </w:r>
      <w:r w:rsidR="00245835">
        <w:rPr>
          <w:rFonts w:ascii="Verdana" w:hAnsi="Verdana"/>
          <w:sz w:val="20"/>
          <w:szCs w:val="20"/>
        </w:rPr>
        <w:t>evropských standardů a české legislativy</w:t>
      </w:r>
      <w:r>
        <w:rPr>
          <w:rFonts w:ascii="Verdana" w:hAnsi="Verdana"/>
          <w:sz w:val="20"/>
          <w:szCs w:val="20"/>
        </w:rPr>
        <w:t xml:space="preserve"> a </w:t>
      </w:r>
      <w:r w:rsidR="00560611">
        <w:rPr>
          <w:rFonts w:ascii="Verdana" w:hAnsi="Verdana"/>
          <w:sz w:val="20"/>
          <w:szCs w:val="20"/>
        </w:rPr>
        <w:t>jako příloha vnitřního předpisu</w:t>
      </w:r>
      <w:r>
        <w:rPr>
          <w:rFonts w:ascii="Verdana" w:hAnsi="Verdana"/>
          <w:sz w:val="20"/>
          <w:szCs w:val="20"/>
        </w:rPr>
        <w:t xml:space="preserve"> </w:t>
      </w:r>
      <w:r w:rsidR="00560611">
        <w:rPr>
          <w:rFonts w:ascii="Verdana" w:hAnsi="Verdana"/>
          <w:sz w:val="20"/>
          <w:szCs w:val="20"/>
        </w:rPr>
        <w:t xml:space="preserve">MU </w:t>
      </w:r>
      <w:r>
        <w:rPr>
          <w:rFonts w:ascii="Verdana" w:hAnsi="Verdana"/>
          <w:sz w:val="20"/>
          <w:szCs w:val="20"/>
        </w:rPr>
        <w:t xml:space="preserve">byly </w:t>
      </w:r>
      <w:r w:rsidR="00BA1A8D">
        <w:rPr>
          <w:rFonts w:ascii="Verdana" w:hAnsi="Verdana"/>
          <w:sz w:val="20"/>
          <w:szCs w:val="20"/>
        </w:rPr>
        <w:t>v první polovině června</w:t>
      </w:r>
      <w:r>
        <w:rPr>
          <w:rFonts w:ascii="Verdana" w:hAnsi="Verdana"/>
          <w:sz w:val="20"/>
          <w:szCs w:val="20"/>
        </w:rPr>
        <w:t xml:space="preserve"> zaregistrovány Ministerstvem školství, mládeže a tělovýchovy.</w:t>
      </w:r>
    </w:p>
    <w:p w14:paraId="67493519" w14:textId="20B71C31" w:rsidR="00E95DC4" w:rsidRPr="00597638" w:rsidRDefault="00560611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 zakotvení společného výkladu Standardů</w:t>
      </w:r>
      <w:r w:rsidR="005416D2">
        <w:rPr>
          <w:rFonts w:ascii="Verdana" w:hAnsi="Verdana"/>
          <w:sz w:val="20"/>
          <w:szCs w:val="20"/>
        </w:rPr>
        <w:t xml:space="preserve"> </w:t>
      </w:r>
      <w:r w:rsidR="00D72EF0">
        <w:rPr>
          <w:rFonts w:ascii="Verdana" w:hAnsi="Verdana"/>
          <w:sz w:val="20"/>
          <w:szCs w:val="20"/>
        </w:rPr>
        <w:t>bude mít</w:t>
      </w:r>
      <w:r w:rsidR="005416D2">
        <w:rPr>
          <w:rFonts w:ascii="Verdana" w:hAnsi="Verdana"/>
          <w:sz w:val="20"/>
          <w:szCs w:val="20"/>
        </w:rPr>
        <w:t xml:space="preserve"> RVH </w:t>
      </w:r>
      <w:r w:rsidR="00D72EF0">
        <w:rPr>
          <w:rFonts w:ascii="Verdana" w:hAnsi="Verdana"/>
          <w:sz w:val="20"/>
          <w:szCs w:val="20"/>
        </w:rPr>
        <w:t xml:space="preserve">přes léto k dispozici </w:t>
      </w:r>
      <w:r w:rsidR="00954621">
        <w:rPr>
          <w:rFonts w:ascii="Verdana" w:hAnsi="Verdana"/>
          <w:sz w:val="20"/>
          <w:szCs w:val="20"/>
        </w:rPr>
        <w:t>příklady</w:t>
      </w:r>
      <w:r w:rsidR="005416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žádosti o schválení </w:t>
      </w:r>
      <w:r w:rsidR="005416D2">
        <w:rPr>
          <w:rFonts w:ascii="Verdana" w:hAnsi="Verdana"/>
          <w:sz w:val="20"/>
          <w:szCs w:val="20"/>
        </w:rPr>
        <w:t>studijní</w:t>
      </w:r>
      <w:r>
        <w:rPr>
          <w:rFonts w:ascii="Verdana" w:hAnsi="Verdana"/>
          <w:sz w:val="20"/>
          <w:szCs w:val="20"/>
        </w:rPr>
        <w:t>ho programu pro posouzení. Cílem této aktivity je rovněž</w:t>
      </w:r>
      <w:r w:rsidR="005416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sumarizovat</w:t>
      </w:r>
      <w:r w:rsidR="005416D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s jakými všemi</w:t>
      </w:r>
      <w:r w:rsidR="005416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skutečnostmi a podklady se RVH bude muset seznámit pro náležité</w:t>
      </w:r>
      <w:r w:rsidR="005416D2">
        <w:rPr>
          <w:rFonts w:ascii="Verdana" w:hAnsi="Verdana"/>
          <w:sz w:val="20"/>
          <w:szCs w:val="20"/>
        </w:rPr>
        <w:t xml:space="preserve"> posouzení žádosti.</w:t>
      </w:r>
    </w:p>
    <w:p w14:paraId="56C45E78" w14:textId="1644B38D" w:rsidR="00163939" w:rsidRPr="00597638" w:rsidRDefault="00075473" w:rsidP="00954621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597638">
        <w:rPr>
          <w:rFonts w:ascii="Verdana" w:hAnsi="Verdana"/>
          <w:b/>
          <w:sz w:val="20"/>
          <w:szCs w:val="20"/>
        </w:rPr>
        <w:t xml:space="preserve">3. </w:t>
      </w:r>
      <w:r w:rsidR="005416D2" w:rsidRPr="005416D2">
        <w:rPr>
          <w:rFonts w:ascii="Verdana" w:hAnsi="Verdana"/>
          <w:b/>
          <w:sz w:val="20"/>
          <w:szCs w:val="20"/>
        </w:rPr>
        <w:t>Pravidla pro tvorbu studijních programů a jejich zakotvení na MU</w:t>
      </w:r>
    </w:p>
    <w:p w14:paraId="460EA0C8" w14:textId="3548AF46" w:rsidR="00F23458" w:rsidRDefault="005416D2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Místopředseda RVH otevřel d</w:t>
      </w:r>
      <w:r w:rsidR="00FA59A8">
        <w:rPr>
          <w:rFonts w:ascii="Verdana" w:hAnsi="Verdana"/>
          <w:sz w:val="20"/>
          <w:szCs w:val="20"/>
        </w:rPr>
        <w:t>iskusi</w:t>
      </w:r>
      <w:r>
        <w:rPr>
          <w:rFonts w:ascii="Verdana" w:hAnsi="Verdana"/>
          <w:sz w:val="20"/>
          <w:szCs w:val="20"/>
        </w:rPr>
        <w:t xml:space="preserve"> k legislativnímu ukotvení Pravidel pro tvorbu studijních programů</w:t>
      </w:r>
      <w:r w:rsidR="00651AD5">
        <w:rPr>
          <w:rFonts w:ascii="Verdana" w:hAnsi="Verdana"/>
          <w:sz w:val="20"/>
          <w:szCs w:val="20"/>
        </w:rPr>
        <w:t xml:space="preserve"> (dále také Pravidla)</w:t>
      </w:r>
      <w:r w:rsidR="00560611">
        <w:rPr>
          <w:rFonts w:ascii="Verdana" w:hAnsi="Verdana"/>
          <w:sz w:val="20"/>
          <w:szCs w:val="20"/>
        </w:rPr>
        <w:t>.</w:t>
      </w:r>
      <w:r w:rsidR="00F23458">
        <w:rPr>
          <w:rFonts w:ascii="Verdana" w:hAnsi="Verdana"/>
          <w:sz w:val="20"/>
          <w:szCs w:val="20"/>
        </w:rPr>
        <w:t xml:space="preserve"> </w:t>
      </w:r>
      <w:r w:rsidR="00560611">
        <w:rPr>
          <w:rFonts w:ascii="Verdana" w:hAnsi="Verdana"/>
          <w:sz w:val="20"/>
          <w:szCs w:val="20"/>
        </w:rPr>
        <w:t>Ze</w:t>
      </w:r>
      <w:r w:rsidR="00FA59A8">
        <w:rPr>
          <w:rFonts w:ascii="Verdana" w:hAnsi="Verdana"/>
          <w:sz w:val="20"/>
          <w:szCs w:val="20"/>
        </w:rPr>
        <w:t xml:space="preserve"> zasedání </w:t>
      </w:r>
      <w:r w:rsidR="00560611">
        <w:rPr>
          <w:rFonts w:ascii="Verdana" w:hAnsi="Verdana"/>
          <w:sz w:val="20"/>
          <w:szCs w:val="20"/>
        </w:rPr>
        <w:t xml:space="preserve">RVH dne 30. května </w:t>
      </w:r>
      <w:r w:rsidR="00FA59A8">
        <w:rPr>
          <w:rFonts w:ascii="Verdana" w:hAnsi="Verdana"/>
          <w:sz w:val="20"/>
          <w:szCs w:val="20"/>
        </w:rPr>
        <w:t>zůstala otevřená otázk</w:t>
      </w:r>
      <w:r w:rsidR="00560611">
        <w:rPr>
          <w:rFonts w:ascii="Verdana" w:hAnsi="Verdana"/>
          <w:sz w:val="20"/>
          <w:szCs w:val="20"/>
        </w:rPr>
        <w:t xml:space="preserve">a, zda </w:t>
      </w:r>
      <w:r w:rsidR="00172DC0">
        <w:rPr>
          <w:rFonts w:ascii="Verdana" w:hAnsi="Verdana"/>
          <w:sz w:val="20"/>
          <w:szCs w:val="20"/>
        </w:rPr>
        <w:t>budou Pravidla vydána jako</w:t>
      </w:r>
      <w:r w:rsidR="00560611">
        <w:rPr>
          <w:rFonts w:ascii="Verdana" w:hAnsi="Verdana"/>
          <w:sz w:val="20"/>
          <w:szCs w:val="20"/>
        </w:rPr>
        <w:t xml:space="preserve"> metodický pokyn</w:t>
      </w:r>
      <w:r w:rsidR="00FA59A8">
        <w:rPr>
          <w:rFonts w:ascii="Verdana" w:hAnsi="Verdana"/>
          <w:sz w:val="20"/>
          <w:szCs w:val="20"/>
        </w:rPr>
        <w:t xml:space="preserve"> RVH, nebo </w:t>
      </w:r>
      <w:r w:rsidR="00172DC0">
        <w:rPr>
          <w:rFonts w:ascii="Verdana" w:hAnsi="Verdana"/>
          <w:sz w:val="20"/>
          <w:szCs w:val="20"/>
        </w:rPr>
        <w:t xml:space="preserve">předpis MU (směrnice či opatření vydávané rektorem). </w:t>
      </w:r>
    </w:p>
    <w:p w14:paraId="62E55F03" w14:textId="7EEB65C3" w:rsidR="000717E3" w:rsidRDefault="00651AD5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úvod představil několik argumentů pro </w:t>
      </w:r>
      <w:r w:rsidR="00172DC0">
        <w:rPr>
          <w:rFonts w:ascii="Verdana" w:hAnsi="Verdana"/>
          <w:sz w:val="20"/>
          <w:szCs w:val="20"/>
        </w:rPr>
        <w:t>ve prospěch vydání Pravidel ve formě metodického pokynu</w:t>
      </w:r>
      <w:r>
        <w:rPr>
          <w:rFonts w:ascii="Verdana" w:hAnsi="Verdana"/>
          <w:sz w:val="20"/>
          <w:szCs w:val="20"/>
        </w:rPr>
        <w:t xml:space="preserve"> RVH</w:t>
      </w:r>
      <w:r w:rsidR="00172DC0">
        <w:rPr>
          <w:rFonts w:ascii="Verdana" w:hAnsi="Verdana"/>
          <w:sz w:val="20"/>
          <w:szCs w:val="20"/>
        </w:rPr>
        <w:t>,</w:t>
      </w:r>
      <w:r w:rsidR="00F23458">
        <w:rPr>
          <w:rFonts w:ascii="Verdana" w:hAnsi="Verdana"/>
          <w:sz w:val="20"/>
          <w:szCs w:val="20"/>
        </w:rPr>
        <w:t xml:space="preserve"> </w:t>
      </w:r>
      <w:r w:rsidR="00172DC0">
        <w:rPr>
          <w:rFonts w:ascii="Verdana" w:hAnsi="Verdana"/>
          <w:sz w:val="20"/>
          <w:szCs w:val="20"/>
        </w:rPr>
        <w:t>zejména zvýšení</w:t>
      </w:r>
      <w:r w:rsidR="000717E3">
        <w:rPr>
          <w:rFonts w:ascii="Verdana" w:hAnsi="Verdana"/>
          <w:sz w:val="20"/>
          <w:szCs w:val="20"/>
        </w:rPr>
        <w:t xml:space="preserve"> legitimity </w:t>
      </w:r>
      <w:r w:rsidR="00172DC0">
        <w:rPr>
          <w:rFonts w:ascii="Verdana" w:hAnsi="Verdana"/>
          <w:sz w:val="20"/>
          <w:szCs w:val="20"/>
        </w:rPr>
        <w:t>Pravidel, jelikož</w:t>
      </w:r>
      <w:r w:rsidR="000717E3">
        <w:rPr>
          <w:rFonts w:ascii="Verdana" w:hAnsi="Verdana"/>
          <w:sz w:val="20"/>
          <w:szCs w:val="20"/>
        </w:rPr>
        <w:t xml:space="preserve"> </w:t>
      </w:r>
      <w:r w:rsidR="00172DC0" w:rsidRPr="00172DC0">
        <w:rPr>
          <w:rFonts w:ascii="Verdana" w:hAnsi="Verdana"/>
          <w:sz w:val="20"/>
          <w:szCs w:val="20"/>
        </w:rPr>
        <w:t xml:space="preserve">tím, kdo se bude pravidly primárně řídit, resp. bude v souladu s nimi posuzovat </w:t>
      </w:r>
      <w:r w:rsidR="00172DC0">
        <w:rPr>
          <w:rFonts w:ascii="Verdana" w:hAnsi="Verdana"/>
          <w:sz w:val="20"/>
          <w:szCs w:val="20"/>
        </w:rPr>
        <w:t xml:space="preserve">studijní </w:t>
      </w:r>
      <w:r w:rsidR="00172DC0" w:rsidRPr="00172DC0">
        <w:rPr>
          <w:rFonts w:ascii="Verdana" w:hAnsi="Verdana"/>
          <w:sz w:val="20"/>
          <w:szCs w:val="20"/>
        </w:rPr>
        <w:t>programy, bude RVH</w:t>
      </w:r>
      <w:r w:rsidR="00172DC0">
        <w:rPr>
          <w:rFonts w:ascii="Verdana" w:hAnsi="Verdana"/>
          <w:sz w:val="20"/>
          <w:szCs w:val="20"/>
        </w:rPr>
        <w:t>.</w:t>
      </w:r>
      <w:r w:rsidR="00172DC0" w:rsidRPr="00172DC0">
        <w:rPr>
          <w:rFonts w:ascii="Verdana" w:hAnsi="Verdana"/>
          <w:sz w:val="20"/>
          <w:szCs w:val="20"/>
        </w:rPr>
        <w:t xml:space="preserve"> </w:t>
      </w:r>
      <w:r w:rsidR="00172DC0">
        <w:rPr>
          <w:rFonts w:ascii="Verdana" w:hAnsi="Verdana"/>
          <w:sz w:val="20"/>
          <w:szCs w:val="20"/>
        </w:rPr>
        <w:t>Z</w:t>
      </w:r>
      <w:r w:rsidR="000717E3">
        <w:rPr>
          <w:rFonts w:ascii="Verdana" w:hAnsi="Verdana"/>
          <w:sz w:val="20"/>
          <w:szCs w:val="20"/>
        </w:rPr>
        <w:t xml:space="preserve">ároveň </w:t>
      </w:r>
      <w:r w:rsidR="00172DC0">
        <w:rPr>
          <w:rFonts w:ascii="Verdana" w:hAnsi="Verdana"/>
          <w:sz w:val="20"/>
          <w:szCs w:val="20"/>
        </w:rPr>
        <w:t>by RVH mohla jako původce pokynů text později pružně upravit, pokud by se změny v návaznosti na zkušenosti s uplatňováním Pravidel v praxi jevily jako potřebné.</w:t>
      </w:r>
      <w:r w:rsidR="000717E3">
        <w:rPr>
          <w:rFonts w:ascii="Verdana" w:hAnsi="Verdana"/>
          <w:sz w:val="20"/>
          <w:szCs w:val="20"/>
        </w:rPr>
        <w:t xml:space="preserve"> </w:t>
      </w:r>
    </w:p>
    <w:p w14:paraId="1B7569C9" w14:textId="708B5238" w:rsidR="00F23458" w:rsidRDefault="000717E3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Rektor Mikuláš Bek, předseda RVH, k tomu poznamenal, že vzhledem k pravděpodobným finančním </w:t>
      </w:r>
      <w:r w:rsidR="00172DC0">
        <w:rPr>
          <w:rFonts w:ascii="Verdana" w:hAnsi="Verdana"/>
          <w:sz w:val="20"/>
          <w:szCs w:val="20"/>
        </w:rPr>
        <w:t>souvislostem s aplikací Pravidel</w:t>
      </w:r>
      <w:r>
        <w:rPr>
          <w:rFonts w:ascii="Verdana" w:hAnsi="Verdana"/>
          <w:sz w:val="20"/>
          <w:szCs w:val="20"/>
        </w:rPr>
        <w:t xml:space="preserve"> považuje směrnici za vhodnější nástroj, který nebude vn</w:t>
      </w:r>
      <w:r w:rsidR="00954621">
        <w:rPr>
          <w:rFonts w:ascii="Verdana" w:hAnsi="Verdana"/>
          <w:sz w:val="20"/>
          <w:szCs w:val="20"/>
        </w:rPr>
        <w:t xml:space="preserve">ímán jako pouhé doporučení, nýbrž </w:t>
      </w:r>
      <w:r w:rsidR="00172DC0">
        <w:rPr>
          <w:rFonts w:ascii="Verdana" w:hAnsi="Verdana"/>
          <w:sz w:val="20"/>
          <w:szCs w:val="20"/>
        </w:rPr>
        <w:t>pro všechny jeho aktéry bude závazné.</w:t>
      </w:r>
      <w:r w:rsidR="00172DC0" w:rsidRPr="00172DC0">
        <w:rPr>
          <w:rFonts w:ascii="Verdana" w:hAnsi="Verdana"/>
          <w:sz w:val="20"/>
          <w:szCs w:val="20"/>
        </w:rPr>
        <w:t xml:space="preserve"> </w:t>
      </w:r>
      <w:r w:rsidR="00172DC0">
        <w:rPr>
          <w:rFonts w:ascii="Verdana" w:hAnsi="Verdana"/>
          <w:sz w:val="20"/>
          <w:szCs w:val="20"/>
        </w:rPr>
        <w:t>Také uvedl, že v návaznosti na rozhodovací praxi RVH mohou být Pravidla doplněna o metodické pokyny RVH ve vztahu k dílčím otázkám souvisejícím se strukturou studijních programů.</w:t>
      </w:r>
    </w:p>
    <w:p w14:paraId="736F6EAB" w14:textId="0F152809" w:rsidR="00E74924" w:rsidRPr="00954621" w:rsidRDefault="00E74924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následné d</w:t>
      </w:r>
      <w:r w:rsidR="00172DC0">
        <w:rPr>
          <w:rFonts w:ascii="Verdana" w:hAnsi="Verdana"/>
          <w:sz w:val="20"/>
          <w:szCs w:val="20"/>
        </w:rPr>
        <w:t xml:space="preserve">iskusi se členové RVH shodli na zakotvení Pravidel formou směrnice vydávané rektorem. </w:t>
      </w:r>
    </w:p>
    <w:p w14:paraId="1F5B8A76" w14:textId="4A567FBE" w:rsidR="008A0F8D" w:rsidRDefault="008A0F8D" w:rsidP="00954621">
      <w:pPr>
        <w:spacing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 Institucionální akreditace</w:t>
      </w:r>
    </w:p>
    <w:p w14:paraId="750F06BE" w14:textId="351F38AB" w:rsidR="001B189F" w:rsidRDefault="008A0F8D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Zdeněk Ježek</w:t>
      </w:r>
      <w:r w:rsidR="00E74924">
        <w:rPr>
          <w:rFonts w:ascii="Verdana" w:hAnsi="Verdana"/>
          <w:sz w:val="20"/>
          <w:szCs w:val="20"/>
        </w:rPr>
        <w:t xml:space="preserve"> (Odbor pro kvalitu </w:t>
      </w:r>
      <w:r w:rsidR="00BA1A8D">
        <w:rPr>
          <w:rFonts w:ascii="Verdana" w:hAnsi="Verdana"/>
          <w:sz w:val="20"/>
          <w:szCs w:val="20"/>
        </w:rPr>
        <w:t>R</w:t>
      </w:r>
      <w:r w:rsidR="00E74924">
        <w:rPr>
          <w:rFonts w:ascii="Verdana" w:hAnsi="Verdana"/>
          <w:sz w:val="20"/>
          <w:szCs w:val="20"/>
        </w:rPr>
        <w:t>MU)</w:t>
      </w:r>
      <w:r>
        <w:rPr>
          <w:rFonts w:ascii="Verdana" w:hAnsi="Verdana"/>
          <w:sz w:val="20"/>
          <w:szCs w:val="20"/>
        </w:rPr>
        <w:t xml:space="preserve"> p</w:t>
      </w:r>
      <w:r w:rsidR="001B189F">
        <w:rPr>
          <w:rFonts w:ascii="Verdana" w:hAnsi="Verdana"/>
          <w:sz w:val="20"/>
          <w:szCs w:val="20"/>
        </w:rPr>
        <w:t xml:space="preserve">ředstavil </w:t>
      </w:r>
      <w:r w:rsidR="00E74924">
        <w:rPr>
          <w:rFonts w:ascii="Verdana" w:hAnsi="Verdana"/>
          <w:sz w:val="20"/>
          <w:szCs w:val="20"/>
        </w:rPr>
        <w:t>jednotlivé části</w:t>
      </w:r>
      <w:r>
        <w:rPr>
          <w:rFonts w:ascii="Verdana" w:hAnsi="Verdana"/>
          <w:sz w:val="20"/>
          <w:szCs w:val="20"/>
        </w:rPr>
        <w:t xml:space="preserve"> žádosti o institucionální akreditaci a harmonogram přípravy</w:t>
      </w:r>
      <w:r w:rsidR="00E74924">
        <w:rPr>
          <w:rFonts w:ascii="Verdana" w:hAnsi="Verdana"/>
          <w:sz w:val="20"/>
          <w:szCs w:val="20"/>
        </w:rPr>
        <w:t xml:space="preserve"> a schvalování</w:t>
      </w:r>
      <w:r>
        <w:rPr>
          <w:rFonts w:ascii="Verdana" w:hAnsi="Verdana"/>
          <w:sz w:val="20"/>
          <w:szCs w:val="20"/>
        </w:rPr>
        <w:t>.</w:t>
      </w:r>
      <w:r w:rsidR="003F2C64">
        <w:rPr>
          <w:rFonts w:ascii="Verdana" w:hAnsi="Verdana"/>
          <w:sz w:val="20"/>
          <w:szCs w:val="20"/>
        </w:rPr>
        <w:t xml:space="preserve"> V letních měsících bude Odbor pro kvalitu zpracovávat Zprávu o vnitřním hodnocení a institucionální část</w:t>
      </w:r>
      <w:r w:rsidR="00E74924">
        <w:rPr>
          <w:rFonts w:ascii="Verdana" w:hAnsi="Verdana"/>
          <w:sz w:val="20"/>
          <w:szCs w:val="20"/>
        </w:rPr>
        <w:t xml:space="preserve"> </w:t>
      </w:r>
      <w:r w:rsidR="003F2C64">
        <w:rPr>
          <w:rFonts w:ascii="Verdana" w:hAnsi="Verdana"/>
          <w:sz w:val="20"/>
          <w:szCs w:val="20"/>
        </w:rPr>
        <w:t>Sebehodnoticí zprávy; odborníci nominovaní f</w:t>
      </w:r>
      <w:r w:rsidR="00BA1A8D">
        <w:rPr>
          <w:rFonts w:ascii="Verdana" w:hAnsi="Verdana"/>
          <w:sz w:val="20"/>
          <w:szCs w:val="20"/>
        </w:rPr>
        <w:t>akultami pak budou zpracovávat s</w:t>
      </w:r>
      <w:r w:rsidR="003F2C64">
        <w:rPr>
          <w:rFonts w:ascii="Verdana" w:hAnsi="Verdana"/>
          <w:sz w:val="20"/>
          <w:szCs w:val="20"/>
        </w:rPr>
        <w:t>ebehodnoticí zprávu za každou oblast vzdělávání, u které bude MU usilovat o institucionální akreditaci.</w:t>
      </w:r>
    </w:p>
    <w:p w14:paraId="707680F8" w14:textId="3DB80DB0" w:rsidR="005B5471" w:rsidRDefault="003F2C64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BA1A8D">
        <w:rPr>
          <w:rFonts w:ascii="Verdana" w:hAnsi="Verdana"/>
          <w:sz w:val="20"/>
          <w:szCs w:val="20"/>
        </w:rPr>
        <w:t xml:space="preserve"> následné </w:t>
      </w:r>
      <w:r>
        <w:rPr>
          <w:rFonts w:ascii="Verdana" w:hAnsi="Verdana"/>
          <w:sz w:val="20"/>
          <w:szCs w:val="20"/>
        </w:rPr>
        <w:t xml:space="preserve">diskusi </w:t>
      </w:r>
      <w:r w:rsidR="00BA1A8D">
        <w:rPr>
          <w:rFonts w:ascii="Verdana" w:hAnsi="Verdana"/>
          <w:sz w:val="20"/>
          <w:szCs w:val="20"/>
        </w:rPr>
        <w:t>byla probírána</w:t>
      </w:r>
      <w:r>
        <w:rPr>
          <w:rFonts w:ascii="Verdana" w:hAnsi="Verdana"/>
          <w:sz w:val="20"/>
          <w:szCs w:val="20"/>
        </w:rPr>
        <w:t xml:space="preserve"> zejména otázka, zda učitelské programy budou zařazeny pouze do oblasti vzdělávání Učitelství, nebo budou kombinovány s dalšími oblastmi podle typu aprobace. </w:t>
      </w:r>
      <w:r w:rsidR="00E31A75">
        <w:rPr>
          <w:rFonts w:ascii="Verdana" w:hAnsi="Verdana"/>
          <w:sz w:val="20"/>
          <w:szCs w:val="20"/>
        </w:rPr>
        <w:t>S touto otázkou se Odbor pro kvalitu obrátí na pracovníky Národního akreditačního úřadu.</w:t>
      </w:r>
      <w:r w:rsidR="00D46404">
        <w:rPr>
          <w:rFonts w:ascii="Verdana" w:hAnsi="Verdana"/>
          <w:sz w:val="20"/>
          <w:szCs w:val="20"/>
        </w:rPr>
        <w:t xml:space="preserve"> </w:t>
      </w:r>
    </w:p>
    <w:p w14:paraId="056C3066" w14:textId="77777777" w:rsidR="008A0F8D" w:rsidRPr="00597638" w:rsidRDefault="008A0F8D" w:rsidP="00954621">
      <w:pPr>
        <w:spacing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Pr="00597638">
        <w:rPr>
          <w:rFonts w:ascii="Verdana" w:hAnsi="Verdana"/>
          <w:b/>
          <w:sz w:val="20"/>
          <w:szCs w:val="20"/>
        </w:rPr>
        <w:t>. Různé</w:t>
      </w:r>
    </w:p>
    <w:p w14:paraId="049F24D5" w14:textId="3E761333" w:rsidR="005B5471" w:rsidRDefault="005B5471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Donika</w:t>
      </w:r>
      <w:r w:rsidR="003F2C64">
        <w:rPr>
          <w:rFonts w:ascii="Verdana" w:hAnsi="Verdana"/>
          <w:sz w:val="20"/>
          <w:szCs w:val="20"/>
        </w:rPr>
        <w:t xml:space="preserve"> Zůbková upozornila </w:t>
      </w:r>
      <w:r w:rsidR="00E82B50">
        <w:rPr>
          <w:rFonts w:ascii="Verdana" w:hAnsi="Verdana"/>
          <w:sz w:val="20"/>
          <w:szCs w:val="20"/>
        </w:rPr>
        <w:t xml:space="preserve">členy RVH </w:t>
      </w:r>
      <w:r w:rsidR="003F2C64">
        <w:rPr>
          <w:rFonts w:ascii="Verdana" w:hAnsi="Verdana"/>
          <w:sz w:val="20"/>
          <w:szCs w:val="20"/>
        </w:rPr>
        <w:t>na web</w:t>
      </w:r>
      <w:r>
        <w:rPr>
          <w:rFonts w:ascii="Verdana" w:hAnsi="Verdana"/>
          <w:sz w:val="20"/>
          <w:szCs w:val="20"/>
        </w:rPr>
        <w:t xml:space="preserve"> forum-kvalita.muni.cz</w:t>
      </w:r>
      <w:r w:rsidR="00C10A82">
        <w:rPr>
          <w:rFonts w:ascii="Verdana" w:hAnsi="Verdana"/>
          <w:sz w:val="20"/>
          <w:szCs w:val="20"/>
        </w:rPr>
        <w:t>, kde</w:t>
      </w:r>
      <w:r>
        <w:rPr>
          <w:rFonts w:ascii="Verdana" w:hAnsi="Verdana"/>
          <w:sz w:val="20"/>
          <w:szCs w:val="20"/>
        </w:rPr>
        <w:t xml:space="preserve"> jsou dostupné prezentace a videozáznam</w:t>
      </w:r>
      <w:r w:rsidR="00C10A82">
        <w:rPr>
          <w:rFonts w:ascii="Verdana" w:hAnsi="Verdana"/>
          <w:sz w:val="20"/>
          <w:szCs w:val="20"/>
        </w:rPr>
        <w:t xml:space="preserve"> z diskusního fóra „</w:t>
      </w:r>
      <w:r w:rsidR="00C10A82" w:rsidRPr="00C10A82">
        <w:rPr>
          <w:rFonts w:ascii="Verdana" w:hAnsi="Verdana"/>
          <w:sz w:val="20"/>
          <w:szCs w:val="20"/>
        </w:rPr>
        <w:t>Nové podmínky pro přípravu studijních programů na Masarykově univerzitě</w:t>
      </w:r>
      <w:r w:rsidR="00C10A82">
        <w:rPr>
          <w:rFonts w:ascii="Verdana" w:hAnsi="Verdana"/>
          <w:sz w:val="20"/>
          <w:szCs w:val="20"/>
        </w:rPr>
        <w:t>“, které proběhlo v Univerzitním kině Scala 14. 6. 2017</w:t>
      </w:r>
      <w:r>
        <w:rPr>
          <w:rFonts w:ascii="Verdana" w:hAnsi="Verdana"/>
          <w:sz w:val="20"/>
          <w:szCs w:val="20"/>
        </w:rPr>
        <w:t xml:space="preserve">. Současně </w:t>
      </w:r>
      <w:r w:rsidR="00C10A82">
        <w:rPr>
          <w:rFonts w:ascii="Verdana" w:hAnsi="Verdana"/>
          <w:sz w:val="20"/>
          <w:szCs w:val="20"/>
        </w:rPr>
        <w:t>byla</w:t>
      </w:r>
      <w:r>
        <w:rPr>
          <w:rFonts w:ascii="Verdana" w:hAnsi="Verdana"/>
          <w:sz w:val="20"/>
          <w:szCs w:val="20"/>
        </w:rPr>
        <w:t xml:space="preserve"> na</w:t>
      </w:r>
      <w:r w:rsidR="00E31A75">
        <w:rPr>
          <w:rFonts w:ascii="Verdana" w:hAnsi="Verdana"/>
          <w:sz w:val="20"/>
          <w:szCs w:val="20"/>
        </w:rPr>
        <w:t xml:space="preserve"> sociální síti</w:t>
      </w:r>
      <w:r>
        <w:rPr>
          <w:rFonts w:ascii="Verdana" w:hAnsi="Verdana"/>
          <w:sz w:val="20"/>
          <w:szCs w:val="20"/>
        </w:rPr>
        <w:t xml:space="preserve"> </w:t>
      </w:r>
      <w:r w:rsidR="00C10A82">
        <w:rPr>
          <w:rFonts w:ascii="Verdana" w:hAnsi="Verdana"/>
          <w:sz w:val="20"/>
          <w:szCs w:val="20"/>
        </w:rPr>
        <w:t>Y</w:t>
      </w:r>
      <w:r w:rsidR="00E31A75">
        <w:rPr>
          <w:rFonts w:ascii="Verdana" w:hAnsi="Verdana"/>
          <w:sz w:val="20"/>
          <w:szCs w:val="20"/>
        </w:rPr>
        <w:t>ammer</w:t>
      </w:r>
      <w:r>
        <w:rPr>
          <w:rFonts w:ascii="Verdana" w:hAnsi="Verdana"/>
          <w:sz w:val="20"/>
          <w:szCs w:val="20"/>
        </w:rPr>
        <w:t xml:space="preserve"> vytvořena skupina „Pravidla pro studijní programy“</w:t>
      </w:r>
      <w:r w:rsidR="00C10A82">
        <w:rPr>
          <w:rFonts w:ascii="Verdana" w:hAnsi="Verdana"/>
          <w:sz w:val="20"/>
          <w:szCs w:val="20"/>
        </w:rPr>
        <w:t xml:space="preserve">, ve které bude probíhat diskuse na aktuální témata spojená </w:t>
      </w:r>
      <w:r w:rsidR="00E31A75">
        <w:rPr>
          <w:rFonts w:ascii="Verdana" w:hAnsi="Verdana"/>
          <w:sz w:val="20"/>
          <w:szCs w:val="20"/>
        </w:rPr>
        <w:t>s novými pravidly pro strukturu a schvalování</w:t>
      </w:r>
      <w:r w:rsidR="00C10A82">
        <w:rPr>
          <w:rFonts w:ascii="Verdana" w:hAnsi="Verdana"/>
          <w:sz w:val="20"/>
          <w:szCs w:val="20"/>
        </w:rPr>
        <w:t xml:space="preserve"> studijních programů</w:t>
      </w:r>
      <w:r>
        <w:rPr>
          <w:rFonts w:ascii="Verdana" w:hAnsi="Verdana"/>
          <w:sz w:val="20"/>
          <w:szCs w:val="20"/>
        </w:rPr>
        <w:t xml:space="preserve">. </w:t>
      </w:r>
    </w:p>
    <w:p w14:paraId="0B01FA6C" w14:textId="537D209A" w:rsidR="00C10A82" w:rsidRPr="00E31A75" w:rsidRDefault="00C10A82" w:rsidP="0095462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Místopředseda RVH Ladislav Rabušic dále navrhl </w:t>
      </w:r>
      <w:r w:rsidR="00E31A75">
        <w:rPr>
          <w:rFonts w:ascii="Verdana" w:hAnsi="Verdana"/>
          <w:sz w:val="20"/>
          <w:szCs w:val="20"/>
        </w:rPr>
        <w:t>termín výjezdního zasedání RVH v</w:t>
      </w:r>
      <w:r>
        <w:rPr>
          <w:rFonts w:ascii="Verdana" w:hAnsi="Verdana"/>
          <w:sz w:val="20"/>
          <w:szCs w:val="20"/>
        </w:rPr>
        <w:t>e dnech 13. a 14. září v Rozdrojovicích. Náplní výjezdního zasedání bude diskuse nad standardy pr</w:t>
      </w:r>
      <w:r w:rsidR="00E31A75">
        <w:rPr>
          <w:rFonts w:ascii="Verdana" w:hAnsi="Verdana"/>
          <w:sz w:val="20"/>
          <w:szCs w:val="20"/>
        </w:rPr>
        <w:t xml:space="preserve">o hodnocení studijních programů, návrhy metodických materiálů a formulářů k žádosti o schválení studijního programu, jakož i organizační plán práce RVH na základě </w:t>
      </w:r>
      <w:r w:rsidR="00E31A75" w:rsidRPr="00E31A75">
        <w:rPr>
          <w:rFonts w:ascii="Verdana" w:hAnsi="Verdana"/>
          <w:sz w:val="20"/>
          <w:szCs w:val="20"/>
        </w:rPr>
        <w:t>přehledu studijních programů zpracovaných fakultami</w:t>
      </w:r>
      <w:r w:rsidR="00E31A75">
        <w:rPr>
          <w:rFonts w:ascii="Verdana" w:hAnsi="Verdana"/>
          <w:sz w:val="20"/>
          <w:szCs w:val="20"/>
        </w:rPr>
        <w:t>.</w:t>
      </w:r>
    </w:p>
    <w:p w14:paraId="1704812F" w14:textId="2EFB3F71" w:rsidR="00456935" w:rsidRDefault="00456935" w:rsidP="00954621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4AF9741" w14:textId="3C91BC63" w:rsidR="00C34BB5" w:rsidRPr="00597638" w:rsidRDefault="00C34BB5" w:rsidP="00954621">
      <w:pPr>
        <w:spacing w:after="120"/>
        <w:jc w:val="both"/>
        <w:rPr>
          <w:rFonts w:ascii="Verdana" w:hAnsi="Verdana"/>
          <w:sz w:val="20"/>
          <w:szCs w:val="20"/>
        </w:rPr>
      </w:pPr>
      <w:r w:rsidRPr="00597638">
        <w:rPr>
          <w:rFonts w:ascii="Verdana" w:hAnsi="Verdana"/>
          <w:sz w:val="20"/>
          <w:szCs w:val="20"/>
        </w:rPr>
        <w:t xml:space="preserve">Další </w:t>
      </w:r>
      <w:r w:rsidR="008A0F8D">
        <w:rPr>
          <w:rFonts w:ascii="Verdana" w:hAnsi="Verdana"/>
          <w:sz w:val="20"/>
          <w:szCs w:val="20"/>
        </w:rPr>
        <w:t xml:space="preserve">řádné </w:t>
      </w:r>
      <w:r w:rsidRPr="00597638">
        <w:rPr>
          <w:rFonts w:ascii="Verdana" w:hAnsi="Verdana"/>
          <w:sz w:val="20"/>
          <w:szCs w:val="20"/>
        </w:rPr>
        <w:t>zasedání RVH se uskuteční v úterý 2</w:t>
      </w:r>
      <w:r w:rsidR="008A0F8D">
        <w:rPr>
          <w:rFonts w:ascii="Verdana" w:hAnsi="Verdana"/>
          <w:sz w:val="20"/>
          <w:szCs w:val="20"/>
        </w:rPr>
        <w:t>6</w:t>
      </w:r>
      <w:r w:rsidRPr="00597638">
        <w:rPr>
          <w:rFonts w:ascii="Verdana" w:hAnsi="Verdana"/>
          <w:sz w:val="20"/>
          <w:szCs w:val="20"/>
        </w:rPr>
        <w:t xml:space="preserve">. </w:t>
      </w:r>
      <w:r w:rsidR="008A0F8D">
        <w:rPr>
          <w:rFonts w:ascii="Verdana" w:hAnsi="Verdana"/>
          <w:sz w:val="20"/>
          <w:szCs w:val="20"/>
        </w:rPr>
        <w:t>září</w:t>
      </w:r>
      <w:r w:rsidRPr="00597638">
        <w:rPr>
          <w:rFonts w:ascii="Verdana" w:hAnsi="Verdana"/>
          <w:sz w:val="20"/>
          <w:szCs w:val="20"/>
        </w:rPr>
        <w:t xml:space="preserve"> od 9 </w:t>
      </w:r>
      <w:r w:rsidR="008A0F8D">
        <w:rPr>
          <w:rFonts w:ascii="Verdana" w:hAnsi="Verdana"/>
          <w:sz w:val="20"/>
          <w:szCs w:val="20"/>
        </w:rPr>
        <w:t>hodin</w:t>
      </w:r>
      <w:r w:rsidR="00C21347">
        <w:rPr>
          <w:rFonts w:ascii="Verdana" w:hAnsi="Verdana"/>
          <w:sz w:val="20"/>
          <w:szCs w:val="20"/>
        </w:rPr>
        <w:t xml:space="preserve"> ve velké zasedací místnosti rektorátu. Výjezdní zasedání ve dnech 13. až 14. září bude potvrzeno v návaznosti na internetové hlasování členů RVH.</w:t>
      </w:r>
    </w:p>
    <w:p w14:paraId="7B266C18" w14:textId="77777777" w:rsidR="00E31A75" w:rsidRDefault="00E31A75" w:rsidP="00C34BB5">
      <w:pPr>
        <w:jc w:val="both"/>
        <w:rPr>
          <w:rFonts w:ascii="Verdana" w:hAnsi="Verdana"/>
          <w:b/>
          <w:sz w:val="20"/>
          <w:szCs w:val="20"/>
        </w:rPr>
      </w:pPr>
    </w:p>
    <w:p w14:paraId="3F980250" w14:textId="6DA86533" w:rsidR="00C34BB5" w:rsidRPr="00597638" w:rsidRDefault="00C34BB5" w:rsidP="00C34BB5">
      <w:pPr>
        <w:jc w:val="both"/>
        <w:rPr>
          <w:rFonts w:ascii="Verdana" w:hAnsi="Verdana"/>
          <w:sz w:val="20"/>
          <w:szCs w:val="20"/>
        </w:rPr>
      </w:pPr>
      <w:r w:rsidRPr="00597638">
        <w:rPr>
          <w:rFonts w:ascii="Verdana" w:hAnsi="Verdana"/>
          <w:b/>
          <w:sz w:val="20"/>
          <w:szCs w:val="20"/>
        </w:rPr>
        <w:t xml:space="preserve">Zapsal: </w:t>
      </w:r>
      <w:r w:rsidRPr="00597638">
        <w:rPr>
          <w:rFonts w:ascii="Verdana" w:hAnsi="Verdana"/>
          <w:sz w:val="20"/>
          <w:szCs w:val="20"/>
        </w:rPr>
        <w:t>Mgr. Zdeněk Ježek</w:t>
      </w:r>
      <w:r w:rsidR="008A0F8D">
        <w:rPr>
          <w:rFonts w:ascii="Verdana" w:hAnsi="Verdana"/>
          <w:sz w:val="20"/>
          <w:szCs w:val="20"/>
        </w:rPr>
        <w:t>, Mgr. Jakub Vykydal</w:t>
      </w:r>
    </w:p>
    <w:p w14:paraId="5229E556" w14:textId="25D0C7E2" w:rsidR="00C34BB5" w:rsidRDefault="00C34BB5" w:rsidP="00C34BB5">
      <w:pPr>
        <w:jc w:val="both"/>
        <w:rPr>
          <w:rFonts w:ascii="Verdana" w:hAnsi="Verdana"/>
          <w:b/>
          <w:sz w:val="20"/>
          <w:szCs w:val="20"/>
        </w:rPr>
      </w:pPr>
    </w:p>
    <w:p w14:paraId="5590E4AB" w14:textId="77777777" w:rsidR="00954621" w:rsidRPr="00597638" w:rsidRDefault="00954621" w:rsidP="00C34BB5">
      <w:pPr>
        <w:jc w:val="both"/>
        <w:rPr>
          <w:rFonts w:ascii="Verdana" w:hAnsi="Verdana"/>
          <w:b/>
          <w:sz w:val="20"/>
          <w:szCs w:val="20"/>
        </w:rPr>
      </w:pPr>
    </w:p>
    <w:p w14:paraId="356E4A8C" w14:textId="1092288A" w:rsidR="00C34BB5" w:rsidRPr="00597638" w:rsidRDefault="00C34BB5" w:rsidP="00C34BB5">
      <w:pPr>
        <w:jc w:val="both"/>
        <w:rPr>
          <w:rFonts w:ascii="Verdana" w:hAnsi="Verdana"/>
          <w:sz w:val="20"/>
          <w:szCs w:val="20"/>
        </w:rPr>
      </w:pPr>
      <w:r w:rsidRPr="00597638">
        <w:rPr>
          <w:rFonts w:ascii="Verdana" w:hAnsi="Verdana"/>
          <w:b/>
          <w:sz w:val="20"/>
          <w:szCs w:val="20"/>
        </w:rPr>
        <w:t xml:space="preserve">Schválil: </w:t>
      </w:r>
      <w:r w:rsidRPr="00597638">
        <w:rPr>
          <w:rFonts w:ascii="Verdana" w:hAnsi="Verdana"/>
          <w:sz w:val="20"/>
          <w:szCs w:val="20"/>
        </w:rPr>
        <w:t>prof. PhDr. Ladislav Rabušic, CSc.</w:t>
      </w:r>
    </w:p>
    <w:p w14:paraId="1EB09A9E" w14:textId="6F5DF657" w:rsidR="006C71FA" w:rsidRPr="00597638" w:rsidRDefault="006C71FA" w:rsidP="00954621">
      <w:pPr>
        <w:rPr>
          <w:rFonts w:ascii="Verdana" w:hAnsi="Verdana"/>
          <w:sz w:val="20"/>
          <w:szCs w:val="20"/>
        </w:rPr>
      </w:pPr>
    </w:p>
    <w:sectPr w:rsidR="006C71FA" w:rsidRPr="00597638" w:rsidSect="00066FB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66CC" w14:textId="77777777" w:rsidR="0083185A" w:rsidRDefault="0083185A" w:rsidP="0083526E">
      <w:pPr>
        <w:spacing w:after="0" w:line="240" w:lineRule="auto"/>
      </w:pPr>
      <w:r>
        <w:separator/>
      </w:r>
    </w:p>
  </w:endnote>
  <w:endnote w:type="continuationSeparator" w:id="0">
    <w:p w14:paraId="3026C0E0" w14:textId="77777777" w:rsidR="0083185A" w:rsidRDefault="0083185A" w:rsidP="0083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383453"/>
      <w:docPartObj>
        <w:docPartGallery w:val="Page Numbers (Bottom of Page)"/>
        <w:docPartUnique/>
      </w:docPartObj>
    </w:sdtPr>
    <w:sdtEndPr/>
    <w:sdtContent>
      <w:p w14:paraId="39E47F5F" w14:textId="0F0B9153" w:rsidR="00C5772E" w:rsidRDefault="00C577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621">
          <w:rPr>
            <w:noProof/>
          </w:rPr>
          <w:t>3</w:t>
        </w:r>
        <w:r>
          <w:fldChar w:fldCharType="end"/>
        </w:r>
      </w:p>
    </w:sdtContent>
  </w:sdt>
  <w:p w14:paraId="7B877E6D" w14:textId="77777777" w:rsidR="00C5772E" w:rsidRDefault="00C577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0379E" w14:textId="77777777" w:rsidR="0083185A" w:rsidRDefault="0083185A" w:rsidP="0083526E">
      <w:pPr>
        <w:spacing w:after="0" w:line="240" w:lineRule="auto"/>
      </w:pPr>
      <w:r>
        <w:separator/>
      </w:r>
    </w:p>
  </w:footnote>
  <w:footnote w:type="continuationSeparator" w:id="0">
    <w:p w14:paraId="692AB7B4" w14:textId="77777777" w:rsidR="0083185A" w:rsidRDefault="0083185A" w:rsidP="0083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5570" w14:textId="055FD7A9" w:rsidR="00066FBD" w:rsidRDefault="00066F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8E134C1" wp14:editId="02B1991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8C8"/>
    <w:multiLevelType w:val="hybridMultilevel"/>
    <w:tmpl w:val="2E92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3B8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281"/>
    <w:multiLevelType w:val="hybridMultilevel"/>
    <w:tmpl w:val="248468C2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8DB3E4E"/>
    <w:multiLevelType w:val="hybridMultilevel"/>
    <w:tmpl w:val="14788C2C"/>
    <w:lvl w:ilvl="0" w:tplc="9536CE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66DF"/>
    <w:multiLevelType w:val="hybridMultilevel"/>
    <w:tmpl w:val="F3F24368"/>
    <w:lvl w:ilvl="0" w:tplc="A886C19C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3C01809"/>
    <w:multiLevelType w:val="hybridMultilevel"/>
    <w:tmpl w:val="7F74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03C87"/>
    <w:multiLevelType w:val="hybridMultilevel"/>
    <w:tmpl w:val="F0DCC5CA"/>
    <w:lvl w:ilvl="0" w:tplc="2CECD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B28C7"/>
    <w:multiLevelType w:val="hybridMultilevel"/>
    <w:tmpl w:val="42949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06035"/>
    <w:multiLevelType w:val="hybridMultilevel"/>
    <w:tmpl w:val="6396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B3100"/>
    <w:multiLevelType w:val="hybridMultilevel"/>
    <w:tmpl w:val="EDCE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A681D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06002"/>
    <w:multiLevelType w:val="hybridMultilevel"/>
    <w:tmpl w:val="3810304C"/>
    <w:lvl w:ilvl="0" w:tplc="6358932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3770E"/>
    <w:multiLevelType w:val="hybridMultilevel"/>
    <w:tmpl w:val="651E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56A9A"/>
    <w:multiLevelType w:val="hybridMultilevel"/>
    <w:tmpl w:val="E88CF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1519A"/>
    <w:multiLevelType w:val="hybridMultilevel"/>
    <w:tmpl w:val="7D06C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36FA9"/>
    <w:multiLevelType w:val="hybridMultilevel"/>
    <w:tmpl w:val="EB4C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93C87"/>
    <w:multiLevelType w:val="hybridMultilevel"/>
    <w:tmpl w:val="78FA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A358E"/>
    <w:multiLevelType w:val="hybridMultilevel"/>
    <w:tmpl w:val="A67A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17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  <w:num w:numId="14">
    <w:abstractNumId w:val="16"/>
  </w:num>
  <w:num w:numId="15">
    <w:abstractNumId w:val="9"/>
  </w:num>
  <w:num w:numId="16">
    <w:abstractNumId w:val="7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99"/>
    <w:rsid w:val="000260B0"/>
    <w:rsid w:val="000321EF"/>
    <w:rsid w:val="00066FBD"/>
    <w:rsid w:val="000717E3"/>
    <w:rsid w:val="00075473"/>
    <w:rsid w:val="00093DB3"/>
    <w:rsid w:val="000A0AE9"/>
    <w:rsid w:val="000D2BC4"/>
    <w:rsid w:val="000F00D5"/>
    <w:rsid w:val="00146715"/>
    <w:rsid w:val="00163939"/>
    <w:rsid w:val="00172DC0"/>
    <w:rsid w:val="001B189F"/>
    <w:rsid w:val="001D5C27"/>
    <w:rsid w:val="00245835"/>
    <w:rsid w:val="00257997"/>
    <w:rsid w:val="002A5C4D"/>
    <w:rsid w:val="002C3991"/>
    <w:rsid w:val="002D27B1"/>
    <w:rsid w:val="002D785A"/>
    <w:rsid w:val="00301BED"/>
    <w:rsid w:val="00315C39"/>
    <w:rsid w:val="003329FB"/>
    <w:rsid w:val="003402EF"/>
    <w:rsid w:val="003427B0"/>
    <w:rsid w:val="00384EC5"/>
    <w:rsid w:val="003A6370"/>
    <w:rsid w:val="003D491D"/>
    <w:rsid w:val="003F2C64"/>
    <w:rsid w:val="00413E76"/>
    <w:rsid w:val="004263D8"/>
    <w:rsid w:val="0043172C"/>
    <w:rsid w:val="00456935"/>
    <w:rsid w:val="0048198B"/>
    <w:rsid w:val="004A3E4D"/>
    <w:rsid w:val="004B5C3F"/>
    <w:rsid w:val="004E7352"/>
    <w:rsid w:val="004F524C"/>
    <w:rsid w:val="005016CD"/>
    <w:rsid w:val="0052646E"/>
    <w:rsid w:val="00533DA1"/>
    <w:rsid w:val="0054056C"/>
    <w:rsid w:val="005416D2"/>
    <w:rsid w:val="005449BA"/>
    <w:rsid w:val="00560611"/>
    <w:rsid w:val="00572129"/>
    <w:rsid w:val="00597638"/>
    <w:rsid w:val="005A2C29"/>
    <w:rsid w:val="005B5471"/>
    <w:rsid w:val="005B57D8"/>
    <w:rsid w:val="005C7099"/>
    <w:rsid w:val="005D43AE"/>
    <w:rsid w:val="005E0239"/>
    <w:rsid w:val="00651AD5"/>
    <w:rsid w:val="006C1C8A"/>
    <w:rsid w:val="006C71FA"/>
    <w:rsid w:val="006D6452"/>
    <w:rsid w:val="007004C9"/>
    <w:rsid w:val="00734C26"/>
    <w:rsid w:val="00751759"/>
    <w:rsid w:val="007B6974"/>
    <w:rsid w:val="007C41AF"/>
    <w:rsid w:val="007D1BD6"/>
    <w:rsid w:val="007D2C7D"/>
    <w:rsid w:val="007E2C73"/>
    <w:rsid w:val="007E482F"/>
    <w:rsid w:val="00810527"/>
    <w:rsid w:val="0083185A"/>
    <w:rsid w:val="0083285E"/>
    <w:rsid w:val="0083526E"/>
    <w:rsid w:val="00862B5E"/>
    <w:rsid w:val="00875764"/>
    <w:rsid w:val="0089108C"/>
    <w:rsid w:val="008A0F8D"/>
    <w:rsid w:val="008A4C3C"/>
    <w:rsid w:val="008D329C"/>
    <w:rsid w:val="008F017F"/>
    <w:rsid w:val="00925BD0"/>
    <w:rsid w:val="00950460"/>
    <w:rsid w:val="00954621"/>
    <w:rsid w:val="00960486"/>
    <w:rsid w:val="00962D17"/>
    <w:rsid w:val="00970E1F"/>
    <w:rsid w:val="00980528"/>
    <w:rsid w:val="0098056C"/>
    <w:rsid w:val="00983ECE"/>
    <w:rsid w:val="009D2375"/>
    <w:rsid w:val="009F267F"/>
    <w:rsid w:val="00A410A3"/>
    <w:rsid w:val="00A4425F"/>
    <w:rsid w:val="00A457F2"/>
    <w:rsid w:val="00AB230C"/>
    <w:rsid w:val="00AD0E82"/>
    <w:rsid w:val="00AD3D30"/>
    <w:rsid w:val="00B15DD2"/>
    <w:rsid w:val="00B32DFB"/>
    <w:rsid w:val="00B750E3"/>
    <w:rsid w:val="00B75A71"/>
    <w:rsid w:val="00B80C84"/>
    <w:rsid w:val="00BA1A8D"/>
    <w:rsid w:val="00BC5574"/>
    <w:rsid w:val="00BE1A20"/>
    <w:rsid w:val="00C10A82"/>
    <w:rsid w:val="00C20A81"/>
    <w:rsid w:val="00C21347"/>
    <w:rsid w:val="00C238ED"/>
    <w:rsid w:val="00C27FEE"/>
    <w:rsid w:val="00C34BB5"/>
    <w:rsid w:val="00C37AB0"/>
    <w:rsid w:val="00C5772E"/>
    <w:rsid w:val="00C75FE7"/>
    <w:rsid w:val="00C84D7D"/>
    <w:rsid w:val="00C91126"/>
    <w:rsid w:val="00C95624"/>
    <w:rsid w:val="00CA451C"/>
    <w:rsid w:val="00CD6327"/>
    <w:rsid w:val="00CE4C75"/>
    <w:rsid w:val="00D20FB9"/>
    <w:rsid w:val="00D37707"/>
    <w:rsid w:val="00D46404"/>
    <w:rsid w:val="00D63BE6"/>
    <w:rsid w:val="00D66775"/>
    <w:rsid w:val="00D72EF0"/>
    <w:rsid w:val="00D85502"/>
    <w:rsid w:val="00DB402F"/>
    <w:rsid w:val="00DB6619"/>
    <w:rsid w:val="00DB6E99"/>
    <w:rsid w:val="00DF2CD4"/>
    <w:rsid w:val="00DF3A37"/>
    <w:rsid w:val="00E31A75"/>
    <w:rsid w:val="00E7258C"/>
    <w:rsid w:val="00E74924"/>
    <w:rsid w:val="00E77921"/>
    <w:rsid w:val="00E82B50"/>
    <w:rsid w:val="00E95DC4"/>
    <w:rsid w:val="00EA1442"/>
    <w:rsid w:val="00F145A7"/>
    <w:rsid w:val="00F23458"/>
    <w:rsid w:val="00F55020"/>
    <w:rsid w:val="00F8022F"/>
    <w:rsid w:val="00F85E82"/>
    <w:rsid w:val="00FA59A8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2ACB"/>
  <w15:chartTrackingRefBased/>
  <w15:docId w15:val="{539F3FD5-4539-4D57-95B7-043CE49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7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7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7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6E"/>
  </w:style>
  <w:style w:type="paragraph" w:styleId="Zpat">
    <w:name w:val="footer"/>
    <w:basedOn w:val="Normln"/>
    <w:link w:val="Zpat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5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Zůbková</dc:creator>
  <cp:keywords/>
  <dc:description/>
  <cp:lastModifiedBy>Donika Zůbková</cp:lastModifiedBy>
  <cp:revision>10</cp:revision>
  <cp:lastPrinted>2017-05-22T08:41:00Z</cp:lastPrinted>
  <dcterms:created xsi:type="dcterms:W3CDTF">2017-06-20T10:52:00Z</dcterms:created>
  <dcterms:modified xsi:type="dcterms:W3CDTF">2017-06-23T12:44:00Z</dcterms:modified>
</cp:coreProperties>
</file>