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A3073" w14:textId="77777777" w:rsidR="0083526E" w:rsidRDefault="0083526E" w:rsidP="00736018">
      <w:pPr>
        <w:spacing w:after="0"/>
        <w:rPr>
          <w:b/>
        </w:rPr>
      </w:pPr>
    </w:p>
    <w:p w14:paraId="1D617A4E" w14:textId="77777777" w:rsidR="0083526E" w:rsidRDefault="0083526E" w:rsidP="00736018">
      <w:pPr>
        <w:spacing w:after="0"/>
        <w:rPr>
          <w:b/>
        </w:rPr>
      </w:pPr>
    </w:p>
    <w:p w14:paraId="3F9DC399" w14:textId="77777777" w:rsidR="00511791" w:rsidRDefault="00511791" w:rsidP="00736018">
      <w:pPr>
        <w:spacing w:after="0" w:line="276" w:lineRule="auto"/>
        <w:jc w:val="both"/>
        <w:rPr>
          <w:rFonts w:ascii="Verdana" w:eastAsia="Times New Roman" w:hAnsi="Verdana" w:cs="Times New Roman"/>
          <w:b/>
          <w:szCs w:val="20"/>
          <w:lang w:eastAsia="cs-CZ"/>
        </w:rPr>
      </w:pPr>
    </w:p>
    <w:p w14:paraId="2265A671" w14:textId="77777777" w:rsidR="00C13687" w:rsidRPr="0083526E" w:rsidRDefault="00C13687" w:rsidP="00736018">
      <w:pPr>
        <w:spacing w:after="0" w:line="276" w:lineRule="auto"/>
        <w:jc w:val="both"/>
        <w:rPr>
          <w:rFonts w:ascii="Verdana" w:eastAsia="Times New Roman" w:hAnsi="Verdana" w:cs="Times New Roman"/>
          <w:b/>
          <w:szCs w:val="20"/>
          <w:lang w:eastAsia="cs-CZ"/>
        </w:rPr>
      </w:pPr>
      <w:r w:rsidRPr="0083526E">
        <w:rPr>
          <w:rFonts w:ascii="Verdana" w:eastAsia="Times New Roman" w:hAnsi="Verdana" w:cs="Times New Roman"/>
          <w:b/>
          <w:szCs w:val="20"/>
          <w:lang w:eastAsia="cs-CZ"/>
        </w:rPr>
        <w:t xml:space="preserve">Zápis ze zasedání Rady pro vnitřní hodnocení MU </w:t>
      </w:r>
      <w:r w:rsidR="00736018">
        <w:rPr>
          <w:rFonts w:ascii="Verdana" w:eastAsia="Times New Roman" w:hAnsi="Verdana" w:cs="Times New Roman"/>
          <w:b/>
          <w:szCs w:val="20"/>
          <w:lang w:eastAsia="cs-CZ"/>
        </w:rPr>
        <w:t>30. ledna 2018</w:t>
      </w:r>
    </w:p>
    <w:p w14:paraId="30AEF912" w14:textId="77777777" w:rsidR="00C13687" w:rsidRPr="0083526E" w:rsidRDefault="00C13687" w:rsidP="00736018">
      <w:pPr>
        <w:spacing w:after="0"/>
        <w:rPr>
          <w:rFonts w:ascii="Verdana" w:hAnsi="Verdana"/>
          <w:b/>
        </w:rPr>
      </w:pPr>
    </w:p>
    <w:p w14:paraId="4395EDF9" w14:textId="77777777" w:rsidR="00511791" w:rsidRPr="00511791" w:rsidRDefault="00C13687" w:rsidP="00511791">
      <w:pPr>
        <w:spacing w:after="0"/>
        <w:rPr>
          <w:rFonts w:ascii="Verdana" w:hAnsi="Verdana"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Přítomni: </w:t>
      </w:r>
      <w:r w:rsidR="00511791">
        <w:rPr>
          <w:rFonts w:ascii="Verdana" w:hAnsi="Verdana"/>
          <w:b/>
          <w:sz w:val="20"/>
          <w:szCs w:val="20"/>
        </w:rPr>
        <w:tab/>
      </w:r>
      <w:r w:rsidR="00511791" w:rsidRPr="00511791">
        <w:rPr>
          <w:rFonts w:ascii="Verdana" w:hAnsi="Verdana"/>
          <w:sz w:val="20"/>
          <w:szCs w:val="20"/>
        </w:rPr>
        <w:t>Členové Rady pro vnitřní hodnocení dle prezenční listiny (v příloze)</w:t>
      </w:r>
    </w:p>
    <w:p w14:paraId="69D73967" w14:textId="77777777" w:rsidR="00C13687" w:rsidRDefault="00511791" w:rsidP="00511791">
      <w:pPr>
        <w:spacing w:after="0"/>
        <w:ind w:left="708" w:firstLine="708"/>
        <w:rPr>
          <w:rFonts w:ascii="Verdana" w:hAnsi="Verdana"/>
          <w:sz w:val="20"/>
          <w:szCs w:val="20"/>
        </w:rPr>
      </w:pPr>
      <w:r w:rsidRPr="00511791">
        <w:rPr>
          <w:rFonts w:ascii="Verdana" w:hAnsi="Verdana"/>
          <w:sz w:val="20"/>
          <w:szCs w:val="20"/>
        </w:rPr>
        <w:t>Mgr. Michal Bulant, Ph.D., prorektor pro studium a informační technologie</w:t>
      </w:r>
    </w:p>
    <w:p w14:paraId="00C21D5B" w14:textId="77777777" w:rsidR="00511791" w:rsidRDefault="00511791" w:rsidP="00511791">
      <w:pPr>
        <w:spacing w:after="0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Zástupci Přírodovědecké fakulty MU:</w:t>
      </w:r>
    </w:p>
    <w:p w14:paraId="31ECE5FB" w14:textId="77777777" w:rsidR="00511791" w:rsidRDefault="00511791" w:rsidP="00511791">
      <w:pPr>
        <w:spacing w:after="0"/>
        <w:ind w:left="708" w:firstLine="708"/>
        <w:rPr>
          <w:rFonts w:ascii="Verdana" w:hAnsi="Verdana"/>
          <w:sz w:val="20"/>
          <w:szCs w:val="20"/>
        </w:rPr>
      </w:pPr>
      <w:r w:rsidRPr="00511791">
        <w:rPr>
          <w:rFonts w:ascii="Verdana" w:hAnsi="Verdana"/>
          <w:sz w:val="20"/>
          <w:szCs w:val="20"/>
        </w:rPr>
        <w:t>doc. RNDr. Jaromír Leichmann, Dr.</w:t>
      </w:r>
    </w:p>
    <w:p w14:paraId="683F9152" w14:textId="77777777" w:rsidR="00511791" w:rsidRDefault="00511791" w:rsidP="00511791">
      <w:pPr>
        <w:spacing w:after="0"/>
        <w:ind w:left="708" w:firstLine="708"/>
        <w:rPr>
          <w:rFonts w:ascii="Verdana" w:hAnsi="Verdana"/>
          <w:sz w:val="20"/>
          <w:szCs w:val="20"/>
        </w:rPr>
      </w:pPr>
      <w:r w:rsidRPr="00511791">
        <w:rPr>
          <w:rFonts w:ascii="Verdana" w:hAnsi="Verdana"/>
          <w:sz w:val="20"/>
          <w:szCs w:val="20"/>
        </w:rPr>
        <w:t>doc. Mgr. Lubomír Tichý, Ph.D.</w:t>
      </w:r>
    </w:p>
    <w:p w14:paraId="69B6D289" w14:textId="77777777" w:rsidR="00511791" w:rsidRDefault="00511791" w:rsidP="00511791">
      <w:pPr>
        <w:spacing w:after="0"/>
        <w:ind w:left="708" w:firstLine="708"/>
        <w:rPr>
          <w:rFonts w:ascii="Verdana" w:hAnsi="Verdana"/>
          <w:sz w:val="20"/>
          <w:szCs w:val="20"/>
        </w:rPr>
      </w:pPr>
      <w:r w:rsidRPr="00511791">
        <w:rPr>
          <w:rFonts w:ascii="Verdana" w:hAnsi="Verdana"/>
          <w:sz w:val="20"/>
          <w:szCs w:val="20"/>
        </w:rPr>
        <w:t>doc. RNDr. Josef Zeman, CSc.</w:t>
      </w:r>
    </w:p>
    <w:p w14:paraId="25B7CEE7" w14:textId="77777777" w:rsidR="00511791" w:rsidRPr="0083526E" w:rsidRDefault="00511791" w:rsidP="00511791">
      <w:pPr>
        <w:spacing w:after="0"/>
        <w:rPr>
          <w:rFonts w:ascii="Verdana" w:hAnsi="Verdana"/>
          <w:b/>
          <w:sz w:val="20"/>
          <w:szCs w:val="20"/>
        </w:rPr>
      </w:pPr>
    </w:p>
    <w:p w14:paraId="1789346F" w14:textId="77777777" w:rsidR="00C13687" w:rsidRPr="0083526E" w:rsidRDefault="00C13687" w:rsidP="00736018">
      <w:pPr>
        <w:spacing w:after="0"/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 xml:space="preserve">Místo jednání: </w:t>
      </w:r>
      <w:r>
        <w:rPr>
          <w:rFonts w:ascii="Verdana" w:hAnsi="Verdana"/>
          <w:sz w:val="20"/>
          <w:szCs w:val="20"/>
        </w:rPr>
        <w:t>Velká zasedací místnost, Rektorát Masarykovy univerzity</w:t>
      </w:r>
    </w:p>
    <w:p w14:paraId="05AD48DD" w14:textId="77777777" w:rsidR="00C13687" w:rsidRPr="0083526E" w:rsidRDefault="00C13687" w:rsidP="00736018">
      <w:pPr>
        <w:spacing w:after="0"/>
        <w:rPr>
          <w:rFonts w:ascii="Verdana" w:hAnsi="Verdana"/>
          <w:b/>
          <w:sz w:val="20"/>
          <w:szCs w:val="20"/>
        </w:rPr>
      </w:pPr>
    </w:p>
    <w:p w14:paraId="63D10526" w14:textId="77777777" w:rsidR="00C13687" w:rsidRPr="0083526E" w:rsidRDefault="00C13687" w:rsidP="00736018">
      <w:pPr>
        <w:rPr>
          <w:rFonts w:ascii="Verdana" w:hAnsi="Verdana"/>
          <w:b/>
          <w:sz w:val="20"/>
          <w:szCs w:val="20"/>
        </w:rPr>
      </w:pPr>
      <w:r w:rsidRPr="0083526E">
        <w:rPr>
          <w:rFonts w:ascii="Verdana" w:hAnsi="Verdana"/>
          <w:b/>
          <w:sz w:val="20"/>
          <w:szCs w:val="20"/>
        </w:rPr>
        <w:t>Program:</w:t>
      </w:r>
    </w:p>
    <w:p w14:paraId="64BF6BDA" w14:textId="77777777" w:rsidR="00736018" w:rsidRPr="00511791" w:rsidRDefault="00736018" w:rsidP="00511791">
      <w:pPr>
        <w:pStyle w:val="Odstavecseseznamem"/>
        <w:numPr>
          <w:ilvl w:val="0"/>
          <w:numId w:val="6"/>
        </w:numPr>
        <w:spacing w:after="0" w:line="276" w:lineRule="auto"/>
        <w:ind w:hanging="357"/>
        <w:contextualSpacing w:val="0"/>
        <w:rPr>
          <w:rFonts w:ascii="Verdana" w:hAnsi="Verdana"/>
          <w:sz w:val="20"/>
        </w:rPr>
      </w:pPr>
      <w:r w:rsidRPr="00511791">
        <w:rPr>
          <w:rFonts w:ascii="Verdana" w:hAnsi="Verdana"/>
          <w:sz w:val="20"/>
        </w:rPr>
        <w:t>Projednání záměrů vzniku studijních programů předložených Přírodovědeckou fakultou:</w:t>
      </w:r>
    </w:p>
    <w:p w14:paraId="1E997D5D" w14:textId="77777777" w:rsidR="00736018" w:rsidRPr="00511791" w:rsidRDefault="00736018" w:rsidP="00511791">
      <w:pPr>
        <w:spacing w:after="0"/>
        <w:ind w:firstLine="708"/>
        <w:rPr>
          <w:rFonts w:ascii="Verdana" w:hAnsi="Verdana"/>
          <w:sz w:val="20"/>
        </w:rPr>
      </w:pPr>
      <w:r w:rsidRPr="00511791">
        <w:rPr>
          <w:rFonts w:ascii="Verdana" w:hAnsi="Verdana"/>
          <w:sz w:val="20"/>
        </w:rPr>
        <w:t>Geoenvironmentální rizika a sanace, navazující magisterský;</w:t>
      </w:r>
    </w:p>
    <w:p w14:paraId="016B133C" w14:textId="77777777" w:rsidR="00736018" w:rsidRPr="00511791" w:rsidRDefault="001A0CFB" w:rsidP="00511791">
      <w:pPr>
        <w:spacing w:after="0"/>
        <w:ind w:firstLine="708"/>
        <w:rPr>
          <w:rFonts w:ascii="Verdana" w:hAnsi="Verdana"/>
          <w:sz w:val="20"/>
        </w:rPr>
      </w:pPr>
      <w:r w:rsidRPr="00511791">
        <w:rPr>
          <w:rFonts w:ascii="Verdana" w:hAnsi="Verdana"/>
          <w:sz w:val="20"/>
        </w:rPr>
        <w:t>O</w:t>
      </w:r>
      <w:r w:rsidR="00736018" w:rsidRPr="00511791">
        <w:rPr>
          <w:rFonts w:ascii="Verdana" w:hAnsi="Verdana"/>
          <w:sz w:val="20"/>
        </w:rPr>
        <w:t>chrana přírody, navazující magisterský.</w:t>
      </w:r>
    </w:p>
    <w:p w14:paraId="03CD8BFD" w14:textId="77777777" w:rsidR="00736018" w:rsidRPr="00511791" w:rsidRDefault="00736018" w:rsidP="00511791">
      <w:pPr>
        <w:pStyle w:val="Odstavecseseznamem"/>
        <w:numPr>
          <w:ilvl w:val="0"/>
          <w:numId w:val="6"/>
        </w:numPr>
        <w:spacing w:after="0" w:line="276" w:lineRule="auto"/>
        <w:ind w:hanging="357"/>
        <w:contextualSpacing w:val="0"/>
        <w:rPr>
          <w:rFonts w:ascii="Verdana" w:hAnsi="Verdana"/>
          <w:sz w:val="20"/>
        </w:rPr>
      </w:pPr>
      <w:r w:rsidRPr="00511791">
        <w:rPr>
          <w:rFonts w:ascii="Verdana" w:hAnsi="Verdana"/>
          <w:sz w:val="20"/>
        </w:rPr>
        <w:t>Studijní plány na dostudování – varianty pro studium na MU</w:t>
      </w:r>
    </w:p>
    <w:p w14:paraId="7F801C4F" w14:textId="77777777" w:rsidR="00736018" w:rsidRPr="00511791" w:rsidRDefault="00736018" w:rsidP="00511791">
      <w:pPr>
        <w:pStyle w:val="Odstavecseseznamem"/>
        <w:numPr>
          <w:ilvl w:val="0"/>
          <w:numId w:val="6"/>
        </w:numPr>
        <w:spacing w:after="0" w:line="276" w:lineRule="auto"/>
        <w:ind w:hanging="357"/>
        <w:contextualSpacing w:val="0"/>
        <w:jc w:val="both"/>
        <w:rPr>
          <w:rFonts w:ascii="Verdana" w:hAnsi="Verdana"/>
          <w:sz w:val="20"/>
        </w:rPr>
      </w:pPr>
      <w:r w:rsidRPr="00511791">
        <w:rPr>
          <w:rFonts w:ascii="Verdana" w:hAnsi="Verdana"/>
          <w:sz w:val="20"/>
        </w:rPr>
        <w:t>Hodnoticí schůzky k návrhům přeměny studijních oborů na studijní programu;</w:t>
      </w:r>
    </w:p>
    <w:p w14:paraId="36AF91F8" w14:textId="1BFAA816" w:rsidR="00665C0B" w:rsidRPr="00B51A4D" w:rsidRDefault="00736018" w:rsidP="00B51A4D">
      <w:pPr>
        <w:pStyle w:val="Odstavecseseznamem"/>
        <w:numPr>
          <w:ilvl w:val="0"/>
          <w:numId w:val="6"/>
        </w:numPr>
        <w:spacing w:after="0" w:line="276" w:lineRule="auto"/>
        <w:ind w:hanging="357"/>
        <w:contextualSpacing w:val="0"/>
        <w:jc w:val="both"/>
        <w:rPr>
          <w:rFonts w:ascii="Verdana" w:hAnsi="Verdana"/>
          <w:sz w:val="20"/>
        </w:rPr>
      </w:pPr>
      <w:r w:rsidRPr="00511791">
        <w:rPr>
          <w:rFonts w:ascii="Verdana" w:hAnsi="Verdana"/>
          <w:sz w:val="20"/>
        </w:rPr>
        <w:t>Různé.</w:t>
      </w:r>
      <w:bookmarkStart w:id="0" w:name="_GoBack"/>
      <w:bookmarkEnd w:id="0"/>
    </w:p>
    <w:p w14:paraId="087FAED7" w14:textId="44A4CE9B" w:rsidR="00736018" w:rsidRDefault="0083526E" w:rsidP="00736018">
      <w:pPr>
        <w:spacing w:after="0"/>
        <w:jc w:val="both"/>
      </w:pPr>
      <w:r>
        <w:t>------------------------------------------------------------------------------------------------------------------------------------</w:t>
      </w:r>
      <w:r>
        <w:br/>
      </w:r>
      <w:r w:rsidRPr="00511791">
        <w:rPr>
          <w:rFonts w:ascii="Verdana" w:hAnsi="Verdana"/>
          <w:sz w:val="20"/>
        </w:rPr>
        <w:t>Úvodem přítomné přivítal Ladislav Rabušic, místopředseda Rady pro vnitřní hodnocení (dále pouze „RVH“)</w:t>
      </w:r>
      <w:r w:rsidR="00590D3E" w:rsidRPr="00511791">
        <w:rPr>
          <w:rFonts w:ascii="Verdana" w:hAnsi="Verdana"/>
          <w:sz w:val="20"/>
        </w:rPr>
        <w:t>,</w:t>
      </w:r>
      <w:r w:rsidRPr="00511791">
        <w:rPr>
          <w:rFonts w:ascii="Verdana" w:hAnsi="Verdana"/>
          <w:sz w:val="20"/>
        </w:rPr>
        <w:t xml:space="preserve"> a představil </w:t>
      </w:r>
      <w:r w:rsidR="00590D3E" w:rsidRPr="00511791">
        <w:rPr>
          <w:rFonts w:ascii="Verdana" w:hAnsi="Verdana"/>
          <w:sz w:val="20"/>
        </w:rPr>
        <w:t>program</w:t>
      </w:r>
      <w:r w:rsidRPr="00511791">
        <w:rPr>
          <w:rFonts w:ascii="Verdana" w:hAnsi="Verdana"/>
          <w:sz w:val="20"/>
        </w:rPr>
        <w:t xml:space="preserve"> a cíle zasedání.</w:t>
      </w:r>
    </w:p>
    <w:p w14:paraId="2563161E" w14:textId="77777777" w:rsidR="001A0CFB" w:rsidRDefault="001A0CFB" w:rsidP="00736018">
      <w:pPr>
        <w:spacing w:after="0"/>
        <w:jc w:val="both"/>
      </w:pPr>
    </w:p>
    <w:p w14:paraId="65545696" w14:textId="6E1B761A" w:rsidR="001A0CFB" w:rsidRPr="00511791" w:rsidRDefault="001A0CFB" w:rsidP="001A0CFB">
      <w:pPr>
        <w:spacing w:after="120"/>
        <w:jc w:val="both"/>
        <w:rPr>
          <w:rFonts w:ascii="Verdana" w:hAnsi="Verdana" w:cstheme="minorHAnsi"/>
          <w:sz w:val="20"/>
        </w:rPr>
      </w:pPr>
      <w:r w:rsidRPr="00511791">
        <w:rPr>
          <w:rFonts w:ascii="Verdana" w:hAnsi="Verdana" w:cstheme="minorHAnsi"/>
          <w:sz w:val="20"/>
        </w:rPr>
        <w:t>Místopředseda RVH Ladislav Rabušic otevřel dále otázku, zda o záměrech vzniku studijních programů předlo</w:t>
      </w:r>
      <w:r w:rsidR="008464BA">
        <w:rPr>
          <w:rFonts w:ascii="Verdana" w:hAnsi="Verdana" w:cstheme="minorHAnsi"/>
          <w:sz w:val="20"/>
        </w:rPr>
        <w:t>žených k projednání podle bodu 1</w:t>
      </w:r>
      <w:r w:rsidRPr="00511791">
        <w:rPr>
          <w:rFonts w:ascii="Verdana" w:hAnsi="Verdana" w:cstheme="minorHAnsi"/>
          <w:sz w:val="20"/>
        </w:rPr>
        <w:t xml:space="preserve"> programu bude RVH hlasovat veřejně. Poukázal na čl. 7 odst. 2 Jednacího řádu RVH, který uvádí, že hlasování je „veřejné, neusnese-li se RVH, že v dané věci rozhodne tajným hlasováním.“</w:t>
      </w:r>
    </w:p>
    <w:p w14:paraId="6F8AA297" w14:textId="77777777" w:rsidR="001A0CFB" w:rsidRPr="00511791" w:rsidRDefault="001A0CFB" w:rsidP="001A0CFB">
      <w:pPr>
        <w:spacing w:after="120"/>
        <w:jc w:val="both"/>
        <w:rPr>
          <w:rFonts w:ascii="Verdana" w:hAnsi="Verdana" w:cstheme="minorHAnsi"/>
          <w:b/>
          <w:sz w:val="20"/>
        </w:rPr>
      </w:pPr>
      <w:r w:rsidRPr="00511791">
        <w:rPr>
          <w:rFonts w:ascii="Verdana" w:hAnsi="Verdana" w:cstheme="minorHAnsi"/>
          <w:b/>
          <w:sz w:val="20"/>
        </w:rPr>
        <w:t>Návrh usnesení:</w:t>
      </w:r>
    </w:p>
    <w:p w14:paraId="348C5C7D" w14:textId="77777777" w:rsidR="001A0CFB" w:rsidRPr="00511791" w:rsidRDefault="001A0CFB" w:rsidP="001A0CFB">
      <w:pPr>
        <w:spacing w:after="120"/>
        <w:jc w:val="both"/>
        <w:rPr>
          <w:rFonts w:ascii="Verdana" w:hAnsi="Verdana" w:cstheme="minorHAnsi"/>
          <w:sz w:val="20"/>
        </w:rPr>
      </w:pPr>
      <w:r w:rsidRPr="00511791">
        <w:rPr>
          <w:rFonts w:ascii="Verdana" w:hAnsi="Verdana" w:cstheme="minorHAnsi"/>
          <w:sz w:val="20"/>
        </w:rPr>
        <w:t>RVH rozhodne ve věci záměrů vzniku studijních programů předlo</w:t>
      </w:r>
      <w:r w:rsidR="00511791" w:rsidRPr="00511791">
        <w:rPr>
          <w:rFonts w:ascii="Verdana" w:hAnsi="Verdana" w:cstheme="minorHAnsi"/>
          <w:sz w:val="20"/>
        </w:rPr>
        <w:t>žených k projednání podle bodu 1</w:t>
      </w:r>
      <w:r w:rsidRPr="00511791">
        <w:rPr>
          <w:rFonts w:ascii="Verdana" w:hAnsi="Verdana" w:cstheme="minorHAnsi"/>
          <w:sz w:val="20"/>
        </w:rPr>
        <w:t xml:space="preserve"> programu tajným hlasováním.</w:t>
      </w:r>
    </w:p>
    <w:p w14:paraId="07C4F4F7" w14:textId="77777777" w:rsidR="001A0CFB" w:rsidRPr="00975892" w:rsidRDefault="001A0CFB" w:rsidP="001A0CFB">
      <w:pPr>
        <w:spacing w:after="120"/>
        <w:rPr>
          <w:rFonts w:ascii="Verdana" w:hAnsi="Verdana" w:cstheme="minorHAnsi"/>
          <w:sz w:val="20"/>
        </w:rPr>
      </w:pPr>
      <w:r w:rsidRPr="00975892">
        <w:rPr>
          <w:rFonts w:ascii="Verdana" w:hAnsi="Verdana" w:cstheme="minorHAnsi"/>
          <w:b/>
          <w:sz w:val="20"/>
        </w:rPr>
        <w:t>Hlasování o návrhu</w:t>
      </w:r>
      <w:r w:rsidRPr="00975892">
        <w:rPr>
          <w:rFonts w:ascii="Verdana" w:hAnsi="Verdana" w:cstheme="minorHAnsi"/>
          <w:sz w:val="20"/>
        </w:rPr>
        <w:t xml:space="preserve">: </w:t>
      </w:r>
    </w:p>
    <w:p w14:paraId="29F65B22" w14:textId="77777777" w:rsidR="001A0CFB" w:rsidRPr="00975892" w:rsidRDefault="001A0CFB" w:rsidP="001A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theme="minorHAnsi"/>
          <w:sz w:val="20"/>
        </w:rPr>
      </w:pPr>
      <w:r w:rsidRPr="00975892">
        <w:rPr>
          <w:rFonts w:ascii="Verdana" w:hAnsi="Verdana" w:cstheme="minorHAnsi"/>
          <w:sz w:val="20"/>
        </w:rPr>
        <w:t>Počet přítomných členů před zahájením hlasování: 12</w:t>
      </w:r>
    </w:p>
    <w:p w14:paraId="6B12F20E" w14:textId="77777777" w:rsidR="001A0CFB" w:rsidRPr="00975892" w:rsidRDefault="001A0CFB" w:rsidP="001A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theme="minorHAnsi"/>
          <w:sz w:val="20"/>
        </w:rPr>
      </w:pPr>
      <w:r w:rsidRPr="00975892">
        <w:rPr>
          <w:rFonts w:ascii="Verdana" w:hAnsi="Verdana" w:cstheme="minorHAnsi"/>
          <w:sz w:val="20"/>
        </w:rPr>
        <w:t>Pro: 11</w:t>
      </w:r>
    </w:p>
    <w:p w14:paraId="50DCE099" w14:textId="77777777" w:rsidR="001A0CFB" w:rsidRPr="00975892" w:rsidRDefault="001A0CFB" w:rsidP="001A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theme="minorHAnsi"/>
          <w:sz w:val="20"/>
        </w:rPr>
      </w:pPr>
      <w:r w:rsidRPr="00975892">
        <w:rPr>
          <w:rFonts w:ascii="Verdana" w:hAnsi="Verdana" w:cstheme="minorHAnsi"/>
          <w:sz w:val="20"/>
        </w:rPr>
        <w:t>Proti: 0</w:t>
      </w:r>
    </w:p>
    <w:p w14:paraId="44A11B6F" w14:textId="77777777" w:rsidR="001A0CFB" w:rsidRPr="00975892" w:rsidRDefault="001A0CFB" w:rsidP="001A0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theme="minorHAnsi"/>
          <w:sz w:val="20"/>
        </w:rPr>
      </w:pPr>
      <w:r w:rsidRPr="00975892">
        <w:rPr>
          <w:rFonts w:ascii="Verdana" w:hAnsi="Verdana" w:cstheme="minorHAnsi"/>
          <w:sz w:val="20"/>
        </w:rPr>
        <w:t>Zdržel se: 1</w:t>
      </w:r>
    </w:p>
    <w:p w14:paraId="73A64098" w14:textId="77777777" w:rsidR="001A0CFB" w:rsidRPr="00975892" w:rsidRDefault="001A0CFB" w:rsidP="001A0CFB">
      <w:pPr>
        <w:spacing w:after="120"/>
        <w:jc w:val="both"/>
        <w:rPr>
          <w:rFonts w:ascii="Verdana" w:hAnsi="Verdana" w:cstheme="minorHAnsi"/>
          <w:sz w:val="20"/>
        </w:rPr>
      </w:pPr>
      <w:r w:rsidRPr="00975892">
        <w:rPr>
          <w:rFonts w:ascii="Verdana" w:hAnsi="Verdana" w:cstheme="minorHAnsi"/>
          <w:sz w:val="20"/>
        </w:rPr>
        <w:t>Usnesení bylo přijato.</w:t>
      </w:r>
    </w:p>
    <w:p w14:paraId="4C090E2A" w14:textId="77777777" w:rsidR="001A0CFB" w:rsidRDefault="001A0CFB" w:rsidP="00736018">
      <w:pPr>
        <w:spacing w:after="0"/>
        <w:jc w:val="both"/>
      </w:pPr>
    </w:p>
    <w:p w14:paraId="12714058" w14:textId="4E70CCF2" w:rsidR="00736018" w:rsidRPr="000C08AB" w:rsidRDefault="001A0CFB" w:rsidP="000C08AB">
      <w:pPr>
        <w:pStyle w:val="Odstavecseseznamem"/>
        <w:numPr>
          <w:ilvl w:val="0"/>
          <w:numId w:val="31"/>
        </w:numPr>
        <w:spacing w:after="0"/>
        <w:jc w:val="both"/>
        <w:rPr>
          <w:rFonts w:ascii="Verdana" w:hAnsi="Verdana"/>
          <w:b/>
          <w:sz w:val="20"/>
        </w:rPr>
      </w:pPr>
      <w:r w:rsidRPr="000C08AB">
        <w:rPr>
          <w:rFonts w:ascii="Verdana" w:hAnsi="Verdana"/>
          <w:b/>
          <w:sz w:val="20"/>
        </w:rPr>
        <w:t>Projednání záměrů vzniku studijních programů předlo</w:t>
      </w:r>
      <w:r w:rsidR="00975892" w:rsidRPr="000C08AB">
        <w:rPr>
          <w:rFonts w:ascii="Verdana" w:hAnsi="Verdana"/>
          <w:b/>
          <w:sz w:val="20"/>
        </w:rPr>
        <w:t>žených Přírodovědeckou fakultou</w:t>
      </w:r>
    </w:p>
    <w:p w14:paraId="1DBE36B4" w14:textId="77777777" w:rsidR="001A0CFB" w:rsidRPr="00975892" w:rsidRDefault="001A0CFB" w:rsidP="001A0CFB">
      <w:pPr>
        <w:spacing w:after="0"/>
        <w:jc w:val="both"/>
        <w:rPr>
          <w:rFonts w:ascii="Verdana" w:hAnsi="Verdana"/>
          <w:sz w:val="20"/>
        </w:rPr>
      </w:pPr>
    </w:p>
    <w:p w14:paraId="25455CDA" w14:textId="66FAC316" w:rsidR="001A0CFB" w:rsidRPr="00975892" w:rsidRDefault="001A0CFB" w:rsidP="001A0CFB">
      <w:pPr>
        <w:jc w:val="both"/>
        <w:rPr>
          <w:rFonts w:ascii="Verdana" w:hAnsi="Verdana" w:cstheme="minorHAnsi"/>
          <w:sz w:val="20"/>
        </w:rPr>
      </w:pPr>
      <w:r w:rsidRPr="00975892">
        <w:rPr>
          <w:rFonts w:ascii="Verdana" w:hAnsi="Verdana" w:cstheme="minorHAnsi"/>
          <w:sz w:val="20"/>
        </w:rPr>
        <w:t xml:space="preserve">Záměry vzniku studijních programů byly předloženy dne </w:t>
      </w:r>
      <w:r w:rsidR="00975892" w:rsidRPr="00975892">
        <w:rPr>
          <w:rFonts w:ascii="Verdana" w:hAnsi="Verdana" w:cstheme="minorHAnsi"/>
          <w:sz w:val="20"/>
        </w:rPr>
        <w:t>14. 12.</w:t>
      </w:r>
      <w:r w:rsidRPr="00975892">
        <w:rPr>
          <w:rFonts w:ascii="Verdana" w:hAnsi="Verdana" w:cstheme="minorHAnsi"/>
          <w:sz w:val="20"/>
        </w:rPr>
        <w:t xml:space="preserve"> 2017 prostřednictvím elektronické Úřadovny v Informačním systému z pověření děkana Přírodovědecké fakulty MU.</w:t>
      </w:r>
    </w:p>
    <w:p w14:paraId="7107D948" w14:textId="77777777" w:rsidR="001A0CFB" w:rsidRPr="00975892" w:rsidRDefault="001A0CFB" w:rsidP="001A0CFB">
      <w:pPr>
        <w:pStyle w:val="Odstavecseseznamem"/>
        <w:numPr>
          <w:ilvl w:val="1"/>
          <w:numId w:val="28"/>
        </w:numPr>
        <w:spacing w:after="0"/>
        <w:jc w:val="both"/>
        <w:rPr>
          <w:rFonts w:ascii="Verdana" w:hAnsi="Verdana"/>
          <w:b/>
          <w:sz w:val="20"/>
        </w:rPr>
      </w:pPr>
      <w:r w:rsidRPr="00975892">
        <w:rPr>
          <w:rFonts w:ascii="Verdana" w:hAnsi="Verdana"/>
          <w:b/>
          <w:sz w:val="20"/>
        </w:rPr>
        <w:t>Navazující magisterský studijní program Geoenvironmentální rizika a sanace.</w:t>
      </w:r>
    </w:p>
    <w:p w14:paraId="552780F0" w14:textId="77777777" w:rsidR="001A0CFB" w:rsidRPr="00975892" w:rsidRDefault="001A0CFB" w:rsidP="001A0CFB">
      <w:pPr>
        <w:spacing w:after="0"/>
        <w:jc w:val="both"/>
        <w:rPr>
          <w:rFonts w:ascii="Verdana" w:hAnsi="Verdana"/>
          <w:sz w:val="20"/>
        </w:rPr>
      </w:pPr>
    </w:p>
    <w:p w14:paraId="678A52AC" w14:textId="32ADF007" w:rsidR="00027081" w:rsidRPr="00975892" w:rsidRDefault="002D320C" w:rsidP="001A0CFB">
      <w:pPr>
        <w:spacing w:after="0"/>
        <w:jc w:val="both"/>
        <w:rPr>
          <w:rFonts w:ascii="Verdana" w:hAnsi="Verdana"/>
          <w:sz w:val="20"/>
        </w:rPr>
      </w:pPr>
      <w:r w:rsidRPr="00975892">
        <w:rPr>
          <w:rFonts w:ascii="Verdana" w:hAnsi="Verdana"/>
          <w:sz w:val="20"/>
        </w:rPr>
        <w:lastRenderedPageBreak/>
        <w:t>Navržený g</w:t>
      </w:r>
      <w:r w:rsidR="00027081" w:rsidRPr="00975892">
        <w:rPr>
          <w:rFonts w:ascii="Verdana" w:hAnsi="Verdana"/>
          <w:sz w:val="20"/>
        </w:rPr>
        <w:t xml:space="preserve">arant studijního programu </w:t>
      </w:r>
      <w:r w:rsidR="001A5752" w:rsidRPr="00975892">
        <w:rPr>
          <w:rFonts w:ascii="Verdana" w:hAnsi="Verdana"/>
          <w:sz w:val="20"/>
        </w:rPr>
        <w:t>Josef Zeman</w:t>
      </w:r>
      <w:r w:rsidR="00027081" w:rsidRPr="00975892">
        <w:rPr>
          <w:rFonts w:ascii="Verdana" w:hAnsi="Verdana"/>
          <w:sz w:val="20"/>
        </w:rPr>
        <w:t xml:space="preserve"> spolu s</w:t>
      </w:r>
      <w:r w:rsidR="001A5752" w:rsidRPr="00975892">
        <w:rPr>
          <w:rFonts w:ascii="Verdana" w:hAnsi="Verdana"/>
          <w:sz w:val="20"/>
        </w:rPr>
        <w:t> děkanem Přírodovědecké</w:t>
      </w:r>
      <w:r w:rsidR="008464BA">
        <w:rPr>
          <w:rFonts w:ascii="Verdana" w:hAnsi="Verdana"/>
          <w:sz w:val="20"/>
        </w:rPr>
        <w:t xml:space="preserve"> fakulty</w:t>
      </w:r>
      <w:r w:rsidR="00975892">
        <w:rPr>
          <w:rFonts w:ascii="Verdana" w:hAnsi="Verdana"/>
          <w:sz w:val="20"/>
        </w:rPr>
        <w:t xml:space="preserve"> Jaromírem Leichmannem</w:t>
      </w:r>
      <w:r w:rsidR="001A5752" w:rsidRPr="00975892">
        <w:rPr>
          <w:rFonts w:ascii="Verdana" w:hAnsi="Verdana"/>
          <w:sz w:val="20"/>
        </w:rPr>
        <w:t xml:space="preserve"> představili členům RVH záměr vzniku studijního programu. Zdůraznili především orientaci na uplatnění</w:t>
      </w:r>
      <w:r w:rsidR="00E82938" w:rsidRPr="00975892">
        <w:rPr>
          <w:rFonts w:ascii="Verdana" w:hAnsi="Verdana"/>
          <w:sz w:val="20"/>
        </w:rPr>
        <w:t xml:space="preserve"> absolventů v praxi</w:t>
      </w:r>
      <w:r w:rsidR="001A5752" w:rsidRPr="00975892">
        <w:rPr>
          <w:rFonts w:ascii="Verdana" w:hAnsi="Verdana"/>
          <w:sz w:val="20"/>
        </w:rPr>
        <w:t xml:space="preserve">, čemuž odpovídá i zvolený profesní profil studijního programu a udělovaný </w:t>
      </w:r>
      <w:r w:rsidR="00975892">
        <w:rPr>
          <w:rFonts w:ascii="Verdana" w:hAnsi="Verdana"/>
          <w:sz w:val="20"/>
        </w:rPr>
        <w:t xml:space="preserve">akademický </w:t>
      </w:r>
      <w:r w:rsidR="001A5752" w:rsidRPr="00975892">
        <w:rPr>
          <w:rFonts w:ascii="Verdana" w:hAnsi="Verdana"/>
          <w:sz w:val="20"/>
        </w:rPr>
        <w:t xml:space="preserve">titul </w:t>
      </w:r>
      <w:r w:rsidR="00975892">
        <w:rPr>
          <w:rFonts w:ascii="Verdana" w:hAnsi="Verdana"/>
          <w:sz w:val="20"/>
        </w:rPr>
        <w:t>„</w:t>
      </w:r>
      <w:r w:rsidR="001A5752" w:rsidRPr="00975892">
        <w:rPr>
          <w:rFonts w:ascii="Verdana" w:hAnsi="Verdana"/>
          <w:sz w:val="20"/>
        </w:rPr>
        <w:t>inženýr</w:t>
      </w:r>
      <w:r w:rsidR="00975892">
        <w:rPr>
          <w:rFonts w:ascii="Verdana" w:hAnsi="Verdana"/>
          <w:sz w:val="20"/>
        </w:rPr>
        <w:t>“</w:t>
      </w:r>
      <w:r w:rsidR="001A5752" w:rsidRPr="00975892">
        <w:rPr>
          <w:rFonts w:ascii="Verdana" w:hAnsi="Verdana"/>
          <w:sz w:val="20"/>
        </w:rPr>
        <w:t xml:space="preserve">. </w:t>
      </w:r>
      <w:r w:rsidR="008464BA">
        <w:rPr>
          <w:rFonts w:ascii="Verdana" w:hAnsi="Verdana"/>
          <w:sz w:val="20"/>
        </w:rPr>
        <w:t>Předkladatelé</w:t>
      </w:r>
      <w:r w:rsidRPr="00975892">
        <w:rPr>
          <w:rFonts w:ascii="Verdana" w:hAnsi="Verdana"/>
          <w:sz w:val="20"/>
        </w:rPr>
        <w:t xml:space="preserve"> dodal</w:t>
      </w:r>
      <w:r w:rsidR="008464BA">
        <w:rPr>
          <w:rFonts w:ascii="Verdana" w:hAnsi="Verdana"/>
          <w:sz w:val="20"/>
        </w:rPr>
        <w:t>i</w:t>
      </w:r>
      <w:r w:rsidRPr="00975892">
        <w:rPr>
          <w:rFonts w:ascii="Verdana" w:hAnsi="Verdana"/>
          <w:sz w:val="20"/>
        </w:rPr>
        <w:t>, že studijní program je součástí projektu OP VVV - Muni 4.0.</w:t>
      </w:r>
    </w:p>
    <w:p w14:paraId="4092885F" w14:textId="77777777" w:rsidR="001A5752" w:rsidRPr="00975892" w:rsidRDefault="001A5752" w:rsidP="001A0CFB">
      <w:pPr>
        <w:spacing w:after="0"/>
        <w:jc w:val="both"/>
        <w:rPr>
          <w:rFonts w:ascii="Verdana" w:hAnsi="Verdana"/>
          <w:sz w:val="20"/>
        </w:rPr>
      </w:pPr>
    </w:p>
    <w:p w14:paraId="50866FF7" w14:textId="55DE0107" w:rsidR="003A6C12" w:rsidRPr="00975892" w:rsidRDefault="001A5752" w:rsidP="00736018">
      <w:pPr>
        <w:spacing w:after="0"/>
        <w:jc w:val="both"/>
        <w:rPr>
          <w:rFonts w:ascii="Verdana" w:hAnsi="Verdana"/>
          <w:sz w:val="20"/>
        </w:rPr>
      </w:pPr>
      <w:r w:rsidRPr="00975892">
        <w:rPr>
          <w:rFonts w:ascii="Verdana" w:hAnsi="Verdana"/>
          <w:sz w:val="20"/>
        </w:rPr>
        <w:t xml:space="preserve">V následné diskuzi místopředseda RVH Ladislav Rabušic upozornil na skutečnost, že </w:t>
      </w:r>
      <w:r w:rsidR="00975892">
        <w:rPr>
          <w:rFonts w:ascii="Verdana" w:hAnsi="Verdana"/>
          <w:sz w:val="20"/>
        </w:rPr>
        <w:t>v rámci studijního programu s udělovaným titulem „inženýr“ nelze ze zákona konat státní rigorózní zkouš</w:t>
      </w:r>
      <w:r w:rsidR="00F559A7">
        <w:rPr>
          <w:rFonts w:ascii="Verdana" w:hAnsi="Verdana"/>
          <w:sz w:val="20"/>
        </w:rPr>
        <w:t>ku</w:t>
      </w:r>
      <w:r w:rsidRPr="00975892">
        <w:rPr>
          <w:rFonts w:ascii="Verdana" w:hAnsi="Verdana"/>
          <w:sz w:val="20"/>
        </w:rPr>
        <w:t xml:space="preserve">. </w:t>
      </w:r>
      <w:r w:rsidR="00975892">
        <w:rPr>
          <w:rFonts w:ascii="Verdana" w:hAnsi="Verdana"/>
          <w:sz w:val="20"/>
        </w:rPr>
        <w:t>Zástupci studijního programu sdělili, že v takovém případě netrvají na udělení oprávnění uskutečňovat státní rigorózní zkoušku.</w:t>
      </w:r>
      <w:r w:rsidRPr="00975892">
        <w:rPr>
          <w:rFonts w:ascii="Verdana" w:hAnsi="Verdana"/>
          <w:sz w:val="20"/>
        </w:rPr>
        <w:t xml:space="preserve"> </w:t>
      </w:r>
      <w:r w:rsidR="00E82938" w:rsidRPr="00975892">
        <w:rPr>
          <w:rFonts w:ascii="Verdana" w:hAnsi="Verdana"/>
          <w:sz w:val="20"/>
        </w:rPr>
        <w:t>Ve zbylé části diskuze rozebírali zástupci fakulty s</w:t>
      </w:r>
      <w:r w:rsidR="008464BA">
        <w:rPr>
          <w:rFonts w:ascii="Verdana" w:hAnsi="Verdana"/>
          <w:sz w:val="20"/>
        </w:rPr>
        <w:t>e</w:t>
      </w:r>
      <w:r w:rsidR="00E82938" w:rsidRPr="00975892">
        <w:rPr>
          <w:rFonts w:ascii="Verdana" w:hAnsi="Verdana"/>
          <w:sz w:val="20"/>
        </w:rPr>
        <w:t xml:space="preserve"> členy RVH konkrétní uplatnitelnost absolventů na trhu práce a zájem zaměstnavatelů o tyto absolventy, přičemž </w:t>
      </w:r>
      <w:r w:rsidR="00F559A7">
        <w:rPr>
          <w:rFonts w:ascii="Verdana" w:hAnsi="Verdana"/>
          <w:sz w:val="20"/>
        </w:rPr>
        <w:t xml:space="preserve">zástupci studijního programu zdůraznili </w:t>
      </w:r>
      <w:r w:rsidR="00E82938" w:rsidRPr="00975892">
        <w:rPr>
          <w:rFonts w:ascii="Verdana" w:hAnsi="Verdana"/>
          <w:sz w:val="20"/>
        </w:rPr>
        <w:t>v</w:t>
      </w:r>
      <w:r w:rsidR="00F559A7">
        <w:rPr>
          <w:rFonts w:ascii="Verdana" w:hAnsi="Verdana"/>
          <w:sz w:val="20"/>
        </w:rPr>
        <w:t> kontextu českého vysokého školství jedinečný profil absolventa.</w:t>
      </w:r>
    </w:p>
    <w:p w14:paraId="50822D32" w14:textId="77777777" w:rsidR="00FA399C" w:rsidRDefault="00FA399C" w:rsidP="00736018">
      <w:pPr>
        <w:spacing w:after="0"/>
        <w:jc w:val="both"/>
      </w:pPr>
    </w:p>
    <w:p w14:paraId="2D0CC888" w14:textId="77777777" w:rsidR="00E82938" w:rsidRPr="00F559A7" w:rsidRDefault="00E82938" w:rsidP="000C08AB">
      <w:pPr>
        <w:spacing w:after="0"/>
        <w:jc w:val="both"/>
        <w:rPr>
          <w:rFonts w:ascii="Verdana" w:hAnsi="Verdana"/>
          <w:b/>
          <w:sz w:val="20"/>
        </w:rPr>
      </w:pPr>
      <w:r w:rsidRPr="00F559A7">
        <w:rPr>
          <w:rFonts w:ascii="Verdana" w:hAnsi="Verdana"/>
          <w:b/>
          <w:sz w:val="20"/>
        </w:rPr>
        <w:t xml:space="preserve">Návrh usnesení: </w:t>
      </w:r>
    </w:p>
    <w:p w14:paraId="15D0ED92" w14:textId="77777777" w:rsidR="00F559A7" w:rsidRPr="00F559A7" w:rsidRDefault="00F559A7" w:rsidP="00F5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/>
          <w:i/>
          <w:sz w:val="20"/>
          <w:lang w:val="en-GB"/>
        </w:rPr>
      </w:pPr>
      <w:r w:rsidRPr="00F559A7">
        <w:rPr>
          <w:rFonts w:ascii="Verdana" w:hAnsi="Verdana"/>
          <w:i/>
          <w:sz w:val="20"/>
        </w:rPr>
        <w:t>Rada pro vnitřní hodnocení MU v souladu s čl. 15 vnitřního předpisu Schvalování, řízení a hodnocení kvality studijních programů MU schvaluje záměr vzniku magisterského studijního programu Geoenvironmentální rizika a sanace v prezenční a kombinované formě včetně návrhu panelu hodnotitelů, předložený dne 14. 12. 2017 Přírodovědeckou fakultou MU, a současně uvádí následující doporučení pro zpracování návrhu vzniku studijního programu:</w:t>
      </w:r>
    </w:p>
    <w:p w14:paraId="0B36BC5B" w14:textId="11D9C869" w:rsidR="00F559A7" w:rsidRPr="00F559A7" w:rsidRDefault="00F559A7" w:rsidP="00F55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/>
          <w:i/>
          <w:sz w:val="20"/>
          <w:lang w:val="en-GB"/>
        </w:rPr>
      </w:pPr>
      <w:r w:rsidRPr="00F559A7">
        <w:rPr>
          <w:rFonts w:ascii="Verdana" w:hAnsi="Verdana"/>
          <w:i/>
          <w:sz w:val="20"/>
        </w:rPr>
        <w:t>a.</w:t>
      </w:r>
      <w:r w:rsidRPr="00F559A7">
        <w:rPr>
          <w:rFonts w:ascii="Verdana" w:hAnsi="Verdana"/>
          <w:i/>
          <w:sz w:val="20"/>
        </w:rPr>
        <w:tab/>
        <w:t xml:space="preserve">Upustit od záměru konat </w:t>
      </w:r>
      <w:r>
        <w:rPr>
          <w:rFonts w:ascii="Verdana" w:hAnsi="Verdana"/>
          <w:i/>
          <w:sz w:val="20"/>
        </w:rPr>
        <w:t xml:space="preserve">státní </w:t>
      </w:r>
      <w:r w:rsidRPr="00F559A7">
        <w:rPr>
          <w:rFonts w:ascii="Verdana" w:hAnsi="Verdana"/>
          <w:i/>
          <w:sz w:val="20"/>
        </w:rPr>
        <w:t xml:space="preserve">rigorózní zkoušku </w:t>
      </w:r>
      <w:r>
        <w:rPr>
          <w:rFonts w:ascii="Verdana" w:hAnsi="Verdana"/>
          <w:i/>
          <w:sz w:val="20"/>
        </w:rPr>
        <w:t>v rámci navrhovaného studijního programu.</w:t>
      </w:r>
    </w:p>
    <w:p w14:paraId="02A9CA93" w14:textId="6AEA26FA" w:rsidR="00736018" w:rsidRDefault="00736018" w:rsidP="00736018">
      <w:pPr>
        <w:spacing w:after="0"/>
        <w:rPr>
          <w:b/>
        </w:rPr>
      </w:pPr>
    </w:p>
    <w:p w14:paraId="476F032D" w14:textId="09CEE5E6" w:rsidR="00590D3E" w:rsidRPr="000C08AB" w:rsidRDefault="00B750E3" w:rsidP="000C08AB">
      <w:pPr>
        <w:spacing w:after="0"/>
        <w:rPr>
          <w:rFonts w:ascii="Verdana" w:hAnsi="Verdana"/>
          <w:sz w:val="20"/>
        </w:rPr>
      </w:pPr>
      <w:r w:rsidRPr="00F559A7">
        <w:rPr>
          <w:rFonts w:ascii="Verdana" w:hAnsi="Verdana"/>
          <w:b/>
          <w:sz w:val="20"/>
        </w:rPr>
        <w:t>Hlasování</w:t>
      </w:r>
      <w:r w:rsidR="00C75FE7" w:rsidRPr="00F559A7">
        <w:rPr>
          <w:rFonts w:ascii="Verdana" w:hAnsi="Verdana"/>
          <w:sz w:val="20"/>
        </w:rPr>
        <w:t>:</w:t>
      </w:r>
      <w:r w:rsidRPr="00F559A7">
        <w:rPr>
          <w:rFonts w:ascii="Verdana" w:hAnsi="Verdana"/>
          <w:sz w:val="20"/>
        </w:rPr>
        <w:t xml:space="preserve"> </w:t>
      </w:r>
    </w:p>
    <w:p w14:paraId="08D9C020" w14:textId="77777777" w:rsidR="00925BD0" w:rsidRPr="000C08AB" w:rsidRDefault="00925BD0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Počet přítomných členů pře</w:t>
      </w:r>
      <w:r w:rsidR="00AD0E82" w:rsidRPr="000C08AB">
        <w:rPr>
          <w:rFonts w:ascii="Verdana" w:hAnsi="Verdana"/>
          <w:sz w:val="20"/>
        </w:rPr>
        <w:t>d</w:t>
      </w:r>
      <w:r w:rsidRPr="000C08AB">
        <w:rPr>
          <w:rFonts w:ascii="Verdana" w:hAnsi="Verdana"/>
          <w:sz w:val="20"/>
        </w:rPr>
        <w:t xml:space="preserve"> zahájením hlasování: </w:t>
      </w:r>
      <w:r w:rsidR="00736018" w:rsidRPr="000C08AB">
        <w:rPr>
          <w:rFonts w:ascii="Verdana" w:hAnsi="Verdana"/>
          <w:sz w:val="20"/>
        </w:rPr>
        <w:t>12</w:t>
      </w:r>
    </w:p>
    <w:p w14:paraId="24AC38E2" w14:textId="77777777" w:rsidR="00925BD0" w:rsidRPr="000C08AB" w:rsidRDefault="00925BD0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Pro:</w:t>
      </w:r>
      <w:r w:rsidR="00572129" w:rsidRPr="000C08AB">
        <w:rPr>
          <w:rFonts w:ascii="Verdana" w:hAnsi="Verdana"/>
          <w:sz w:val="20"/>
        </w:rPr>
        <w:t xml:space="preserve"> </w:t>
      </w:r>
      <w:r w:rsidR="00D80882" w:rsidRPr="000C08AB">
        <w:rPr>
          <w:rFonts w:ascii="Verdana" w:hAnsi="Verdana"/>
          <w:sz w:val="20"/>
        </w:rPr>
        <w:t>12</w:t>
      </w:r>
    </w:p>
    <w:p w14:paraId="7E0F04D9" w14:textId="77777777" w:rsidR="00925BD0" w:rsidRPr="000C08AB" w:rsidRDefault="00925BD0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Proti:</w:t>
      </w:r>
      <w:r w:rsidR="00736018" w:rsidRPr="000C08AB">
        <w:rPr>
          <w:rFonts w:ascii="Verdana" w:hAnsi="Verdana"/>
          <w:sz w:val="20"/>
        </w:rPr>
        <w:t xml:space="preserve"> </w:t>
      </w:r>
      <w:r w:rsidR="00D80882" w:rsidRPr="000C08AB">
        <w:rPr>
          <w:rFonts w:ascii="Verdana" w:hAnsi="Verdana"/>
          <w:sz w:val="20"/>
        </w:rPr>
        <w:t>0</w:t>
      </w:r>
    </w:p>
    <w:p w14:paraId="2139F55D" w14:textId="77777777" w:rsidR="00925BD0" w:rsidRPr="000C08AB" w:rsidRDefault="00925BD0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Zdržel se:</w:t>
      </w:r>
      <w:r w:rsidR="00D80882" w:rsidRPr="000C08AB">
        <w:rPr>
          <w:rFonts w:ascii="Verdana" w:hAnsi="Verdana"/>
          <w:sz w:val="20"/>
        </w:rPr>
        <w:t xml:space="preserve"> 0</w:t>
      </w:r>
      <w:r w:rsidR="00736018" w:rsidRPr="000C08AB">
        <w:rPr>
          <w:rFonts w:ascii="Verdana" w:hAnsi="Verdana"/>
          <w:sz w:val="20"/>
        </w:rPr>
        <w:t xml:space="preserve"> </w:t>
      </w:r>
    </w:p>
    <w:p w14:paraId="4786C66E" w14:textId="77777777" w:rsidR="00B750E3" w:rsidRPr="000C08AB" w:rsidRDefault="00C75FE7" w:rsidP="00736018">
      <w:pP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U</w:t>
      </w:r>
      <w:r w:rsidR="00572129" w:rsidRPr="000C08AB">
        <w:rPr>
          <w:rFonts w:ascii="Verdana" w:hAnsi="Verdana"/>
          <w:sz w:val="20"/>
        </w:rPr>
        <w:t>snesení bylo přijato</w:t>
      </w:r>
      <w:r w:rsidRPr="000C08AB">
        <w:rPr>
          <w:rFonts w:ascii="Verdana" w:hAnsi="Verdana"/>
          <w:sz w:val="20"/>
        </w:rPr>
        <w:t>.</w:t>
      </w:r>
    </w:p>
    <w:p w14:paraId="303A9A9F" w14:textId="40DA4422" w:rsidR="00736018" w:rsidRDefault="00736018" w:rsidP="00736018">
      <w:pPr>
        <w:spacing w:after="0"/>
        <w:rPr>
          <w:b/>
          <w:sz w:val="24"/>
          <w:szCs w:val="24"/>
        </w:rPr>
      </w:pPr>
    </w:p>
    <w:p w14:paraId="534AA55F" w14:textId="77777777" w:rsidR="00736018" w:rsidRPr="00F559A7" w:rsidRDefault="00E82938" w:rsidP="00E82938">
      <w:pPr>
        <w:pStyle w:val="Odstavecseseznamem"/>
        <w:numPr>
          <w:ilvl w:val="1"/>
          <w:numId w:val="28"/>
        </w:numPr>
        <w:spacing w:after="0"/>
        <w:rPr>
          <w:rFonts w:ascii="Verdana" w:hAnsi="Verdana"/>
          <w:b/>
          <w:sz w:val="20"/>
        </w:rPr>
      </w:pPr>
      <w:r w:rsidRPr="00F559A7">
        <w:rPr>
          <w:rFonts w:ascii="Verdana" w:hAnsi="Verdana"/>
          <w:b/>
          <w:sz w:val="20"/>
        </w:rPr>
        <w:t xml:space="preserve">Navazující magisterský studijní program </w:t>
      </w:r>
      <w:r w:rsidR="00736018" w:rsidRPr="00F559A7">
        <w:rPr>
          <w:rFonts w:ascii="Verdana" w:hAnsi="Verdana"/>
          <w:b/>
          <w:sz w:val="20"/>
        </w:rPr>
        <w:t xml:space="preserve">Ochrana </w:t>
      </w:r>
      <w:r w:rsidRPr="00F559A7">
        <w:rPr>
          <w:rFonts w:ascii="Verdana" w:hAnsi="Verdana"/>
          <w:b/>
          <w:sz w:val="20"/>
        </w:rPr>
        <w:t>přírody</w:t>
      </w:r>
    </w:p>
    <w:p w14:paraId="71B6FEA8" w14:textId="77777777" w:rsidR="00736018" w:rsidRDefault="00736018" w:rsidP="00736018">
      <w:pPr>
        <w:spacing w:after="0"/>
        <w:rPr>
          <w:b/>
        </w:rPr>
      </w:pPr>
    </w:p>
    <w:p w14:paraId="1454685F" w14:textId="107496FC" w:rsidR="002D320C" w:rsidRPr="00F559A7" w:rsidRDefault="002D320C" w:rsidP="00794DA0">
      <w:pPr>
        <w:spacing w:after="0"/>
        <w:jc w:val="both"/>
        <w:rPr>
          <w:rFonts w:ascii="Verdana" w:hAnsi="Verdana"/>
          <w:sz w:val="20"/>
        </w:rPr>
      </w:pPr>
      <w:r w:rsidRPr="00F559A7">
        <w:rPr>
          <w:rFonts w:ascii="Verdana" w:hAnsi="Verdana"/>
          <w:sz w:val="20"/>
        </w:rPr>
        <w:t>Navr</w:t>
      </w:r>
      <w:r w:rsidR="00F559A7">
        <w:rPr>
          <w:rFonts w:ascii="Verdana" w:hAnsi="Verdana"/>
          <w:sz w:val="20"/>
        </w:rPr>
        <w:t>žený garant studijního programu Lubomír Tichý</w:t>
      </w:r>
      <w:r w:rsidRPr="00F559A7">
        <w:rPr>
          <w:rFonts w:ascii="Verdana" w:hAnsi="Verdana"/>
          <w:sz w:val="20"/>
        </w:rPr>
        <w:t xml:space="preserve"> spolu s</w:t>
      </w:r>
      <w:r w:rsidR="00F559A7">
        <w:rPr>
          <w:rFonts w:ascii="Verdana" w:hAnsi="Verdana"/>
          <w:sz w:val="20"/>
        </w:rPr>
        <w:t> děkanem Přírodovědecké fakulty Jaromírem Leichmannem</w:t>
      </w:r>
      <w:r w:rsidRPr="00F559A7">
        <w:rPr>
          <w:rFonts w:ascii="Verdana" w:hAnsi="Verdana"/>
          <w:sz w:val="20"/>
        </w:rPr>
        <w:t xml:space="preserve"> představili členům RVH záměr vzniku studijního programu. Předností navrženého studijního programu je </w:t>
      </w:r>
      <w:r w:rsidR="00F559A7">
        <w:rPr>
          <w:rFonts w:ascii="Verdana" w:hAnsi="Verdana"/>
          <w:sz w:val="20"/>
        </w:rPr>
        <w:t xml:space="preserve">dle předkladatelů </w:t>
      </w:r>
      <w:r w:rsidRPr="00F559A7">
        <w:rPr>
          <w:rFonts w:ascii="Verdana" w:hAnsi="Verdana"/>
          <w:sz w:val="20"/>
        </w:rPr>
        <w:t xml:space="preserve">možnost se specializovat na </w:t>
      </w:r>
      <w:r w:rsidR="00F559A7">
        <w:rPr>
          <w:rFonts w:ascii="Verdana" w:hAnsi="Verdana"/>
          <w:sz w:val="20"/>
        </w:rPr>
        <w:t>ochranu přírody z pohledu zoologie nebo botaniky</w:t>
      </w:r>
      <w:r w:rsidRPr="00F559A7">
        <w:rPr>
          <w:rFonts w:ascii="Verdana" w:hAnsi="Verdana"/>
          <w:sz w:val="20"/>
        </w:rPr>
        <w:t xml:space="preserve">, </w:t>
      </w:r>
      <w:r w:rsidR="00D92087">
        <w:rPr>
          <w:rFonts w:ascii="Verdana" w:hAnsi="Verdana"/>
          <w:sz w:val="20"/>
        </w:rPr>
        <w:t>díky čemuž předpokládají lepší</w:t>
      </w:r>
      <w:r w:rsidRPr="00F559A7">
        <w:rPr>
          <w:rFonts w:ascii="Verdana" w:hAnsi="Verdana"/>
          <w:sz w:val="20"/>
        </w:rPr>
        <w:t xml:space="preserve"> uplatnitelnost absolventů na trhu práce.</w:t>
      </w:r>
    </w:p>
    <w:p w14:paraId="0534C960" w14:textId="77777777" w:rsidR="002D320C" w:rsidRDefault="002D320C" w:rsidP="00D92087">
      <w:pPr>
        <w:spacing w:after="0"/>
        <w:jc w:val="both"/>
      </w:pPr>
    </w:p>
    <w:p w14:paraId="551E1894" w14:textId="379E4F17" w:rsidR="002D320C" w:rsidRPr="00D92087" w:rsidRDefault="002D320C" w:rsidP="00D92087">
      <w:pPr>
        <w:jc w:val="both"/>
        <w:rPr>
          <w:rFonts w:ascii="Verdana" w:hAnsi="Verdana"/>
          <w:sz w:val="20"/>
        </w:rPr>
      </w:pPr>
      <w:r w:rsidRPr="00D92087">
        <w:rPr>
          <w:rFonts w:ascii="Verdana" w:hAnsi="Verdana"/>
          <w:sz w:val="20"/>
        </w:rPr>
        <w:t>V následné diskuzi člen</w:t>
      </w:r>
      <w:r w:rsidR="00D92087">
        <w:rPr>
          <w:rFonts w:ascii="Verdana" w:hAnsi="Verdana"/>
          <w:sz w:val="20"/>
        </w:rPr>
        <w:t>ové RVH diskutovali vnitřní strukturu studijního programu</w:t>
      </w:r>
      <w:r w:rsidRPr="00D92087">
        <w:rPr>
          <w:rFonts w:ascii="Verdana" w:hAnsi="Verdana"/>
          <w:sz w:val="20"/>
        </w:rPr>
        <w:t xml:space="preserve">, </w:t>
      </w:r>
      <w:r w:rsidR="00D92087">
        <w:rPr>
          <w:rFonts w:ascii="Verdana" w:hAnsi="Verdana"/>
          <w:sz w:val="20"/>
        </w:rPr>
        <w:t>zejména potřebu přiměřené diverzifikace výstupů z učení v rámci jednotlivých</w:t>
      </w:r>
      <w:r w:rsidRPr="00D92087">
        <w:rPr>
          <w:rFonts w:ascii="Verdana" w:hAnsi="Verdana"/>
          <w:sz w:val="20"/>
        </w:rPr>
        <w:t xml:space="preserve"> </w:t>
      </w:r>
      <w:r w:rsidR="00D92087">
        <w:rPr>
          <w:rFonts w:ascii="Verdana" w:hAnsi="Verdana"/>
          <w:sz w:val="20"/>
        </w:rPr>
        <w:t xml:space="preserve">specializací </w:t>
      </w:r>
      <w:r w:rsidRPr="00D92087">
        <w:rPr>
          <w:rFonts w:ascii="Verdana" w:hAnsi="Verdana"/>
          <w:sz w:val="20"/>
        </w:rPr>
        <w:t>navrženého studijního programu.</w:t>
      </w:r>
      <w:r w:rsidR="00794DA0" w:rsidRPr="00D92087">
        <w:rPr>
          <w:rFonts w:ascii="Verdana" w:hAnsi="Verdana"/>
          <w:sz w:val="20"/>
        </w:rPr>
        <w:t xml:space="preserve"> Dále se diskuze </w:t>
      </w:r>
      <w:r w:rsidR="00794DA0" w:rsidRPr="00D92087">
        <w:rPr>
          <w:rFonts w:ascii="Verdana" w:hAnsi="Verdana"/>
          <w:sz w:val="20"/>
        </w:rPr>
        <w:lastRenderedPageBreak/>
        <w:t xml:space="preserve">soustředila na </w:t>
      </w:r>
      <w:r w:rsidR="00D92087">
        <w:rPr>
          <w:rFonts w:ascii="Verdana" w:hAnsi="Verdana"/>
          <w:sz w:val="20"/>
        </w:rPr>
        <w:t>otázku odlišitelnosti</w:t>
      </w:r>
      <w:r w:rsidR="00794DA0" w:rsidRPr="00D92087">
        <w:rPr>
          <w:rFonts w:ascii="Verdana" w:hAnsi="Verdana"/>
          <w:sz w:val="20"/>
        </w:rPr>
        <w:t xml:space="preserve"> studijního programu v </w:t>
      </w:r>
      <w:r w:rsidR="00D92087">
        <w:rPr>
          <w:rFonts w:ascii="Verdana" w:hAnsi="Verdana"/>
          <w:sz w:val="20"/>
        </w:rPr>
        <w:t>kontextu</w:t>
      </w:r>
      <w:r w:rsidR="00794DA0" w:rsidRPr="00D92087">
        <w:rPr>
          <w:rFonts w:ascii="Verdana" w:hAnsi="Verdana"/>
          <w:sz w:val="20"/>
        </w:rPr>
        <w:t xml:space="preserve"> nabídky </w:t>
      </w:r>
      <w:r w:rsidR="00D92087">
        <w:rPr>
          <w:rFonts w:ascii="Verdana" w:hAnsi="Verdana"/>
          <w:sz w:val="20"/>
        </w:rPr>
        <w:t>českých vysokých škol</w:t>
      </w:r>
      <w:r w:rsidR="00794DA0" w:rsidRPr="00D92087">
        <w:rPr>
          <w:rFonts w:ascii="Verdana" w:hAnsi="Verdana"/>
          <w:sz w:val="20"/>
        </w:rPr>
        <w:t xml:space="preserve"> a možnosti prostupnosti uchazečů </w:t>
      </w:r>
      <w:r w:rsidR="00D92087">
        <w:rPr>
          <w:rFonts w:ascii="Verdana" w:hAnsi="Verdana"/>
          <w:sz w:val="20"/>
        </w:rPr>
        <w:t>z bakalářských studijních programů.</w:t>
      </w:r>
      <w:r w:rsidR="00794DA0" w:rsidRPr="00D92087">
        <w:rPr>
          <w:rFonts w:ascii="Verdana" w:hAnsi="Verdana"/>
          <w:sz w:val="20"/>
        </w:rPr>
        <w:t xml:space="preserve">   </w:t>
      </w:r>
    </w:p>
    <w:p w14:paraId="7EA1C226" w14:textId="77777777" w:rsidR="002D320C" w:rsidRPr="000C08AB" w:rsidRDefault="002D320C" w:rsidP="00D92087">
      <w:pPr>
        <w:spacing w:after="0"/>
        <w:jc w:val="both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 xml:space="preserve">   </w:t>
      </w:r>
    </w:p>
    <w:p w14:paraId="1EA22A96" w14:textId="77777777" w:rsidR="00736018" w:rsidRPr="000C08AB" w:rsidRDefault="00736018" w:rsidP="00736018">
      <w:pP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b/>
          <w:sz w:val="20"/>
        </w:rPr>
        <w:t>Návrh usnesení</w:t>
      </w:r>
      <w:r w:rsidRPr="000C08AB">
        <w:rPr>
          <w:rFonts w:ascii="Verdana" w:hAnsi="Verdana"/>
          <w:sz w:val="20"/>
        </w:rPr>
        <w:t>:</w:t>
      </w:r>
    </w:p>
    <w:p w14:paraId="3826B6C1" w14:textId="77777777" w:rsidR="000C08AB" w:rsidRPr="000C08AB" w:rsidRDefault="000C08AB" w:rsidP="000C0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/>
          <w:i/>
          <w:sz w:val="20"/>
          <w:lang w:val="en-GB"/>
        </w:rPr>
      </w:pPr>
      <w:r w:rsidRPr="000C08AB">
        <w:rPr>
          <w:rFonts w:ascii="Verdana" w:hAnsi="Verdana"/>
          <w:i/>
          <w:sz w:val="20"/>
        </w:rPr>
        <w:t>Rada pro vnitřní hodnocení MU v souladu s čl. 15 vnitřního předpisu Schvalování, řízení a hodnocení kvality studijních programů MU schvaluje záměr vzniku magisterského studijního programu Ochrana přírody v prezenční formě včetně návrhu panelu hodnotitelů, předložený dne 14. 12. 2017 Přírodovědeckou fakultou MU, a současně uvádí následující doporučení pro zpracování návrhu vzniku studijního programu:</w:t>
      </w:r>
    </w:p>
    <w:p w14:paraId="403DD258" w14:textId="1C0D4024" w:rsidR="000C08AB" w:rsidRPr="000C08AB" w:rsidRDefault="000C08AB" w:rsidP="000C08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Verdana" w:hAnsi="Verdana"/>
          <w:i/>
          <w:sz w:val="20"/>
          <w:lang w:val="en-GB"/>
        </w:rPr>
      </w:pPr>
      <w:r w:rsidRPr="000C08AB">
        <w:rPr>
          <w:rFonts w:ascii="Verdana" w:hAnsi="Verdana"/>
          <w:i/>
          <w:sz w:val="20"/>
        </w:rPr>
        <w:t>a.</w:t>
      </w:r>
      <w:r w:rsidRPr="000C08AB">
        <w:rPr>
          <w:rFonts w:ascii="Verdana" w:hAnsi="Verdana"/>
          <w:i/>
          <w:sz w:val="20"/>
        </w:rPr>
        <w:tab/>
        <w:t>Zohlednit navrhované</w:t>
      </w:r>
      <w:r>
        <w:rPr>
          <w:rFonts w:ascii="Verdana" w:hAnsi="Verdana"/>
          <w:i/>
          <w:sz w:val="20"/>
        </w:rPr>
        <w:t xml:space="preserve"> specializace ve formulaci</w:t>
      </w:r>
      <w:r w:rsidRPr="000C08AB">
        <w:rPr>
          <w:rFonts w:ascii="Verdana" w:hAnsi="Verdana"/>
          <w:i/>
          <w:sz w:val="20"/>
        </w:rPr>
        <w:t xml:space="preserve"> profilu absolventa</w:t>
      </w:r>
      <w:r>
        <w:rPr>
          <w:rFonts w:ascii="Verdana" w:hAnsi="Verdana"/>
          <w:i/>
          <w:sz w:val="20"/>
        </w:rPr>
        <w:t>, zejména ve výstupech z učení navrhovaného studijního programu</w:t>
      </w:r>
      <w:r w:rsidRPr="000C08AB">
        <w:rPr>
          <w:rFonts w:ascii="Verdana" w:hAnsi="Verdana"/>
          <w:i/>
          <w:sz w:val="20"/>
        </w:rPr>
        <w:t>.</w:t>
      </w:r>
    </w:p>
    <w:p w14:paraId="15BF0E53" w14:textId="77777777" w:rsidR="00736018" w:rsidRDefault="00736018" w:rsidP="00736018">
      <w:pPr>
        <w:spacing w:after="0"/>
        <w:rPr>
          <w:b/>
        </w:rPr>
      </w:pPr>
    </w:p>
    <w:p w14:paraId="3FEAB182" w14:textId="18BCCC35" w:rsidR="00736018" w:rsidRPr="000C08AB" w:rsidRDefault="00736018" w:rsidP="000C08AB">
      <w:pP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b/>
          <w:sz w:val="20"/>
        </w:rPr>
        <w:t>Hlasování</w:t>
      </w:r>
      <w:r w:rsidRPr="000C08AB">
        <w:rPr>
          <w:rFonts w:ascii="Verdana" w:hAnsi="Verdana"/>
          <w:sz w:val="20"/>
        </w:rPr>
        <w:t xml:space="preserve">: </w:t>
      </w:r>
    </w:p>
    <w:p w14:paraId="29A89208" w14:textId="77777777" w:rsidR="00736018" w:rsidRPr="000C08AB" w:rsidRDefault="00736018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Počet přítomných členů před zahájením hlasování: 12</w:t>
      </w:r>
    </w:p>
    <w:p w14:paraId="42F71386" w14:textId="77777777" w:rsidR="00736018" w:rsidRPr="000C08AB" w:rsidRDefault="00736018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 xml:space="preserve">Pro: </w:t>
      </w:r>
      <w:r w:rsidR="00D80882" w:rsidRPr="000C08AB">
        <w:rPr>
          <w:rFonts w:ascii="Verdana" w:hAnsi="Verdana"/>
          <w:sz w:val="20"/>
        </w:rPr>
        <w:t>12</w:t>
      </w:r>
    </w:p>
    <w:p w14:paraId="1BB4D49F" w14:textId="77777777" w:rsidR="00736018" w:rsidRPr="000C08AB" w:rsidRDefault="00736018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 xml:space="preserve">Proti: </w:t>
      </w:r>
      <w:r w:rsidR="00D80882" w:rsidRPr="000C08AB">
        <w:rPr>
          <w:rFonts w:ascii="Verdana" w:hAnsi="Verdana"/>
          <w:sz w:val="20"/>
        </w:rPr>
        <w:t>0</w:t>
      </w:r>
    </w:p>
    <w:p w14:paraId="034DA28B" w14:textId="77777777" w:rsidR="00736018" w:rsidRPr="000C08AB" w:rsidRDefault="00736018" w:rsidP="00736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Zdržel se:</w:t>
      </w:r>
      <w:r w:rsidR="00D80882" w:rsidRPr="000C08AB">
        <w:rPr>
          <w:rFonts w:ascii="Verdana" w:hAnsi="Verdana"/>
          <w:sz w:val="20"/>
        </w:rPr>
        <w:t xml:space="preserve"> 0</w:t>
      </w:r>
      <w:r w:rsidRPr="000C08AB">
        <w:rPr>
          <w:rFonts w:ascii="Verdana" w:hAnsi="Verdana"/>
          <w:sz w:val="20"/>
        </w:rPr>
        <w:t xml:space="preserve"> </w:t>
      </w:r>
    </w:p>
    <w:p w14:paraId="54616C9C" w14:textId="77777777" w:rsidR="00736018" w:rsidRPr="000C08AB" w:rsidRDefault="00736018" w:rsidP="00736018">
      <w:pPr>
        <w:spacing w:after="0"/>
        <w:rPr>
          <w:rFonts w:ascii="Verdana" w:hAnsi="Verdana"/>
          <w:sz w:val="20"/>
        </w:rPr>
      </w:pPr>
      <w:r w:rsidRPr="000C08AB">
        <w:rPr>
          <w:rFonts w:ascii="Verdana" w:hAnsi="Verdana"/>
          <w:sz w:val="20"/>
        </w:rPr>
        <w:t>Usnesení bylo přijato.</w:t>
      </w:r>
    </w:p>
    <w:p w14:paraId="38908CC5" w14:textId="0AA34C64" w:rsidR="00736018" w:rsidRDefault="00736018" w:rsidP="00736018">
      <w:pPr>
        <w:spacing w:after="0"/>
      </w:pPr>
    </w:p>
    <w:p w14:paraId="35B63FD1" w14:textId="2D2E7D6A" w:rsidR="000C08AB" w:rsidRPr="000C08AB" w:rsidRDefault="000C08AB" w:rsidP="000C08AB">
      <w:pPr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 návaznosti na schválení záměrů studijních programů Radou pro vnitřní hodnocení bude</w:t>
      </w:r>
      <w:r w:rsidRPr="000C08AB">
        <w:rPr>
          <w:rFonts w:ascii="Verdana" w:hAnsi="Verdana"/>
          <w:sz w:val="20"/>
        </w:rPr>
        <w:t xml:space="preserve"> zpracován návrh vzniku studijního programu v souladu s čl. 15 odst. 7 vnitřního předpisu Schvalování, řízení a hodnocení kvality studijních programů MU.</w:t>
      </w:r>
    </w:p>
    <w:p w14:paraId="1C7521DB" w14:textId="77777777" w:rsidR="00736018" w:rsidRDefault="00736018" w:rsidP="00736018">
      <w:pPr>
        <w:spacing w:after="0"/>
      </w:pPr>
    </w:p>
    <w:p w14:paraId="54A0A28D" w14:textId="77777777" w:rsidR="00736018" w:rsidRPr="000C08AB" w:rsidRDefault="00736018" w:rsidP="000C08AB">
      <w:pPr>
        <w:pStyle w:val="Odstavecseseznamem"/>
        <w:numPr>
          <w:ilvl w:val="0"/>
          <w:numId w:val="31"/>
        </w:numPr>
        <w:spacing w:after="120"/>
        <w:ind w:left="1077" w:hanging="357"/>
        <w:rPr>
          <w:rFonts w:ascii="Verdana" w:hAnsi="Verdana"/>
          <w:b/>
          <w:sz w:val="20"/>
          <w:szCs w:val="24"/>
        </w:rPr>
      </w:pPr>
      <w:r w:rsidRPr="000C08AB">
        <w:rPr>
          <w:rFonts w:ascii="Verdana" w:hAnsi="Verdana"/>
          <w:b/>
          <w:sz w:val="20"/>
          <w:szCs w:val="24"/>
        </w:rPr>
        <w:t>Studijní plány na dostudování – varianty pro studium na MU</w:t>
      </w:r>
    </w:p>
    <w:p w14:paraId="13B1C5C8" w14:textId="35860932" w:rsidR="00D80882" w:rsidRPr="000C08AB" w:rsidRDefault="00794DA0" w:rsidP="00BA2ED1">
      <w:pPr>
        <w:spacing w:after="0"/>
        <w:jc w:val="both"/>
        <w:rPr>
          <w:rFonts w:ascii="Verdana" w:hAnsi="Verdana"/>
          <w:sz w:val="20"/>
          <w:szCs w:val="24"/>
        </w:rPr>
      </w:pPr>
      <w:r w:rsidRPr="000C08AB">
        <w:rPr>
          <w:rFonts w:ascii="Verdana" w:hAnsi="Verdana"/>
          <w:sz w:val="20"/>
          <w:szCs w:val="24"/>
        </w:rPr>
        <w:t>Prorektor pro s</w:t>
      </w:r>
      <w:r w:rsidR="000C08AB">
        <w:rPr>
          <w:rFonts w:ascii="Verdana" w:hAnsi="Verdana"/>
          <w:sz w:val="20"/>
          <w:szCs w:val="24"/>
        </w:rPr>
        <w:t>tudium a informační technologie Michal Bulant</w:t>
      </w:r>
      <w:r w:rsidRPr="000C08AB">
        <w:rPr>
          <w:rFonts w:ascii="Verdana" w:hAnsi="Verdana"/>
          <w:sz w:val="20"/>
          <w:szCs w:val="24"/>
        </w:rPr>
        <w:t xml:space="preserve"> p</w:t>
      </w:r>
      <w:r w:rsidR="00D80882" w:rsidRPr="000C08AB">
        <w:rPr>
          <w:rFonts w:ascii="Verdana" w:hAnsi="Verdana"/>
          <w:sz w:val="20"/>
          <w:szCs w:val="24"/>
        </w:rPr>
        <w:t>ředstav</w:t>
      </w:r>
      <w:r w:rsidRPr="000C08AB">
        <w:rPr>
          <w:rFonts w:ascii="Verdana" w:hAnsi="Verdana"/>
          <w:sz w:val="20"/>
          <w:szCs w:val="24"/>
        </w:rPr>
        <w:t>il návrh</w:t>
      </w:r>
      <w:r w:rsidR="000C08AB">
        <w:rPr>
          <w:rFonts w:ascii="Verdana" w:hAnsi="Verdana"/>
          <w:sz w:val="20"/>
          <w:szCs w:val="24"/>
        </w:rPr>
        <w:t xml:space="preserve"> pro řešení</w:t>
      </w:r>
      <w:r w:rsidRPr="000C08AB">
        <w:rPr>
          <w:rFonts w:ascii="Verdana" w:hAnsi="Verdana"/>
          <w:sz w:val="20"/>
          <w:szCs w:val="24"/>
        </w:rPr>
        <w:t xml:space="preserve"> </w:t>
      </w:r>
      <w:r w:rsidR="000C08AB">
        <w:rPr>
          <w:rFonts w:ascii="Verdana" w:hAnsi="Verdana"/>
          <w:sz w:val="20"/>
          <w:szCs w:val="24"/>
        </w:rPr>
        <w:t>přestupů</w:t>
      </w:r>
      <w:r w:rsidR="008464BA">
        <w:rPr>
          <w:rFonts w:ascii="Verdana" w:hAnsi="Verdana"/>
          <w:sz w:val="20"/>
          <w:szCs w:val="24"/>
        </w:rPr>
        <w:t xml:space="preserve"> studentů ze studijních oborů do nově připravovaných studijních programů v důsledku novely zákona o vysokých školách</w:t>
      </w:r>
      <w:r w:rsidR="00D300C9" w:rsidRPr="000C08AB">
        <w:rPr>
          <w:rFonts w:ascii="Verdana" w:hAnsi="Verdana"/>
          <w:sz w:val="20"/>
          <w:szCs w:val="24"/>
        </w:rPr>
        <w:t xml:space="preserve">. </w:t>
      </w:r>
      <w:r w:rsidR="000C08AB" w:rsidRPr="000C08AB">
        <w:rPr>
          <w:rFonts w:ascii="Verdana" w:hAnsi="Verdana"/>
          <w:sz w:val="20"/>
          <w:szCs w:val="24"/>
        </w:rPr>
        <w:t>Cílem MU je</w:t>
      </w:r>
      <w:r w:rsidR="000C08AB">
        <w:rPr>
          <w:rFonts w:ascii="Verdana" w:hAnsi="Verdana"/>
          <w:sz w:val="20"/>
          <w:szCs w:val="24"/>
        </w:rPr>
        <w:t xml:space="preserve"> zajistit takové podmínky, aby </w:t>
      </w:r>
      <w:r w:rsidR="000C08AB" w:rsidRPr="000C08AB">
        <w:rPr>
          <w:rFonts w:ascii="Verdana" w:hAnsi="Verdana"/>
          <w:sz w:val="20"/>
          <w:szCs w:val="24"/>
        </w:rPr>
        <w:t>studenti každého studijního oboru měli k dispozici nástupnický studijní program</w:t>
      </w:r>
      <w:r w:rsidR="000C08AB">
        <w:rPr>
          <w:rFonts w:ascii="Verdana" w:hAnsi="Verdana"/>
          <w:sz w:val="20"/>
          <w:szCs w:val="24"/>
        </w:rPr>
        <w:t xml:space="preserve">, v němž mohou studium dokončit. Rovněž je cílem, aby </w:t>
      </w:r>
      <w:r w:rsidR="000C08AB" w:rsidRPr="000C08AB">
        <w:rPr>
          <w:rFonts w:ascii="Verdana" w:hAnsi="Verdana"/>
          <w:sz w:val="20"/>
          <w:szCs w:val="24"/>
        </w:rPr>
        <w:t>bylo možné studenty z původního studijního oboru do nového studijního programu převést co nejplynuleji.</w:t>
      </w:r>
      <w:r w:rsidR="00BA2ED1">
        <w:rPr>
          <w:rFonts w:ascii="Verdana" w:hAnsi="Verdana"/>
          <w:sz w:val="20"/>
          <w:szCs w:val="24"/>
        </w:rPr>
        <w:t xml:space="preserve"> </w:t>
      </w:r>
      <w:r w:rsidR="009B454D" w:rsidRPr="000C08AB">
        <w:rPr>
          <w:rFonts w:ascii="Verdana" w:hAnsi="Verdana"/>
          <w:sz w:val="20"/>
          <w:szCs w:val="24"/>
        </w:rPr>
        <w:t>V </w:t>
      </w:r>
      <w:r w:rsidR="00BA2ED1">
        <w:rPr>
          <w:rFonts w:ascii="Verdana" w:hAnsi="Verdana"/>
          <w:sz w:val="20"/>
          <w:szCs w:val="24"/>
        </w:rPr>
        <w:t>diskuzi se členové RVH zamýšleli</w:t>
      </w:r>
      <w:r w:rsidR="009B454D" w:rsidRPr="000C08AB">
        <w:rPr>
          <w:rFonts w:ascii="Verdana" w:hAnsi="Verdana"/>
          <w:sz w:val="20"/>
          <w:szCs w:val="24"/>
        </w:rPr>
        <w:t xml:space="preserve"> </w:t>
      </w:r>
      <w:r w:rsidR="008464BA">
        <w:rPr>
          <w:rFonts w:ascii="Verdana" w:hAnsi="Verdana"/>
          <w:sz w:val="20"/>
          <w:szCs w:val="24"/>
        </w:rPr>
        <w:t xml:space="preserve">zejména </w:t>
      </w:r>
      <w:r w:rsidR="009B454D" w:rsidRPr="000C08AB">
        <w:rPr>
          <w:rFonts w:ascii="Verdana" w:hAnsi="Verdana"/>
          <w:sz w:val="20"/>
          <w:szCs w:val="24"/>
        </w:rPr>
        <w:t xml:space="preserve">nad </w:t>
      </w:r>
      <w:r w:rsidR="00BA2ED1">
        <w:rPr>
          <w:rFonts w:ascii="Verdana" w:hAnsi="Verdana"/>
          <w:sz w:val="20"/>
          <w:szCs w:val="24"/>
        </w:rPr>
        <w:t xml:space="preserve">vhodným přístupem k implementaci </w:t>
      </w:r>
      <w:r w:rsidR="009B454D" w:rsidRPr="000C08AB">
        <w:rPr>
          <w:rFonts w:ascii="Verdana" w:hAnsi="Verdana"/>
          <w:sz w:val="20"/>
          <w:szCs w:val="24"/>
        </w:rPr>
        <w:t xml:space="preserve">standardů kvality </w:t>
      </w:r>
      <w:r w:rsidR="00BA2ED1">
        <w:rPr>
          <w:rFonts w:ascii="Verdana" w:hAnsi="Verdana"/>
          <w:sz w:val="20"/>
          <w:szCs w:val="24"/>
        </w:rPr>
        <w:t>studijních programů MU při posuzování připravovaných studijních plánů</w:t>
      </w:r>
      <w:r w:rsidR="009B454D" w:rsidRPr="000C08AB">
        <w:rPr>
          <w:rFonts w:ascii="Verdana" w:hAnsi="Verdana"/>
          <w:sz w:val="20"/>
          <w:szCs w:val="24"/>
        </w:rPr>
        <w:t xml:space="preserve"> na dostudování. </w:t>
      </w:r>
    </w:p>
    <w:p w14:paraId="25FD3557" w14:textId="77777777" w:rsidR="009B454D" w:rsidRDefault="009B454D" w:rsidP="00736018">
      <w:pPr>
        <w:spacing w:after="0"/>
        <w:rPr>
          <w:sz w:val="24"/>
          <w:szCs w:val="24"/>
        </w:rPr>
      </w:pPr>
    </w:p>
    <w:p w14:paraId="7DF42078" w14:textId="02FBEC6A" w:rsidR="00736018" w:rsidRPr="00BA2ED1" w:rsidRDefault="00736018" w:rsidP="00BA2ED1">
      <w:pPr>
        <w:pStyle w:val="Odstavecseseznamem"/>
        <w:numPr>
          <w:ilvl w:val="0"/>
          <w:numId w:val="31"/>
        </w:numPr>
        <w:spacing w:after="0"/>
        <w:rPr>
          <w:rFonts w:ascii="Verdana" w:hAnsi="Verdana"/>
          <w:b/>
          <w:sz w:val="20"/>
          <w:szCs w:val="24"/>
        </w:rPr>
      </w:pPr>
      <w:r w:rsidRPr="00BA2ED1">
        <w:rPr>
          <w:rFonts w:ascii="Verdana" w:hAnsi="Verdana"/>
          <w:b/>
          <w:sz w:val="20"/>
          <w:szCs w:val="24"/>
        </w:rPr>
        <w:t>Hodnoticí schůzky k návrhům přeměny studij</w:t>
      </w:r>
      <w:r w:rsidR="00BA2ED1">
        <w:rPr>
          <w:rFonts w:ascii="Verdana" w:hAnsi="Verdana"/>
          <w:b/>
          <w:sz w:val="20"/>
          <w:szCs w:val="24"/>
        </w:rPr>
        <w:t>ních oborů na studijní program</w:t>
      </w:r>
    </w:p>
    <w:p w14:paraId="198EA1F1" w14:textId="77777777" w:rsidR="00E07DF2" w:rsidRDefault="00E07DF2" w:rsidP="00E07DF2">
      <w:pPr>
        <w:spacing w:after="0"/>
        <w:ind w:left="360"/>
        <w:rPr>
          <w:b/>
          <w:sz w:val="24"/>
          <w:szCs w:val="24"/>
        </w:rPr>
      </w:pPr>
    </w:p>
    <w:p w14:paraId="0FE76841" w14:textId="399378C0" w:rsidR="009B454D" w:rsidRPr="00930481" w:rsidRDefault="00BA2ED1" w:rsidP="00E07DF2">
      <w:pPr>
        <w:spacing w:after="0"/>
        <w:rPr>
          <w:rFonts w:ascii="Verdana" w:hAnsi="Verdana"/>
          <w:i/>
          <w:sz w:val="20"/>
          <w:szCs w:val="24"/>
        </w:rPr>
      </w:pPr>
      <w:r w:rsidRPr="00930481">
        <w:rPr>
          <w:rFonts w:ascii="Verdana" w:hAnsi="Verdana"/>
          <w:i/>
          <w:sz w:val="20"/>
          <w:szCs w:val="24"/>
        </w:rPr>
        <w:t>Na zasedání se dostavil člen RVH</w:t>
      </w:r>
      <w:r w:rsidR="009B454D" w:rsidRPr="00930481">
        <w:rPr>
          <w:rFonts w:ascii="Verdana" w:hAnsi="Verdana"/>
          <w:i/>
          <w:sz w:val="20"/>
          <w:szCs w:val="24"/>
        </w:rPr>
        <w:t xml:space="preserve"> Stanislav Balík. </w:t>
      </w:r>
    </w:p>
    <w:p w14:paraId="3B9746F4" w14:textId="77777777" w:rsidR="009B454D" w:rsidRPr="00930481" w:rsidRDefault="009B454D" w:rsidP="00E07DF2">
      <w:pPr>
        <w:spacing w:after="0"/>
        <w:rPr>
          <w:rFonts w:ascii="Verdana" w:hAnsi="Verdana"/>
          <w:sz w:val="20"/>
          <w:szCs w:val="24"/>
        </w:rPr>
      </w:pPr>
    </w:p>
    <w:p w14:paraId="1A05EC1A" w14:textId="290119ED" w:rsidR="0096527D" w:rsidRPr="00930481" w:rsidRDefault="00BA2ED1" w:rsidP="00930481">
      <w:pPr>
        <w:spacing w:after="0"/>
        <w:jc w:val="both"/>
        <w:rPr>
          <w:rFonts w:ascii="Verdana" w:hAnsi="Verdana"/>
          <w:sz w:val="20"/>
          <w:szCs w:val="24"/>
        </w:rPr>
      </w:pPr>
      <w:r w:rsidRPr="00930481">
        <w:rPr>
          <w:rFonts w:ascii="Verdana" w:hAnsi="Verdana"/>
          <w:sz w:val="20"/>
          <w:szCs w:val="24"/>
        </w:rPr>
        <w:t>Místopředseda RVH Ladislav Rabušic vyzval členy RVH ke sdílení postřehů a zkušeností z aktuálně probíhajících hodnoticích schůzek k připravovaným studijním programů</w:t>
      </w:r>
      <w:r w:rsidR="008464BA">
        <w:rPr>
          <w:rFonts w:ascii="Verdana" w:hAnsi="Verdana"/>
          <w:sz w:val="20"/>
          <w:szCs w:val="24"/>
        </w:rPr>
        <w:t xml:space="preserve">m, jichž se </w:t>
      </w:r>
      <w:r w:rsidRPr="00930481">
        <w:rPr>
          <w:rFonts w:ascii="Verdana" w:hAnsi="Verdana"/>
          <w:sz w:val="20"/>
          <w:szCs w:val="24"/>
        </w:rPr>
        <w:t xml:space="preserve">účastnili. </w:t>
      </w:r>
      <w:r w:rsidR="00DC648D" w:rsidRPr="00930481">
        <w:rPr>
          <w:rFonts w:ascii="Verdana" w:hAnsi="Verdana"/>
          <w:sz w:val="20"/>
          <w:szCs w:val="24"/>
        </w:rPr>
        <w:t xml:space="preserve">Členové </w:t>
      </w:r>
      <w:r w:rsidR="00A1187D" w:rsidRPr="00930481">
        <w:rPr>
          <w:rFonts w:ascii="Verdana" w:hAnsi="Verdana"/>
          <w:sz w:val="20"/>
          <w:szCs w:val="24"/>
        </w:rPr>
        <w:t xml:space="preserve">RVH </w:t>
      </w:r>
      <w:r w:rsidR="00DC648D" w:rsidRPr="00930481">
        <w:rPr>
          <w:rFonts w:ascii="Verdana" w:hAnsi="Verdana"/>
          <w:sz w:val="20"/>
          <w:szCs w:val="24"/>
        </w:rPr>
        <w:t xml:space="preserve">hodnotili schůzky v obecné rovině jako </w:t>
      </w:r>
      <w:r w:rsidR="009C521B" w:rsidRPr="00930481">
        <w:rPr>
          <w:rFonts w:ascii="Verdana" w:hAnsi="Verdana"/>
          <w:sz w:val="20"/>
          <w:szCs w:val="24"/>
        </w:rPr>
        <w:t>velmi refle</w:t>
      </w:r>
      <w:r w:rsidR="0096527D" w:rsidRPr="00930481">
        <w:rPr>
          <w:rFonts w:ascii="Verdana" w:hAnsi="Verdana"/>
          <w:sz w:val="20"/>
          <w:szCs w:val="24"/>
        </w:rPr>
        <w:t xml:space="preserve">ktivní </w:t>
      </w:r>
      <w:r w:rsidR="00A1187D" w:rsidRPr="00930481">
        <w:rPr>
          <w:rFonts w:ascii="Verdana" w:hAnsi="Verdana"/>
          <w:sz w:val="20"/>
          <w:szCs w:val="24"/>
        </w:rPr>
        <w:t xml:space="preserve">a </w:t>
      </w:r>
      <w:r w:rsidR="0096527D" w:rsidRPr="00930481">
        <w:rPr>
          <w:rFonts w:ascii="Verdana" w:hAnsi="Verdana"/>
          <w:sz w:val="20"/>
          <w:szCs w:val="24"/>
        </w:rPr>
        <w:t>přínosné</w:t>
      </w:r>
      <w:r w:rsidR="00A1187D" w:rsidRPr="00930481">
        <w:rPr>
          <w:rFonts w:ascii="Verdana" w:hAnsi="Verdana"/>
          <w:sz w:val="20"/>
          <w:szCs w:val="24"/>
        </w:rPr>
        <w:t xml:space="preserve"> pro další diskuzi o směřování studijního programu</w:t>
      </w:r>
      <w:r w:rsidR="0096527D" w:rsidRPr="00930481">
        <w:rPr>
          <w:rFonts w:ascii="Verdana" w:hAnsi="Verdana"/>
          <w:sz w:val="20"/>
          <w:szCs w:val="24"/>
        </w:rPr>
        <w:t>.</w:t>
      </w:r>
      <w:r w:rsidR="00A1187D" w:rsidRPr="00930481">
        <w:rPr>
          <w:rFonts w:ascii="Verdana" w:hAnsi="Verdana"/>
          <w:sz w:val="20"/>
          <w:szCs w:val="24"/>
        </w:rPr>
        <w:t xml:space="preserve"> Ocenili rovněž, že schůzky jsou zpravidla dobře organizovány a podklady ke schůzce připraveny v náležité kvalitě. Obdržené podněty členů RVH předá Odbor pro kvalitu RMU příslušným organizátorům hodnoticích schůzek na fakultách. </w:t>
      </w:r>
    </w:p>
    <w:p w14:paraId="703F740D" w14:textId="77777777" w:rsidR="0096527D" w:rsidRPr="0096527D" w:rsidRDefault="0096527D" w:rsidP="0096527D">
      <w:pPr>
        <w:spacing w:after="0"/>
        <w:rPr>
          <w:sz w:val="24"/>
          <w:szCs w:val="24"/>
        </w:rPr>
      </w:pPr>
    </w:p>
    <w:p w14:paraId="4D540DAC" w14:textId="77777777" w:rsidR="00736018" w:rsidRPr="00A1187D" w:rsidRDefault="00736018" w:rsidP="00A1187D">
      <w:pPr>
        <w:pStyle w:val="Odstavecseseznamem"/>
        <w:numPr>
          <w:ilvl w:val="0"/>
          <w:numId w:val="31"/>
        </w:numPr>
        <w:spacing w:after="0"/>
        <w:rPr>
          <w:rFonts w:ascii="Verdana" w:hAnsi="Verdana"/>
          <w:b/>
          <w:sz w:val="20"/>
          <w:szCs w:val="24"/>
        </w:rPr>
      </w:pPr>
      <w:r w:rsidRPr="00A1187D">
        <w:rPr>
          <w:rFonts w:ascii="Verdana" w:hAnsi="Verdana"/>
          <w:b/>
          <w:sz w:val="20"/>
          <w:szCs w:val="24"/>
        </w:rPr>
        <w:t>Různé.</w:t>
      </w:r>
    </w:p>
    <w:p w14:paraId="2C9D53C8" w14:textId="77777777" w:rsidR="0096527D" w:rsidRPr="00930481" w:rsidRDefault="0096527D" w:rsidP="00736018">
      <w:pPr>
        <w:spacing w:after="0"/>
        <w:jc w:val="both"/>
        <w:rPr>
          <w:rFonts w:ascii="Verdana" w:hAnsi="Verdana" w:cstheme="minorHAnsi"/>
          <w:sz w:val="20"/>
          <w:szCs w:val="24"/>
        </w:rPr>
      </w:pPr>
    </w:p>
    <w:p w14:paraId="2AA3E065" w14:textId="0E1829B7" w:rsidR="00736018" w:rsidRPr="00930481" w:rsidRDefault="00A1187D" w:rsidP="00736018">
      <w:pPr>
        <w:spacing w:after="0"/>
        <w:jc w:val="both"/>
        <w:rPr>
          <w:rFonts w:ascii="Verdana" w:hAnsi="Verdana" w:cstheme="minorHAnsi"/>
          <w:sz w:val="20"/>
          <w:szCs w:val="24"/>
        </w:rPr>
      </w:pPr>
      <w:r w:rsidRPr="00930481">
        <w:rPr>
          <w:rFonts w:ascii="Verdana" w:hAnsi="Verdana" w:cstheme="minorHAnsi"/>
          <w:sz w:val="20"/>
          <w:szCs w:val="24"/>
        </w:rPr>
        <w:t>Místopředseda RVH</w:t>
      </w:r>
      <w:r w:rsidR="0096527D" w:rsidRPr="00930481">
        <w:rPr>
          <w:rFonts w:ascii="Verdana" w:hAnsi="Verdana" w:cstheme="minorHAnsi"/>
          <w:sz w:val="20"/>
          <w:szCs w:val="24"/>
        </w:rPr>
        <w:t xml:space="preserve"> Ladislav </w:t>
      </w:r>
      <w:r w:rsidR="00280F9E" w:rsidRPr="00930481">
        <w:rPr>
          <w:rFonts w:ascii="Verdana" w:hAnsi="Verdana" w:cstheme="minorHAnsi"/>
          <w:sz w:val="20"/>
          <w:szCs w:val="24"/>
        </w:rPr>
        <w:t xml:space="preserve">Rabušic informoval, že </w:t>
      </w:r>
      <w:r w:rsidR="00930481">
        <w:rPr>
          <w:rFonts w:ascii="Verdana" w:hAnsi="Verdana" w:cstheme="minorHAnsi"/>
          <w:sz w:val="20"/>
          <w:szCs w:val="24"/>
        </w:rPr>
        <w:t>Janu Cac</w:t>
      </w:r>
      <w:r w:rsidR="00837B4E" w:rsidRPr="00930481">
        <w:rPr>
          <w:rFonts w:ascii="Verdana" w:hAnsi="Verdana" w:cstheme="minorHAnsi"/>
          <w:sz w:val="20"/>
          <w:szCs w:val="24"/>
        </w:rPr>
        <w:t>k</w:t>
      </w:r>
      <w:r w:rsidR="00930481">
        <w:rPr>
          <w:rFonts w:ascii="Verdana" w:hAnsi="Verdana" w:cstheme="minorHAnsi"/>
          <w:sz w:val="20"/>
          <w:szCs w:val="24"/>
        </w:rPr>
        <w:t>ovi zanikla funkce člena RVH z důvodu neslučitelnosti s nově nabytou funkcí proděkana pro vědu a výzkum. V návaznosti bude rektorem MU předložen návrh na obsazení tohoto uvolněného místa zástupcem Fakulty sportovních studií.</w:t>
      </w:r>
      <w:r w:rsidR="00837B4E" w:rsidRPr="00930481">
        <w:rPr>
          <w:rFonts w:ascii="Verdana" w:hAnsi="Verdana" w:cstheme="minorHAnsi"/>
          <w:sz w:val="20"/>
          <w:szCs w:val="24"/>
        </w:rPr>
        <w:t xml:space="preserve"> </w:t>
      </w:r>
    </w:p>
    <w:p w14:paraId="6BE45A21" w14:textId="77777777" w:rsidR="005A3A83" w:rsidRPr="005A3A83" w:rsidRDefault="005A3A83" w:rsidP="00736018">
      <w:pPr>
        <w:spacing w:after="0"/>
        <w:jc w:val="both"/>
        <w:rPr>
          <w:rFonts w:cstheme="minorHAnsi"/>
          <w:sz w:val="24"/>
          <w:szCs w:val="24"/>
        </w:rPr>
      </w:pPr>
    </w:p>
    <w:p w14:paraId="3262A338" w14:textId="2851A94A" w:rsidR="00075C6F" w:rsidRPr="00930481" w:rsidRDefault="00930481" w:rsidP="00736018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30481">
        <w:rPr>
          <w:rFonts w:ascii="Verdana" w:hAnsi="Verdana" w:cstheme="minorHAnsi"/>
          <w:sz w:val="20"/>
          <w:szCs w:val="20"/>
        </w:rPr>
        <w:t xml:space="preserve">Ředitel Odboru pro kvalitu RMU </w:t>
      </w:r>
      <w:r w:rsidR="0096527D" w:rsidRPr="00930481">
        <w:rPr>
          <w:rFonts w:ascii="Verdana" w:hAnsi="Verdana" w:cstheme="minorHAnsi"/>
          <w:sz w:val="20"/>
          <w:szCs w:val="20"/>
        </w:rPr>
        <w:t>Petr Černikovský informoval o stavu žádosti MU o institucionální akreditaci</w:t>
      </w:r>
      <w:r w:rsidR="00701FC0" w:rsidRPr="00930481">
        <w:rPr>
          <w:rFonts w:ascii="Verdana" w:hAnsi="Verdana" w:cstheme="minorHAnsi"/>
          <w:sz w:val="20"/>
          <w:szCs w:val="20"/>
        </w:rPr>
        <w:t xml:space="preserve"> </w:t>
      </w:r>
      <w:r w:rsidRPr="00930481">
        <w:rPr>
          <w:rFonts w:ascii="Verdana" w:hAnsi="Verdana" w:cstheme="minorHAnsi"/>
          <w:sz w:val="20"/>
          <w:szCs w:val="20"/>
        </w:rPr>
        <w:t xml:space="preserve">pro oblasti vzdělávání. </w:t>
      </w:r>
      <w:r w:rsidR="0096527D" w:rsidRPr="00930481">
        <w:rPr>
          <w:rFonts w:ascii="Verdana" w:hAnsi="Verdana" w:cstheme="minorHAnsi"/>
          <w:sz w:val="20"/>
          <w:szCs w:val="20"/>
        </w:rPr>
        <w:t xml:space="preserve">Žádost </w:t>
      </w:r>
      <w:r w:rsidRPr="00930481">
        <w:rPr>
          <w:rFonts w:ascii="Verdana" w:hAnsi="Verdana" w:cstheme="minorHAnsi"/>
          <w:sz w:val="20"/>
          <w:szCs w:val="20"/>
        </w:rPr>
        <w:t>splnila dle informací Národního akreditačního úřadu pro vysoké školství</w:t>
      </w:r>
      <w:r w:rsidR="0096527D" w:rsidRPr="00930481">
        <w:rPr>
          <w:rFonts w:ascii="Verdana" w:hAnsi="Verdana" w:cstheme="minorHAnsi"/>
          <w:sz w:val="20"/>
          <w:szCs w:val="20"/>
        </w:rPr>
        <w:t xml:space="preserve"> </w:t>
      </w:r>
      <w:r w:rsidRPr="00930481">
        <w:rPr>
          <w:rFonts w:ascii="Verdana" w:hAnsi="Verdana" w:cstheme="minorHAnsi"/>
          <w:sz w:val="20"/>
          <w:szCs w:val="20"/>
        </w:rPr>
        <w:t xml:space="preserve">(dále pouze „NAÚ“) </w:t>
      </w:r>
      <w:r w:rsidRPr="00930481">
        <w:rPr>
          <w:rFonts w:ascii="Verdana" w:hAnsi="Verdana" w:cstheme="minorHAnsi"/>
          <w:sz w:val="20"/>
          <w:szCs w:val="20"/>
        </w:rPr>
        <w:t xml:space="preserve">všechny formální požadavky, a bude tak přistoupeno k jejímu projednání. MU zaslala NAÚ připomínky k návrhu členů </w:t>
      </w:r>
      <w:r w:rsidR="0096527D" w:rsidRPr="00930481">
        <w:rPr>
          <w:rFonts w:ascii="Verdana" w:hAnsi="Verdana" w:cstheme="minorHAnsi"/>
          <w:sz w:val="20"/>
          <w:szCs w:val="20"/>
        </w:rPr>
        <w:t xml:space="preserve">hodnoticích komisí, </w:t>
      </w:r>
      <w:r w:rsidRPr="00930481">
        <w:rPr>
          <w:rFonts w:ascii="Verdana" w:hAnsi="Verdana" w:cstheme="minorHAnsi"/>
          <w:sz w:val="20"/>
          <w:szCs w:val="20"/>
        </w:rPr>
        <w:t>které budou jednotlivé oblasti dotčené žádostí posuzovat</w:t>
      </w:r>
      <w:r w:rsidR="0096527D" w:rsidRPr="00930481">
        <w:rPr>
          <w:rFonts w:ascii="Verdana" w:hAnsi="Verdana" w:cstheme="minorHAnsi"/>
          <w:sz w:val="20"/>
          <w:szCs w:val="20"/>
        </w:rPr>
        <w:t xml:space="preserve">. První návštěvy hodnoticích komisí </w:t>
      </w:r>
      <w:r w:rsidRPr="00930481">
        <w:rPr>
          <w:rFonts w:ascii="Verdana" w:hAnsi="Verdana" w:cstheme="minorHAnsi"/>
          <w:sz w:val="20"/>
          <w:szCs w:val="20"/>
        </w:rPr>
        <w:t xml:space="preserve">NAÚ </w:t>
      </w:r>
      <w:r w:rsidR="0096527D" w:rsidRPr="00930481">
        <w:rPr>
          <w:rFonts w:ascii="Verdana" w:hAnsi="Verdana" w:cstheme="minorHAnsi"/>
          <w:sz w:val="20"/>
          <w:szCs w:val="20"/>
        </w:rPr>
        <w:t xml:space="preserve">na MU lze očekávat začátkem března. </w:t>
      </w:r>
    </w:p>
    <w:p w14:paraId="0D1C5F4F" w14:textId="77777777" w:rsidR="0096527D" w:rsidRPr="00930481" w:rsidRDefault="0096527D" w:rsidP="00736018">
      <w:pPr>
        <w:spacing w:after="0"/>
        <w:jc w:val="both"/>
        <w:rPr>
          <w:rFonts w:ascii="Verdana" w:hAnsi="Verdana" w:cstheme="minorHAnsi"/>
          <w:sz w:val="20"/>
          <w:szCs w:val="20"/>
        </w:rPr>
      </w:pPr>
    </w:p>
    <w:p w14:paraId="347079B4" w14:textId="33F2D753" w:rsidR="00075C6F" w:rsidRPr="00930481" w:rsidRDefault="00930481" w:rsidP="00736018">
      <w:pPr>
        <w:spacing w:after="0"/>
        <w:jc w:val="both"/>
        <w:rPr>
          <w:rFonts w:ascii="Verdana" w:hAnsi="Verdana" w:cstheme="minorHAnsi"/>
          <w:sz w:val="20"/>
          <w:szCs w:val="20"/>
        </w:rPr>
      </w:pPr>
      <w:r w:rsidRPr="00930481">
        <w:rPr>
          <w:rFonts w:ascii="Verdana" w:hAnsi="Verdana" w:cstheme="minorHAnsi"/>
          <w:sz w:val="20"/>
          <w:szCs w:val="20"/>
        </w:rPr>
        <w:t>Členové RVH dále diskutovali otázku požadavků Ministerstva zdravotnictví, které jsou kladeny na studijní plány studijního oboru Zubní lékařství a které prakt</w:t>
      </w:r>
      <w:r w:rsidR="008464BA">
        <w:rPr>
          <w:rFonts w:ascii="Verdana" w:hAnsi="Verdana" w:cstheme="minorHAnsi"/>
          <w:sz w:val="20"/>
          <w:szCs w:val="20"/>
        </w:rPr>
        <w:t>icky znemožňují strukturovat studium</w:t>
      </w:r>
      <w:r w:rsidRPr="00930481">
        <w:rPr>
          <w:rFonts w:ascii="Verdana" w:hAnsi="Verdana" w:cstheme="minorHAnsi"/>
          <w:sz w:val="20"/>
          <w:szCs w:val="20"/>
        </w:rPr>
        <w:t xml:space="preserve"> </w:t>
      </w:r>
      <w:r w:rsidR="008464BA">
        <w:rPr>
          <w:rFonts w:ascii="Verdana" w:hAnsi="Verdana" w:cstheme="minorHAnsi"/>
          <w:sz w:val="20"/>
          <w:szCs w:val="20"/>
        </w:rPr>
        <w:t>ve</w:t>
      </w:r>
      <w:r w:rsidRPr="00930481">
        <w:rPr>
          <w:rFonts w:ascii="Verdana" w:hAnsi="Verdana" w:cstheme="minorHAnsi"/>
          <w:sz w:val="20"/>
          <w:szCs w:val="20"/>
        </w:rPr>
        <w:t xml:space="preserve"> standardní kreditové hodnotě.  </w:t>
      </w:r>
    </w:p>
    <w:p w14:paraId="5DA03B52" w14:textId="77777777" w:rsidR="001F4F34" w:rsidRDefault="001F4F34" w:rsidP="00736018">
      <w:pPr>
        <w:spacing w:after="0"/>
        <w:jc w:val="both"/>
        <w:rPr>
          <w:rFonts w:cstheme="minorHAnsi"/>
          <w:sz w:val="24"/>
          <w:szCs w:val="24"/>
        </w:rPr>
      </w:pPr>
    </w:p>
    <w:p w14:paraId="01EB8F95" w14:textId="6061E9FB" w:rsidR="00590D3E" w:rsidRPr="00B51A4D" w:rsidRDefault="00590D3E" w:rsidP="00736018">
      <w:pPr>
        <w:spacing w:after="0"/>
        <w:jc w:val="both"/>
        <w:rPr>
          <w:rFonts w:ascii="Verdana" w:hAnsi="Verdana" w:cstheme="minorHAnsi"/>
          <w:sz w:val="24"/>
          <w:szCs w:val="24"/>
        </w:rPr>
      </w:pPr>
      <w:r w:rsidRPr="00B51A4D">
        <w:rPr>
          <w:rFonts w:ascii="Verdana" w:hAnsi="Verdana" w:cstheme="minorHAnsi"/>
          <w:sz w:val="20"/>
          <w:szCs w:val="24"/>
        </w:rPr>
        <w:t xml:space="preserve">Další zasedání RVH se uskuteční </w:t>
      </w:r>
      <w:r w:rsidR="001F4F34" w:rsidRPr="00B51A4D">
        <w:rPr>
          <w:rFonts w:ascii="Verdana" w:hAnsi="Verdana" w:cstheme="minorHAnsi"/>
          <w:sz w:val="20"/>
          <w:szCs w:val="24"/>
        </w:rPr>
        <w:t>2</w:t>
      </w:r>
      <w:r w:rsidR="00B50D53" w:rsidRPr="00B51A4D">
        <w:rPr>
          <w:rFonts w:ascii="Verdana" w:hAnsi="Verdana" w:cstheme="minorHAnsi"/>
          <w:sz w:val="20"/>
          <w:szCs w:val="24"/>
        </w:rPr>
        <w:t>0</w:t>
      </w:r>
      <w:r w:rsidRPr="00B51A4D">
        <w:rPr>
          <w:rFonts w:ascii="Verdana" w:hAnsi="Verdana" w:cstheme="minorHAnsi"/>
          <w:sz w:val="20"/>
          <w:szCs w:val="24"/>
        </w:rPr>
        <w:t xml:space="preserve">. </w:t>
      </w:r>
      <w:r w:rsidR="001F4F34" w:rsidRPr="00B51A4D">
        <w:rPr>
          <w:rFonts w:ascii="Verdana" w:hAnsi="Verdana" w:cstheme="minorHAnsi"/>
          <w:sz w:val="20"/>
          <w:szCs w:val="24"/>
        </w:rPr>
        <w:t>2</w:t>
      </w:r>
      <w:r w:rsidRPr="00B51A4D">
        <w:rPr>
          <w:rFonts w:ascii="Verdana" w:hAnsi="Verdana" w:cstheme="minorHAnsi"/>
          <w:sz w:val="20"/>
          <w:szCs w:val="24"/>
        </w:rPr>
        <w:t>. 201</w:t>
      </w:r>
      <w:r w:rsidR="00F40307" w:rsidRPr="00B51A4D">
        <w:rPr>
          <w:rFonts w:ascii="Verdana" w:hAnsi="Verdana" w:cstheme="minorHAnsi"/>
          <w:sz w:val="20"/>
          <w:szCs w:val="24"/>
        </w:rPr>
        <w:t>8</w:t>
      </w:r>
      <w:r w:rsidRPr="00B51A4D">
        <w:rPr>
          <w:rFonts w:ascii="Verdana" w:hAnsi="Verdana" w:cstheme="minorHAnsi"/>
          <w:sz w:val="20"/>
          <w:szCs w:val="24"/>
        </w:rPr>
        <w:t xml:space="preserve"> ve velké zasedací místnosti RMU.  </w:t>
      </w:r>
    </w:p>
    <w:p w14:paraId="44EFE7CC" w14:textId="77777777" w:rsidR="00F40307" w:rsidRDefault="00F40307" w:rsidP="00736018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29C5E72" w14:textId="10966716" w:rsidR="00590D3E" w:rsidRPr="00B51A4D" w:rsidRDefault="00590D3E" w:rsidP="00736018">
      <w:pPr>
        <w:spacing w:after="0"/>
        <w:jc w:val="both"/>
        <w:rPr>
          <w:rFonts w:ascii="Verdana" w:hAnsi="Verdana" w:cstheme="minorHAnsi"/>
          <w:sz w:val="20"/>
          <w:szCs w:val="24"/>
        </w:rPr>
      </w:pPr>
      <w:r w:rsidRPr="00B51A4D">
        <w:rPr>
          <w:rFonts w:ascii="Verdana" w:hAnsi="Verdana" w:cstheme="minorHAnsi"/>
          <w:b/>
          <w:sz w:val="20"/>
          <w:szCs w:val="24"/>
        </w:rPr>
        <w:t xml:space="preserve">Zapsal: </w:t>
      </w:r>
      <w:r w:rsidR="00736018" w:rsidRPr="00B51A4D">
        <w:rPr>
          <w:rFonts w:ascii="Verdana" w:hAnsi="Verdana" w:cstheme="minorHAnsi"/>
          <w:sz w:val="20"/>
          <w:szCs w:val="24"/>
        </w:rPr>
        <w:t>Jakub Vykydal</w:t>
      </w:r>
    </w:p>
    <w:p w14:paraId="74FD79D3" w14:textId="3B3794C1" w:rsidR="008464BA" w:rsidRPr="00B51A4D" w:rsidRDefault="008464BA" w:rsidP="00736018">
      <w:pPr>
        <w:spacing w:after="0"/>
        <w:jc w:val="both"/>
        <w:rPr>
          <w:rFonts w:ascii="Verdana" w:hAnsi="Verdana" w:cstheme="minorHAnsi"/>
          <w:sz w:val="20"/>
          <w:szCs w:val="24"/>
        </w:rPr>
      </w:pPr>
    </w:p>
    <w:p w14:paraId="5E5288C0" w14:textId="1F552962" w:rsidR="008464BA" w:rsidRPr="00B51A4D" w:rsidRDefault="008464BA" w:rsidP="00736018">
      <w:pPr>
        <w:spacing w:after="0"/>
        <w:jc w:val="both"/>
        <w:rPr>
          <w:rFonts w:ascii="Verdana" w:hAnsi="Verdana" w:cstheme="minorHAnsi"/>
          <w:sz w:val="20"/>
          <w:szCs w:val="24"/>
        </w:rPr>
      </w:pPr>
    </w:p>
    <w:p w14:paraId="21216334" w14:textId="77777777" w:rsidR="008464BA" w:rsidRPr="00B51A4D" w:rsidRDefault="008464BA" w:rsidP="00736018">
      <w:pPr>
        <w:spacing w:after="0"/>
        <w:jc w:val="both"/>
        <w:rPr>
          <w:rFonts w:ascii="Verdana" w:hAnsi="Verdana" w:cstheme="minorHAnsi"/>
          <w:sz w:val="20"/>
          <w:szCs w:val="24"/>
        </w:rPr>
      </w:pPr>
    </w:p>
    <w:p w14:paraId="03E00406" w14:textId="77777777" w:rsidR="00590D3E" w:rsidRPr="00590D3E" w:rsidRDefault="00590D3E" w:rsidP="00736018">
      <w:pPr>
        <w:spacing w:after="0"/>
        <w:jc w:val="both"/>
        <w:rPr>
          <w:rFonts w:cstheme="minorHAnsi"/>
          <w:b/>
          <w:sz w:val="24"/>
          <w:szCs w:val="24"/>
        </w:rPr>
      </w:pPr>
      <w:r w:rsidRPr="00B51A4D">
        <w:rPr>
          <w:rFonts w:ascii="Verdana" w:hAnsi="Verdana" w:cstheme="minorHAnsi"/>
          <w:b/>
          <w:sz w:val="20"/>
          <w:szCs w:val="24"/>
        </w:rPr>
        <w:t xml:space="preserve">Schválil: </w:t>
      </w:r>
      <w:r w:rsidRPr="00B51A4D">
        <w:rPr>
          <w:rFonts w:ascii="Verdana" w:hAnsi="Verdana" w:cstheme="minorHAnsi"/>
          <w:sz w:val="20"/>
          <w:szCs w:val="24"/>
        </w:rPr>
        <w:t>Ladislav Rabušic</w:t>
      </w:r>
      <w:r w:rsidRPr="00590D3E">
        <w:rPr>
          <w:rFonts w:cstheme="minorHAnsi"/>
          <w:b/>
          <w:sz w:val="24"/>
          <w:szCs w:val="24"/>
        </w:rPr>
        <w:br w:type="page"/>
      </w:r>
    </w:p>
    <w:p w14:paraId="44070E08" w14:textId="77777777" w:rsidR="00395537" w:rsidRPr="008464BA" w:rsidRDefault="00395537" w:rsidP="00736018">
      <w:pPr>
        <w:spacing w:after="0"/>
        <w:rPr>
          <w:rFonts w:ascii="Verdana" w:hAnsi="Verdana"/>
          <w:sz w:val="20"/>
        </w:rPr>
      </w:pPr>
      <w:r w:rsidRPr="008464BA">
        <w:rPr>
          <w:rFonts w:ascii="Verdana" w:hAnsi="Verdana"/>
          <w:b/>
          <w:sz w:val="20"/>
        </w:rPr>
        <w:t>Příloha:</w:t>
      </w:r>
    </w:p>
    <w:p w14:paraId="5DB2170E" w14:textId="77777777" w:rsidR="00395537" w:rsidRPr="008464BA" w:rsidRDefault="00395537" w:rsidP="00736018">
      <w:pPr>
        <w:spacing w:after="0"/>
        <w:rPr>
          <w:rFonts w:ascii="Verdana" w:hAnsi="Verdana"/>
          <w:b/>
          <w:sz w:val="20"/>
        </w:rPr>
      </w:pPr>
      <w:r w:rsidRPr="008464BA">
        <w:rPr>
          <w:rFonts w:ascii="Verdana" w:hAnsi="Verdana"/>
          <w:b/>
          <w:sz w:val="20"/>
        </w:rPr>
        <w:t>Prezenční listina členů Rady pro vnitřní hodnocení</w:t>
      </w:r>
      <w:r w:rsidR="00590D3E" w:rsidRPr="008464BA">
        <w:rPr>
          <w:rFonts w:ascii="Verdana" w:hAnsi="Verdana"/>
          <w:b/>
          <w:sz w:val="20"/>
        </w:rPr>
        <w:t xml:space="preserve"> MU</w:t>
      </w:r>
    </w:p>
    <w:p w14:paraId="142B5F3D" w14:textId="77777777" w:rsidR="00395537" w:rsidRDefault="00395537" w:rsidP="00736018">
      <w:pPr>
        <w:spacing w:after="0"/>
      </w:pPr>
    </w:p>
    <w:tbl>
      <w:tblPr>
        <w:tblStyle w:val="Mkatabulky"/>
        <w:tblW w:w="8926" w:type="dxa"/>
        <w:tblLook w:val="04A0" w:firstRow="1" w:lastRow="0" w:firstColumn="1" w:lastColumn="0" w:noHBand="0" w:noVBand="1"/>
      </w:tblPr>
      <w:tblGrid>
        <w:gridCol w:w="4248"/>
        <w:gridCol w:w="2551"/>
        <w:gridCol w:w="2127"/>
      </w:tblGrid>
      <w:tr w:rsidR="006214D3" w14:paraId="6B4B9E6C" w14:textId="77777777" w:rsidTr="006214D3">
        <w:trPr>
          <w:trHeight w:val="442"/>
        </w:trPr>
        <w:tc>
          <w:tcPr>
            <w:tcW w:w="4248" w:type="dxa"/>
          </w:tcPr>
          <w:p w14:paraId="5EF150E5" w14:textId="77777777" w:rsidR="006214D3" w:rsidRDefault="006214D3" w:rsidP="00736018"/>
        </w:tc>
        <w:tc>
          <w:tcPr>
            <w:tcW w:w="2551" w:type="dxa"/>
          </w:tcPr>
          <w:p w14:paraId="6AB941B2" w14:textId="77777777" w:rsidR="006214D3" w:rsidRPr="00CF3AC5" w:rsidRDefault="006214D3" w:rsidP="00736018">
            <w:pPr>
              <w:jc w:val="center"/>
              <w:rPr>
                <w:b/>
              </w:rPr>
            </w:pPr>
            <w:r w:rsidRPr="00CF3AC5">
              <w:rPr>
                <w:b/>
              </w:rPr>
              <w:t>Přítomen</w:t>
            </w:r>
          </w:p>
        </w:tc>
        <w:tc>
          <w:tcPr>
            <w:tcW w:w="2127" w:type="dxa"/>
          </w:tcPr>
          <w:p w14:paraId="601A4811" w14:textId="77777777" w:rsidR="006214D3" w:rsidRPr="00CF3AC5" w:rsidRDefault="006214D3" w:rsidP="00736018">
            <w:pPr>
              <w:jc w:val="center"/>
              <w:rPr>
                <w:b/>
              </w:rPr>
            </w:pPr>
            <w:r w:rsidRPr="00CF3AC5">
              <w:rPr>
                <w:b/>
              </w:rPr>
              <w:t>Nepřítomen</w:t>
            </w:r>
          </w:p>
        </w:tc>
      </w:tr>
      <w:tr w:rsidR="006214D3" w14:paraId="5B8583AA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4F0984CD" w14:textId="589987AD" w:rsidR="006214D3" w:rsidRPr="00F40307" w:rsidRDefault="006214D3" w:rsidP="005A3A83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PhDr. Stanislav Balík, Ph.D.</w:t>
            </w:r>
            <w:r w:rsidR="008464BA">
              <w:rPr>
                <w:rFonts w:cstheme="minorHAnsi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3B389825" w14:textId="77777777" w:rsidR="006214D3" w:rsidRPr="00F40307" w:rsidRDefault="005A3A83" w:rsidP="007360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X </w:t>
            </w:r>
          </w:p>
        </w:tc>
        <w:tc>
          <w:tcPr>
            <w:tcW w:w="2127" w:type="dxa"/>
            <w:vAlign w:val="center"/>
          </w:tcPr>
          <w:p w14:paraId="05319DF5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</w:p>
        </w:tc>
      </w:tr>
      <w:tr w:rsidR="006214D3" w14:paraId="5653CAD1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2C18EB6C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PhDr. Mikuláš Bek, Ph.D.</w:t>
            </w:r>
          </w:p>
        </w:tc>
        <w:tc>
          <w:tcPr>
            <w:tcW w:w="2551" w:type="dxa"/>
            <w:vAlign w:val="center"/>
          </w:tcPr>
          <w:p w14:paraId="530C5FD5" w14:textId="77777777" w:rsidR="006214D3" w:rsidRPr="00F40307" w:rsidRDefault="00736018" w:rsidP="007360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1CC540CD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</w:p>
        </w:tc>
      </w:tr>
      <w:tr w:rsidR="006214D3" w14:paraId="2F8D111D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6798A5AA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Ing. Ladislav Blažek, CSc.</w:t>
            </w:r>
          </w:p>
        </w:tc>
        <w:tc>
          <w:tcPr>
            <w:tcW w:w="2551" w:type="dxa"/>
            <w:vAlign w:val="center"/>
          </w:tcPr>
          <w:p w14:paraId="6618609E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503F82E3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27DD0118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2D7FA646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RNDr. Ivana Černá, CSc.</w:t>
            </w:r>
          </w:p>
        </w:tc>
        <w:tc>
          <w:tcPr>
            <w:tcW w:w="2551" w:type="dxa"/>
            <w:vAlign w:val="center"/>
          </w:tcPr>
          <w:p w14:paraId="151A98E9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14:paraId="3868CF14" w14:textId="77777777" w:rsidR="006214D3" w:rsidRPr="00F40307" w:rsidRDefault="00701FC0" w:rsidP="008464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Omluvena</w:t>
            </w:r>
          </w:p>
        </w:tc>
      </w:tr>
      <w:tr w:rsidR="006214D3" w14:paraId="662E627F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647FAC7D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Mgr. Světlana Hanušová, Ph.D.</w:t>
            </w:r>
          </w:p>
        </w:tc>
        <w:tc>
          <w:tcPr>
            <w:tcW w:w="2551" w:type="dxa"/>
            <w:vAlign w:val="center"/>
          </w:tcPr>
          <w:p w14:paraId="11092F26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28628253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7F51351F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1C8592C2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JUDr. Jan Hurdík, DrSc.</w:t>
            </w:r>
          </w:p>
        </w:tc>
        <w:tc>
          <w:tcPr>
            <w:tcW w:w="2551" w:type="dxa"/>
            <w:vAlign w:val="center"/>
          </w:tcPr>
          <w:p w14:paraId="4B5BD02D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1C4E34ED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7A09416D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696FDBF9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RNDr. Josef Janyška, DSc.</w:t>
            </w:r>
          </w:p>
        </w:tc>
        <w:tc>
          <w:tcPr>
            <w:tcW w:w="2551" w:type="dxa"/>
            <w:vAlign w:val="center"/>
          </w:tcPr>
          <w:p w14:paraId="0356C716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3320527D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413EFD3D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501FDF65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MVDr. Břetislav Koudela, CSc. </w:t>
            </w:r>
          </w:p>
        </w:tc>
        <w:tc>
          <w:tcPr>
            <w:tcW w:w="2551" w:type="dxa"/>
            <w:vAlign w:val="center"/>
          </w:tcPr>
          <w:p w14:paraId="71C9F5A3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6BE16726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23AE6715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2885DE4F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RNDr. Ludmila Křivánková, CSc.</w:t>
            </w:r>
          </w:p>
        </w:tc>
        <w:tc>
          <w:tcPr>
            <w:tcW w:w="2551" w:type="dxa"/>
            <w:vAlign w:val="center"/>
          </w:tcPr>
          <w:p w14:paraId="32AE4BAD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6399F08E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7C208510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74B54EE4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Mgr. Vojtěch Kyselý</w:t>
            </w:r>
          </w:p>
        </w:tc>
        <w:tc>
          <w:tcPr>
            <w:tcW w:w="2551" w:type="dxa"/>
            <w:vAlign w:val="center"/>
          </w:tcPr>
          <w:p w14:paraId="6AA07EDB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2A2F857B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75374D40" w14:textId="77777777" w:rsidTr="006214D3">
        <w:trPr>
          <w:trHeight w:val="414"/>
        </w:trPr>
        <w:tc>
          <w:tcPr>
            <w:tcW w:w="4248" w:type="dxa"/>
            <w:vAlign w:val="center"/>
          </w:tcPr>
          <w:p w14:paraId="069DBEA9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Ladislav Rabušic, CSc.</w:t>
            </w:r>
          </w:p>
        </w:tc>
        <w:tc>
          <w:tcPr>
            <w:tcW w:w="2551" w:type="dxa"/>
            <w:vAlign w:val="center"/>
          </w:tcPr>
          <w:p w14:paraId="6CA81902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07D443BD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763AE6D3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659B74CD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doc. RNDr. Josef Tomandl, Ph.D.</w:t>
            </w:r>
          </w:p>
        </w:tc>
        <w:tc>
          <w:tcPr>
            <w:tcW w:w="2551" w:type="dxa"/>
            <w:vAlign w:val="center"/>
          </w:tcPr>
          <w:p w14:paraId="17DCD3B0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0DB1BA0B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43D8129B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4CB61AA6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Zbyněk Vybíral, Ph.D.</w:t>
            </w:r>
          </w:p>
        </w:tc>
        <w:tc>
          <w:tcPr>
            <w:tcW w:w="2551" w:type="dxa"/>
            <w:vAlign w:val="center"/>
          </w:tcPr>
          <w:p w14:paraId="01291EA9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2189F065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  <w:tr w:rsidR="006214D3" w14:paraId="20772E3D" w14:textId="77777777" w:rsidTr="006214D3">
        <w:trPr>
          <w:trHeight w:val="442"/>
        </w:trPr>
        <w:tc>
          <w:tcPr>
            <w:tcW w:w="4248" w:type="dxa"/>
            <w:vAlign w:val="center"/>
          </w:tcPr>
          <w:p w14:paraId="534EA753" w14:textId="77777777" w:rsidR="006214D3" w:rsidRPr="00F40307" w:rsidRDefault="006214D3" w:rsidP="00736018">
            <w:pPr>
              <w:rPr>
                <w:rFonts w:cstheme="minorHAnsi"/>
              </w:rPr>
            </w:pPr>
            <w:r w:rsidRPr="00F40307">
              <w:rPr>
                <w:rFonts w:cstheme="minorHAnsi"/>
              </w:rPr>
              <w:t>prof. PhDr. Jan Zouhar, CSc.</w:t>
            </w:r>
          </w:p>
        </w:tc>
        <w:tc>
          <w:tcPr>
            <w:tcW w:w="2551" w:type="dxa"/>
            <w:vAlign w:val="center"/>
          </w:tcPr>
          <w:p w14:paraId="0B76099A" w14:textId="77777777" w:rsidR="006214D3" w:rsidRPr="00F40307" w:rsidRDefault="006214D3" w:rsidP="00736018">
            <w:pPr>
              <w:jc w:val="center"/>
              <w:rPr>
                <w:rFonts w:cstheme="minorHAnsi"/>
              </w:rPr>
            </w:pPr>
            <w:r w:rsidRPr="00F40307">
              <w:rPr>
                <w:rFonts w:cstheme="minorHAnsi"/>
              </w:rPr>
              <w:t>X</w:t>
            </w:r>
          </w:p>
        </w:tc>
        <w:tc>
          <w:tcPr>
            <w:tcW w:w="2127" w:type="dxa"/>
            <w:vAlign w:val="center"/>
          </w:tcPr>
          <w:p w14:paraId="4A5B0261" w14:textId="77777777" w:rsidR="006214D3" w:rsidRPr="00F40307" w:rsidRDefault="006214D3" w:rsidP="00736018">
            <w:pPr>
              <w:rPr>
                <w:rFonts w:cstheme="minorHAnsi"/>
              </w:rPr>
            </w:pPr>
          </w:p>
        </w:tc>
      </w:tr>
    </w:tbl>
    <w:p w14:paraId="17359C53" w14:textId="77777777" w:rsidR="00395537" w:rsidRPr="00134B32" w:rsidRDefault="00395537" w:rsidP="00736018">
      <w:pPr>
        <w:spacing w:after="0"/>
      </w:pPr>
    </w:p>
    <w:p w14:paraId="7EBADE89" w14:textId="77777777" w:rsidR="001C6543" w:rsidRDefault="001C6543" w:rsidP="00736018">
      <w:pPr>
        <w:spacing w:after="0"/>
      </w:pPr>
    </w:p>
    <w:sectPr w:rsidR="001C6543" w:rsidSect="00066FB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62957" w14:textId="77777777" w:rsidR="00D21B21" w:rsidRDefault="00D21B21" w:rsidP="0083526E">
      <w:pPr>
        <w:spacing w:after="0" w:line="240" w:lineRule="auto"/>
      </w:pPr>
      <w:r>
        <w:separator/>
      </w:r>
    </w:p>
  </w:endnote>
  <w:endnote w:type="continuationSeparator" w:id="0">
    <w:p w14:paraId="7FBBFDD7" w14:textId="77777777" w:rsidR="00D21B21" w:rsidRDefault="00D21B21" w:rsidP="0083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3671857"/>
      <w:docPartObj>
        <w:docPartGallery w:val="Page Numbers (Bottom of Page)"/>
        <w:docPartUnique/>
      </w:docPartObj>
    </w:sdtPr>
    <w:sdtContent>
      <w:p w14:paraId="70BFD1C6" w14:textId="64359863" w:rsidR="00B51A4D" w:rsidRDefault="00B51A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2957F8" w14:textId="77777777" w:rsidR="00B51A4D" w:rsidRDefault="00B51A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AC2F2" w14:textId="77777777" w:rsidR="00D21B21" w:rsidRDefault="00D21B21" w:rsidP="0083526E">
      <w:pPr>
        <w:spacing w:after="0" w:line="240" w:lineRule="auto"/>
      </w:pPr>
      <w:r>
        <w:separator/>
      </w:r>
    </w:p>
  </w:footnote>
  <w:footnote w:type="continuationSeparator" w:id="0">
    <w:p w14:paraId="021723C6" w14:textId="77777777" w:rsidR="00D21B21" w:rsidRDefault="00D21B21" w:rsidP="0083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16A58" w14:textId="77777777" w:rsidR="00066FBD" w:rsidRDefault="00066FB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496C1D50" wp14:editId="53AD6E96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2162175" cy="8667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8C8"/>
    <w:multiLevelType w:val="hybridMultilevel"/>
    <w:tmpl w:val="2E92F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4379"/>
    <w:multiLevelType w:val="hybridMultilevel"/>
    <w:tmpl w:val="CB668C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62DBA"/>
    <w:multiLevelType w:val="hybridMultilevel"/>
    <w:tmpl w:val="733E8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13B8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281"/>
    <w:multiLevelType w:val="hybridMultilevel"/>
    <w:tmpl w:val="248468C2"/>
    <w:lvl w:ilvl="0" w:tplc="0405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8094FA1"/>
    <w:multiLevelType w:val="hybridMultilevel"/>
    <w:tmpl w:val="4210D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E4E"/>
    <w:multiLevelType w:val="hybridMultilevel"/>
    <w:tmpl w:val="14788C2C"/>
    <w:lvl w:ilvl="0" w:tplc="9536CE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5781C"/>
    <w:multiLevelType w:val="hybridMultilevel"/>
    <w:tmpl w:val="1338D0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D51105"/>
    <w:multiLevelType w:val="hybridMultilevel"/>
    <w:tmpl w:val="2A8244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F66DF"/>
    <w:multiLevelType w:val="hybridMultilevel"/>
    <w:tmpl w:val="F3F24368"/>
    <w:lvl w:ilvl="0" w:tplc="A886C19C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2CBE1E8A"/>
    <w:multiLevelType w:val="hybridMultilevel"/>
    <w:tmpl w:val="8F60C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01809"/>
    <w:multiLevelType w:val="hybridMultilevel"/>
    <w:tmpl w:val="7F74F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03C87"/>
    <w:multiLevelType w:val="hybridMultilevel"/>
    <w:tmpl w:val="F0DCC5CA"/>
    <w:lvl w:ilvl="0" w:tplc="2CECD6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B28C7"/>
    <w:multiLevelType w:val="hybridMultilevel"/>
    <w:tmpl w:val="42949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74BFB"/>
    <w:multiLevelType w:val="hybridMultilevel"/>
    <w:tmpl w:val="4D7ABAB2"/>
    <w:lvl w:ilvl="0" w:tplc="640ECDD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980AB6E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06035"/>
    <w:multiLevelType w:val="hybridMultilevel"/>
    <w:tmpl w:val="6396C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54310"/>
    <w:multiLevelType w:val="hybridMultilevel"/>
    <w:tmpl w:val="DB502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E0433"/>
    <w:multiLevelType w:val="hybridMultilevel"/>
    <w:tmpl w:val="9420F4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B3100"/>
    <w:multiLevelType w:val="hybridMultilevel"/>
    <w:tmpl w:val="EDCE9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A681D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06002"/>
    <w:multiLevelType w:val="hybridMultilevel"/>
    <w:tmpl w:val="3810304C"/>
    <w:lvl w:ilvl="0" w:tplc="6358932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3770E"/>
    <w:multiLevelType w:val="hybridMultilevel"/>
    <w:tmpl w:val="651EA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6A9A"/>
    <w:multiLevelType w:val="hybridMultilevel"/>
    <w:tmpl w:val="E88CF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2282A"/>
    <w:multiLevelType w:val="hybridMultilevel"/>
    <w:tmpl w:val="FF261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1519A"/>
    <w:multiLevelType w:val="hybridMultilevel"/>
    <w:tmpl w:val="7D06C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36FA9"/>
    <w:multiLevelType w:val="hybridMultilevel"/>
    <w:tmpl w:val="EB4C6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A1A6B"/>
    <w:multiLevelType w:val="hybridMultilevel"/>
    <w:tmpl w:val="58C26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93C87"/>
    <w:multiLevelType w:val="hybridMultilevel"/>
    <w:tmpl w:val="78FAB3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A358E"/>
    <w:multiLevelType w:val="hybridMultilevel"/>
    <w:tmpl w:val="A67A3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F7F68"/>
    <w:multiLevelType w:val="hybridMultilevel"/>
    <w:tmpl w:val="0FEC38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B3051"/>
    <w:multiLevelType w:val="hybridMultilevel"/>
    <w:tmpl w:val="A2668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2"/>
  </w:num>
  <w:num w:numId="4">
    <w:abstractNumId w:val="0"/>
  </w:num>
  <w:num w:numId="5">
    <w:abstractNumId w:val="24"/>
  </w:num>
  <w:num w:numId="6">
    <w:abstractNumId w:val="3"/>
  </w:num>
  <w:num w:numId="7">
    <w:abstractNumId w:val="19"/>
  </w:num>
  <w:num w:numId="8">
    <w:abstractNumId w:val="28"/>
  </w:num>
  <w:num w:numId="9">
    <w:abstractNumId w:val="9"/>
  </w:num>
  <w:num w:numId="10">
    <w:abstractNumId w:val="21"/>
  </w:num>
  <w:num w:numId="11">
    <w:abstractNumId w:val="15"/>
  </w:num>
  <w:num w:numId="12">
    <w:abstractNumId w:val="6"/>
  </w:num>
  <w:num w:numId="13">
    <w:abstractNumId w:val="12"/>
  </w:num>
  <w:num w:numId="14">
    <w:abstractNumId w:val="27"/>
  </w:num>
  <w:num w:numId="15">
    <w:abstractNumId w:val="18"/>
  </w:num>
  <w:num w:numId="16">
    <w:abstractNumId w:val="13"/>
  </w:num>
  <w:num w:numId="17">
    <w:abstractNumId w:val="20"/>
  </w:num>
  <w:num w:numId="18">
    <w:abstractNumId w:val="4"/>
  </w:num>
  <w:num w:numId="19">
    <w:abstractNumId w:val="23"/>
  </w:num>
  <w:num w:numId="20">
    <w:abstractNumId w:val="8"/>
  </w:num>
  <w:num w:numId="21">
    <w:abstractNumId w:val="5"/>
  </w:num>
  <w:num w:numId="22">
    <w:abstractNumId w:val="10"/>
  </w:num>
  <w:num w:numId="23">
    <w:abstractNumId w:val="30"/>
  </w:num>
  <w:num w:numId="24">
    <w:abstractNumId w:val="17"/>
  </w:num>
  <w:num w:numId="25">
    <w:abstractNumId w:val="26"/>
  </w:num>
  <w:num w:numId="26">
    <w:abstractNumId w:val="29"/>
  </w:num>
  <w:num w:numId="27">
    <w:abstractNumId w:val="7"/>
  </w:num>
  <w:num w:numId="28">
    <w:abstractNumId w:val="14"/>
  </w:num>
  <w:num w:numId="29">
    <w:abstractNumId w:val="2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099"/>
    <w:rsid w:val="000260B0"/>
    <w:rsid w:val="00027081"/>
    <w:rsid w:val="00030872"/>
    <w:rsid w:val="000409B2"/>
    <w:rsid w:val="00045952"/>
    <w:rsid w:val="00066FBD"/>
    <w:rsid w:val="0006715B"/>
    <w:rsid w:val="0006729E"/>
    <w:rsid w:val="00075C6F"/>
    <w:rsid w:val="000A0DA2"/>
    <w:rsid w:val="000A3BDA"/>
    <w:rsid w:val="000C08AB"/>
    <w:rsid w:val="000F00D5"/>
    <w:rsid w:val="00103AE3"/>
    <w:rsid w:val="001111BF"/>
    <w:rsid w:val="0013272C"/>
    <w:rsid w:val="00132DA1"/>
    <w:rsid w:val="00142020"/>
    <w:rsid w:val="00146715"/>
    <w:rsid w:val="00150A79"/>
    <w:rsid w:val="001A0CFB"/>
    <w:rsid w:val="001A5752"/>
    <w:rsid w:val="001C105E"/>
    <w:rsid w:val="001C6543"/>
    <w:rsid w:val="001F4F34"/>
    <w:rsid w:val="00216678"/>
    <w:rsid w:val="002301A0"/>
    <w:rsid w:val="00251B1D"/>
    <w:rsid w:val="002769BF"/>
    <w:rsid w:val="00280F9E"/>
    <w:rsid w:val="00285377"/>
    <w:rsid w:val="002A5C4D"/>
    <w:rsid w:val="002B2285"/>
    <w:rsid w:val="002D27B1"/>
    <w:rsid w:val="002D320C"/>
    <w:rsid w:val="002E0E46"/>
    <w:rsid w:val="002F7C16"/>
    <w:rsid w:val="00310F85"/>
    <w:rsid w:val="00315C39"/>
    <w:rsid w:val="003427B0"/>
    <w:rsid w:val="00384EC5"/>
    <w:rsid w:val="00395537"/>
    <w:rsid w:val="003A6C12"/>
    <w:rsid w:val="003D491D"/>
    <w:rsid w:val="00413E76"/>
    <w:rsid w:val="0043172C"/>
    <w:rsid w:val="004A06CF"/>
    <w:rsid w:val="004A3E4D"/>
    <w:rsid w:val="004B0D30"/>
    <w:rsid w:val="004D1D33"/>
    <w:rsid w:val="004E7352"/>
    <w:rsid w:val="00511791"/>
    <w:rsid w:val="0052646E"/>
    <w:rsid w:val="00533DA1"/>
    <w:rsid w:val="0054056C"/>
    <w:rsid w:val="00543FA7"/>
    <w:rsid w:val="00545205"/>
    <w:rsid w:val="00572129"/>
    <w:rsid w:val="005801FD"/>
    <w:rsid w:val="00584F35"/>
    <w:rsid w:val="00587BC5"/>
    <w:rsid w:val="00590D3E"/>
    <w:rsid w:val="0059101C"/>
    <w:rsid w:val="005A2C29"/>
    <w:rsid w:val="005A3A83"/>
    <w:rsid w:val="005B35BE"/>
    <w:rsid w:val="005C0B70"/>
    <w:rsid w:val="005C7099"/>
    <w:rsid w:val="005D0E29"/>
    <w:rsid w:val="005D43AE"/>
    <w:rsid w:val="005E0239"/>
    <w:rsid w:val="005F3963"/>
    <w:rsid w:val="00611D23"/>
    <w:rsid w:val="006214D3"/>
    <w:rsid w:val="00646AE6"/>
    <w:rsid w:val="00646EBD"/>
    <w:rsid w:val="00664633"/>
    <w:rsid w:val="00665C0B"/>
    <w:rsid w:val="006C1C8A"/>
    <w:rsid w:val="007004C9"/>
    <w:rsid w:val="00701FC0"/>
    <w:rsid w:val="00735227"/>
    <w:rsid w:val="00736018"/>
    <w:rsid w:val="007454F0"/>
    <w:rsid w:val="00751759"/>
    <w:rsid w:val="00794DA0"/>
    <w:rsid w:val="007B6974"/>
    <w:rsid w:val="007C41AF"/>
    <w:rsid w:val="007D2C7D"/>
    <w:rsid w:val="007E22D9"/>
    <w:rsid w:val="007E482F"/>
    <w:rsid w:val="007F476C"/>
    <w:rsid w:val="00810527"/>
    <w:rsid w:val="00820345"/>
    <w:rsid w:val="0083526E"/>
    <w:rsid w:val="00837B4E"/>
    <w:rsid w:val="008464BA"/>
    <w:rsid w:val="00862B5E"/>
    <w:rsid w:val="008633C9"/>
    <w:rsid w:val="00875764"/>
    <w:rsid w:val="0089108C"/>
    <w:rsid w:val="008F017F"/>
    <w:rsid w:val="00925BD0"/>
    <w:rsid w:val="00930481"/>
    <w:rsid w:val="00950460"/>
    <w:rsid w:val="00960486"/>
    <w:rsid w:val="00962D17"/>
    <w:rsid w:val="0096527D"/>
    <w:rsid w:val="0096716F"/>
    <w:rsid w:val="00975892"/>
    <w:rsid w:val="00980528"/>
    <w:rsid w:val="00983ECE"/>
    <w:rsid w:val="00994126"/>
    <w:rsid w:val="009B030C"/>
    <w:rsid w:val="009B454D"/>
    <w:rsid w:val="009C521B"/>
    <w:rsid w:val="009E4460"/>
    <w:rsid w:val="009F267F"/>
    <w:rsid w:val="00A1187D"/>
    <w:rsid w:val="00A256DF"/>
    <w:rsid w:val="00A4032A"/>
    <w:rsid w:val="00A410A3"/>
    <w:rsid w:val="00A4425F"/>
    <w:rsid w:val="00A457F2"/>
    <w:rsid w:val="00A95468"/>
    <w:rsid w:val="00AB230C"/>
    <w:rsid w:val="00AD0E82"/>
    <w:rsid w:val="00AD3D30"/>
    <w:rsid w:val="00AF45EB"/>
    <w:rsid w:val="00B15DD2"/>
    <w:rsid w:val="00B23FBA"/>
    <w:rsid w:val="00B50D53"/>
    <w:rsid w:val="00B51A4D"/>
    <w:rsid w:val="00B750E3"/>
    <w:rsid w:val="00B80C84"/>
    <w:rsid w:val="00BA2ED1"/>
    <w:rsid w:val="00BB7A85"/>
    <w:rsid w:val="00BC5574"/>
    <w:rsid w:val="00C13687"/>
    <w:rsid w:val="00C20A81"/>
    <w:rsid w:val="00C238ED"/>
    <w:rsid w:val="00C752A5"/>
    <w:rsid w:val="00C75FE7"/>
    <w:rsid w:val="00C84D7D"/>
    <w:rsid w:val="00C91126"/>
    <w:rsid w:val="00CA451C"/>
    <w:rsid w:val="00CA65FF"/>
    <w:rsid w:val="00CC350D"/>
    <w:rsid w:val="00CD2FC1"/>
    <w:rsid w:val="00CD6327"/>
    <w:rsid w:val="00CE4C75"/>
    <w:rsid w:val="00D21B21"/>
    <w:rsid w:val="00D300C9"/>
    <w:rsid w:val="00D50CBF"/>
    <w:rsid w:val="00D6344A"/>
    <w:rsid w:val="00D80882"/>
    <w:rsid w:val="00D85502"/>
    <w:rsid w:val="00D92087"/>
    <w:rsid w:val="00DB402F"/>
    <w:rsid w:val="00DB6619"/>
    <w:rsid w:val="00DB6E99"/>
    <w:rsid w:val="00DC648D"/>
    <w:rsid w:val="00DD5735"/>
    <w:rsid w:val="00DF2CD4"/>
    <w:rsid w:val="00DF3A37"/>
    <w:rsid w:val="00DF4CAD"/>
    <w:rsid w:val="00E0572D"/>
    <w:rsid w:val="00E07DF2"/>
    <w:rsid w:val="00E206AC"/>
    <w:rsid w:val="00E25389"/>
    <w:rsid w:val="00E4627E"/>
    <w:rsid w:val="00E7258C"/>
    <w:rsid w:val="00E77921"/>
    <w:rsid w:val="00E82938"/>
    <w:rsid w:val="00EA1442"/>
    <w:rsid w:val="00F145A7"/>
    <w:rsid w:val="00F40307"/>
    <w:rsid w:val="00F54ABE"/>
    <w:rsid w:val="00F559A7"/>
    <w:rsid w:val="00F66D89"/>
    <w:rsid w:val="00F766F5"/>
    <w:rsid w:val="00F8022F"/>
    <w:rsid w:val="00F85E82"/>
    <w:rsid w:val="00FA399C"/>
    <w:rsid w:val="00FD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476D2"/>
  <w15:chartTrackingRefBased/>
  <w15:docId w15:val="{539F3FD5-4539-4D57-95B7-043CE49D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7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457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57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57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57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57F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526E"/>
  </w:style>
  <w:style w:type="paragraph" w:styleId="Zpat">
    <w:name w:val="footer"/>
    <w:basedOn w:val="Normln"/>
    <w:link w:val="ZpatChar"/>
    <w:uiPriority w:val="99"/>
    <w:unhideWhenUsed/>
    <w:rsid w:val="0083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526E"/>
  </w:style>
  <w:style w:type="table" w:styleId="Mkatabulky">
    <w:name w:val="Table Grid"/>
    <w:basedOn w:val="Normlntabulka"/>
    <w:uiPriority w:val="39"/>
    <w:rsid w:val="0039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8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2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09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Zůbková</dc:creator>
  <cp:keywords/>
  <dc:description/>
  <cp:lastModifiedBy>Donika Zůbková</cp:lastModifiedBy>
  <cp:revision>14</cp:revision>
  <cp:lastPrinted>2017-05-22T08:41:00Z</cp:lastPrinted>
  <dcterms:created xsi:type="dcterms:W3CDTF">2017-12-12T15:16:00Z</dcterms:created>
  <dcterms:modified xsi:type="dcterms:W3CDTF">2018-02-01T16:19:00Z</dcterms:modified>
</cp:coreProperties>
</file>