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A508A1">
        <w:rPr>
          <w:sz w:val="16"/>
        </w:rPr>
        <w:t>19</w:t>
      </w:r>
      <w:r w:rsidR="00EA2FF9">
        <w:rPr>
          <w:sz w:val="16"/>
        </w:rPr>
        <w:t>. 9</w:t>
      </w:r>
      <w:r w:rsidR="00336BFC">
        <w:rPr>
          <w:sz w:val="16"/>
        </w:rPr>
        <w:t>. 2018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A508A1" w:rsidP="00386420">
      <w:pPr>
        <w:spacing w:after="240"/>
        <w:jc w:val="both"/>
      </w:pPr>
      <w:r>
        <w:t>dovoluji si vás pozvat na 21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21</w:t>
      </w:r>
      <w:r w:rsidR="00EA2FF9">
        <w:rPr>
          <w:b/>
        </w:rPr>
        <w:t>. 9</w:t>
      </w:r>
      <w:r w:rsidR="00DF5CB4">
        <w:rPr>
          <w:b/>
        </w:rPr>
        <w:t>.</w:t>
      </w:r>
      <w:r w:rsidR="00530FC8">
        <w:rPr>
          <w:b/>
        </w:rPr>
        <w:t xml:space="preserve"> 2018</w:t>
      </w:r>
      <w:r w:rsidR="00336BFC">
        <w:rPr>
          <w:b/>
        </w:rPr>
        <w:t xml:space="preserve"> od 8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1170B5" w:rsidRPr="00DF5CB4" w:rsidRDefault="002C672C" w:rsidP="00DF5CB4">
      <w:pPr>
        <w:spacing w:after="240"/>
        <w:jc w:val="both"/>
      </w:pPr>
      <w:r w:rsidRPr="00112785">
        <w:t>Na programu jednání bude:</w:t>
      </w:r>
    </w:p>
    <w:p w:rsidR="00EA2FF9" w:rsidRPr="00C35CB8" w:rsidRDefault="00C35CB8" w:rsidP="00A508A1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 w:rsidRPr="00C35CB8">
        <w:t xml:space="preserve">projednání </w:t>
      </w:r>
      <w:r w:rsidR="00A508A1">
        <w:t xml:space="preserve">návrhu přeměny studijního oboru na studijní program </w:t>
      </w:r>
      <w:r w:rsidR="00A508A1" w:rsidRPr="00A508A1">
        <w:t>Učitelství tělesné výchovy pro základní a střední školy</w:t>
      </w:r>
      <w:r w:rsidR="00A508A1">
        <w:t xml:space="preserve"> předkládaného Fakultou sportovních studií</w:t>
      </w:r>
      <w:r w:rsidRPr="00C35CB8">
        <w:t>;</w:t>
      </w:r>
    </w:p>
    <w:p w:rsidR="00F4361C" w:rsidRDefault="00C35CB8" w:rsidP="00F4361C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 w:rsidRPr="00C35CB8">
        <w:t xml:space="preserve">projednání </w:t>
      </w:r>
      <w:r w:rsidR="00A508A1">
        <w:t>29</w:t>
      </w:r>
      <w:r w:rsidRPr="00C35CB8">
        <w:t xml:space="preserve"> návrhů přeměn studijních oborů na studijní programy předkládaných </w:t>
      </w:r>
      <w:r w:rsidR="00A508A1">
        <w:t>Pedagogickou</w:t>
      </w:r>
      <w:r w:rsidRPr="00C35CB8">
        <w:t xml:space="preserve"> fakult</w:t>
      </w:r>
      <w:r w:rsidR="00A508A1">
        <w:t>ou.</w:t>
      </w:r>
    </w:p>
    <w:p w:rsidR="00A508A1" w:rsidRDefault="00A508A1" w:rsidP="00A508A1">
      <w:pPr>
        <w:pStyle w:val="Odstavecseseznamem"/>
        <w:spacing w:after="120"/>
        <w:contextualSpacing w:val="0"/>
        <w:jc w:val="both"/>
      </w:pPr>
      <w:bookmarkStart w:id="0" w:name="_GoBack"/>
      <w:bookmarkEnd w:id="0"/>
    </w:p>
    <w:p w:rsidR="00E8342F" w:rsidRDefault="00E8342F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4CE"/>
    <w:multiLevelType w:val="hybridMultilevel"/>
    <w:tmpl w:val="8A52D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31A86"/>
    <w:rsid w:val="00042835"/>
    <w:rsid w:val="000465F0"/>
    <w:rsid w:val="00087402"/>
    <w:rsid w:val="000975AB"/>
    <w:rsid w:val="000A5AD7"/>
    <w:rsid w:val="000C5B00"/>
    <w:rsid w:val="00107A43"/>
    <w:rsid w:val="00112785"/>
    <w:rsid w:val="001170B5"/>
    <w:rsid w:val="00151C68"/>
    <w:rsid w:val="001A7E64"/>
    <w:rsid w:val="00211F80"/>
    <w:rsid w:val="0022312A"/>
    <w:rsid w:val="00226332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36BFC"/>
    <w:rsid w:val="0036682E"/>
    <w:rsid w:val="00386420"/>
    <w:rsid w:val="0039047D"/>
    <w:rsid w:val="003B1994"/>
    <w:rsid w:val="003C2B73"/>
    <w:rsid w:val="003E726A"/>
    <w:rsid w:val="00403EF4"/>
    <w:rsid w:val="004067DE"/>
    <w:rsid w:val="00460759"/>
    <w:rsid w:val="00490299"/>
    <w:rsid w:val="004A245E"/>
    <w:rsid w:val="004B222A"/>
    <w:rsid w:val="00530FC8"/>
    <w:rsid w:val="00545D88"/>
    <w:rsid w:val="00582DFC"/>
    <w:rsid w:val="00591E76"/>
    <w:rsid w:val="005B27E2"/>
    <w:rsid w:val="005C1BC3"/>
    <w:rsid w:val="005F7FE1"/>
    <w:rsid w:val="00611EAC"/>
    <w:rsid w:val="00616507"/>
    <w:rsid w:val="0067390A"/>
    <w:rsid w:val="006A6CBB"/>
    <w:rsid w:val="006B6FAA"/>
    <w:rsid w:val="006C7093"/>
    <w:rsid w:val="006D7575"/>
    <w:rsid w:val="006D7647"/>
    <w:rsid w:val="00700BDD"/>
    <w:rsid w:val="00706EC8"/>
    <w:rsid w:val="00721AA4"/>
    <w:rsid w:val="0073428B"/>
    <w:rsid w:val="0073547D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37B83"/>
    <w:rsid w:val="008626A9"/>
    <w:rsid w:val="00870192"/>
    <w:rsid w:val="008758CC"/>
    <w:rsid w:val="00884FF5"/>
    <w:rsid w:val="008C6ACA"/>
    <w:rsid w:val="0092503C"/>
    <w:rsid w:val="00926222"/>
    <w:rsid w:val="0093368C"/>
    <w:rsid w:val="009929DF"/>
    <w:rsid w:val="00993F65"/>
    <w:rsid w:val="009F5003"/>
    <w:rsid w:val="00A01417"/>
    <w:rsid w:val="00A508A1"/>
    <w:rsid w:val="00A63644"/>
    <w:rsid w:val="00A82942"/>
    <w:rsid w:val="00A852E6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35CB8"/>
    <w:rsid w:val="00C433AD"/>
    <w:rsid w:val="00CA0ED3"/>
    <w:rsid w:val="00CA4E82"/>
    <w:rsid w:val="00CC2597"/>
    <w:rsid w:val="00CD04EE"/>
    <w:rsid w:val="00CE54A9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D96CA8"/>
    <w:rsid w:val="00DF5CB4"/>
    <w:rsid w:val="00E05F2B"/>
    <w:rsid w:val="00E11243"/>
    <w:rsid w:val="00E73FFA"/>
    <w:rsid w:val="00E8342F"/>
    <w:rsid w:val="00EA2FF9"/>
    <w:rsid w:val="00EA412A"/>
    <w:rsid w:val="00EB4BE6"/>
    <w:rsid w:val="00EC3702"/>
    <w:rsid w:val="00EC70A0"/>
    <w:rsid w:val="00EE639F"/>
    <w:rsid w:val="00EE663F"/>
    <w:rsid w:val="00EF1356"/>
    <w:rsid w:val="00F02027"/>
    <w:rsid w:val="00F038F6"/>
    <w:rsid w:val="00F06ED2"/>
    <w:rsid w:val="00F32999"/>
    <w:rsid w:val="00F3545C"/>
    <w:rsid w:val="00F4361C"/>
    <w:rsid w:val="00F50670"/>
    <w:rsid w:val="00F86E6C"/>
    <w:rsid w:val="00F870DB"/>
    <w:rsid w:val="00FB0130"/>
    <w:rsid w:val="00FC49FB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EDBA5C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7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5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5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5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6299F-89AF-41E1-868D-E080A35FB46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20083B-4C4E-42ED-BE3A-CEAF3D68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Stará</cp:lastModifiedBy>
  <cp:revision>2</cp:revision>
  <cp:lastPrinted>2017-09-22T05:19:00Z</cp:lastPrinted>
  <dcterms:created xsi:type="dcterms:W3CDTF">2018-09-19T06:54:00Z</dcterms:created>
  <dcterms:modified xsi:type="dcterms:W3CDTF">2018-09-19T06:54:00Z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