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95003D">
        <w:rPr>
          <w:b/>
          <w:lang w:val="cs-CZ"/>
        </w:rPr>
        <w:t>Chemie životního prostředí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Ondřej Audy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prof. RNDr. Jana Klánová,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Petr Kukučka, Ph.D.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 2010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B47DBE" w:rsidRDefault="00D36282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Dokončení  </w:t>
            </w:r>
            <w:r>
              <w:rPr>
                <w:lang w:val="cs-CZ"/>
              </w:rPr>
              <w:t xml:space="preserve">vyhodnocení a zpracování dat </w:t>
            </w:r>
            <w:r w:rsidR="00AD796D">
              <w:rPr>
                <w:lang w:val="cs-CZ"/>
              </w:rPr>
              <w:t>z výsledků dodatečných analytů ve vzorcích</w:t>
            </w:r>
            <w:r>
              <w:rPr>
                <w:lang w:val="cs-CZ"/>
              </w:rPr>
              <w:t xml:space="preserve"> ze</w:t>
            </w:r>
            <w:r>
              <w:rPr>
                <w:lang w:val="cs-CZ"/>
              </w:rPr>
              <w:t xml:space="preserve"> vzorkovací kampaně vnitřního prostředí ČR, USA a Kanady.</w:t>
            </w:r>
            <w:r>
              <w:rPr>
                <w:lang w:val="cs-CZ"/>
              </w:rPr>
              <w:t xml:space="preserve"> </w:t>
            </w:r>
            <w:r w:rsidR="00AD796D">
              <w:rPr>
                <w:lang w:val="cs-CZ"/>
              </w:rPr>
              <w:t xml:space="preserve"> Příprava odborné publikace. </w:t>
            </w:r>
            <w:r>
              <w:rPr>
                <w:lang w:val="cs-CZ"/>
              </w:rPr>
              <w:t>Prezentace částečných výsledků na XD107 PhD Conference. Příprava závěrečné práce.</w:t>
            </w:r>
          </w:p>
          <w:p w:rsidR="00D36282" w:rsidRDefault="00D36282" w:rsidP="000721B3">
            <w:pPr>
              <w:rPr>
                <w:lang w:val="cs-CZ"/>
              </w:rPr>
            </w:pPr>
          </w:p>
          <w:p w:rsidR="00D36282" w:rsidRDefault="00D36282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95003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95003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95003D" w:rsidRPr="009875AD" w:rsidRDefault="0095003D" w:rsidP="0095003D">
            <w:pPr>
              <w:rPr>
                <w:lang w:val="cs-CZ"/>
              </w:rPr>
            </w:pPr>
            <w:r w:rsidRPr="009875AD">
              <w:rPr>
                <w:lang w:val="cs-CZ"/>
              </w:rPr>
              <w:t>Brominated flame retardants in indoor environment — Comparative study of indoor</w:t>
            </w:r>
          </w:p>
          <w:p w:rsidR="00B47DBE" w:rsidRDefault="0095003D" w:rsidP="00820437">
            <w:pPr>
              <w:rPr>
                <w:lang w:val="cs-CZ"/>
              </w:rPr>
            </w:pPr>
            <w:r w:rsidRPr="009875AD">
              <w:rPr>
                <w:lang w:val="cs-CZ"/>
              </w:rPr>
              <w:t>contamination from three countries</w:t>
            </w:r>
            <w:r>
              <w:rPr>
                <w:lang w:val="cs-CZ"/>
              </w:rPr>
              <w:t>. (IF 5.929)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95003D" w:rsidP="00820437">
            <w:pPr>
              <w:rPr>
                <w:lang w:val="cs-CZ"/>
              </w:rPr>
            </w:pPr>
            <w:r w:rsidRPr="00760763">
              <w:rPr>
                <w:sz w:val="20"/>
                <w:lang w:val="cs-CZ"/>
              </w:rPr>
              <w:t>Evaluation and guidelines for using polyurethane foam (PUF) passive air samplers in double-dome chambers to assess semi-volatile organic compounds (SVOCs) in non-industrial indoor environments</w:t>
            </w:r>
            <w:r>
              <w:rPr>
                <w:sz w:val="20"/>
                <w:lang w:val="cs-CZ"/>
              </w:rPr>
              <w:t>.</w:t>
            </w:r>
            <w:r>
              <w:rPr>
                <w:sz w:val="20"/>
                <w:lang w:val="cs-CZ"/>
              </w:rPr>
              <w:t xml:space="preserve"> (IF 2.401)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95003D" w:rsidP="00820437">
            <w:pPr>
              <w:rPr>
                <w:lang w:val="cs-CZ"/>
              </w:rPr>
            </w:pPr>
            <w:r w:rsidRPr="00FD12F6">
              <w:rPr>
                <w:sz w:val="20"/>
                <w:lang w:val="cs-CZ"/>
              </w:rPr>
              <w:t>Outdoor passive air monitoring of semi volatile organic compounds (SVOCs): a critical evaluation of performance and limitations of polyurethane foam (PUF) disks.</w:t>
            </w:r>
            <w:r>
              <w:rPr>
                <w:sz w:val="20"/>
                <w:lang w:val="cs-CZ"/>
              </w:rPr>
              <w:t xml:space="preserve"> (IF 2.401)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95003D" w:rsidP="00820437">
            <w:pPr>
              <w:rPr>
                <w:lang w:val="cs-CZ"/>
              </w:rPr>
            </w:pPr>
            <w:r>
              <w:rPr>
                <w:lang w:val="cs-CZ"/>
              </w:rPr>
              <w:t>OVZDUŠÍ 2015 - „</w:t>
            </w:r>
            <w:proofErr w:type="spellStart"/>
            <w:r>
              <w:rPr>
                <w:sz w:val="20"/>
                <w:szCs w:val="20"/>
              </w:rPr>
              <w:t>Bromované</w:t>
            </w:r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zpomalovače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hoření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vnitřním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prostředí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srovnávací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kontaminace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vnitřního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tří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zemí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lang w:val="cs-CZ"/>
              </w:rPr>
              <w:t>“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95003D" w:rsidP="00820437">
            <w:pPr>
              <w:rPr>
                <w:lang w:val="cs-CZ"/>
              </w:rPr>
            </w:pPr>
            <w:r>
              <w:rPr>
                <w:lang w:val="cs-CZ"/>
              </w:rPr>
              <w:t>OVZDUŠÍ 2011 - „</w:t>
            </w:r>
            <w:r w:rsidRPr="00F92EFE">
              <w:rPr>
                <w:sz w:val="20"/>
                <w:lang w:val="cs-CZ"/>
              </w:rPr>
              <w:t>K</w:t>
            </w:r>
            <w:r>
              <w:rPr>
                <w:sz w:val="20"/>
                <w:lang w:val="cs-CZ"/>
              </w:rPr>
              <w:t>alibrace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pasivního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vzorkovače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pro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stanovení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polybromovaných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difenyletherů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vzduchu.</w:t>
            </w:r>
            <w:r>
              <w:rPr>
                <w:lang w:val="cs-CZ"/>
              </w:rPr>
              <w:t>“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4670D0">
      <w:pgSz w:w="11907" w:h="16839" w:code="9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F2EEB"/>
    <w:rsid w:val="00211720"/>
    <w:rsid w:val="002F3A6E"/>
    <w:rsid w:val="003D77E7"/>
    <w:rsid w:val="004505C9"/>
    <w:rsid w:val="004670D0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5003D"/>
    <w:rsid w:val="009810F4"/>
    <w:rsid w:val="00AA5083"/>
    <w:rsid w:val="00AA6061"/>
    <w:rsid w:val="00AD0DA6"/>
    <w:rsid w:val="00AD796D"/>
    <w:rsid w:val="00B1590B"/>
    <w:rsid w:val="00B317EF"/>
    <w:rsid w:val="00B47DBE"/>
    <w:rsid w:val="00B565F3"/>
    <w:rsid w:val="00B87ED0"/>
    <w:rsid w:val="00C42B5C"/>
    <w:rsid w:val="00C613A6"/>
    <w:rsid w:val="00CB3257"/>
    <w:rsid w:val="00CD3036"/>
    <w:rsid w:val="00D2462B"/>
    <w:rsid w:val="00D36282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D536-7928-43B8-87B8-A8E63C7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audy</cp:lastModifiedBy>
  <cp:revision>7</cp:revision>
  <cp:lastPrinted>2017-06-06T07:24:00Z</cp:lastPrinted>
  <dcterms:created xsi:type="dcterms:W3CDTF">2017-06-06T07:19:00Z</dcterms:created>
  <dcterms:modified xsi:type="dcterms:W3CDTF">2017-06-06T07:25:00Z</dcterms:modified>
</cp:coreProperties>
</file>