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280CD4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0A3DE0">
        <w:rPr>
          <w:b/>
        </w:rPr>
        <w:t>6</w:t>
      </w:r>
      <w:r w:rsidR="00C42B5C" w:rsidRPr="00EB3D28">
        <w:rPr>
          <w:b/>
        </w:rPr>
        <w:t>/1</w:t>
      </w:r>
      <w:r w:rsidR="000A3DE0">
        <w:rPr>
          <w:b/>
        </w:rPr>
        <w:t>7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 xml:space="preserve">Krzysztof </w:t>
            </w:r>
            <w:proofErr w:type="spellStart"/>
            <w:r>
              <w:t>Okonski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 xml:space="preserve">Jana </w:t>
            </w:r>
            <w:proofErr w:type="spellStart"/>
            <w:r>
              <w:t>Klanova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 xml:space="preserve">Lisa </w:t>
            </w:r>
            <w:proofErr w:type="spellStart"/>
            <w:r>
              <w:t>Melymuk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>04.2011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710568">
            <w:pPr>
              <w:jc w:val="center"/>
            </w:pPr>
            <w:r>
              <w:t>C</w:t>
            </w:r>
            <w:r w:rsidR="000F2EEB" w:rsidRPr="00EB3D28">
              <w:t>ombin</w:t>
            </w:r>
            <w:r>
              <w:t>ed (external)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Pr="00EB3D28" w:rsidRDefault="00280CD4" w:rsidP="000721B3">
            <w:r>
              <w:t>Finishing writing thesis, resubmitting last paper</w:t>
            </w:r>
          </w:p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7A4F7D">
        <w:rPr>
          <w:b/>
        </w:rPr>
        <w:t xml:space="preserve"> during past year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6943C2" w:rsidP="000721B3"/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>3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>5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280CD4" w:rsidP="00857B46">
            <w:pPr>
              <w:jc w:val="center"/>
            </w:pPr>
            <w:r>
              <w:t>1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280CD4">
            <w:pPr>
              <w:jc w:val="center"/>
            </w:pPr>
            <w:r>
              <w:t>yes</w:t>
            </w:r>
            <w:r w:rsidR="00820437" w:rsidRPr="00EB3D28">
              <w:t xml:space="preserve"> 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 w:rsidR="007A4F7D" w:rsidRPr="007A4F7D">
        <w:rPr>
          <w:b/>
        </w:rPr>
        <w:t xml:space="preserve"> </w:t>
      </w:r>
      <w:r w:rsidR="007A4F7D">
        <w:rPr>
          <w:b/>
        </w:rPr>
        <w:t>during Ph.D. studies</w:t>
      </w:r>
      <w:r>
        <w:t xml:space="preserve"> (</w:t>
      </w:r>
      <w:r w:rsidR="000721B3" w:rsidRPr="00EB3D28">
        <w:t>5</w:t>
      </w:r>
      <w:r w:rsidR="007A4F7D">
        <w:t xml:space="preserve"> max</w:t>
      </w:r>
      <w:r w:rsidR="00B1590B" w:rsidRPr="00EB3D28">
        <w:t xml:space="preserve">, </w:t>
      </w:r>
      <w:r>
        <w:t xml:space="preserve">show the </w:t>
      </w:r>
      <w:r w:rsidR="007A4F7D">
        <w:t>IF</w:t>
      </w:r>
      <w:bookmarkStart w:id="0" w:name="_GoBack"/>
      <w:bookmarkEnd w:id="0"/>
      <w:r>
        <w:t xml:space="preserve"> of the journal</w:t>
      </w:r>
      <w:r w:rsidR="007A4F7D">
        <w:t xml:space="preserve">, conferences, </w:t>
      </w:r>
      <w:proofErr w:type="gramStart"/>
      <w:r w:rsidR="007A4F7D">
        <w:t>awards</w:t>
      </w:r>
      <w:proofErr w:type="gramEnd"/>
      <w:r w:rsidR="000721B3" w:rsidRPr="00EB3D28"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280CD4" w:rsidRPr="00EB3D28" w:rsidTr="00820437">
        <w:tc>
          <w:tcPr>
            <w:tcW w:w="378" w:type="dxa"/>
            <w:vAlign w:val="center"/>
          </w:tcPr>
          <w:p w:rsidR="00280CD4" w:rsidRPr="00EB3D28" w:rsidRDefault="00280CD4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280CD4" w:rsidRDefault="00280CD4" w:rsidP="00F873DE">
            <w:pPr>
              <w:rPr>
                <w:rFonts w:cs="Arial"/>
                <w:shd w:val="clear" w:color="auto" w:fill="F7F8FC"/>
              </w:rPr>
            </w:pPr>
            <w:r w:rsidRPr="003D279A">
              <w:rPr>
                <w:lang w:val="cs-CZ"/>
              </w:rPr>
              <w:t>OKONSKI</w:t>
            </w:r>
            <w:r w:rsidRPr="003D279A">
              <w:rPr>
                <w:rFonts w:cs="Arial"/>
                <w:shd w:val="clear" w:color="auto" w:fill="F7F8FC"/>
                <w:lang w:val="cs-CZ"/>
              </w:rPr>
              <w:t>, K;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6" w:history="1">
              <w:r w:rsidRPr="00280CD4">
                <w:t>DEGRENDELE</w:t>
              </w:r>
            </w:hyperlink>
            <w:r w:rsidRPr="00280CD4">
              <w:t xml:space="preserve">, C; </w:t>
            </w:r>
            <w:hyperlink r:id="rId7" w:history="1">
              <w:r w:rsidRPr="00280CD4">
                <w:t>MELYMUK</w:t>
              </w:r>
            </w:hyperlink>
            <w:r w:rsidRPr="00280CD4">
              <w:t>, L; </w:t>
            </w:r>
            <w:hyperlink r:id="rId8" w:history="1">
              <w:r w:rsidRPr="00280CD4">
                <w:t>LANDLOVÁ</w:t>
              </w:r>
            </w:hyperlink>
            <w:r w:rsidRPr="00280CD4">
              <w:t>, L; </w:t>
            </w:r>
            <w:hyperlink r:id="rId9" w:history="1">
              <w:r w:rsidRPr="00280CD4">
                <w:t>KUKUČKA</w:t>
              </w:r>
            </w:hyperlink>
            <w:r w:rsidRPr="00280CD4">
              <w:t xml:space="preserve">, P; </w:t>
            </w:r>
            <w:hyperlink r:id="rId10" w:history="1">
              <w:r w:rsidRPr="00280CD4">
                <w:t>VOJTA</w:t>
              </w:r>
            </w:hyperlink>
            <w:r w:rsidRPr="00280CD4">
              <w:t>, Š; </w:t>
            </w:r>
            <w:hyperlink r:id="rId11" w:history="1">
              <w:r w:rsidRPr="00280CD4">
                <w:t>KOHOUTEK</w:t>
              </w:r>
            </w:hyperlink>
            <w:r w:rsidRPr="00280CD4">
              <w:t>, J; </w:t>
            </w:r>
            <w:hyperlink r:id="rId12" w:history="1">
              <w:r w:rsidRPr="00280CD4">
                <w:t>ČUPR</w:t>
              </w:r>
            </w:hyperlink>
            <w:r w:rsidRPr="00280CD4">
              <w:t>, P; </w:t>
            </w:r>
            <w:hyperlink r:id="rId13" w:history="1">
              <w:r w:rsidRPr="00280CD4">
                <w:t>KLÁNOVÁ</w:t>
              </w:r>
            </w:hyperlink>
            <w:r w:rsidRPr="003D279A">
              <w:t>, J</w:t>
            </w:r>
            <w:r w:rsidRPr="003D279A">
              <w:rPr>
                <w:rFonts w:cs="Arial"/>
                <w:shd w:val="clear" w:color="auto" w:fill="F7F8FC"/>
                <w:lang w:val="cs-CZ"/>
              </w:rPr>
              <w:t xml:space="preserve">. </w:t>
            </w:r>
            <w:r w:rsidRPr="003D279A">
              <w:rPr>
                <w:rFonts w:cs="Arial"/>
                <w:b/>
                <w:shd w:val="clear" w:color="auto" w:fill="F7F8FC"/>
              </w:rPr>
              <w:t>Particle Size Distribution of Halogenated Flame Retardants and Implications for Atmospheric Deposition and Transport</w:t>
            </w:r>
            <w:r w:rsidRPr="003D279A">
              <w:rPr>
                <w:rFonts w:cs="Arial"/>
                <w:shd w:val="clear" w:color="auto" w:fill="F7F8FC"/>
              </w:rPr>
              <w:t>.</w:t>
            </w:r>
            <w:r w:rsidRPr="003D279A">
              <w:rPr>
                <w:rStyle w:val="apple-converted-space"/>
                <w:rFonts w:cs="Arial"/>
                <w:shd w:val="clear" w:color="auto" w:fill="F7F8FC"/>
              </w:rPr>
              <w:t> </w:t>
            </w:r>
            <w:r w:rsidRPr="003D279A">
              <w:rPr>
                <w:rFonts w:cs="Arial"/>
                <w:i/>
                <w:iCs/>
                <w:shd w:val="clear" w:color="auto" w:fill="F7F8FC"/>
              </w:rPr>
              <w:t>Environmental Science &amp; Technology</w:t>
            </w:r>
            <w:r w:rsidRPr="003D279A">
              <w:rPr>
                <w:rFonts w:cs="Arial"/>
                <w:shd w:val="clear" w:color="auto" w:fill="F7F8FC"/>
              </w:rPr>
              <w:t>, 48 (24) 2014</w:t>
            </w:r>
            <w:r>
              <w:rPr>
                <w:rFonts w:cs="Arial"/>
                <w:shd w:val="clear" w:color="auto" w:fill="F7F8FC"/>
              </w:rPr>
              <w:t xml:space="preserve"> </w:t>
            </w:r>
          </w:p>
          <w:p w:rsidR="00280CD4" w:rsidRPr="003D279A" w:rsidRDefault="00280CD4" w:rsidP="00F873DE">
            <w:pPr>
              <w:rPr>
                <w:lang w:val="cs-CZ"/>
              </w:rPr>
            </w:pPr>
            <w:r>
              <w:rPr>
                <w:rFonts w:cs="Arial"/>
                <w:b/>
                <w:shd w:val="clear" w:color="auto" w:fill="F7F8FC"/>
              </w:rPr>
              <w:t>IF</w:t>
            </w:r>
            <w:r w:rsidRPr="00147328">
              <w:rPr>
                <w:rFonts w:cs="Arial"/>
                <w:b/>
                <w:shd w:val="clear" w:color="auto" w:fill="F7F8FC"/>
              </w:rPr>
              <w:t xml:space="preserve"> = 5.330</w:t>
            </w:r>
          </w:p>
        </w:tc>
      </w:tr>
      <w:tr w:rsidR="00280CD4" w:rsidRPr="00EB3D28" w:rsidTr="00820437">
        <w:tc>
          <w:tcPr>
            <w:tcW w:w="378" w:type="dxa"/>
            <w:vAlign w:val="center"/>
          </w:tcPr>
          <w:p w:rsidR="00280CD4" w:rsidRPr="00EB3D28" w:rsidRDefault="00280CD4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280CD4" w:rsidRDefault="00280CD4" w:rsidP="00280CD4">
            <w:pPr>
              <w:rPr>
                <w:rFonts w:cs="Arial"/>
                <w:shd w:val="clear" w:color="auto" w:fill="F7F8FC"/>
              </w:rPr>
            </w:pPr>
            <w:r w:rsidRPr="003D279A">
              <w:rPr>
                <w:lang w:val="cs-CZ"/>
              </w:rPr>
              <w:t>DEGRENDELE, C</w:t>
            </w:r>
            <w:r w:rsidRPr="00280CD4">
              <w:t>;</w:t>
            </w:r>
            <w:hyperlink r:id="rId14" w:history="1">
              <w:r w:rsidRPr="00280CD4">
                <w:t xml:space="preserve"> OKONSKI</w:t>
              </w:r>
            </w:hyperlink>
            <w:r w:rsidRPr="00280CD4">
              <w:t>, K; </w:t>
            </w:r>
            <w:hyperlink r:id="rId15" w:history="1">
              <w:r w:rsidRPr="00280CD4">
                <w:t>MELYMUK</w:t>
              </w:r>
            </w:hyperlink>
            <w:r w:rsidRPr="00280CD4">
              <w:t xml:space="preserve">, L; </w:t>
            </w:r>
            <w:hyperlink r:id="rId16" w:history="1">
              <w:r w:rsidRPr="00280CD4">
                <w:t>LANDLOVÁ</w:t>
              </w:r>
            </w:hyperlink>
            <w:r w:rsidRPr="00280CD4">
              <w:t>, L;</w:t>
            </w:r>
            <w:hyperlink r:id="rId17" w:history="1">
              <w:r w:rsidRPr="00280CD4">
                <w:t xml:space="preserve"> KUKUČKA</w:t>
              </w:r>
            </w:hyperlink>
            <w:r w:rsidRPr="00280CD4">
              <w:t>, P;</w:t>
            </w:r>
            <w:hyperlink r:id="rId18" w:history="1">
              <w:r w:rsidRPr="00280CD4">
                <w:t xml:space="preserve"> ČUPR</w:t>
              </w:r>
            </w:hyperlink>
            <w:r w:rsidRPr="00280CD4">
              <w:t>, P;</w:t>
            </w:r>
            <w:hyperlink r:id="rId19" w:history="1">
              <w:r w:rsidRPr="00280CD4">
                <w:t xml:space="preserve"> KLÁNOVÁ</w:t>
              </w:r>
            </w:hyperlink>
            <w:r w:rsidRPr="00280CD4">
              <w:t>,</w:t>
            </w:r>
            <w:r w:rsidRPr="003D279A">
              <w:rPr>
                <w:rFonts w:cs="Arial"/>
                <w:shd w:val="clear" w:color="auto" w:fill="F7F8FC"/>
                <w:lang w:val="cs-CZ"/>
              </w:rPr>
              <w:t xml:space="preserve"> J. </w:t>
            </w:r>
            <w:r w:rsidRPr="003D279A">
              <w:rPr>
                <w:rFonts w:cs="Arial"/>
                <w:b/>
                <w:shd w:val="clear" w:color="auto" w:fill="F7F8FC"/>
              </w:rPr>
              <w:t>Size specific distribution of the atmospheric particulate PCDD/Fs, dl-PCBs and PAHs on a seasonal scale: Implications for cancer risks from inhalation.</w:t>
            </w:r>
            <w:r w:rsidRPr="003D279A">
              <w:rPr>
                <w:rStyle w:val="apple-converted-space"/>
                <w:rFonts w:cs="Arial"/>
                <w:shd w:val="clear" w:color="auto" w:fill="F7F8FC"/>
              </w:rPr>
              <w:t> </w:t>
            </w:r>
            <w:r w:rsidRPr="003D279A">
              <w:rPr>
                <w:rFonts w:cs="Arial"/>
                <w:i/>
                <w:iCs/>
                <w:shd w:val="clear" w:color="auto" w:fill="F7F8FC"/>
              </w:rPr>
              <w:t>Atmospheric Environment</w:t>
            </w:r>
            <w:r w:rsidRPr="003D279A">
              <w:rPr>
                <w:rFonts w:cs="Arial"/>
                <w:shd w:val="clear" w:color="auto" w:fill="F7F8FC"/>
              </w:rPr>
              <w:t>, 98 (410) 2014</w:t>
            </w:r>
            <w:r>
              <w:rPr>
                <w:rFonts w:cs="Arial"/>
                <w:shd w:val="clear" w:color="auto" w:fill="F7F8FC"/>
              </w:rPr>
              <w:t xml:space="preserve"> </w:t>
            </w:r>
          </w:p>
          <w:p w:rsidR="00280CD4" w:rsidRPr="00EB3D28" w:rsidRDefault="00280CD4" w:rsidP="00280CD4">
            <w:r w:rsidRPr="00147328">
              <w:rPr>
                <w:rFonts w:cs="Arial"/>
                <w:b/>
                <w:shd w:val="clear" w:color="auto" w:fill="F7F8FC"/>
              </w:rPr>
              <w:t>IF = 3.281</w:t>
            </w:r>
          </w:p>
        </w:tc>
      </w:tr>
      <w:tr w:rsidR="00280CD4" w:rsidRPr="00EB3D28" w:rsidTr="00820437">
        <w:tc>
          <w:tcPr>
            <w:tcW w:w="378" w:type="dxa"/>
            <w:vAlign w:val="center"/>
          </w:tcPr>
          <w:p w:rsidR="00280CD4" w:rsidRPr="00EB3D28" w:rsidRDefault="00280CD4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280CD4" w:rsidRDefault="00280CD4" w:rsidP="00F873DE">
            <w:pPr>
              <w:rPr>
                <w:rFonts w:eastAsia="Times New Roman"/>
                <w:lang w:eastAsia="nl-NL"/>
              </w:rPr>
            </w:pPr>
            <w:r w:rsidRPr="003D279A">
              <w:rPr>
                <w:lang w:val="cs-CZ"/>
              </w:rPr>
              <w:t>DEGRENDELE, C;</w:t>
            </w:r>
            <w:hyperlink r:id="rId20" w:history="1">
              <w:r w:rsidRPr="00280CD4">
                <w:t xml:space="preserve"> OKONSKI</w:t>
              </w:r>
            </w:hyperlink>
            <w:r w:rsidRPr="00280CD4">
              <w:t>, K; </w:t>
            </w:r>
            <w:hyperlink r:id="rId21" w:history="1">
              <w:r w:rsidRPr="00280CD4">
                <w:t>MELYMUK</w:t>
              </w:r>
            </w:hyperlink>
            <w:r w:rsidRPr="00280CD4">
              <w:t xml:space="preserve">, L; </w:t>
            </w:r>
            <w:hyperlink r:id="rId22" w:history="1">
              <w:r w:rsidRPr="00280CD4">
                <w:t>LANDLOVÁ</w:t>
              </w:r>
            </w:hyperlink>
            <w:r w:rsidRPr="00280CD4">
              <w:t>, L;</w:t>
            </w:r>
            <w:hyperlink r:id="rId23" w:history="1">
              <w:r w:rsidRPr="00280CD4">
                <w:t xml:space="preserve"> KUKUČKA</w:t>
              </w:r>
            </w:hyperlink>
            <w:r w:rsidRPr="00280CD4">
              <w:t>, P; AUDY, O; KOHOUTEK, J;</w:t>
            </w:r>
            <w:hyperlink r:id="rId24" w:history="1">
              <w:r w:rsidRPr="00280CD4">
                <w:t xml:space="preserve"> ČUPR</w:t>
              </w:r>
            </w:hyperlink>
            <w:r w:rsidRPr="00280CD4">
              <w:t>, P;</w:t>
            </w:r>
            <w:hyperlink r:id="rId25" w:history="1">
              <w:r w:rsidRPr="00280CD4">
                <w:t xml:space="preserve"> KLÁNOVÁ</w:t>
              </w:r>
            </w:hyperlink>
            <w:r w:rsidRPr="00280CD4">
              <w:t xml:space="preserve">, </w:t>
            </w:r>
            <w:r w:rsidRPr="003D279A">
              <w:rPr>
                <w:rFonts w:cs="Arial"/>
                <w:shd w:val="clear" w:color="auto" w:fill="F7F8FC"/>
                <w:lang w:val="cs-CZ"/>
              </w:rPr>
              <w:t>J.</w:t>
            </w:r>
            <w:r w:rsidRPr="003D279A">
              <w:rPr>
                <w:rFonts w:eastAsia="Times New Roman"/>
                <w:b/>
                <w:lang w:val="cs-CZ" w:eastAsia="nl-NL"/>
              </w:rPr>
              <w:t xml:space="preserve"> </w:t>
            </w:r>
            <w:hyperlink r:id="rId26" w:tgtFrame="_parent" w:history="1">
              <w:r w:rsidRPr="003D279A">
                <w:rPr>
                  <w:rFonts w:eastAsia="Times New Roman"/>
                  <w:b/>
                  <w:bCs/>
                  <w:shd w:val="clear" w:color="auto" w:fill="FFFFFF"/>
                  <w:lang w:eastAsia="nl-NL"/>
                </w:rPr>
                <w:t>Pesticides in the atmosphere: a comparison of gas-particle partitioning and particle size distribution of legacy and current-use pesticides</w:t>
              </w:r>
            </w:hyperlink>
            <w:r w:rsidRPr="003D279A">
              <w:rPr>
                <w:rFonts w:eastAsia="Times New Roman"/>
                <w:b/>
                <w:lang w:eastAsia="nl-NL"/>
              </w:rPr>
              <w:t>.</w:t>
            </w:r>
            <w:r w:rsidRPr="003D279A">
              <w:rPr>
                <w:rFonts w:eastAsia="Times New Roman"/>
                <w:b/>
                <w:lang w:val="cs-CZ" w:eastAsia="nl-NL"/>
              </w:rPr>
              <w:t xml:space="preserve"> </w:t>
            </w:r>
            <w:r w:rsidRPr="003D279A">
              <w:rPr>
                <w:rFonts w:eastAsia="Times New Roman"/>
                <w:i/>
                <w:lang w:eastAsia="nl-NL"/>
              </w:rPr>
              <w:t>Atmospheric Chemistry &amp; Physics</w:t>
            </w:r>
            <w:r w:rsidRPr="003D279A">
              <w:rPr>
                <w:rFonts w:eastAsia="Times New Roman"/>
                <w:lang w:eastAsia="nl-NL"/>
              </w:rPr>
              <w:t xml:space="preserve"> 16 (1531) 2016</w:t>
            </w:r>
          </w:p>
          <w:p w:rsidR="00280CD4" w:rsidRPr="00FA6C30" w:rsidRDefault="00280CD4" w:rsidP="00F873DE">
            <w:pPr>
              <w:rPr>
                <w:rFonts w:eastAsia="Times New Roman"/>
                <w:b/>
                <w:lang w:val="cs-CZ" w:eastAsia="nl-NL"/>
              </w:rPr>
            </w:pPr>
            <w:r w:rsidRPr="00FA6C30">
              <w:rPr>
                <w:rFonts w:eastAsia="Times New Roman"/>
                <w:b/>
                <w:lang w:eastAsia="nl-NL"/>
              </w:rPr>
              <w:t>IF = 5.053</w:t>
            </w:r>
          </w:p>
        </w:tc>
      </w:tr>
      <w:tr w:rsidR="00280CD4" w:rsidRPr="00EB3D28" w:rsidTr="00820437">
        <w:tc>
          <w:tcPr>
            <w:tcW w:w="378" w:type="dxa"/>
            <w:vAlign w:val="center"/>
          </w:tcPr>
          <w:p w:rsidR="00280CD4" w:rsidRPr="00EB3D28" w:rsidRDefault="00280CD4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280CD4" w:rsidRPr="00EB3D28" w:rsidRDefault="00280CD4" w:rsidP="00820437"/>
          <w:p w:rsidR="00280CD4" w:rsidRPr="00EB3D28" w:rsidRDefault="00280CD4" w:rsidP="00820437"/>
        </w:tc>
      </w:tr>
      <w:tr w:rsidR="00280CD4" w:rsidRPr="00EB3D28" w:rsidTr="00820437">
        <w:tc>
          <w:tcPr>
            <w:tcW w:w="378" w:type="dxa"/>
            <w:vAlign w:val="center"/>
          </w:tcPr>
          <w:p w:rsidR="00280CD4" w:rsidRPr="00EB3D28" w:rsidRDefault="00280CD4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280CD4" w:rsidRPr="00EB3D28" w:rsidRDefault="00280CD4" w:rsidP="00820437"/>
          <w:p w:rsidR="00280CD4" w:rsidRPr="00EB3D28" w:rsidRDefault="00280CD4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A3DE0"/>
    <w:rsid w:val="000B2D36"/>
    <w:rsid w:val="000F2EEB"/>
    <w:rsid w:val="00211720"/>
    <w:rsid w:val="00280CD4"/>
    <w:rsid w:val="003D77E7"/>
    <w:rsid w:val="00507D89"/>
    <w:rsid w:val="006943C2"/>
    <w:rsid w:val="006A1316"/>
    <w:rsid w:val="00710568"/>
    <w:rsid w:val="00714303"/>
    <w:rsid w:val="007A4F7D"/>
    <w:rsid w:val="00820437"/>
    <w:rsid w:val="00857B46"/>
    <w:rsid w:val="008C4683"/>
    <w:rsid w:val="008F70B3"/>
    <w:rsid w:val="009810F4"/>
    <w:rsid w:val="00AA6061"/>
    <w:rsid w:val="00AD0DA6"/>
    <w:rsid w:val="00B1590B"/>
    <w:rsid w:val="00B317EF"/>
    <w:rsid w:val="00B47DBE"/>
    <w:rsid w:val="00B565F3"/>
    <w:rsid w:val="00C42B5C"/>
    <w:rsid w:val="00CB3257"/>
    <w:rsid w:val="00EA6E5B"/>
    <w:rsid w:val="00EB381B"/>
    <w:rsid w:val="00EB3D28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81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280CD4"/>
    <w:rPr>
      <w:color w:val="0000FF"/>
      <w:u w:val="single"/>
    </w:rPr>
  </w:style>
  <w:style w:type="character" w:customStyle="1" w:styleId="apple-converted-space">
    <w:name w:val="apple-converted-space"/>
    <w:rsid w:val="00280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06244?studium=564070;lang=cs" TargetMode="External"/><Relationship Id="rId13" Type="http://schemas.openxmlformats.org/officeDocument/2006/relationships/hyperlink" Target="https://is.muni.cz/auth/osoba/27680?studium=564070;lang=cs" TargetMode="External"/><Relationship Id="rId18" Type="http://schemas.openxmlformats.org/officeDocument/2006/relationships/hyperlink" Target="https://is.muni.cz/auth/osoba/16144?studium=564070;lang=cs" TargetMode="External"/><Relationship Id="rId26" Type="http://schemas.openxmlformats.org/officeDocument/2006/relationships/hyperlink" Target="http://www.atmos-chem-phys.net/16/1531/201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.muni.cz/auth/osoba/119221?studium=564070;lang=cs" TargetMode="External"/><Relationship Id="rId7" Type="http://schemas.openxmlformats.org/officeDocument/2006/relationships/hyperlink" Target="https://is.muni.cz/auth/osoba/119221?studium=564070;lang=cs" TargetMode="External"/><Relationship Id="rId12" Type="http://schemas.openxmlformats.org/officeDocument/2006/relationships/hyperlink" Target="https://is.muni.cz/auth/osoba/16144?studium=564070;lang=cs" TargetMode="External"/><Relationship Id="rId17" Type="http://schemas.openxmlformats.org/officeDocument/2006/relationships/hyperlink" Target="https://is.muni.cz/auth/osoba/63834?studium=564070;lang=cs" TargetMode="External"/><Relationship Id="rId25" Type="http://schemas.openxmlformats.org/officeDocument/2006/relationships/hyperlink" Target="https://is.muni.cz/auth/osoba/27680?studium=564070;lang=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106244?studium=564070;lang=cs" TargetMode="External"/><Relationship Id="rId20" Type="http://schemas.openxmlformats.org/officeDocument/2006/relationships/hyperlink" Target="https://is.muni.cz/auth/osoba/115925?studium=564070;lang=cs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115924?studium=564070;lang=cs" TargetMode="External"/><Relationship Id="rId11" Type="http://schemas.openxmlformats.org/officeDocument/2006/relationships/hyperlink" Target="https://is.muni.cz/auth/osoba/44524?studium=564070;lang=cs" TargetMode="External"/><Relationship Id="rId24" Type="http://schemas.openxmlformats.org/officeDocument/2006/relationships/hyperlink" Target="https://is.muni.cz/auth/osoba/16144?studium=564070;lang=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119221?studium=564070;lang=cs" TargetMode="External"/><Relationship Id="rId23" Type="http://schemas.openxmlformats.org/officeDocument/2006/relationships/hyperlink" Target="https://is.muni.cz/auth/osoba/63834?studium=564070;lang=c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.muni.cz/auth/osoba/21927?studium=564070;lang=cs" TargetMode="External"/><Relationship Id="rId19" Type="http://schemas.openxmlformats.org/officeDocument/2006/relationships/hyperlink" Target="https://is.muni.cz/auth/osoba/27680?studium=564070;lang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63834?studium=564070;lang=cs" TargetMode="External"/><Relationship Id="rId14" Type="http://schemas.openxmlformats.org/officeDocument/2006/relationships/hyperlink" Target="https://is.muni.cz/auth/osoba/115925?studium=564070;lang=cs" TargetMode="External"/><Relationship Id="rId22" Type="http://schemas.openxmlformats.org/officeDocument/2006/relationships/hyperlink" Target="https://is.muni.cz/auth/osoba/106244?studium=564070;lang=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1C08-6150-4F02-B50D-101A5CBC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okonski</cp:lastModifiedBy>
  <cp:revision>2</cp:revision>
  <cp:lastPrinted>2012-02-24T07:46:00Z</cp:lastPrinted>
  <dcterms:created xsi:type="dcterms:W3CDTF">2017-06-05T07:36:00Z</dcterms:created>
  <dcterms:modified xsi:type="dcterms:W3CDTF">2017-06-05T07:36:00Z</dcterms:modified>
</cp:coreProperties>
</file>