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A6" w:rsidRPr="009D17CD" w:rsidRDefault="00AD0DA6" w:rsidP="000721B3">
      <w:pPr>
        <w:spacing w:after="0" w:line="240" w:lineRule="auto"/>
        <w:jc w:val="center"/>
        <w:rPr>
          <w:b/>
          <w:sz w:val="28"/>
          <w:lang w:val="cs-CZ"/>
        </w:rPr>
      </w:pPr>
      <w:r w:rsidRPr="009D17CD">
        <w:rPr>
          <w:b/>
          <w:sz w:val="28"/>
          <w:lang w:val="cs-CZ"/>
        </w:rPr>
        <w:t xml:space="preserve">Přehled činnosti studenta </w:t>
      </w:r>
      <w:r w:rsidR="00C42B5C" w:rsidRPr="009D17CD">
        <w:rPr>
          <w:b/>
          <w:sz w:val="28"/>
          <w:lang w:val="cs-CZ"/>
        </w:rPr>
        <w:t xml:space="preserve">DSP </w:t>
      </w:r>
      <w:r w:rsidR="009D17CD" w:rsidRPr="009D17CD">
        <w:rPr>
          <w:b/>
          <w:sz w:val="28"/>
          <w:lang w:val="cs-CZ"/>
        </w:rPr>
        <w:t xml:space="preserve">- </w:t>
      </w:r>
      <w:r w:rsidR="00B565F3" w:rsidRPr="009D17CD">
        <w:rPr>
          <w:b/>
          <w:sz w:val="28"/>
          <w:lang w:val="cs-CZ"/>
        </w:rPr>
        <w:t>PřF MU</w:t>
      </w:r>
      <w:r w:rsidRPr="009D17CD">
        <w:rPr>
          <w:b/>
          <w:sz w:val="28"/>
          <w:lang w:val="cs-CZ"/>
        </w:rPr>
        <w:t xml:space="preserve"> – </w:t>
      </w:r>
      <w:r w:rsidR="00C42B5C" w:rsidRPr="006A376B">
        <w:rPr>
          <w:b/>
          <w:sz w:val="28"/>
          <w:lang w:val="cs-CZ"/>
        </w:rPr>
        <w:t>ak</w:t>
      </w:r>
      <w:r w:rsidR="009D17CD" w:rsidRPr="006A376B">
        <w:rPr>
          <w:b/>
          <w:sz w:val="28"/>
          <w:lang w:val="cs-CZ"/>
        </w:rPr>
        <w:t>ademický rok</w:t>
      </w:r>
      <w:r w:rsidRPr="006A376B">
        <w:rPr>
          <w:b/>
          <w:sz w:val="28"/>
          <w:lang w:val="cs-CZ"/>
        </w:rPr>
        <w:t xml:space="preserve"> </w:t>
      </w:r>
      <w:r w:rsidR="00D41661" w:rsidRPr="006A376B">
        <w:rPr>
          <w:b/>
          <w:sz w:val="28"/>
          <w:lang w:val="cs-CZ"/>
        </w:rPr>
        <w:t>201</w:t>
      </w:r>
      <w:r w:rsidR="00A074AC">
        <w:rPr>
          <w:b/>
          <w:sz w:val="28"/>
          <w:lang w:val="cs-CZ"/>
        </w:rPr>
        <w:t>4-2015</w:t>
      </w:r>
    </w:p>
    <w:p w:rsidR="00B317EF" w:rsidRPr="00B317EF" w:rsidRDefault="00B317EF" w:rsidP="000721B3">
      <w:pPr>
        <w:spacing w:after="0" w:line="240" w:lineRule="auto"/>
        <w:rPr>
          <w:b/>
          <w:lang w:val="cs-CZ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369"/>
        <w:gridCol w:w="6945"/>
      </w:tblGrid>
      <w:tr w:rsidR="00B47DBE" w:rsidTr="009D17CD">
        <w:tc>
          <w:tcPr>
            <w:tcW w:w="3369" w:type="dxa"/>
          </w:tcPr>
          <w:p w:rsidR="00B47DBE" w:rsidRPr="006943C2" w:rsidRDefault="00B47DBE" w:rsidP="00B47DBE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Student</w:t>
            </w:r>
            <w:r w:rsidR="006943C2">
              <w:rPr>
                <w:b/>
                <w:lang w:val="cs-CZ"/>
              </w:rPr>
              <w:t xml:space="preserve"> </w:t>
            </w:r>
            <w:r w:rsidR="006943C2" w:rsidRPr="006943C2">
              <w:rPr>
                <w:lang w:val="cs-CZ"/>
              </w:rPr>
              <w:t>(</w:t>
            </w:r>
            <w:r w:rsidR="006943C2">
              <w:rPr>
                <w:lang w:val="cs-CZ"/>
              </w:rPr>
              <w:t>jméno a příjmení</w:t>
            </w:r>
            <w:r w:rsidR="006943C2" w:rsidRPr="006943C2">
              <w:rPr>
                <w:lang w:val="cs-CZ"/>
              </w:rPr>
              <w:t>)</w:t>
            </w:r>
          </w:p>
        </w:tc>
        <w:tc>
          <w:tcPr>
            <w:tcW w:w="6945" w:type="dxa"/>
            <w:vAlign w:val="center"/>
          </w:tcPr>
          <w:p w:rsidR="00B47DBE" w:rsidRDefault="006A376B" w:rsidP="006A376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Anežka Nečasová</w:t>
            </w:r>
          </w:p>
        </w:tc>
      </w:tr>
      <w:tr w:rsidR="00B47DBE" w:rsidTr="009D17CD">
        <w:tc>
          <w:tcPr>
            <w:tcW w:w="3369" w:type="dxa"/>
          </w:tcPr>
          <w:p w:rsidR="00B47DBE" w:rsidRPr="00B47DBE" w:rsidRDefault="00B47DBE" w:rsidP="00B47DBE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Školitel</w:t>
            </w:r>
            <w:r w:rsidR="006943C2">
              <w:rPr>
                <w:b/>
                <w:lang w:val="cs-CZ"/>
              </w:rPr>
              <w:t xml:space="preserve"> </w:t>
            </w:r>
            <w:r w:rsidR="006943C2" w:rsidRPr="006943C2">
              <w:rPr>
                <w:lang w:val="cs-CZ"/>
              </w:rPr>
              <w:t>(</w:t>
            </w:r>
            <w:r w:rsidR="006943C2">
              <w:rPr>
                <w:lang w:val="cs-CZ"/>
              </w:rPr>
              <w:t>jméno a příjmení</w:t>
            </w:r>
            <w:r w:rsidR="006943C2" w:rsidRPr="006943C2">
              <w:rPr>
                <w:lang w:val="cs-CZ"/>
              </w:rPr>
              <w:t>)</w:t>
            </w:r>
          </w:p>
        </w:tc>
        <w:tc>
          <w:tcPr>
            <w:tcW w:w="6945" w:type="dxa"/>
            <w:vAlign w:val="center"/>
          </w:tcPr>
          <w:p w:rsidR="00B47DBE" w:rsidRDefault="006A376B" w:rsidP="00857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Pavel Čupr</w:t>
            </w:r>
          </w:p>
        </w:tc>
      </w:tr>
      <w:tr w:rsidR="00B47DBE" w:rsidTr="009D17CD">
        <w:tc>
          <w:tcPr>
            <w:tcW w:w="3369" w:type="dxa"/>
          </w:tcPr>
          <w:p w:rsidR="00B47DBE" w:rsidRPr="00B47DBE" w:rsidRDefault="00B47DBE" w:rsidP="00B47DBE">
            <w:pPr>
              <w:rPr>
                <w:lang w:val="cs-CZ"/>
              </w:rPr>
            </w:pPr>
            <w:r>
              <w:rPr>
                <w:b/>
                <w:lang w:val="cs-CZ"/>
              </w:rPr>
              <w:t>Konzultant</w:t>
            </w:r>
            <w:r w:rsidR="006943C2">
              <w:rPr>
                <w:b/>
                <w:lang w:val="cs-CZ"/>
              </w:rPr>
              <w:t xml:space="preserve"> </w:t>
            </w:r>
            <w:r w:rsidR="006943C2" w:rsidRPr="006943C2">
              <w:rPr>
                <w:lang w:val="cs-CZ"/>
              </w:rPr>
              <w:t>(</w:t>
            </w:r>
            <w:r w:rsidR="006943C2">
              <w:rPr>
                <w:lang w:val="cs-CZ"/>
              </w:rPr>
              <w:t>jméno a příjmení</w:t>
            </w:r>
            <w:r w:rsidR="006943C2" w:rsidRPr="006943C2">
              <w:rPr>
                <w:lang w:val="cs-CZ"/>
              </w:rPr>
              <w:t>)</w:t>
            </w:r>
          </w:p>
        </w:tc>
        <w:tc>
          <w:tcPr>
            <w:tcW w:w="6945" w:type="dxa"/>
            <w:vAlign w:val="center"/>
          </w:tcPr>
          <w:p w:rsidR="00B47DBE" w:rsidRDefault="00B47DBE" w:rsidP="00857B46">
            <w:pPr>
              <w:jc w:val="center"/>
              <w:rPr>
                <w:lang w:val="cs-CZ"/>
              </w:rPr>
            </w:pPr>
          </w:p>
        </w:tc>
      </w:tr>
      <w:tr w:rsidR="00B47DBE" w:rsidTr="009D17CD">
        <w:tc>
          <w:tcPr>
            <w:tcW w:w="3369" w:type="dxa"/>
          </w:tcPr>
          <w:p w:rsidR="00B47DBE" w:rsidRDefault="00B47DBE" w:rsidP="000721B3">
            <w:pPr>
              <w:rPr>
                <w:lang w:val="cs-CZ"/>
              </w:rPr>
            </w:pPr>
            <w:r w:rsidRPr="00B317EF">
              <w:rPr>
                <w:b/>
                <w:lang w:val="cs-CZ"/>
              </w:rPr>
              <w:t>Začátek studia</w:t>
            </w:r>
            <w:r w:rsidRPr="00B317EF">
              <w:rPr>
                <w:lang w:val="cs-CZ"/>
              </w:rPr>
              <w:t xml:space="preserve"> (měsíc a rok)</w:t>
            </w:r>
          </w:p>
        </w:tc>
        <w:tc>
          <w:tcPr>
            <w:tcW w:w="6945" w:type="dxa"/>
            <w:vAlign w:val="center"/>
          </w:tcPr>
          <w:p w:rsidR="00B47DBE" w:rsidRDefault="006A376B" w:rsidP="00857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září </w:t>
            </w:r>
            <w:r w:rsidR="00337DC5">
              <w:rPr>
                <w:lang w:val="cs-CZ"/>
              </w:rPr>
              <w:t>2014</w:t>
            </w:r>
          </w:p>
        </w:tc>
      </w:tr>
      <w:tr w:rsidR="00F56D7C" w:rsidTr="009D17CD">
        <w:tc>
          <w:tcPr>
            <w:tcW w:w="3369" w:type="dxa"/>
          </w:tcPr>
          <w:p w:rsidR="00F56D7C" w:rsidRPr="00F56D7C" w:rsidRDefault="00F56D7C" w:rsidP="000721B3">
            <w:pPr>
              <w:rPr>
                <w:lang w:val="cs-CZ"/>
              </w:rPr>
            </w:pPr>
            <w:r>
              <w:rPr>
                <w:b/>
                <w:lang w:val="cs-CZ"/>
              </w:rPr>
              <w:t xml:space="preserve">Druh studia </w:t>
            </w:r>
            <w:r>
              <w:rPr>
                <w:lang w:val="cs-CZ"/>
              </w:rPr>
              <w:t>(nehodící se vymažte)</w:t>
            </w:r>
          </w:p>
        </w:tc>
        <w:tc>
          <w:tcPr>
            <w:tcW w:w="6945" w:type="dxa"/>
            <w:vAlign w:val="center"/>
          </w:tcPr>
          <w:p w:rsidR="00F56D7C" w:rsidRDefault="000F2EEB" w:rsidP="006A376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prezenční </w:t>
            </w:r>
          </w:p>
        </w:tc>
      </w:tr>
    </w:tbl>
    <w:p w:rsidR="000721B3" w:rsidRPr="00B317EF" w:rsidRDefault="000721B3" w:rsidP="000721B3">
      <w:pPr>
        <w:spacing w:after="0" w:line="240" w:lineRule="auto"/>
        <w:rPr>
          <w:lang w:val="cs-CZ"/>
        </w:rPr>
      </w:pPr>
    </w:p>
    <w:p w:rsidR="000721B3" w:rsidRPr="00B317EF" w:rsidRDefault="000721B3" w:rsidP="000721B3">
      <w:pPr>
        <w:spacing w:after="0" w:line="240" w:lineRule="auto"/>
        <w:rPr>
          <w:lang w:val="cs-CZ"/>
        </w:rPr>
      </w:pPr>
      <w:r w:rsidRPr="00B317EF">
        <w:rPr>
          <w:b/>
          <w:lang w:val="cs-CZ"/>
        </w:rPr>
        <w:t>Sh</w:t>
      </w:r>
      <w:r w:rsidR="00B317EF" w:rsidRPr="00B317EF">
        <w:rPr>
          <w:b/>
          <w:lang w:val="cs-CZ"/>
        </w:rPr>
        <w:t>r</w:t>
      </w:r>
      <w:r w:rsidRPr="00B317EF">
        <w:rPr>
          <w:b/>
          <w:lang w:val="cs-CZ"/>
        </w:rPr>
        <w:t xml:space="preserve">nutí </w:t>
      </w:r>
      <w:r w:rsidR="00910814">
        <w:rPr>
          <w:b/>
          <w:lang w:val="cs-CZ"/>
        </w:rPr>
        <w:t xml:space="preserve">prací a </w:t>
      </w:r>
      <w:r w:rsidR="00F56D7C">
        <w:rPr>
          <w:b/>
          <w:lang w:val="cs-CZ"/>
        </w:rPr>
        <w:t>výsledků</w:t>
      </w:r>
      <w:r w:rsidR="006269BA">
        <w:rPr>
          <w:lang w:val="cs-CZ"/>
        </w:rPr>
        <w:t xml:space="preserve"> </w:t>
      </w:r>
      <w:r w:rsidR="00910814" w:rsidRPr="00910814">
        <w:rPr>
          <w:b/>
          <w:lang w:val="cs-CZ"/>
        </w:rPr>
        <w:t>v akademickém roce</w:t>
      </w:r>
      <w:r w:rsidR="00910814">
        <w:rPr>
          <w:lang w:val="cs-CZ"/>
        </w:rPr>
        <w:t xml:space="preserve"> </w:t>
      </w:r>
      <w:r w:rsidRPr="00B317EF">
        <w:rPr>
          <w:lang w:val="cs-CZ"/>
        </w:rPr>
        <w:t xml:space="preserve">(max. </w:t>
      </w:r>
      <w:r w:rsidR="009D17CD">
        <w:rPr>
          <w:lang w:val="cs-CZ"/>
        </w:rPr>
        <w:t>10</w:t>
      </w:r>
      <w:r w:rsidR="003D77E7" w:rsidRPr="00B317EF">
        <w:rPr>
          <w:lang w:val="cs-CZ"/>
        </w:rPr>
        <w:t xml:space="preserve"> řádků</w:t>
      </w:r>
      <w:r w:rsidRPr="00B317EF">
        <w:rPr>
          <w:lang w:val="cs-CZ"/>
        </w:rPr>
        <w:t>)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B47DBE" w:rsidRPr="006A376B" w:rsidTr="009D17CD">
        <w:tc>
          <w:tcPr>
            <w:tcW w:w="10314" w:type="dxa"/>
          </w:tcPr>
          <w:p w:rsidR="00B47DBE" w:rsidRDefault="004D1B14" w:rsidP="00BC0269">
            <w:pPr>
              <w:jc w:val="both"/>
              <w:rPr>
                <w:lang w:val="cs-CZ"/>
              </w:rPr>
            </w:pPr>
            <w:r w:rsidRPr="00B50ADD">
              <w:rPr>
                <w:lang w:val="cs-CZ"/>
              </w:rPr>
              <w:t>Účast a prezentová</w:t>
            </w:r>
            <w:r w:rsidR="00C4480C" w:rsidRPr="00B50ADD">
              <w:rPr>
                <w:lang w:val="cs-CZ"/>
              </w:rPr>
              <w:t xml:space="preserve">ní výsledků </w:t>
            </w:r>
            <w:r w:rsidRPr="00B50ADD">
              <w:rPr>
                <w:lang w:val="cs-CZ"/>
              </w:rPr>
              <w:t>na konferenci</w:t>
            </w:r>
            <w:r w:rsidR="00C4480C" w:rsidRPr="00B50ADD">
              <w:rPr>
                <w:lang w:val="cs-CZ"/>
              </w:rPr>
              <w:t xml:space="preserve"> Toxcon 2014, 23.-26.9.2014, Stará Lesná, Slovensko. </w:t>
            </w:r>
            <w:r w:rsidR="00C4480C" w:rsidRPr="00B50ADD">
              <w:rPr>
                <w:lang w:val="cs-CZ"/>
              </w:rPr>
              <w:t>Účast</w:t>
            </w:r>
            <w:r w:rsidR="00C4480C" w:rsidRPr="00B50ADD">
              <w:rPr>
                <w:lang w:val="cs-CZ"/>
              </w:rPr>
              <w:t xml:space="preserve"> na kurzu průtokové cytometrie – Instruction to Flow Cytometry, 21.10.2014, Univerzita Pardubice. Dokončení projektu FRMU: MUNI/FR/0417/2014 CHEMSOP system of laboratory analysis in environmental chemistry. Spoluúčast na řešení projektu NeedleNet. Vypracování průběžné zprávy pr</w:t>
            </w:r>
            <w:r w:rsidR="00BC0269">
              <w:rPr>
                <w:lang w:val="cs-CZ"/>
              </w:rPr>
              <w:t xml:space="preserve">ojektu GA CR 14-27941S </w:t>
            </w:r>
            <w:r w:rsidR="00E53B57" w:rsidRPr="00B50ADD">
              <w:rPr>
                <w:lang w:val="cs-CZ"/>
              </w:rPr>
              <w:t xml:space="preserve">a úspěšné pokračování v řešení projektu. </w:t>
            </w:r>
            <w:r w:rsidR="00E53B57" w:rsidRPr="00B50ADD">
              <w:rPr>
                <w:lang w:val="cs-CZ"/>
              </w:rPr>
              <w:t>Účast a prezentování výsledků na konferenci</w:t>
            </w:r>
            <w:r w:rsidR="00E53B57" w:rsidRPr="00B50ADD">
              <w:rPr>
                <w:lang w:val="cs-CZ"/>
              </w:rPr>
              <w:t xml:space="preserve"> SETAC </w:t>
            </w:r>
            <w:r w:rsidR="00BC0269">
              <w:rPr>
                <w:lang w:val="cs-CZ"/>
              </w:rPr>
              <w:t>2015</w:t>
            </w:r>
            <w:r w:rsidR="00E53B57" w:rsidRPr="00B50ADD">
              <w:rPr>
                <w:lang w:val="cs-CZ"/>
              </w:rPr>
              <w:t xml:space="preserve">, 3.-7.5.2015, Barcelona, Španělsko. Udělení grantu z Norských fondů a </w:t>
            </w:r>
            <w:r w:rsidR="00E53B57" w:rsidRPr="00B50ADD">
              <w:rPr>
                <w:lang w:val="cs-CZ"/>
              </w:rPr>
              <w:t>fondů</w:t>
            </w:r>
            <w:r w:rsidR="00E53B57" w:rsidRPr="00B50ADD">
              <w:rPr>
                <w:lang w:val="cs-CZ"/>
              </w:rPr>
              <w:t xml:space="preserve"> EHP: CZ07 - Scholarship Programme and Bilateral Scholarship Programme. Výzkumná stáž v termínu 27.5.-27.7.2015,  </w:t>
            </w:r>
            <w:r w:rsidR="00E53B57" w:rsidRPr="00B50ADD">
              <w:rPr>
                <w:lang w:val="cs-CZ"/>
              </w:rPr>
              <w:t>Institute of Basic Medical Sciences, Faculty of Medicine, University of Oslo, Norway</w:t>
            </w:r>
            <w:r w:rsidR="00E53B57" w:rsidRPr="00B50ADD">
              <w:rPr>
                <w:lang w:val="cs-CZ"/>
              </w:rPr>
              <w:t xml:space="preserve">. Přjetí abstraktu na konferenci ISEE 2015: Addressing Environmental Health Inequalities, 30.8.-3.9.2015, Sao Paulo, Brazílie. Oponentura bakalářé práce Lucie Hložkové: </w:t>
            </w:r>
            <w:r w:rsidR="00D8553A" w:rsidRPr="00B50ADD">
              <w:rPr>
                <w:lang w:val="cs-CZ"/>
              </w:rPr>
              <w:t>Comet Assay: Nové trendy aplikace v testování genotoxicity.</w:t>
            </w:r>
            <w:r w:rsidR="00E53B57" w:rsidRPr="00B50ADD">
              <w:rPr>
                <w:lang w:val="cs-CZ"/>
              </w:rPr>
              <w:t xml:space="preserve"> </w:t>
            </w:r>
            <w:r w:rsidR="00D8553A" w:rsidRPr="00B50ADD">
              <w:rPr>
                <w:lang w:val="cs-CZ"/>
              </w:rPr>
              <w:t xml:space="preserve">Odeslání dvou vědecký článků do </w:t>
            </w:r>
            <w:r w:rsidR="00D8553A" w:rsidRPr="00B50ADD">
              <w:rPr>
                <w:lang w:val="cs-CZ"/>
              </w:rPr>
              <w:t>č</w:t>
            </w:r>
            <w:r w:rsidR="00D8553A" w:rsidRPr="00B50ADD">
              <w:rPr>
                <w:lang w:val="cs-CZ"/>
              </w:rPr>
              <w:t xml:space="preserve">asopisu </w:t>
            </w:r>
            <w:r w:rsidR="00D8553A" w:rsidRPr="00B50ADD">
              <w:rPr>
                <w:lang w:val="cs-CZ"/>
              </w:rPr>
              <w:t>Environmental Science and Pollution Research</w:t>
            </w:r>
            <w:r w:rsidR="00D8553A" w:rsidRPr="00B50ADD">
              <w:rPr>
                <w:lang w:val="cs-CZ"/>
              </w:rPr>
              <w:t xml:space="preserve"> (IF 2,76) a Environment International (IF 5,664). </w:t>
            </w:r>
          </w:p>
        </w:tc>
      </w:tr>
    </w:tbl>
    <w:p w:rsidR="003D77E7" w:rsidRPr="00B317EF" w:rsidRDefault="003D77E7" w:rsidP="000721B3">
      <w:pPr>
        <w:spacing w:after="0" w:line="240" w:lineRule="auto"/>
        <w:rPr>
          <w:b/>
          <w:lang w:val="cs-CZ"/>
        </w:rPr>
      </w:pPr>
    </w:p>
    <w:p w:rsidR="000721B3" w:rsidRPr="00B317EF" w:rsidRDefault="000721B3" w:rsidP="000721B3">
      <w:pPr>
        <w:spacing w:after="0" w:line="240" w:lineRule="auto"/>
        <w:rPr>
          <w:lang w:val="cs-CZ"/>
        </w:rPr>
      </w:pPr>
      <w:r w:rsidRPr="00B317EF">
        <w:rPr>
          <w:b/>
          <w:lang w:val="cs-CZ"/>
        </w:rPr>
        <w:t>Zahraniční stáž</w:t>
      </w:r>
      <w:r w:rsidRPr="00B317EF">
        <w:rPr>
          <w:lang w:val="cs-CZ"/>
        </w:rPr>
        <w:t xml:space="preserve"> (místo, datum</w:t>
      </w:r>
      <w:r w:rsidR="006943C2">
        <w:rPr>
          <w:lang w:val="cs-CZ"/>
        </w:rPr>
        <w:t xml:space="preserve"> zahájení</w:t>
      </w:r>
      <w:r w:rsidR="00B317EF">
        <w:rPr>
          <w:lang w:val="cs-CZ"/>
        </w:rPr>
        <w:t xml:space="preserve"> a</w:t>
      </w:r>
      <w:r w:rsidRPr="00B317EF">
        <w:rPr>
          <w:lang w:val="cs-CZ"/>
        </w:rPr>
        <w:t xml:space="preserve"> délka trvání</w:t>
      </w:r>
      <w:r w:rsidR="00AA6061">
        <w:rPr>
          <w:lang w:val="cs-CZ"/>
        </w:rPr>
        <w:t xml:space="preserve"> stáže</w:t>
      </w:r>
      <w:r w:rsidRPr="00B317EF">
        <w:rPr>
          <w:lang w:val="cs-CZ"/>
        </w:rPr>
        <w:t>)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6943C2" w:rsidRPr="004F4A20" w:rsidTr="009D17CD">
        <w:tc>
          <w:tcPr>
            <w:tcW w:w="10314" w:type="dxa"/>
          </w:tcPr>
          <w:p w:rsidR="006943C2" w:rsidRDefault="006A376B" w:rsidP="000721B3">
            <w:pPr>
              <w:rPr>
                <w:lang w:val="cs-CZ"/>
              </w:rPr>
            </w:pPr>
            <w:r>
              <w:rPr>
                <w:lang w:val="cs-CZ"/>
              </w:rPr>
              <w:t>Institute of Basic Medical Sciences, Faculty of Medicine, University of Oslo, Oslo, Norway</w:t>
            </w:r>
            <w:r>
              <w:rPr>
                <w:lang w:val="cs-CZ"/>
              </w:rPr>
              <w:br/>
              <w:t>27.5.2015</w:t>
            </w:r>
            <w:r w:rsidR="00B50ADD">
              <w:rPr>
                <w:lang w:val="cs-CZ"/>
              </w:rPr>
              <w:t xml:space="preserve"> – </w:t>
            </w:r>
            <w:r w:rsidR="00E53B57">
              <w:rPr>
                <w:lang w:val="cs-CZ"/>
              </w:rPr>
              <w:t>27.7</w:t>
            </w:r>
            <w:r>
              <w:rPr>
                <w:lang w:val="cs-CZ"/>
              </w:rPr>
              <w:t>.2015</w:t>
            </w:r>
            <w:r w:rsidR="00B50ADD">
              <w:rPr>
                <w:lang w:val="cs-CZ"/>
              </w:rPr>
              <w:t>, d</w:t>
            </w:r>
            <w:r>
              <w:rPr>
                <w:lang w:val="cs-CZ"/>
              </w:rPr>
              <w:t>élka trvání stáže: 2 měsíce</w:t>
            </w:r>
          </w:p>
        </w:tc>
      </w:tr>
    </w:tbl>
    <w:p w:rsidR="000721B3" w:rsidRPr="00B317EF" w:rsidRDefault="000721B3" w:rsidP="000721B3">
      <w:pPr>
        <w:spacing w:after="0" w:line="240" w:lineRule="auto"/>
        <w:rPr>
          <w:lang w:val="cs-CZ"/>
        </w:rPr>
      </w:pPr>
    </w:p>
    <w:p w:rsidR="000721B3" w:rsidRPr="00B317EF" w:rsidRDefault="00CB3257" w:rsidP="000721B3">
      <w:pPr>
        <w:spacing w:after="0" w:line="240" w:lineRule="auto"/>
        <w:rPr>
          <w:b/>
          <w:lang w:val="cs-CZ"/>
        </w:rPr>
      </w:pPr>
      <w:r>
        <w:rPr>
          <w:b/>
          <w:lang w:val="cs-CZ"/>
        </w:rPr>
        <w:t>Publikační činnost</w:t>
      </w:r>
    </w:p>
    <w:tbl>
      <w:tblPr>
        <w:tblStyle w:val="TableGrid"/>
        <w:tblW w:w="10355" w:type="dxa"/>
        <w:tblLook w:val="04A0" w:firstRow="1" w:lastRow="0" w:firstColumn="1" w:lastColumn="0" w:noHBand="0" w:noVBand="1"/>
      </w:tblPr>
      <w:tblGrid>
        <w:gridCol w:w="7621"/>
        <w:gridCol w:w="1417"/>
        <w:gridCol w:w="1317"/>
      </w:tblGrid>
      <w:tr w:rsidR="009D17CD" w:rsidRPr="009D17CD" w:rsidTr="009D17CD">
        <w:tc>
          <w:tcPr>
            <w:tcW w:w="7621" w:type="dxa"/>
          </w:tcPr>
          <w:p w:rsidR="009D17CD" w:rsidRPr="009D17CD" w:rsidRDefault="009D17CD" w:rsidP="00025124">
            <w:pPr>
              <w:rPr>
                <w:b/>
                <w:lang w:val="cs-CZ"/>
              </w:rPr>
            </w:pPr>
          </w:p>
        </w:tc>
        <w:tc>
          <w:tcPr>
            <w:tcW w:w="1417" w:type="dxa"/>
            <w:vAlign w:val="center"/>
          </w:tcPr>
          <w:p w:rsidR="009D17CD" w:rsidRPr="009D17CD" w:rsidRDefault="009D17CD" w:rsidP="00D41661">
            <w:pPr>
              <w:jc w:val="center"/>
              <w:rPr>
                <w:b/>
                <w:lang w:val="cs-CZ"/>
              </w:rPr>
            </w:pPr>
            <w:r w:rsidRPr="009D17CD">
              <w:rPr>
                <w:b/>
                <w:lang w:val="cs-CZ"/>
              </w:rPr>
              <w:t>Akad</w:t>
            </w:r>
            <w:r w:rsidR="00D41661">
              <w:rPr>
                <w:b/>
                <w:lang w:val="cs-CZ"/>
              </w:rPr>
              <w:t xml:space="preserve">emický </w:t>
            </w:r>
            <w:r w:rsidRPr="009D17CD">
              <w:rPr>
                <w:b/>
                <w:lang w:val="cs-CZ"/>
              </w:rPr>
              <w:t>rok</w:t>
            </w:r>
          </w:p>
        </w:tc>
        <w:tc>
          <w:tcPr>
            <w:tcW w:w="1317" w:type="dxa"/>
            <w:vAlign w:val="center"/>
          </w:tcPr>
          <w:p w:rsidR="009D17CD" w:rsidRPr="009D17CD" w:rsidRDefault="009D17CD" w:rsidP="00025124">
            <w:pPr>
              <w:jc w:val="center"/>
              <w:rPr>
                <w:b/>
                <w:lang w:val="cs-CZ"/>
              </w:rPr>
            </w:pPr>
            <w:r w:rsidRPr="009D17CD">
              <w:rPr>
                <w:b/>
                <w:lang w:val="cs-CZ"/>
              </w:rPr>
              <w:t>Celkem</w:t>
            </w:r>
            <w:r>
              <w:rPr>
                <w:b/>
                <w:lang w:val="cs-CZ"/>
              </w:rPr>
              <w:t xml:space="preserve"> za studium</w:t>
            </w:r>
          </w:p>
        </w:tc>
      </w:tr>
      <w:tr w:rsidR="009D17CD" w:rsidTr="00D41661">
        <w:tc>
          <w:tcPr>
            <w:tcW w:w="7621" w:type="dxa"/>
          </w:tcPr>
          <w:p w:rsidR="009D17CD" w:rsidRDefault="009D17CD" w:rsidP="00B47DBE">
            <w:pPr>
              <w:rPr>
                <w:lang w:val="cs-CZ"/>
              </w:rPr>
            </w:pPr>
            <w:r w:rsidRPr="00B317EF">
              <w:rPr>
                <w:lang w:val="cs-CZ"/>
              </w:rPr>
              <w:t xml:space="preserve">Počet </w:t>
            </w:r>
            <w:r>
              <w:rPr>
                <w:lang w:val="cs-CZ"/>
              </w:rPr>
              <w:t xml:space="preserve">recenzovaných </w:t>
            </w:r>
            <w:r w:rsidRPr="00B317EF">
              <w:rPr>
                <w:lang w:val="cs-CZ"/>
              </w:rPr>
              <w:t>článků v impaktovaném odborném periodiku</w:t>
            </w:r>
            <w:r>
              <w:rPr>
                <w:lang w:val="cs-CZ"/>
              </w:rPr>
              <w:t xml:space="preserve"> </w:t>
            </w:r>
            <w:r w:rsidRPr="00B47DBE">
              <w:rPr>
                <w:lang w:val="cs-CZ"/>
              </w:rPr>
              <w:t>(</w:t>
            </w:r>
            <w:r>
              <w:rPr>
                <w:lang w:val="cs-CZ"/>
              </w:rPr>
              <w:t xml:space="preserve">druh výsledku </w:t>
            </w:r>
            <w:r w:rsidRPr="00B47DBE">
              <w:rPr>
                <w:lang w:val="cs-CZ"/>
              </w:rPr>
              <w:t>Jimp)</w:t>
            </w:r>
          </w:p>
        </w:tc>
        <w:tc>
          <w:tcPr>
            <w:tcW w:w="1417" w:type="dxa"/>
            <w:vAlign w:val="center"/>
          </w:tcPr>
          <w:p w:rsidR="009D17CD" w:rsidRDefault="00B50ADD" w:rsidP="00025124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2014/</w:t>
            </w:r>
            <w:r w:rsidR="006A376B">
              <w:rPr>
                <w:lang w:val="cs-CZ"/>
              </w:rPr>
              <w:t>2015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9D17CD" w:rsidRDefault="006A376B" w:rsidP="00857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</w:tr>
      <w:tr w:rsidR="00D41661" w:rsidTr="00D41661">
        <w:tc>
          <w:tcPr>
            <w:tcW w:w="7621" w:type="dxa"/>
          </w:tcPr>
          <w:p w:rsidR="00D41661" w:rsidRDefault="00D41661" w:rsidP="000721B3">
            <w:pPr>
              <w:rPr>
                <w:lang w:val="cs-CZ"/>
              </w:rPr>
            </w:pPr>
            <w:r>
              <w:rPr>
                <w:lang w:val="cs-CZ"/>
              </w:rPr>
              <w:t>Počet konferenčních příspěvků (běžné postery a prezentace nevstupující do RIV)</w:t>
            </w:r>
          </w:p>
        </w:tc>
        <w:tc>
          <w:tcPr>
            <w:tcW w:w="1417" w:type="dxa"/>
            <w:vAlign w:val="center"/>
          </w:tcPr>
          <w:p w:rsidR="00D41661" w:rsidRDefault="00B50ADD" w:rsidP="00025124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2014/2015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D41661" w:rsidRDefault="00B50ADD" w:rsidP="008B72A2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</w:tr>
      <w:tr w:rsidR="00D41661" w:rsidTr="00D41661">
        <w:tc>
          <w:tcPr>
            <w:tcW w:w="7621" w:type="dxa"/>
          </w:tcPr>
          <w:p w:rsidR="00D41661" w:rsidRDefault="00D41661" w:rsidP="00B47DBE">
            <w:pPr>
              <w:rPr>
                <w:lang w:val="cs-CZ"/>
              </w:rPr>
            </w:pPr>
            <w:r>
              <w:rPr>
                <w:lang w:val="cs-CZ"/>
              </w:rPr>
              <w:t>Počet další</w:t>
            </w:r>
            <w:r w:rsidRPr="00B317EF">
              <w:rPr>
                <w:lang w:val="cs-CZ"/>
              </w:rPr>
              <w:t>ch výsledků</w:t>
            </w:r>
            <w:r>
              <w:rPr>
                <w:lang w:val="cs-CZ"/>
              </w:rPr>
              <w:t xml:space="preserve"> - </w:t>
            </w:r>
            <w:r w:rsidRPr="00B317EF">
              <w:rPr>
                <w:lang w:val="cs-CZ"/>
              </w:rPr>
              <w:t>články, knihy, kapitoly v knize, články ve sborníku</w:t>
            </w:r>
            <w:r>
              <w:rPr>
                <w:lang w:val="cs-CZ"/>
              </w:rPr>
              <w:t xml:space="preserve"> (</w:t>
            </w:r>
            <w:r>
              <w:rPr>
                <w:rFonts w:cstheme="minorHAnsi"/>
              </w:rPr>
              <w:t>≥</w:t>
            </w:r>
            <w:r>
              <w:rPr>
                <w:lang w:val="cs-CZ"/>
              </w:rPr>
              <w:t>2 str.)</w:t>
            </w:r>
            <w:r w:rsidRPr="00B317EF">
              <w:rPr>
                <w:lang w:val="cs-CZ"/>
              </w:rPr>
              <w:t>, patenty</w:t>
            </w:r>
            <w:r>
              <w:rPr>
                <w:lang w:val="cs-CZ"/>
              </w:rPr>
              <w:t>*</w:t>
            </w:r>
          </w:p>
        </w:tc>
        <w:tc>
          <w:tcPr>
            <w:tcW w:w="1417" w:type="dxa"/>
            <w:vAlign w:val="center"/>
          </w:tcPr>
          <w:p w:rsidR="00D41661" w:rsidRDefault="00D41661" w:rsidP="00025124">
            <w:pPr>
              <w:jc w:val="center"/>
              <w:rPr>
                <w:lang w:val="cs-CZ"/>
              </w:rPr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D41661" w:rsidRDefault="00D41661" w:rsidP="008B72A2">
            <w:pPr>
              <w:jc w:val="center"/>
              <w:rPr>
                <w:lang w:val="cs-CZ"/>
              </w:rPr>
            </w:pPr>
          </w:p>
        </w:tc>
      </w:tr>
      <w:tr w:rsidR="00D41661" w:rsidRPr="006A376B" w:rsidTr="00B97319">
        <w:tc>
          <w:tcPr>
            <w:tcW w:w="7621" w:type="dxa"/>
          </w:tcPr>
          <w:p w:rsidR="00D41661" w:rsidRDefault="00D41661" w:rsidP="00D41661">
            <w:pPr>
              <w:rPr>
                <w:lang w:val="cs-CZ"/>
              </w:rPr>
            </w:pPr>
            <w:r>
              <w:rPr>
                <w:lang w:val="cs-CZ"/>
              </w:rPr>
              <w:t xml:space="preserve">Veřejná přednáška v anglickém jazyce </w:t>
            </w:r>
          </w:p>
        </w:tc>
        <w:tc>
          <w:tcPr>
            <w:tcW w:w="2734" w:type="dxa"/>
            <w:gridSpan w:val="2"/>
            <w:vAlign w:val="center"/>
          </w:tcPr>
          <w:p w:rsidR="00D41661" w:rsidRDefault="00D41661" w:rsidP="006A376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nesplněna </w:t>
            </w:r>
          </w:p>
        </w:tc>
      </w:tr>
    </w:tbl>
    <w:p w:rsidR="00B47DBE" w:rsidRPr="00B47DBE" w:rsidRDefault="00B47DBE" w:rsidP="00B47DBE">
      <w:pPr>
        <w:spacing w:after="0" w:line="240" w:lineRule="auto"/>
        <w:rPr>
          <w:sz w:val="16"/>
          <w:lang w:val="cs-CZ"/>
        </w:rPr>
      </w:pPr>
      <w:r w:rsidRPr="00B47DBE">
        <w:rPr>
          <w:sz w:val="16"/>
          <w:lang w:val="cs-CZ"/>
        </w:rPr>
        <w:t xml:space="preserve"> *druh výsledku B, C, D, P</w:t>
      </w:r>
    </w:p>
    <w:p w:rsidR="003D77E7" w:rsidRPr="00B317EF" w:rsidRDefault="003D77E7" w:rsidP="000721B3">
      <w:pPr>
        <w:spacing w:after="0" w:line="240" w:lineRule="auto"/>
        <w:rPr>
          <w:b/>
          <w:lang w:val="cs-CZ"/>
        </w:rPr>
      </w:pPr>
    </w:p>
    <w:p w:rsidR="000721B3" w:rsidRDefault="000721B3" w:rsidP="000721B3">
      <w:pPr>
        <w:spacing w:after="0" w:line="240" w:lineRule="auto"/>
        <w:rPr>
          <w:lang w:val="cs-CZ"/>
        </w:rPr>
      </w:pPr>
      <w:r w:rsidRPr="00B317EF">
        <w:rPr>
          <w:b/>
          <w:lang w:val="cs-CZ"/>
        </w:rPr>
        <w:t>Nejvýznamnější výsledky</w:t>
      </w:r>
      <w:r w:rsidRPr="00B317EF">
        <w:rPr>
          <w:lang w:val="cs-CZ"/>
        </w:rPr>
        <w:t xml:space="preserve"> </w:t>
      </w:r>
      <w:r w:rsidR="009D17CD" w:rsidRPr="009D17CD">
        <w:rPr>
          <w:b/>
          <w:lang w:val="cs-CZ"/>
        </w:rPr>
        <w:t>v akademickém roce</w:t>
      </w:r>
      <w:r w:rsidR="009D17CD">
        <w:rPr>
          <w:lang w:val="cs-CZ"/>
        </w:rPr>
        <w:t xml:space="preserve">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78"/>
        <w:gridCol w:w="10078"/>
      </w:tblGrid>
      <w:tr w:rsidR="00B47DBE" w:rsidTr="009D17CD">
        <w:tc>
          <w:tcPr>
            <w:tcW w:w="378" w:type="dxa"/>
            <w:vAlign w:val="center"/>
          </w:tcPr>
          <w:p w:rsidR="00B47DBE" w:rsidRDefault="00B47DBE" w:rsidP="0082043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10078" w:type="dxa"/>
            <w:vAlign w:val="center"/>
          </w:tcPr>
          <w:p w:rsidR="00B47DBE" w:rsidRDefault="00D33973" w:rsidP="00BC0269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Bioavailability and Mobility of Organic Contaminants in Soil: New Three-step cotoxicological Evaluation, </w:t>
            </w:r>
            <w:r w:rsidRPr="00D33973">
              <w:rPr>
                <w:lang w:val="cs-CZ"/>
              </w:rPr>
              <w:t>Special issue of Environmental Science and Pollution Research “Microbial Ecotoxicology”</w:t>
            </w:r>
            <w:r w:rsidR="00B50ADD">
              <w:rPr>
                <w:lang w:val="cs-CZ"/>
              </w:rPr>
              <w:t xml:space="preserve">, </w:t>
            </w:r>
            <w:r>
              <w:rPr>
                <w:lang w:val="cs-CZ"/>
              </w:rPr>
              <w:t>IF 2.76</w:t>
            </w:r>
          </w:p>
          <w:p w:rsidR="00D33973" w:rsidRPr="00D33973" w:rsidRDefault="00D33973" w:rsidP="00BC0269">
            <w:pPr>
              <w:jc w:val="both"/>
            </w:pPr>
            <w:r>
              <w:rPr>
                <w:lang w:val="cs-CZ"/>
              </w:rPr>
              <w:t>submitted</w:t>
            </w:r>
          </w:p>
        </w:tc>
      </w:tr>
      <w:tr w:rsidR="00B47DBE" w:rsidTr="009D17CD">
        <w:tc>
          <w:tcPr>
            <w:tcW w:w="378" w:type="dxa"/>
            <w:vAlign w:val="center"/>
          </w:tcPr>
          <w:p w:rsidR="00B47DBE" w:rsidRDefault="00B47DBE" w:rsidP="0082043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10078" w:type="dxa"/>
            <w:vAlign w:val="center"/>
          </w:tcPr>
          <w:p w:rsidR="00D33973" w:rsidRPr="00D33973" w:rsidRDefault="00D33973" w:rsidP="00BC0269">
            <w:pPr>
              <w:jc w:val="both"/>
              <w:rPr>
                <w:lang w:val="en-GB"/>
              </w:rPr>
            </w:pPr>
            <w:r w:rsidRPr="00D33973">
              <w:rPr>
                <w:lang w:val="en-GB"/>
              </w:rPr>
              <w:t xml:space="preserve">New probabilistic risk assessment of </w:t>
            </w:r>
            <w:proofErr w:type="spellStart"/>
            <w:r w:rsidRPr="00D33973">
              <w:rPr>
                <w:lang w:val="en-GB"/>
              </w:rPr>
              <w:t>Ethylhexyl</w:t>
            </w:r>
            <w:proofErr w:type="spellEnd"/>
            <w:r w:rsidRPr="00D33973">
              <w:rPr>
                <w:lang w:val="en-GB"/>
              </w:rPr>
              <w:t xml:space="preserve"> </w:t>
            </w:r>
            <w:proofErr w:type="spellStart"/>
            <w:r w:rsidRPr="00D33973">
              <w:rPr>
                <w:lang w:val="en-GB"/>
              </w:rPr>
              <w:t>methoxycinnamate</w:t>
            </w:r>
            <w:proofErr w:type="spellEnd"/>
            <w:r w:rsidRPr="00D33973">
              <w:rPr>
                <w:lang w:val="en-GB"/>
              </w:rPr>
              <w:t xml:space="preserve">: comparing the </w:t>
            </w:r>
            <w:proofErr w:type="spellStart"/>
            <w:r w:rsidRPr="00D33973">
              <w:rPr>
                <w:lang w:val="en-GB"/>
              </w:rPr>
              <w:t>genotoxic</w:t>
            </w:r>
            <w:proofErr w:type="spellEnd"/>
            <w:r w:rsidRPr="00D33973">
              <w:rPr>
                <w:lang w:val="en-GB"/>
              </w:rPr>
              <w:t xml:space="preserve"> effects of trans- and cis-EHMC</w:t>
            </w:r>
            <w:r w:rsidR="00BC0269">
              <w:rPr>
                <w:lang w:val="en-GB"/>
              </w:rPr>
              <w:t xml:space="preserve">, </w:t>
            </w:r>
            <w:r>
              <w:rPr>
                <w:lang w:val="en-GB"/>
              </w:rPr>
              <w:t>Environment International</w:t>
            </w:r>
            <w:r w:rsidR="00B50ADD">
              <w:rPr>
                <w:lang w:val="en-GB"/>
              </w:rPr>
              <w:t xml:space="preserve">, </w:t>
            </w:r>
            <w:r>
              <w:rPr>
                <w:lang w:val="en-GB"/>
              </w:rPr>
              <w:t>IF 5.664</w:t>
            </w:r>
          </w:p>
          <w:p w:rsidR="00B47DBE" w:rsidRDefault="00D33973" w:rsidP="00BC0269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submitted</w:t>
            </w:r>
          </w:p>
        </w:tc>
      </w:tr>
      <w:tr w:rsidR="00B47DBE" w:rsidTr="009D17CD">
        <w:tc>
          <w:tcPr>
            <w:tcW w:w="378" w:type="dxa"/>
            <w:vAlign w:val="center"/>
          </w:tcPr>
          <w:p w:rsidR="00B47DBE" w:rsidRDefault="00B47DBE" w:rsidP="0082043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10078" w:type="dxa"/>
            <w:vAlign w:val="center"/>
          </w:tcPr>
          <w:p w:rsidR="00B47DBE" w:rsidRDefault="00B50ADD" w:rsidP="00BC0269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What are the Risks Resultiong from the Dermal Exposure to the Novel Pesticides (Simazine, Carbndazim, </w:t>
            </w:r>
            <w:r w:rsidR="00BC0269">
              <w:rPr>
                <w:lang w:val="cs-CZ"/>
              </w:rPr>
              <w:t xml:space="preserve">Chlorpyrifos)?, TOXCON 2014: </w:t>
            </w:r>
            <w:r w:rsidR="00BC0269" w:rsidRPr="00B50ADD">
              <w:rPr>
                <w:lang w:val="cs-CZ"/>
              </w:rPr>
              <w:t>Conecting for Safer Europe, 23.-26.9.2014, Stará Lesná, Slovensko</w:t>
            </w:r>
            <w:r w:rsidR="00BC0269">
              <w:rPr>
                <w:lang w:val="cs-CZ"/>
              </w:rPr>
              <w:t>.</w:t>
            </w:r>
          </w:p>
        </w:tc>
      </w:tr>
      <w:tr w:rsidR="00B47DBE" w:rsidTr="009D17CD">
        <w:tc>
          <w:tcPr>
            <w:tcW w:w="378" w:type="dxa"/>
            <w:vAlign w:val="center"/>
          </w:tcPr>
          <w:p w:rsidR="00B47DBE" w:rsidRDefault="00B47DBE" w:rsidP="0082043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4</w:t>
            </w:r>
          </w:p>
        </w:tc>
        <w:tc>
          <w:tcPr>
            <w:tcW w:w="10078" w:type="dxa"/>
            <w:vAlign w:val="center"/>
          </w:tcPr>
          <w:p w:rsidR="00B47DBE" w:rsidRDefault="00BC0269" w:rsidP="00BC0269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Method to Assess Human Health Risks from Dermal xposure to Pesticides –A Novel Approach</w:t>
            </w:r>
          </w:p>
          <w:p w:rsidR="00B47DBE" w:rsidRDefault="00BC0269" w:rsidP="00BC0269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SETAC </w:t>
            </w:r>
            <w:r w:rsidRPr="00B50ADD">
              <w:rPr>
                <w:lang w:val="cs-CZ"/>
              </w:rPr>
              <w:t>Europe 25th Annual Meeting: Environmental protection in a multi-stressed world: challenges for science, industry and regulators, 3.-7.5.2015, Barcelona, Španělsko</w:t>
            </w:r>
            <w:r>
              <w:rPr>
                <w:lang w:val="cs-CZ"/>
              </w:rPr>
              <w:t>.</w:t>
            </w:r>
            <w:bookmarkStart w:id="0" w:name="_GoBack"/>
            <w:bookmarkEnd w:id="0"/>
          </w:p>
        </w:tc>
      </w:tr>
    </w:tbl>
    <w:p w:rsidR="008B1B2E" w:rsidRDefault="00B1590B" w:rsidP="00BC0269">
      <w:pPr>
        <w:spacing w:after="0" w:line="240" w:lineRule="auto"/>
        <w:rPr>
          <w:sz w:val="16"/>
          <w:lang w:val="cs-CZ"/>
        </w:rPr>
      </w:pPr>
      <w:r w:rsidRPr="00B1590B">
        <w:rPr>
          <w:sz w:val="16"/>
          <w:lang w:val="cs-CZ"/>
        </w:rPr>
        <w:t>Nepřekračujte celkovou délku formuláře 1 str.</w:t>
      </w:r>
    </w:p>
    <w:sectPr w:rsidR="008B1B2E" w:rsidSect="00B1590B">
      <w:pgSz w:w="12240" w:h="15840"/>
      <w:pgMar w:top="1170" w:right="108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37675"/>
    <w:multiLevelType w:val="hybridMultilevel"/>
    <w:tmpl w:val="4C34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A6"/>
    <w:rsid w:val="000721B3"/>
    <w:rsid w:val="000F2EEB"/>
    <w:rsid w:val="00153AD1"/>
    <w:rsid w:val="00211720"/>
    <w:rsid w:val="00337DC5"/>
    <w:rsid w:val="003D77E7"/>
    <w:rsid w:val="004D1B14"/>
    <w:rsid w:val="004F4A20"/>
    <w:rsid w:val="00507D89"/>
    <w:rsid w:val="00596004"/>
    <w:rsid w:val="006269BA"/>
    <w:rsid w:val="006943C2"/>
    <w:rsid w:val="006A1316"/>
    <w:rsid w:val="006A376B"/>
    <w:rsid w:val="00714303"/>
    <w:rsid w:val="00820437"/>
    <w:rsid w:val="00857B46"/>
    <w:rsid w:val="008668A3"/>
    <w:rsid w:val="008B1B2E"/>
    <w:rsid w:val="008C4683"/>
    <w:rsid w:val="00910814"/>
    <w:rsid w:val="009810F4"/>
    <w:rsid w:val="009D17CD"/>
    <w:rsid w:val="00A074AC"/>
    <w:rsid w:val="00AA6061"/>
    <w:rsid w:val="00AD0DA6"/>
    <w:rsid w:val="00B1590B"/>
    <w:rsid w:val="00B317EF"/>
    <w:rsid w:val="00B47DBE"/>
    <w:rsid w:val="00B50ADD"/>
    <w:rsid w:val="00B565F3"/>
    <w:rsid w:val="00BC0269"/>
    <w:rsid w:val="00C42B5C"/>
    <w:rsid w:val="00C4480C"/>
    <w:rsid w:val="00CB3257"/>
    <w:rsid w:val="00D33973"/>
    <w:rsid w:val="00D41661"/>
    <w:rsid w:val="00D8553A"/>
    <w:rsid w:val="00E53B57"/>
    <w:rsid w:val="00EA6E5B"/>
    <w:rsid w:val="00EB263C"/>
    <w:rsid w:val="00F27FD9"/>
    <w:rsid w:val="00F5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7EF"/>
    <w:pPr>
      <w:ind w:left="720"/>
      <w:contextualSpacing/>
    </w:pPr>
  </w:style>
  <w:style w:type="table" w:styleId="TableGrid">
    <w:name w:val="Table Grid"/>
    <w:basedOn w:val="TableNormal"/>
    <w:uiPriority w:val="59"/>
    <w:rsid w:val="00B4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3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9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9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9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7EF"/>
    <w:pPr>
      <w:ind w:left="720"/>
      <w:contextualSpacing/>
    </w:pPr>
  </w:style>
  <w:style w:type="table" w:styleId="TableGrid">
    <w:name w:val="Table Grid"/>
    <w:basedOn w:val="TableNormal"/>
    <w:uiPriority w:val="59"/>
    <w:rsid w:val="00B4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3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9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9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9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751BD-AD94-4050-89B5-A624A3B5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387BD665.dotm</Template>
  <TotalTime>0</TotalTime>
  <Pages>1</Pages>
  <Words>481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Anezka Necasova</cp:lastModifiedBy>
  <cp:revision>2</cp:revision>
  <cp:lastPrinted>2012-02-24T07:46:00Z</cp:lastPrinted>
  <dcterms:created xsi:type="dcterms:W3CDTF">2015-06-03T12:05:00Z</dcterms:created>
  <dcterms:modified xsi:type="dcterms:W3CDTF">2015-06-03T12:05:00Z</dcterms:modified>
</cp:coreProperties>
</file>