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83" w:rsidRDefault="00E72E4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5. 1. 2015</w:t>
      </w:r>
    </w:p>
    <w:p w:rsidR="00E72E4C" w:rsidRDefault="00E72E4C">
      <w:pPr>
        <w:rPr>
          <w:sz w:val="24"/>
          <w:szCs w:val="24"/>
        </w:rPr>
      </w:pPr>
      <w:r>
        <w:rPr>
          <w:sz w:val="24"/>
          <w:szCs w:val="24"/>
        </w:rPr>
        <w:t>Přítomni:</w:t>
      </w:r>
    </w:p>
    <w:p w:rsidR="00CF2E91" w:rsidRDefault="00E72E4C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</w:t>
      </w:r>
      <w:r w:rsidR="00CF2E91">
        <w:rPr>
          <w:sz w:val="24"/>
          <w:szCs w:val="24"/>
        </w:rPr>
        <w:t xml:space="preserve">na, Doc. Králík, Mgr. </w:t>
      </w:r>
      <w:proofErr w:type="spellStart"/>
      <w:r w:rsidR="00CF2E91">
        <w:rPr>
          <w:sz w:val="24"/>
          <w:szCs w:val="24"/>
        </w:rPr>
        <w:t>Mořkovský</w:t>
      </w:r>
      <w:proofErr w:type="spellEnd"/>
    </w:p>
    <w:p w:rsidR="00E72E4C" w:rsidRDefault="00E72E4C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Prof. Unger,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Dr. Sázelová, Mgr. Hupková, Mgr. Jurda, Mgr. Pěnička, Zelenáková</w:t>
      </w:r>
    </w:p>
    <w:p w:rsidR="00E72E4C" w:rsidRDefault="00E72E4C">
      <w:pPr>
        <w:rPr>
          <w:sz w:val="24"/>
          <w:szCs w:val="24"/>
        </w:rPr>
      </w:pPr>
    </w:p>
    <w:p w:rsidR="00E72E4C" w:rsidRDefault="00E72E4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72E4C" w:rsidRDefault="00CF2E91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</w:t>
      </w:r>
      <w:bookmarkStart w:id="0" w:name="_GoBack"/>
      <w:bookmarkEnd w:id="0"/>
      <w:r>
        <w:rPr>
          <w:sz w:val="24"/>
          <w:szCs w:val="24"/>
        </w:rPr>
        <w:t>é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Webové stránky ÚA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Evidence softwaru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Antropologický výzkum</w:t>
      </w:r>
    </w:p>
    <w:p w:rsidR="00E72E4C" w:rsidRDefault="00E72E4C" w:rsidP="00E72E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F2E91" w:rsidRPr="00CF2E91" w:rsidRDefault="00CF2E91" w:rsidP="00CF2E91">
      <w:pPr>
        <w:pStyle w:val="Odstavecseseznamem"/>
        <w:rPr>
          <w:sz w:val="24"/>
          <w:szCs w:val="24"/>
        </w:rPr>
      </w:pPr>
    </w:p>
    <w:p w:rsidR="00E80E24" w:rsidRPr="00E80E24" w:rsidRDefault="00CF2E91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Obecné</w:t>
      </w:r>
      <w:r w:rsidR="00E72E4C" w:rsidRPr="00E80E24">
        <w:rPr>
          <w:b/>
          <w:sz w:val="24"/>
          <w:szCs w:val="24"/>
        </w:rPr>
        <w:t xml:space="preserve"> </w:t>
      </w:r>
    </w:p>
    <w:p w:rsidR="00E72E4C" w:rsidRDefault="00CF2E91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Ředitel ústavu shrnul situaci</w:t>
      </w:r>
      <w:r w:rsidR="00E72E4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končících a budoucích </w:t>
      </w:r>
      <w:r w:rsidR="00E80E24">
        <w:rPr>
          <w:sz w:val="24"/>
          <w:szCs w:val="24"/>
        </w:rPr>
        <w:t>op</w:t>
      </w:r>
      <w:r w:rsidR="00E72E4C">
        <w:rPr>
          <w:sz w:val="24"/>
          <w:szCs w:val="24"/>
        </w:rPr>
        <w:t xml:space="preserve">eračních </w:t>
      </w:r>
      <w:r>
        <w:rPr>
          <w:sz w:val="24"/>
          <w:szCs w:val="24"/>
        </w:rPr>
        <w:t>programech a apeloval na podávání grantů GAČR aj</w:t>
      </w:r>
      <w:r w:rsidR="00E72E4C">
        <w:rPr>
          <w:sz w:val="24"/>
          <w:szCs w:val="24"/>
        </w:rPr>
        <w:t>.</w:t>
      </w:r>
    </w:p>
    <w:p w:rsidR="00E80E24" w:rsidRPr="00E80E24" w:rsidRDefault="00E72E4C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 xml:space="preserve">Akreditace </w:t>
      </w:r>
    </w:p>
    <w:p w:rsidR="00E72E4C" w:rsidRDefault="00E72E4C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 odeslán dopis </w:t>
      </w:r>
      <w:r w:rsidR="00CF2E91">
        <w:rPr>
          <w:sz w:val="24"/>
          <w:szCs w:val="24"/>
        </w:rPr>
        <w:t>vyžádaný akreditační komisí</w:t>
      </w:r>
      <w:r>
        <w:rPr>
          <w:sz w:val="24"/>
          <w:szCs w:val="24"/>
        </w:rPr>
        <w:t xml:space="preserve"> – Doc. M. Králík, Mgr. T. </w:t>
      </w:r>
      <w:proofErr w:type="spellStart"/>
      <w:r>
        <w:rPr>
          <w:sz w:val="24"/>
          <w:szCs w:val="24"/>
        </w:rPr>
        <w:t>Mořkovský</w:t>
      </w:r>
      <w:proofErr w:type="spellEnd"/>
      <w:r w:rsidR="00CF2E91">
        <w:rPr>
          <w:sz w:val="24"/>
          <w:szCs w:val="24"/>
        </w:rPr>
        <w:t>. Výhledově ředitel ústavu upozornil na potřebu dalších habilitací a profesur.</w:t>
      </w:r>
    </w:p>
    <w:p w:rsidR="00E80E24" w:rsidRPr="00E80E24" w:rsidRDefault="00E72E4C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E80E24">
        <w:rPr>
          <w:b/>
          <w:sz w:val="24"/>
          <w:szCs w:val="24"/>
        </w:rPr>
        <w:t>Anthropologia</w:t>
      </w:r>
      <w:proofErr w:type="spellEnd"/>
      <w:r w:rsidRPr="00E80E24">
        <w:rPr>
          <w:b/>
          <w:sz w:val="24"/>
          <w:szCs w:val="24"/>
        </w:rPr>
        <w:t xml:space="preserve"> </w:t>
      </w:r>
      <w:proofErr w:type="spellStart"/>
      <w:r w:rsidRPr="00E80E24">
        <w:rPr>
          <w:b/>
          <w:sz w:val="24"/>
          <w:szCs w:val="24"/>
        </w:rPr>
        <w:t>Integra</w:t>
      </w:r>
      <w:proofErr w:type="spellEnd"/>
      <w:r w:rsidRPr="00E80E24">
        <w:rPr>
          <w:b/>
          <w:sz w:val="24"/>
          <w:szCs w:val="24"/>
        </w:rPr>
        <w:t xml:space="preserve"> </w:t>
      </w:r>
    </w:p>
    <w:p w:rsidR="00E72E4C" w:rsidRDefault="00E72E4C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Začal fungovat nový redakční systém, bude vydávána webová verze.</w:t>
      </w:r>
    </w:p>
    <w:p w:rsidR="00E80E24" w:rsidRPr="00E80E24" w:rsidRDefault="00E72E4C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>Webové stránky</w:t>
      </w:r>
      <w:r w:rsidR="00E80E24" w:rsidRPr="00E80E24">
        <w:rPr>
          <w:b/>
          <w:sz w:val="24"/>
          <w:szCs w:val="24"/>
        </w:rPr>
        <w:t xml:space="preserve"> ÚA</w:t>
      </w:r>
      <w:r w:rsidRPr="00E80E24">
        <w:rPr>
          <w:b/>
          <w:sz w:val="24"/>
          <w:szCs w:val="24"/>
        </w:rPr>
        <w:t xml:space="preserve"> </w:t>
      </w:r>
    </w:p>
    <w:p w:rsidR="00E72E4C" w:rsidRDefault="00E80E24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Budou vytvořeny nové editovatelné webové stránky ÚA. </w:t>
      </w:r>
      <w:r w:rsidR="00CF2E91">
        <w:rPr>
          <w:sz w:val="24"/>
          <w:szCs w:val="24"/>
        </w:rPr>
        <w:t xml:space="preserve">V tomto týdnu se Mgr. </w:t>
      </w:r>
      <w:proofErr w:type="spellStart"/>
      <w:r w:rsidR="00CF2E91">
        <w:rPr>
          <w:sz w:val="24"/>
          <w:szCs w:val="24"/>
        </w:rPr>
        <w:t>Mořkovský</w:t>
      </w:r>
      <w:proofErr w:type="spellEnd"/>
      <w:r w:rsidR="00CF2E91">
        <w:rPr>
          <w:sz w:val="24"/>
          <w:szCs w:val="24"/>
        </w:rPr>
        <w:t xml:space="preserve"> a Mgr. Jurda</w:t>
      </w:r>
      <w:r>
        <w:rPr>
          <w:sz w:val="24"/>
          <w:szCs w:val="24"/>
        </w:rPr>
        <w:t xml:space="preserve"> obrátí na p. Adama Chromého nebo případně na p. </w:t>
      </w:r>
      <w:proofErr w:type="spellStart"/>
      <w:r>
        <w:rPr>
          <w:sz w:val="24"/>
          <w:szCs w:val="24"/>
        </w:rPr>
        <w:t>Gr</w:t>
      </w:r>
      <w:r w:rsidR="00CF2E91">
        <w:rPr>
          <w:sz w:val="24"/>
          <w:szCs w:val="24"/>
        </w:rPr>
        <w:t>molu</w:t>
      </w:r>
      <w:proofErr w:type="spellEnd"/>
      <w:r>
        <w:rPr>
          <w:sz w:val="24"/>
          <w:szCs w:val="24"/>
        </w:rPr>
        <w:t>.</w:t>
      </w:r>
    </w:p>
    <w:p w:rsidR="00E80E24" w:rsidRPr="00E80E24" w:rsidRDefault="00E80E24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 xml:space="preserve">Evidence softwaru </w:t>
      </w:r>
    </w:p>
    <w:p w:rsidR="00E80E24" w:rsidRDefault="00CF2E91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</w:t>
      </w:r>
      <w:r w:rsidR="00E80E24">
        <w:rPr>
          <w:sz w:val="24"/>
          <w:szCs w:val="24"/>
        </w:rPr>
        <w:t>n</w:t>
      </w:r>
      <w:r>
        <w:rPr>
          <w:sz w:val="24"/>
          <w:szCs w:val="24"/>
        </w:rPr>
        <w:t>formace</w:t>
      </w:r>
      <w:r w:rsidR="00E80E24">
        <w:rPr>
          <w:sz w:val="24"/>
          <w:szCs w:val="24"/>
        </w:rPr>
        <w:t xml:space="preserve"> o evidenci a kontrole používaného sof</w:t>
      </w:r>
      <w:r>
        <w:rPr>
          <w:sz w:val="24"/>
          <w:szCs w:val="24"/>
        </w:rPr>
        <w:t>twaru. Za evidenci softwaru je</w:t>
      </w:r>
      <w:r w:rsidR="00E80E24">
        <w:rPr>
          <w:sz w:val="24"/>
          <w:szCs w:val="24"/>
        </w:rPr>
        <w:t xml:space="preserve"> zodpovědný Mgr. M. Jurda.</w:t>
      </w:r>
    </w:p>
    <w:p w:rsidR="00E80E24" w:rsidRPr="00E80E24" w:rsidRDefault="00E80E24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 xml:space="preserve">Rozvrh </w:t>
      </w:r>
    </w:p>
    <w:p w:rsidR="00E80E24" w:rsidRDefault="00E80E24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Připomínky ohledně rozvrhu je možné </w:t>
      </w:r>
      <w:r w:rsidR="00CF2E91">
        <w:rPr>
          <w:sz w:val="24"/>
          <w:szCs w:val="24"/>
        </w:rPr>
        <w:t xml:space="preserve">urychleně </w:t>
      </w:r>
      <w:r>
        <w:rPr>
          <w:sz w:val="24"/>
          <w:szCs w:val="24"/>
        </w:rPr>
        <w:t xml:space="preserve">podávat Mgr. Adéle </w:t>
      </w:r>
      <w:proofErr w:type="spellStart"/>
      <w:r>
        <w:rPr>
          <w:sz w:val="24"/>
          <w:szCs w:val="24"/>
        </w:rPr>
        <w:t>Hupkové</w:t>
      </w:r>
      <w:proofErr w:type="spellEnd"/>
      <w:r>
        <w:rPr>
          <w:sz w:val="24"/>
          <w:szCs w:val="24"/>
        </w:rPr>
        <w:t>.</w:t>
      </w:r>
    </w:p>
    <w:p w:rsidR="00E80E24" w:rsidRPr="00E80E24" w:rsidRDefault="00E80E24" w:rsidP="00E72E4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 xml:space="preserve">Antropologický výzkum </w:t>
      </w:r>
    </w:p>
    <w:p w:rsidR="00E80E24" w:rsidRDefault="00E80E24" w:rsidP="00E80E2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roce 2015 proběhne výzkum v Držovicích a v Pavlově</w:t>
      </w:r>
    </w:p>
    <w:p w:rsidR="00E80E24" w:rsidRPr="00E80E24" w:rsidRDefault="00E80E24" w:rsidP="00E80E2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80E24">
        <w:rPr>
          <w:b/>
          <w:sz w:val="24"/>
          <w:szCs w:val="24"/>
        </w:rPr>
        <w:t>Provozní záležitosti</w:t>
      </w:r>
    </w:p>
    <w:p w:rsidR="00E80E24" w:rsidRPr="00E80E24" w:rsidRDefault="00E80E24" w:rsidP="00E80E24">
      <w:pPr>
        <w:pStyle w:val="Odstavecseseznamem"/>
        <w:rPr>
          <w:sz w:val="24"/>
          <w:szCs w:val="24"/>
        </w:rPr>
      </w:pPr>
      <w:r w:rsidRPr="00E80E24">
        <w:rPr>
          <w:sz w:val="24"/>
          <w:szCs w:val="24"/>
        </w:rPr>
        <w:t>Příští Rada Ústavu antropologie bude 19. 1. 2015 v 10.00 hod.</w:t>
      </w:r>
    </w:p>
    <w:p w:rsidR="00E80E24" w:rsidRPr="00E80E24" w:rsidRDefault="00E80E24" w:rsidP="00E80E24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E72E4C" w:rsidRDefault="00E72E4C" w:rsidP="00E72E4C">
      <w:pPr>
        <w:pStyle w:val="Odstavecseseznamem"/>
        <w:rPr>
          <w:sz w:val="24"/>
          <w:szCs w:val="24"/>
        </w:rPr>
      </w:pPr>
    </w:p>
    <w:p w:rsidR="00E72E4C" w:rsidRDefault="00E72E4C" w:rsidP="00E72E4C">
      <w:pPr>
        <w:pStyle w:val="Odstavecseseznamem"/>
        <w:rPr>
          <w:sz w:val="24"/>
          <w:szCs w:val="24"/>
        </w:rPr>
      </w:pPr>
    </w:p>
    <w:p w:rsidR="00E72E4C" w:rsidRPr="00E72E4C" w:rsidRDefault="00E72E4C" w:rsidP="00E72E4C">
      <w:pPr>
        <w:pStyle w:val="Odstavecseseznamem"/>
        <w:rPr>
          <w:sz w:val="24"/>
          <w:szCs w:val="24"/>
        </w:rPr>
      </w:pPr>
    </w:p>
    <w:sectPr w:rsidR="00E72E4C" w:rsidRPr="00E7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961"/>
    <w:multiLevelType w:val="hybridMultilevel"/>
    <w:tmpl w:val="E558E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B51D5"/>
    <w:multiLevelType w:val="hybridMultilevel"/>
    <w:tmpl w:val="98987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05CE"/>
    <w:multiLevelType w:val="hybridMultilevel"/>
    <w:tmpl w:val="34061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4C"/>
    <w:rsid w:val="00CA7E83"/>
    <w:rsid w:val="00CF2E91"/>
    <w:rsid w:val="00E72E4C"/>
    <w:rsid w:val="00E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2015-01-05T10:24:00Z</cp:lastPrinted>
  <dcterms:created xsi:type="dcterms:W3CDTF">2015-01-05T10:06:00Z</dcterms:created>
  <dcterms:modified xsi:type="dcterms:W3CDTF">2015-01-05T11:19:00Z</dcterms:modified>
</cp:coreProperties>
</file>