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36"/>
          <w:szCs w:val="36"/>
          <w:lang w:val="cs"/>
        </w:rPr>
      </w:pPr>
      <w:r w:rsidRPr="00254BC6">
        <w:rPr>
          <w:rFonts w:asciiTheme="minorHAnsi" w:hAnsiTheme="minorHAnsi" w:cs="Calibri"/>
          <w:b/>
          <w:sz w:val="36"/>
          <w:szCs w:val="36"/>
          <w:lang w:val="cs"/>
        </w:rPr>
        <w:t xml:space="preserve">A2 </w:t>
      </w:r>
      <w:proofErr w:type="spellStart"/>
      <w:r w:rsidRPr="00254BC6">
        <w:rPr>
          <w:rFonts w:asciiTheme="minorHAnsi" w:hAnsiTheme="minorHAnsi" w:cs="Calibri"/>
          <w:b/>
          <w:sz w:val="36"/>
          <w:szCs w:val="36"/>
          <w:lang w:val="cs"/>
        </w:rPr>
        <w:t>Delivering</w:t>
      </w:r>
      <w:proofErr w:type="spellEnd"/>
      <w:r w:rsidRPr="00254BC6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b/>
          <w:sz w:val="36"/>
          <w:szCs w:val="36"/>
          <w:lang w:val="cs"/>
        </w:rPr>
        <w:t>the</w:t>
      </w:r>
      <w:proofErr w:type="spellEnd"/>
      <w:r w:rsidRPr="00254BC6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b/>
          <w:sz w:val="36"/>
          <w:szCs w:val="36"/>
          <w:lang w:val="cs"/>
        </w:rPr>
        <w:t>lecture</w:t>
      </w:r>
      <w:proofErr w:type="spellEnd"/>
      <w:r w:rsidRPr="00254BC6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254BC6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254BC6">
        <w:rPr>
          <w:rFonts w:asciiTheme="minorHAnsi" w:hAnsiTheme="minorHAnsi" w:cs="Calibri"/>
          <w:b/>
          <w:sz w:val="24"/>
          <w:szCs w:val="24"/>
          <w:lang w:val="cs"/>
        </w:rPr>
        <w:t>A2.1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Connections</w:t>
      </w:r>
      <w:proofErr w:type="spellEnd"/>
      <w:r w:rsidRPr="00254BC6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Linking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takes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point I made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earlier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direct link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between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</w:t>
      </w:r>
      <w:r>
        <w:rPr>
          <w:rFonts w:asciiTheme="minorHAnsi" w:hAnsiTheme="minorHAnsi" w:cs="Calibri"/>
          <w:sz w:val="24"/>
          <w:szCs w:val="24"/>
          <w:lang w:val="cs"/>
        </w:rPr>
        <w:t xml:space="preserve">nd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looked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last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ties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project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doing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moment.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relates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directly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lab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Changing</w:t>
      </w:r>
      <w:proofErr w:type="spellEnd"/>
      <w:r w:rsidRPr="00254BC6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direction</w:t>
      </w:r>
      <w:proofErr w:type="spellEnd"/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After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preliminary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step,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go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turn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attention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Exercise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2.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So,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application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7.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completes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my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overview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case.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move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on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proof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5.</w:t>
      </w:r>
    </w:p>
    <w:p w:rsid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254BC6">
        <w:rPr>
          <w:rFonts w:asciiTheme="minorHAnsi" w:hAnsiTheme="minorHAnsi" w:cs="Calibri"/>
          <w:b/>
          <w:sz w:val="24"/>
          <w:szCs w:val="24"/>
          <w:lang w:val="cs"/>
        </w:rPr>
        <w:t>A2.2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Reasoning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Because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t = 5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as long as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remains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stable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As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conclude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holds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Since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 = 1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 = 2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which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si</w:t>
      </w:r>
      <w:r>
        <w:rPr>
          <w:rFonts w:asciiTheme="minorHAnsi" w:hAnsiTheme="minorHAnsi" w:cs="Calibri"/>
          <w:sz w:val="24"/>
          <w:szCs w:val="24"/>
          <w:lang w:val="cs"/>
        </w:rPr>
        <w:t>mplifies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equation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fault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needs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restructured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Therefore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As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consequence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[...]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contradictory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hypothesis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false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contradicts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assumption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clear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implies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easy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check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calculations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Since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 = 0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follows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has not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verified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suffices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energy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always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conserved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study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design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Properties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1 and 2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deduced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directly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Let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v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velocity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assume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v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constant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lastRenderedPageBreak/>
        <w:t>A2.3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Conditions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had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cancel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initial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but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possible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assume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production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grows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unless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p = 1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holds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reaction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carried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suitable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conditions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function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positive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eve</w:t>
      </w:r>
      <w:r>
        <w:rPr>
          <w:rFonts w:asciiTheme="minorHAnsi" w:hAnsiTheme="minorHAnsi" w:cs="Calibri"/>
          <w:sz w:val="24"/>
          <w:szCs w:val="24"/>
          <w:lang w:val="cs"/>
        </w:rPr>
        <w:t>n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m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parameter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decreases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change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initial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conditions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experiment?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These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conditions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achieved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either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outset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after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few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Equality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holds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 = b = 2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Under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conditions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process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 w:rsidRPr="00254BC6">
        <w:rPr>
          <w:rFonts w:asciiTheme="minorHAnsi" w:hAnsiTheme="minorHAnsi" w:cs="Calibri"/>
          <w:b/>
          <w:sz w:val="24"/>
          <w:szCs w:val="24"/>
          <w:lang w:val="cs"/>
        </w:rPr>
        <w:t>A2.4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Comparisons</w:t>
      </w:r>
      <w:proofErr w:type="spellEnd"/>
      <w:r w:rsidRPr="00254BC6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5,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2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also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fundamental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Unlike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earlier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case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interchange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f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g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</w:t>
      </w:r>
      <w:r>
        <w:rPr>
          <w:rFonts w:asciiTheme="minorHAnsi" w:hAnsiTheme="minorHAnsi" w:cs="Calibri"/>
          <w:sz w:val="24"/>
          <w:szCs w:val="24"/>
          <w:lang w:val="cs"/>
        </w:rPr>
        <w:t>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similar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6.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less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important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</w:t>
      </w:r>
      <w:r>
        <w:rPr>
          <w:rFonts w:asciiTheme="minorHAnsi" w:hAnsiTheme="minorHAnsi" w:cs="Calibri"/>
          <w:sz w:val="24"/>
          <w:szCs w:val="24"/>
          <w:lang w:val="cs"/>
        </w:rPr>
        <w:t>ne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to study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greater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c</w:t>
      </w:r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less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easier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understand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material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but I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think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handout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better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best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case in point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mentioned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earlier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argument.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Likewise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arguments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too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deeper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discussion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may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lead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perspectives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radius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twice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diameter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same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as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times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greater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whereas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C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times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smaller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E1B9E" w:rsidRDefault="004E1B9E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4E1B9E" w:rsidRDefault="004E1B9E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4E1B9E" w:rsidRDefault="004E1B9E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lastRenderedPageBreak/>
        <w:t>A2.5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Options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On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hand,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On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hand,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</w:t>
      </w:r>
      <w:r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lots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pros and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cons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consider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alternatives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We've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options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Nonetheless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</w:t>
      </w:r>
      <w:r>
        <w:rPr>
          <w:rFonts w:asciiTheme="minorHAnsi" w:hAnsiTheme="minorHAnsi" w:cs="Calibri"/>
          <w:sz w:val="24"/>
          <w:szCs w:val="24"/>
          <w:lang w:val="cs"/>
        </w:rPr>
        <w:t>rst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least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expensive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solving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proofErr w:type="gram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by</w:t>
      </w:r>
      <w:proofErr w:type="gram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using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: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Although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alternatives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just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ways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option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clear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But,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second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option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So,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third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option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strengths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weaknesses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Despite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still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incomplete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however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disadvantages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advantages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spite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difficulty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actually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quite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straightforward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haven't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reached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conclusion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While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appears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not.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However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problems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too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point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positive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points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project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t>A2.6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Examples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insta</w:t>
      </w:r>
      <w:r>
        <w:rPr>
          <w:rFonts w:asciiTheme="minorHAnsi" w:hAnsiTheme="minorHAnsi" w:cs="Calibri"/>
          <w:sz w:val="24"/>
          <w:szCs w:val="24"/>
          <w:lang w:val="cs"/>
        </w:rPr>
        <w:t xml:space="preserve">nce,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always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equal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case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Borel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sets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Gauss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case in point.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Taylor's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understand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better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consider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given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University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Berkeley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By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studying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confirm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conjecture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analyse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illustrates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design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lastRenderedPageBreak/>
        <w:t>Actually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excellent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As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matter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fact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find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5.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find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E1B9E" w:rsidRDefault="004E1B9E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254BC6">
        <w:rPr>
          <w:rFonts w:asciiTheme="minorHAnsi" w:hAnsiTheme="minorHAnsi" w:cs="Calibri"/>
          <w:b/>
          <w:sz w:val="24"/>
          <w:szCs w:val="24"/>
          <w:lang w:val="cs"/>
        </w:rPr>
        <w:t>A2.7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Expanding</w:t>
      </w:r>
      <w:proofErr w:type="spellEnd"/>
      <w:r w:rsidRPr="00254BC6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B6387B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B6387B">
        <w:rPr>
          <w:rFonts w:asciiTheme="minorHAnsi" w:hAnsiTheme="minorHAnsi" w:cs="Calibri"/>
          <w:b/>
          <w:sz w:val="24"/>
          <w:szCs w:val="24"/>
          <w:lang w:val="cs"/>
        </w:rPr>
        <w:t>Adding</w:t>
      </w:r>
      <w:proofErr w:type="spellEnd"/>
      <w:r w:rsidRPr="00B6387B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6387B">
        <w:rPr>
          <w:rFonts w:asciiTheme="minorHAnsi" w:hAnsiTheme="minorHAnsi" w:cs="Calibri"/>
          <w:b/>
          <w:sz w:val="24"/>
          <w:szCs w:val="24"/>
          <w:lang w:val="cs"/>
        </w:rPr>
        <w:t>information</w:t>
      </w:r>
      <w:proofErr w:type="spellEnd"/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Likewise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1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applied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case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Not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5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but so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6.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Furthermore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test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ourselves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explanation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5.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Indeed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introduced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1968.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references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reading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list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details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fact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studying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greater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depth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6387B" w:rsidRDefault="00B6387B" w:rsidP="004E1B9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B6387B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B6387B">
        <w:rPr>
          <w:rFonts w:asciiTheme="minorHAnsi" w:hAnsiTheme="minorHAnsi" w:cs="Calibri"/>
          <w:b/>
          <w:sz w:val="24"/>
          <w:szCs w:val="24"/>
          <w:lang w:val="cs"/>
        </w:rPr>
        <w:t>Rephrasing</w:t>
      </w:r>
      <w:proofErr w:type="spellEnd"/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words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assumption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isn't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always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Let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put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rephrase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I just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said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Perhaps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explain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in a more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simple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6387B" w:rsidRDefault="00B6387B" w:rsidP="004E1B9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B6387B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B6387B">
        <w:rPr>
          <w:rFonts w:asciiTheme="minorHAnsi" w:hAnsiTheme="minorHAnsi" w:cs="Calibri"/>
          <w:b/>
          <w:sz w:val="24"/>
          <w:szCs w:val="24"/>
          <w:lang w:val="cs"/>
        </w:rPr>
        <w:t>Digressing</w:t>
      </w:r>
      <w:proofErr w:type="spellEnd"/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By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article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newspaper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digress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just a moment.</w:t>
      </w:r>
    </w:p>
    <w:bookmarkEnd w:id="0"/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might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interested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exhibition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on Art and New Technology on in Barcelona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no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need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write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but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did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validated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by a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professor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university?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may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seem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relevant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but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a talk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being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held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tomorrow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semi-conductors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D87C15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Incidentally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wi</w:t>
      </w:r>
      <w:r w:rsidR="00B6387B" w:rsidRPr="004E1B9E">
        <w:rPr>
          <w:rFonts w:asciiTheme="minorHAnsi" w:hAnsiTheme="minorHAnsi" w:cs="Calibri"/>
          <w:sz w:val="24"/>
          <w:szCs w:val="24"/>
          <w:lang w:val="cs"/>
        </w:rPr>
        <w:t>ll</w:t>
      </w:r>
      <w:proofErr w:type="spellEnd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 xml:space="preserve"> no </w:t>
      </w:r>
      <w:proofErr w:type="spellStart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 xml:space="preserve"> on 12 May.</w:t>
      </w:r>
    </w:p>
    <w:p w:rsidR="00B6387B" w:rsidRDefault="00B6387B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B6387B" w:rsidRPr="004E1B9E" w:rsidRDefault="00B6387B" w:rsidP="004E1B9E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i/>
          <w:lang w:val="cs"/>
        </w:rPr>
      </w:pPr>
      <w:proofErr w:type="spellStart"/>
      <w:r w:rsidRPr="004E1B9E">
        <w:rPr>
          <w:rFonts w:ascii="Calibri" w:hAnsi="Calibri" w:cs="Calibri"/>
          <w:i/>
          <w:lang w:val="cs"/>
        </w:rPr>
        <w:t>Adapted</w:t>
      </w:r>
      <w:proofErr w:type="spellEnd"/>
      <w:r w:rsidRPr="004E1B9E">
        <w:rPr>
          <w:rFonts w:ascii="Calibri" w:hAnsi="Calibri" w:cs="Calibri"/>
          <w:i/>
          <w:lang w:val="cs"/>
        </w:rPr>
        <w:t xml:space="preserve"> </w:t>
      </w:r>
      <w:proofErr w:type="spellStart"/>
      <w:r w:rsidRPr="004E1B9E">
        <w:rPr>
          <w:rFonts w:ascii="Calibri" w:hAnsi="Calibri" w:cs="Calibri"/>
          <w:i/>
          <w:lang w:val="cs"/>
        </w:rPr>
        <w:t>from</w:t>
      </w:r>
      <w:proofErr w:type="spellEnd"/>
      <w:r w:rsidRPr="004E1B9E">
        <w:rPr>
          <w:rFonts w:ascii="Calibri" w:hAnsi="Calibri" w:cs="Calibri"/>
          <w:i/>
          <w:lang w:val="cs"/>
        </w:rPr>
        <w:t xml:space="preserve">: </w:t>
      </w:r>
      <w:hyperlink r:id="rId8" w:history="1">
        <w:r w:rsidRPr="004E1B9E">
          <w:rPr>
            <w:rFonts w:ascii="Calibri" w:hAnsi="Calibri" w:cs="Calibri"/>
            <w:i/>
            <w:lang w:val="cs"/>
          </w:rPr>
          <w:t>http://www.upc.edu/slt/classtalk/</w:t>
        </w:r>
      </w:hyperlink>
    </w:p>
    <w:sectPr w:rsidR="00B6387B" w:rsidRPr="004E1B9E" w:rsidSect="00FB2B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C4" w:rsidRPr="009A4129" w:rsidRDefault="000719C4" w:rsidP="000719C4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0719C4" w:rsidRPr="009A4129" w:rsidRDefault="000719C4" w:rsidP="000719C4">
    <w:pPr>
      <w:pStyle w:val="Zpat"/>
      <w:rPr>
        <w:rFonts w:cs="Arial"/>
        <w:color w:val="0000DC"/>
        <w:szCs w:val="14"/>
      </w:rPr>
    </w:pPr>
  </w:p>
  <w:p w:rsidR="000719C4" w:rsidRPr="009A4129" w:rsidRDefault="000719C4" w:rsidP="000719C4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0719C4" w:rsidRPr="009A4129" w:rsidRDefault="000719C4" w:rsidP="000719C4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0719C4" w:rsidRPr="009A4129" w:rsidRDefault="000719C4" w:rsidP="000719C4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4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4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0719C4" w:rsidRPr="00FD6F50" w:rsidRDefault="000719C4" w:rsidP="000719C4">
    <w:pPr>
      <w:pStyle w:val="Zpat"/>
    </w:pPr>
  </w:p>
  <w:p w:rsidR="002B3243" w:rsidRPr="000719C4" w:rsidRDefault="002B3243" w:rsidP="000719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C4" w:rsidRPr="009A4129" w:rsidRDefault="000719C4" w:rsidP="000719C4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0719C4" w:rsidRPr="009A4129" w:rsidRDefault="000719C4" w:rsidP="000719C4">
    <w:pPr>
      <w:pStyle w:val="Zpat"/>
      <w:rPr>
        <w:rFonts w:cs="Arial"/>
        <w:color w:val="0000DC"/>
        <w:szCs w:val="14"/>
      </w:rPr>
    </w:pPr>
  </w:p>
  <w:p w:rsidR="000719C4" w:rsidRPr="009A4129" w:rsidRDefault="000719C4" w:rsidP="000719C4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0719C4" w:rsidRPr="009A4129" w:rsidRDefault="000719C4" w:rsidP="000719C4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0719C4" w:rsidRPr="009A4129" w:rsidRDefault="000719C4" w:rsidP="000719C4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4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0719C4" w:rsidRPr="00FD6F50" w:rsidRDefault="000719C4" w:rsidP="000719C4">
    <w:pPr>
      <w:pStyle w:val="Zpat"/>
    </w:pPr>
  </w:p>
  <w:p w:rsidR="00F87559" w:rsidRPr="000719C4" w:rsidRDefault="00F87559" w:rsidP="000719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C4" w:rsidRDefault="000719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413F0839" wp14:editId="2A2B414F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0719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413F0839" wp14:editId="2A2B414F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1ECD"/>
    <w:rsid w:val="00042835"/>
    <w:rsid w:val="000719C4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E1B9E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3F1E"/>
    <w:rsid w:val="00B6387B"/>
    <w:rsid w:val="00C06373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AFA5-0D65-40C2-AB5F-DBF000F6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6</cp:revision>
  <cp:lastPrinted>2015-11-19T08:47:00Z</cp:lastPrinted>
  <dcterms:created xsi:type="dcterms:W3CDTF">2016-07-14T13:38:00Z</dcterms:created>
  <dcterms:modified xsi:type="dcterms:W3CDTF">2019-07-17T07:42:00Z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