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5C31" w14:textId="04FF3B1D" w:rsidR="0030460A" w:rsidRPr="00E02D18" w:rsidRDefault="008A341B" w:rsidP="00E02D18">
      <w:pPr>
        <w:jc w:val="center"/>
        <w:rPr>
          <w:rFonts w:cstheme="minorHAnsi"/>
          <w:b/>
          <w:spacing w:val="6"/>
          <w:sz w:val="32"/>
          <w:szCs w:val="32"/>
          <w:lang w:val="en-GB"/>
        </w:rPr>
      </w:pPr>
      <w:r w:rsidRPr="00E02D18">
        <w:rPr>
          <w:rFonts w:cstheme="minorHAnsi"/>
          <w:b/>
          <w:spacing w:val="6"/>
          <w:sz w:val="32"/>
          <w:szCs w:val="32"/>
          <w:lang w:val="en-GB"/>
        </w:rPr>
        <w:t>Vaccinate against Covid-19</w:t>
      </w:r>
    </w:p>
    <w:p w14:paraId="7DC1D3A6" w14:textId="77777777" w:rsidR="008A341B" w:rsidRPr="00E02D18" w:rsidRDefault="008A341B" w:rsidP="00E02D18">
      <w:pPr>
        <w:jc w:val="both"/>
        <w:rPr>
          <w:rFonts w:cstheme="minorHAnsi"/>
          <w:spacing w:val="6"/>
          <w:sz w:val="24"/>
          <w:szCs w:val="24"/>
          <w:lang w:val="en-GB"/>
        </w:rPr>
      </w:pPr>
    </w:p>
    <w:p w14:paraId="2926A7E8" w14:textId="77777777" w:rsidR="0030460A" w:rsidRPr="00E02D18" w:rsidRDefault="00281C0B" w:rsidP="00E02D18">
      <w:pPr>
        <w:jc w:val="both"/>
        <w:rPr>
          <w:rFonts w:cstheme="minorHAnsi"/>
          <w:b/>
          <w:spacing w:val="6"/>
          <w:sz w:val="24"/>
          <w:szCs w:val="24"/>
          <w:u w:val="single"/>
          <w:lang w:val="en-GB"/>
        </w:rPr>
      </w:pPr>
      <w:r w:rsidRPr="00E02D18">
        <w:rPr>
          <w:rFonts w:cstheme="minorHAnsi"/>
          <w:b/>
          <w:spacing w:val="6"/>
          <w:sz w:val="24"/>
          <w:szCs w:val="24"/>
          <w:u w:val="single"/>
          <w:lang w:val="en-GB"/>
        </w:rPr>
        <w:t>Introduction</w:t>
      </w:r>
    </w:p>
    <w:p w14:paraId="67E404CB" w14:textId="4FBD07D8"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 xml:space="preserve">Most societies face a moral dilemma. Can people who do not want to be vaccinated because they are convinced of its ineffectiveness, because of conspiratorial ambiguities, or out of simple selfishness, be forced to undergo the vaccination? Does a minority have the right to prevent the majority from returning to a normal life? Should not the State then use its powers against it? But then the question arises whether a democratic state governed by the rule of law can afford such an interference with civil liberties. </w:t>
      </w:r>
      <w:r w:rsidRPr="00E02D18">
        <w:rPr>
          <w:rFonts w:cstheme="minorHAnsi"/>
          <w:spacing w:val="6"/>
          <w:sz w:val="24"/>
          <w:szCs w:val="24"/>
          <w:lang w:val="en-GB"/>
        </w:rPr>
        <w:t xml:space="preserve"> </w:t>
      </w:r>
    </w:p>
    <w:p w14:paraId="3198DA54" w14:textId="2B5AA6C8"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There are 8 billion people in the world and most of them will have to wait. Vaccines will first be rationed. Health workers will be first in line, that is clear. But who's next? Some people think that prisoners should come second, because it is in and from prisons that disease spreads the most. This question affects all countries in the world</w:t>
      </w:r>
      <w:r w:rsidRPr="00E02D18">
        <w:rPr>
          <w:rFonts w:cstheme="minorHAnsi"/>
          <w:spacing w:val="6"/>
          <w:sz w:val="24"/>
          <w:szCs w:val="24"/>
          <w:lang w:val="en-GB"/>
        </w:rPr>
        <w:t xml:space="preserve"> (</w:t>
      </w:r>
      <w:r w:rsidRPr="00E02D18">
        <w:rPr>
          <w:rFonts w:cstheme="minorHAnsi"/>
          <w:spacing w:val="6"/>
          <w:sz w:val="24"/>
          <w:szCs w:val="24"/>
          <w:lang w:val="en-GB"/>
        </w:rPr>
        <w:t>Christie [online], 2021).</w:t>
      </w:r>
    </w:p>
    <w:p w14:paraId="4FFCA8A6" w14:textId="77777777"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Eventually, the question of whether the vaccine should be compulsory will be addressed. States can declare it, but mandatory vaccination can be required by employers, universities, vaccination cards can be required by theatres, sports stadiums, etc.?</w:t>
      </w:r>
    </w:p>
    <w:p w14:paraId="5324099B" w14:textId="13741869" w:rsidR="008A341B"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The purpose of this essay is to introduce the reader to the issue of vaccination and to present different types of views on vaccination</w:t>
      </w:r>
      <w:r w:rsidRPr="00E02D18">
        <w:rPr>
          <w:rFonts w:cstheme="minorHAnsi"/>
          <w:spacing w:val="6"/>
          <w:sz w:val="24"/>
          <w:szCs w:val="24"/>
          <w:lang w:val="en-GB"/>
        </w:rPr>
        <w:t xml:space="preserve"> (Christie [online], 2021).</w:t>
      </w:r>
    </w:p>
    <w:p w14:paraId="67D9412B" w14:textId="77777777" w:rsidR="003C6470" w:rsidRPr="00E02D18" w:rsidRDefault="003C6470" w:rsidP="00E02D18">
      <w:pPr>
        <w:jc w:val="both"/>
        <w:rPr>
          <w:rFonts w:cstheme="minorHAnsi"/>
          <w:spacing w:val="6"/>
          <w:sz w:val="24"/>
          <w:szCs w:val="24"/>
          <w:lang w:val="en-GB"/>
        </w:rPr>
      </w:pPr>
    </w:p>
    <w:p w14:paraId="725554F7" w14:textId="59BC685D" w:rsidR="008A341B" w:rsidRPr="00E02D18" w:rsidRDefault="00281C0B" w:rsidP="00E02D18">
      <w:pPr>
        <w:jc w:val="both"/>
        <w:rPr>
          <w:rFonts w:cstheme="minorHAnsi"/>
          <w:spacing w:val="6"/>
          <w:sz w:val="24"/>
          <w:szCs w:val="24"/>
          <w:u w:val="single"/>
          <w:lang w:val="en-GB"/>
        </w:rPr>
      </w:pPr>
      <w:r w:rsidRPr="00E02D18">
        <w:rPr>
          <w:rFonts w:cstheme="minorHAnsi"/>
          <w:b/>
          <w:spacing w:val="6"/>
          <w:sz w:val="24"/>
          <w:szCs w:val="24"/>
          <w:u w:val="single"/>
          <w:lang w:val="en-GB"/>
        </w:rPr>
        <w:t>Text of the essay</w:t>
      </w:r>
      <w:r w:rsidR="0030460A" w:rsidRPr="00E02D18">
        <w:rPr>
          <w:rFonts w:cstheme="minorHAnsi"/>
          <w:spacing w:val="6"/>
          <w:sz w:val="24"/>
          <w:szCs w:val="24"/>
          <w:u w:val="single"/>
          <w:lang w:val="en-GB"/>
        </w:rPr>
        <w:t xml:space="preserve"> </w:t>
      </w:r>
    </w:p>
    <w:p w14:paraId="2BFC91DA" w14:textId="77777777" w:rsidR="003C6470" w:rsidRPr="00E02D18" w:rsidRDefault="003C6470" w:rsidP="00E02D18">
      <w:pPr>
        <w:jc w:val="both"/>
        <w:rPr>
          <w:rFonts w:cstheme="minorHAnsi"/>
          <w:spacing w:val="6"/>
          <w:sz w:val="24"/>
          <w:szCs w:val="24"/>
          <w:u w:val="single"/>
          <w:lang w:val="en-GB"/>
        </w:rPr>
      </w:pPr>
    </w:p>
    <w:p w14:paraId="20EEA324" w14:textId="1A6DE537" w:rsidR="008A341B" w:rsidRPr="00E02D18" w:rsidRDefault="00617DCE" w:rsidP="00E02D18">
      <w:pPr>
        <w:jc w:val="both"/>
        <w:rPr>
          <w:rFonts w:cstheme="minorHAnsi"/>
          <w:b/>
          <w:bCs/>
          <w:spacing w:val="6"/>
          <w:sz w:val="24"/>
          <w:szCs w:val="24"/>
          <w:lang w:val="en-GB"/>
        </w:rPr>
      </w:pPr>
      <w:r w:rsidRPr="00E02D18">
        <w:rPr>
          <w:rFonts w:cstheme="minorHAnsi"/>
          <w:b/>
          <w:bCs/>
          <w:spacing w:val="6"/>
          <w:sz w:val="24"/>
          <w:szCs w:val="24"/>
          <w:lang w:val="en-GB"/>
        </w:rPr>
        <w:t>Introduction about</w:t>
      </w:r>
      <w:r w:rsidR="008A341B" w:rsidRPr="00E02D18">
        <w:rPr>
          <w:rFonts w:cstheme="minorHAnsi"/>
          <w:b/>
          <w:bCs/>
          <w:spacing w:val="6"/>
          <w:sz w:val="24"/>
          <w:szCs w:val="24"/>
          <w:lang w:val="en-GB"/>
        </w:rPr>
        <w:t xml:space="preserve"> Covid-19</w:t>
      </w:r>
    </w:p>
    <w:p w14:paraId="3B9E9841" w14:textId="7C17FFE5" w:rsidR="008A341B" w:rsidRPr="00E02D18" w:rsidRDefault="008A341B" w:rsidP="00E02D18">
      <w:pPr>
        <w:jc w:val="both"/>
        <w:rPr>
          <w:rFonts w:cstheme="minorHAnsi"/>
          <w:spacing w:val="6"/>
          <w:sz w:val="24"/>
          <w:szCs w:val="24"/>
          <w:lang w:val="en-GB"/>
        </w:rPr>
      </w:pPr>
      <w:r w:rsidRPr="00E02D18">
        <w:rPr>
          <w:rFonts w:cstheme="minorHAnsi"/>
          <w:spacing w:val="6"/>
          <w:sz w:val="24"/>
          <w:szCs w:val="24"/>
          <w:lang w:val="en-GB"/>
        </w:rPr>
        <w:t>The coronavirus (SARS-CoV-2) pandemic is a powerful infectious disease that kills and</w:t>
      </w:r>
      <w:r w:rsidR="00617DCE" w:rsidRPr="00E02D18">
        <w:rPr>
          <w:rFonts w:cstheme="minorHAnsi"/>
          <w:spacing w:val="6"/>
          <w:sz w:val="24"/>
          <w:szCs w:val="24"/>
          <w:lang w:val="en-GB"/>
        </w:rPr>
        <w:t xml:space="preserve"> </w:t>
      </w:r>
      <w:r w:rsidRPr="00E02D18">
        <w:rPr>
          <w:rFonts w:cstheme="minorHAnsi"/>
          <w:spacing w:val="6"/>
          <w:sz w:val="24"/>
          <w:szCs w:val="24"/>
          <w:lang w:val="en-GB"/>
        </w:rPr>
        <w:t xml:space="preserve">disrupts lives even in the most technologically advanced countries. The early notification of the epidemic and its resolution allowed work to begin on a vaccine solution within weeks of the World Health Organization's first notification of the epidemic first detected in China on 31 December 2019 (Kim, Marks, </w:t>
      </w:r>
      <w:proofErr w:type="spellStart"/>
      <w:r w:rsidRPr="00E02D18">
        <w:rPr>
          <w:rFonts w:cstheme="minorHAnsi"/>
          <w:spacing w:val="6"/>
          <w:sz w:val="24"/>
          <w:szCs w:val="24"/>
          <w:lang w:val="en-GB"/>
        </w:rPr>
        <w:t>Klemens</w:t>
      </w:r>
      <w:proofErr w:type="spellEnd"/>
      <w:r w:rsidRPr="00E02D18">
        <w:rPr>
          <w:rFonts w:cstheme="minorHAnsi"/>
          <w:spacing w:val="6"/>
          <w:sz w:val="24"/>
          <w:szCs w:val="24"/>
          <w:lang w:val="en-GB"/>
        </w:rPr>
        <w:t xml:space="preserve"> [online], 2021).</w:t>
      </w:r>
    </w:p>
    <w:p w14:paraId="14713656" w14:textId="1C05FEF9" w:rsidR="008A341B" w:rsidRPr="00E02D18" w:rsidRDefault="008A341B" w:rsidP="00E02D18">
      <w:pPr>
        <w:jc w:val="both"/>
        <w:rPr>
          <w:rFonts w:eastAsia="Times New Roman" w:cstheme="minorHAnsi"/>
          <w:color w:val="212529"/>
          <w:spacing w:val="6"/>
          <w:sz w:val="24"/>
          <w:szCs w:val="24"/>
          <w:shd w:val="clear" w:color="auto" w:fill="FFFFFF"/>
          <w:lang w:eastAsia="cs-CZ"/>
        </w:rPr>
      </w:pPr>
      <w:r w:rsidRPr="00E02D18">
        <w:rPr>
          <w:rFonts w:cstheme="minorHAnsi"/>
          <w:spacing w:val="6"/>
          <w:sz w:val="24"/>
          <w:szCs w:val="24"/>
          <w:lang w:val="en-GB"/>
        </w:rPr>
        <w:t>Covid-19 is a pandemic that is relatively new and unprecedented in recent human history. Less than 18 months since the outbreak of the pandemic, there are nearly two hundred million confirmed cases worldwide and four million people have died, A great deal of work has been needed to find a safe and effective vaccine against this virus. By July 2021, 184 types of C</w:t>
      </w:r>
      <w:r w:rsidR="00617DCE" w:rsidRPr="00E02D18">
        <w:rPr>
          <w:rFonts w:cstheme="minorHAnsi"/>
          <w:spacing w:val="6"/>
          <w:sz w:val="24"/>
          <w:szCs w:val="24"/>
          <w:lang w:val="en-GB"/>
        </w:rPr>
        <w:t xml:space="preserve">ovid </w:t>
      </w:r>
      <w:r w:rsidRPr="00E02D18">
        <w:rPr>
          <w:rFonts w:cstheme="minorHAnsi"/>
          <w:spacing w:val="6"/>
          <w:sz w:val="24"/>
          <w:szCs w:val="24"/>
          <w:lang w:val="en-GB"/>
        </w:rPr>
        <w:t>vaccines were in development-and 18 of them had been approved for emergency use by at least one regulatory authority. These vaccines contain live attenuated or inactivated whole virus vaccination, etc. By mid-2021, three billion doses of C</w:t>
      </w:r>
      <w:r w:rsidR="00617DCE" w:rsidRPr="00E02D18">
        <w:rPr>
          <w:rFonts w:cstheme="minorHAnsi"/>
          <w:spacing w:val="6"/>
          <w:sz w:val="24"/>
          <w:szCs w:val="24"/>
          <w:lang w:val="en-GB"/>
        </w:rPr>
        <w:t>ovid</w:t>
      </w:r>
      <w:r w:rsidRPr="00E02D18">
        <w:rPr>
          <w:rFonts w:cstheme="minorHAnsi"/>
          <w:spacing w:val="6"/>
          <w:sz w:val="24"/>
          <w:szCs w:val="24"/>
          <w:lang w:val="en-GB"/>
        </w:rPr>
        <w:t>-19 had been administered worldwide. Vaccination with C</w:t>
      </w:r>
      <w:r w:rsidR="00617DCE" w:rsidRPr="00E02D18">
        <w:rPr>
          <w:rFonts w:cstheme="minorHAnsi"/>
          <w:spacing w:val="6"/>
          <w:sz w:val="24"/>
          <w:szCs w:val="24"/>
          <w:lang w:val="en-GB"/>
        </w:rPr>
        <w:t>ovid</w:t>
      </w:r>
      <w:r w:rsidRPr="00E02D18">
        <w:rPr>
          <w:rFonts w:cstheme="minorHAnsi"/>
          <w:spacing w:val="6"/>
          <w:sz w:val="24"/>
          <w:szCs w:val="24"/>
          <w:lang w:val="en-GB"/>
        </w:rPr>
        <w:t>-19 could end this pandemic (</w:t>
      </w:r>
      <w:proofErr w:type="spellStart"/>
      <w:r w:rsidRPr="00E02D18">
        <w:rPr>
          <w:rFonts w:eastAsia="Times New Roman" w:cstheme="minorHAnsi"/>
          <w:color w:val="212529"/>
          <w:spacing w:val="6"/>
          <w:sz w:val="24"/>
          <w:szCs w:val="24"/>
          <w:shd w:val="clear" w:color="auto" w:fill="FFFFFF"/>
          <w:lang w:eastAsia="cs-CZ"/>
        </w:rPr>
        <w:t>Ndwandwe</w:t>
      </w:r>
      <w:proofErr w:type="spellEnd"/>
      <w:r w:rsidRPr="00E02D18">
        <w:rPr>
          <w:rFonts w:eastAsia="Times New Roman" w:cstheme="minorHAnsi"/>
          <w:color w:val="212529"/>
          <w:spacing w:val="6"/>
          <w:sz w:val="24"/>
          <w:szCs w:val="24"/>
          <w:shd w:val="clear" w:color="auto" w:fill="FFFFFF"/>
          <w:lang w:eastAsia="cs-CZ"/>
        </w:rPr>
        <w:t xml:space="preserve">, </w:t>
      </w:r>
      <w:proofErr w:type="spellStart"/>
      <w:r w:rsidRPr="00E02D18">
        <w:rPr>
          <w:rFonts w:eastAsia="Times New Roman" w:cstheme="minorHAnsi"/>
          <w:color w:val="212529"/>
          <w:spacing w:val="6"/>
          <w:sz w:val="24"/>
          <w:szCs w:val="24"/>
          <w:shd w:val="clear" w:color="auto" w:fill="FFFFFF"/>
          <w:lang w:eastAsia="cs-CZ"/>
        </w:rPr>
        <w:t>Wiysonge</w:t>
      </w:r>
      <w:proofErr w:type="spellEnd"/>
      <w:r w:rsidRPr="00E02D18">
        <w:rPr>
          <w:rFonts w:eastAsia="Times New Roman" w:cstheme="minorHAnsi"/>
          <w:color w:val="212529"/>
          <w:spacing w:val="6"/>
          <w:sz w:val="24"/>
          <w:szCs w:val="24"/>
          <w:shd w:val="clear" w:color="auto" w:fill="FFFFFF"/>
          <w:lang w:eastAsia="cs-CZ"/>
        </w:rPr>
        <w:t xml:space="preserve"> [online], 2021).</w:t>
      </w:r>
    </w:p>
    <w:p w14:paraId="250D6A8D" w14:textId="33966BC1" w:rsidR="003C6470" w:rsidRPr="00E02D18" w:rsidRDefault="008A341B" w:rsidP="00E02D18">
      <w:pPr>
        <w:jc w:val="both"/>
        <w:rPr>
          <w:rFonts w:cstheme="minorHAnsi"/>
          <w:spacing w:val="6"/>
          <w:sz w:val="24"/>
          <w:szCs w:val="24"/>
          <w:lang w:val="en-GB"/>
        </w:rPr>
      </w:pPr>
      <w:r w:rsidRPr="00E02D18">
        <w:rPr>
          <w:rFonts w:cstheme="minorHAnsi"/>
          <w:spacing w:val="6"/>
          <w:sz w:val="24"/>
          <w:szCs w:val="24"/>
          <w:lang w:val="en-GB"/>
        </w:rPr>
        <w:lastRenderedPageBreak/>
        <w:t>Vaccination is a much safer route against C</w:t>
      </w:r>
      <w:r w:rsidR="00617DCE" w:rsidRPr="00E02D18">
        <w:rPr>
          <w:rFonts w:cstheme="minorHAnsi"/>
          <w:spacing w:val="6"/>
          <w:sz w:val="24"/>
          <w:szCs w:val="24"/>
          <w:lang w:val="en-GB"/>
        </w:rPr>
        <w:t>ovid</w:t>
      </w:r>
      <w:r w:rsidRPr="00E02D18">
        <w:rPr>
          <w:rFonts w:cstheme="minorHAnsi"/>
          <w:spacing w:val="6"/>
          <w:sz w:val="24"/>
          <w:szCs w:val="24"/>
          <w:lang w:val="en-GB"/>
        </w:rPr>
        <w:t xml:space="preserve">-19 than a population immunity outbreak through natural infection, which is associated with a high risk of mortality and morbidity due to </w:t>
      </w:r>
      <w:r w:rsidR="00617DCE" w:rsidRPr="00E02D18">
        <w:rPr>
          <w:rFonts w:cstheme="minorHAnsi"/>
          <w:spacing w:val="6"/>
          <w:sz w:val="24"/>
          <w:szCs w:val="24"/>
          <w:lang w:val="en-GB"/>
        </w:rPr>
        <w:t>Covid</w:t>
      </w:r>
      <w:r w:rsidRPr="00E02D18">
        <w:rPr>
          <w:rFonts w:cstheme="minorHAnsi"/>
          <w:spacing w:val="6"/>
          <w:sz w:val="24"/>
          <w:szCs w:val="24"/>
          <w:lang w:val="en-GB"/>
        </w:rPr>
        <w:t>19. Early vaccine experiences have compared very favourably with the effects of C</w:t>
      </w:r>
      <w:r w:rsidR="00617DCE" w:rsidRPr="00E02D18">
        <w:rPr>
          <w:rFonts w:cstheme="minorHAnsi"/>
          <w:spacing w:val="6"/>
          <w:sz w:val="24"/>
          <w:szCs w:val="24"/>
          <w:lang w:val="en-GB"/>
        </w:rPr>
        <w:t>ovid</w:t>
      </w:r>
      <w:r w:rsidRPr="00E02D18">
        <w:rPr>
          <w:rFonts w:cstheme="minorHAnsi"/>
          <w:spacing w:val="6"/>
          <w:sz w:val="24"/>
          <w:szCs w:val="24"/>
          <w:lang w:val="en-GB"/>
        </w:rPr>
        <w:t>-19 infection. For example, during the introduction of the Pfizer-BioNTech vaccine in the US, no deaths were reported after the administration of nearly two million first doses of the vaccine. This compares very favourably with the ratio of COVID-19 infection to mortality.  There is also a significant risk of morbidity with C</w:t>
      </w:r>
      <w:r w:rsidR="00617DCE" w:rsidRPr="00E02D18">
        <w:rPr>
          <w:rFonts w:cstheme="minorHAnsi"/>
          <w:spacing w:val="6"/>
          <w:sz w:val="24"/>
          <w:szCs w:val="24"/>
          <w:lang w:val="en-GB"/>
        </w:rPr>
        <w:t>ovid</w:t>
      </w:r>
      <w:r w:rsidRPr="00E02D18">
        <w:rPr>
          <w:rFonts w:cstheme="minorHAnsi"/>
          <w:spacing w:val="6"/>
          <w:sz w:val="24"/>
          <w:szCs w:val="24"/>
          <w:lang w:val="en-GB"/>
        </w:rPr>
        <w:t>-19. It is estimated that approximately one in five persons infected with C</w:t>
      </w:r>
      <w:r w:rsidR="00617DCE" w:rsidRPr="00E02D18">
        <w:rPr>
          <w:rFonts w:cstheme="minorHAnsi"/>
          <w:spacing w:val="6"/>
          <w:sz w:val="24"/>
          <w:szCs w:val="24"/>
          <w:lang w:val="en-GB"/>
        </w:rPr>
        <w:t>ovid</w:t>
      </w:r>
      <w:r w:rsidRPr="00E02D18">
        <w:rPr>
          <w:rFonts w:cstheme="minorHAnsi"/>
          <w:spacing w:val="6"/>
          <w:sz w:val="24"/>
          <w:szCs w:val="24"/>
          <w:lang w:val="en-GB"/>
        </w:rPr>
        <w:t>-19 have symptoms for 5 weeks or longer. And one in ten people infected have symptoms for more than 12 weeks. However, with the invention of the C</w:t>
      </w:r>
      <w:r w:rsidR="00617DCE" w:rsidRPr="00E02D18">
        <w:rPr>
          <w:rFonts w:cstheme="minorHAnsi"/>
          <w:spacing w:val="6"/>
          <w:sz w:val="24"/>
          <w:szCs w:val="24"/>
          <w:lang w:val="en-GB"/>
        </w:rPr>
        <w:t>ovid</w:t>
      </w:r>
      <w:r w:rsidRPr="00E02D18">
        <w:rPr>
          <w:rFonts w:cstheme="minorHAnsi"/>
          <w:spacing w:val="6"/>
          <w:sz w:val="24"/>
          <w:szCs w:val="24"/>
          <w:lang w:val="en-GB"/>
        </w:rPr>
        <w:t>-19 vaccines came a dilemma, which faced a rapidly spreading third wave of infections in December, partly caused by the emergence of a new variant.  This has caused considerable uproar among doctors who provide the vaccine, for a variety of reasons. Doctors are trying to do the best for their patients</w:t>
      </w:r>
      <w:r w:rsidR="003C6470" w:rsidRPr="00E02D18">
        <w:rPr>
          <w:rFonts w:cstheme="minorHAnsi"/>
          <w:spacing w:val="6"/>
          <w:sz w:val="24"/>
          <w:szCs w:val="24"/>
          <w:lang w:val="en-GB"/>
        </w:rPr>
        <w:t xml:space="preserve"> </w:t>
      </w:r>
      <w:r w:rsidR="003C6470" w:rsidRPr="00E02D18">
        <w:rPr>
          <w:rFonts w:cstheme="minorHAnsi"/>
          <w:spacing w:val="6"/>
          <w:sz w:val="24"/>
          <w:szCs w:val="24"/>
          <w:lang w:val="en-GB"/>
        </w:rPr>
        <w:t>(</w:t>
      </w:r>
      <w:proofErr w:type="spellStart"/>
      <w:r w:rsidR="003C6470" w:rsidRPr="00E02D18">
        <w:rPr>
          <w:rFonts w:eastAsia="Times New Roman" w:cstheme="minorHAnsi"/>
          <w:color w:val="212529"/>
          <w:spacing w:val="6"/>
          <w:sz w:val="24"/>
          <w:szCs w:val="24"/>
          <w:shd w:val="clear" w:color="auto" w:fill="FFFFFF"/>
          <w:lang w:eastAsia="cs-CZ"/>
        </w:rPr>
        <w:t>Ndwandwe</w:t>
      </w:r>
      <w:proofErr w:type="spellEnd"/>
      <w:r w:rsidR="003C6470" w:rsidRPr="00E02D18">
        <w:rPr>
          <w:rFonts w:eastAsia="Times New Roman" w:cstheme="minorHAnsi"/>
          <w:color w:val="212529"/>
          <w:spacing w:val="6"/>
          <w:sz w:val="24"/>
          <w:szCs w:val="24"/>
          <w:shd w:val="clear" w:color="auto" w:fill="FFFFFF"/>
          <w:lang w:eastAsia="cs-CZ"/>
        </w:rPr>
        <w:t xml:space="preserve">, </w:t>
      </w:r>
      <w:proofErr w:type="spellStart"/>
      <w:r w:rsidR="003C6470" w:rsidRPr="00E02D18">
        <w:rPr>
          <w:rFonts w:eastAsia="Times New Roman" w:cstheme="minorHAnsi"/>
          <w:color w:val="212529"/>
          <w:spacing w:val="6"/>
          <w:sz w:val="24"/>
          <w:szCs w:val="24"/>
          <w:shd w:val="clear" w:color="auto" w:fill="FFFFFF"/>
          <w:lang w:eastAsia="cs-CZ"/>
        </w:rPr>
        <w:t>Wiysonge</w:t>
      </w:r>
      <w:proofErr w:type="spellEnd"/>
      <w:r w:rsidR="003C6470" w:rsidRPr="00E02D18">
        <w:rPr>
          <w:rFonts w:eastAsia="Times New Roman" w:cstheme="minorHAnsi"/>
          <w:color w:val="212529"/>
          <w:spacing w:val="6"/>
          <w:sz w:val="24"/>
          <w:szCs w:val="24"/>
          <w:shd w:val="clear" w:color="auto" w:fill="FFFFFF"/>
          <w:lang w:eastAsia="cs-CZ"/>
        </w:rPr>
        <w:t xml:space="preserve"> [online], 2021).</w:t>
      </w:r>
    </w:p>
    <w:p w14:paraId="0F85477D" w14:textId="76E7581E" w:rsidR="008A341B" w:rsidRPr="00E02D18" w:rsidRDefault="008A341B" w:rsidP="00E02D18">
      <w:pPr>
        <w:jc w:val="both"/>
        <w:rPr>
          <w:rFonts w:cstheme="minorHAnsi"/>
          <w:spacing w:val="6"/>
          <w:sz w:val="24"/>
          <w:szCs w:val="24"/>
          <w:lang w:val="en-GB"/>
        </w:rPr>
      </w:pPr>
      <w:r w:rsidRPr="00E02D18">
        <w:rPr>
          <w:rFonts w:cstheme="minorHAnsi"/>
          <w:spacing w:val="6"/>
          <w:sz w:val="24"/>
          <w:szCs w:val="24"/>
          <w:lang w:val="en-GB"/>
        </w:rPr>
        <w:t>The arrival of the C</w:t>
      </w:r>
      <w:r w:rsidR="00617DCE" w:rsidRPr="00E02D18">
        <w:rPr>
          <w:rFonts w:cstheme="minorHAnsi"/>
          <w:spacing w:val="6"/>
          <w:sz w:val="24"/>
          <w:szCs w:val="24"/>
          <w:lang w:val="en-GB"/>
        </w:rPr>
        <w:t>ovid</w:t>
      </w:r>
      <w:r w:rsidRPr="00E02D18">
        <w:rPr>
          <w:rFonts w:cstheme="minorHAnsi"/>
          <w:spacing w:val="6"/>
          <w:sz w:val="24"/>
          <w:szCs w:val="24"/>
          <w:lang w:val="en-GB"/>
        </w:rPr>
        <w:t>-19 vaccine has sparked a race among countries to vaccinate their populations in the hope of returning to normal life. Mass vaccination in countries may not bring safety as there is still a risk of re-importation of infection from lower income countries due to tourism. In an interconnected globalised world, the fates of us all are intertwined (</w:t>
      </w:r>
      <w:proofErr w:type="spellStart"/>
      <w:r w:rsidRPr="00E02D18">
        <w:rPr>
          <w:rFonts w:cstheme="minorHAnsi"/>
          <w:spacing w:val="6"/>
          <w:sz w:val="24"/>
          <w:szCs w:val="24"/>
          <w:lang w:val="en-GB"/>
        </w:rPr>
        <w:t>Morling</w:t>
      </w:r>
      <w:proofErr w:type="spellEnd"/>
      <w:r w:rsidRPr="00E02D18">
        <w:rPr>
          <w:rFonts w:cstheme="minorHAnsi"/>
          <w:spacing w:val="6"/>
          <w:sz w:val="24"/>
          <w:szCs w:val="24"/>
          <w:lang w:val="en-GB"/>
        </w:rPr>
        <w:t>, Lee [online], 2022).</w:t>
      </w:r>
    </w:p>
    <w:p w14:paraId="242C7CCC" w14:textId="77777777" w:rsidR="003C6470" w:rsidRPr="00E02D18" w:rsidRDefault="003C6470" w:rsidP="00E02D18">
      <w:pPr>
        <w:jc w:val="both"/>
        <w:rPr>
          <w:rFonts w:cstheme="minorHAnsi"/>
          <w:spacing w:val="6"/>
          <w:sz w:val="24"/>
          <w:szCs w:val="24"/>
          <w:lang w:val="en-GB"/>
        </w:rPr>
      </w:pPr>
    </w:p>
    <w:p w14:paraId="3BFEEA11" w14:textId="33CFB882" w:rsidR="003C6470" w:rsidRPr="00E02D18" w:rsidRDefault="003C6470" w:rsidP="00E02D18">
      <w:pPr>
        <w:jc w:val="both"/>
        <w:rPr>
          <w:rFonts w:cstheme="minorHAnsi"/>
          <w:b/>
          <w:bCs/>
          <w:spacing w:val="6"/>
          <w:sz w:val="24"/>
          <w:szCs w:val="24"/>
          <w:lang w:val="en-GB"/>
        </w:rPr>
      </w:pPr>
      <w:r w:rsidRPr="00E02D18">
        <w:rPr>
          <w:rFonts w:cstheme="minorHAnsi"/>
          <w:b/>
          <w:bCs/>
          <w:spacing w:val="6"/>
          <w:sz w:val="24"/>
          <w:szCs w:val="24"/>
          <w:lang w:val="en-GB"/>
        </w:rPr>
        <w:t>Type of vaccines</w:t>
      </w:r>
    </w:p>
    <w:p w14:paraId="66B86C23" w14:textId="2E497631"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 xml:space="preserve">These are the vaccines available at the beginning of the pandemic. There were </w:t>
      </w:r>
      <w:r w:rsidRPr="00E02D18">
        <w:rPr>
          <w:rFonts w:cstheme="minorHAnsi"/>
          <w:spacing w:val="6"/>
          <w:sz w:val="24"/>
          <w:szCs w:val="24"/>
          <w:lang w:val="en-GB"/>
        </w:rPr>
        <w:t xml:space="preserve">five </w:t>
      </w:r>
      <w:r w:rsidRPr="00E02D18">
        <w:rPr>
          <w:rFonts w:cstheme="minorHAnsi"/>
          <w:spacing w:val="6"/>
          <w:sz w:val="24"/>
          <w:szCs w:val="24"/>
          <w:lang w:val="en-GB"/>
        </w:rPr>
        <w:t>vaccines. More vaccines are still approved and then awaiting distribution</w:t>
      </w:r>
      <w:r w:rsidRPr="00E02D18">
        <w:rPr>
          <w:rFonts w:cstheme="minorHAnsi"/>
          <w:spacing w:val="6"/>
          <w:sz w:val="24"/>
          <w:szCs w:val="24"/>
          <w:lang w:val="en-GB"/>
        </w:rPr>
        <w:t xml:space="preserve"> </w:t>
      </w:r>
      <w:r w:rsidRPr="00E02D18">
        <w:rPr>
          <w:rFonts w:cstheme="minorHAnsi"/>
          <w:spacing w:val="6"/>
          <w:sz w:val="24"/>
          <w:szCs w:val="24"/>
          <w:lang w:val="en-GB"/>
        </w:rPr>
        <w:t>(</w:t>
      </w:r>
      <w:proofErr w:type="spellStart"/>
      <w:r w:rsidRPr="00E02D18">
        <w:rPr>
          <w:rFonts w:cstheme="minorHAnsi"/>
          <w:spacing w:val="6"/>
          <w:sz w:val="24"/>
          <w:szCs w:val="24"/>
          <w:lang w:val="en-GB"/>
        </w:rPr>
        <w:t>Pilishvili</w:t>
      </w:r>
      <w:proofErr w:type="spellEnd"/>
      <w:r w:rsidRPr="00E02D18">
        <w:rPr>
          <w:rFonts w:cstheme="minorHAnsi"/>
          <w:spacing w:val="6"/>
          <w:sz w:val="24"/>
          <w:szCs w:val="24"/>
          <w:lang w:val="en-GB"/>
        </w:rPr>
        <w:t xml:space="preserve"> [online], 2021).</w:t>
      </w:r>
    </w:p>
    <w:p w14:paraId="04F5846E" w14:textId="2716E61E"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 xml:space="preserve">1) Pfizer's </w:t>
      </w:r>
      <w:proofErr w:type="spellStart"/>
      <w:r w:rsidRPr="00E02D18">
        <w:rPr>
          <w:rFonts w:cstheme="minorHAnsi"/>
          <w:spacing w:val="6"/>
          <w:sz w:val="24"/>
          <w:szCs w:val="24"/>
          <w:lang w:val="en-GB"/>
        </w:rPr>
        <w:t>Comirnaty</w:t>
      </w:r>
      <w:proofErr w:type="spellEnd"/>
      <w:r w:rsidRPr="00E02D18">
        <w:rPr>
          <w:rFonts w:cstheme="minorHAnsi"/>
          <w:spacing w:val="6"/>
          <w:sz w:val="24"/>
          <w:szCs w:val="24"/>
          <w:lang w:val="en-GB"/>
        </w:rPr>
        <w:t xml:space="preserve"> vaccine. It belongs to the group of RNA-based vaccines. It</w:t>
      </w:r>
      <w:r w:rsidRPr="00E02D18">
        <w:rPr>
          <w:rFonts w:cstheme="minorHAnsi"/>
          <w:spacing w:val="6"/>
          <w:sz w:val="24"/>
          <w:szCs w:val="24"/>
          <w:lang w:val="en-GB"/>
        </w:rPr>
        <w:t> </w:t>
      </w:r>
      <w:r w:rsidRPr="00E02D18">
        <w:rPr>
          <w:rFonts w:cstheme="minorHAnsi"/>
          <w:spacing w:val="6"/>
          <w:sz w:val="24"/>
          <w:szCs w:val="24"/>
          <w:lang w:val="en-GB"/>
        </w:rPr>
        <w:t>is</w:t>
      </w:r>
      <w:r w:rsidRPr="00E02D18">
        <w:rPr>
          <w:rFonts w:cstheme="minorHAnsi"/>
          <w:spacing w:val="6"/>
          <w:sz w:val="24"/>
          <w:szCs w:val="24"/>
          <w:lang w:val="en-GB"/>
        </w:rPr>
        <w:t> </w:t>
      </w:r>
      <w:r w:rsidRPr="00E02D18">
        <w:rPr>
          <w:rFonts w:cstheme="minorHAnsi"/>
          <w:spacing w:val="6"/>
          <w:sz w:val="24"/>
          <w:szCs w:val="24"/>
          <w:lang w:val="en-GB"/>
        </w:rPr>
        <w:t>vaccinated in two doses. It is suitable for booster vaccination.</w:t>
      </w:r>
    </w:p>
    <w:p w14:paraId="6F00F94D" w14:textId="09A76B1E"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 xml:space="preserve">2) </w:t>
      </w:r>
      <w:proofErr w:type="spellStart"/>
      <w:r w:rsidRPr="00E02D18">
        <w:rPr>
          <w:rFonts w:cstheme="minorHAnsi"/>
          <w:spacing w:val="6"/>
          <w:sz w:val="24"/>
          <w:szCs w:val="24"/>
          <w:lang w:val="en-GB"/>
        </w:rPr>
        <w:t>Spikevax</w:t>
      </w:r>
      <w:proofErr w:type="spellEnd"/>
      <w:r w:rsidRPr="00E02D18">
        <w:rPr>
          <w:rFonts w:cstheme="minorHAnsi"/>
          <w:spacing w:val="6"/>
          <w:sz w:val="24"/>
          <w:szCs w:val="24"/>
          <w:lang w:val="en-GB"/>
        </w:rPr>
        <w:t xml:space="preserve"> vaccine from </w:t>
      </w:r>
      <w:proofErr w:type="spellStart"/>
      <w:r w:rsidRPr="00E02D18">
        <w:rPr>
          <w:rFonts w:cstheme="minorHAnsi"/>
          <w:spacing w:val="6"/>
          <w:sz w:val="24"/>
          <w:szCs w:val="24"/>
          <w:lang w:val="en-GB"/>
        </w:rPr>
        <w:t>Moderna</w:t>
      </w:r>
      <w:proofErr w:type="spellEnd"/>
      <w:r w:rsidRPr="00E02D18">
        <w:rPr>
          <w:rFonts w:cstheme="minorHAnsi"/>
          <w:spacing w:val="6"/>
          <w:sz w:val="24"/>
          <w:szCs w:val="24"/>
          <w:lang w:val="en-GB"/>
        </w:rPr>
        <w:t>. It belongs to the group of RNA-based vaccines. It is vaccinated in two doses. It is suitable for booster vaccination.</w:t>
      </w:r>
    </w:p>
    <w:p w14:paraId="4052A4FF" w14:textId="20C699A8"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 xml:space="preserve">3) </w:t>
      </w:r>
      <w:proofErr w:type="spellStart"/>
      <w:r w:rsidRPr="00E02D18">
        <w:rPr>
          <w:rFonts w:cstheme="minorHAnsi"/>
          <w:spacing w:val="6"/>
          <w:sz w:val="24"/>
          <w:szCs w:val="24"/>
          <w:lang w:val="en-GB"/>
        </w:rPr>
        <w:t>Vaxzevria</w:t>
      </w:r>
      <w:proofErr w:type="spellEnd"/>
      <w:r w:rsidRPr="00E02D18">
        <w:rPr>
          <w:rFonts w:cstheme="minorHAnsi"/>
          <w:spacing w:val="6"/>
          <w:sz w:val="24"/>
          <w:szCs w:val="24"/>
          <w:lang w:val="en-GB"/>
        </w:rPr>
        <w:t xml:space="preserve"> vaccine from AstraZeneca. It belongs to the group of vector vaccines (they work </w:t>
      </w:r>
      <w:r w:rsidRPr="00E02D18">
        <w:rPr>
          <w:rFonts w:cstheme="minorHAnsi"/>
          <w:spacing w:val="6"/>
          <w:sz w:val="24"/>
          <w:szCs w:val="24"/>
          <w:lang w:val="en-GB"/>
        </w:rPr>
        <w:t>based on</w:t>
      </w:r>
      <w:r w:rsidRPr="00E02D18">
        <w:rPr>
          <w:rFonts w:cstheme="minorHAnsi"/>
          <w:spacing w:val="6"/>
          <w:sz w:val="24"/>
          <w:szCs w:val="24"/>
          <w:lang w:val="en-GB"/>
        </w:rPr>
        <w:t xml:space="preserve"> viral carriers.</w:t>
      </w:r>
      <w:r w:rsidRPr="00E02D18">
        <w:rPr>
          <w:rFonts w:cstheme="minorHAnsi"/>
          <w:spacing w:val="6"/>
          <w:sz w:val="24"/>
          <w:szCs w:val="24"/>
          <w:lang w:val="en-GB"/>
        </w:rPr>
        <w:t xml:space="preserve"> </w:t>
      </w:r>
      <w:r w:rsidRPr="00E02D18">
        <w:rPr>
          <w:rFonts w:cstheme="minorHAnsi"/>
          <w:spacing w:val="6"/>
          <w:sz w:val="24"/>
          <w:szCs w:val="24"/>
          <w:lang w:val="en-GB"/>
        </w:rPr>
        <w:t>It is not used for revaccination</w:t>
      </w:r>
    </w:p>
    <w:p w14:paraId="1A2AA160" w14:textId="122CD799"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 xml:space="preserve">4) Janssen vaccine from Janssen </w:t>
      </w:r>
      <w:proofErr w:type="spellStart"/>
      <w:r w:rsidRPr="00E02D18">
        <w:rPr>
          <w:rFonts w:cstheme="minorHAnsi"/>
          <w:spacing w:val="6"/>
          <w:sz w:val="24"/>
          <w:szCs w:val="24"/>
          <w:lang w:val="en-GB"/>
        </w:rPr>
        <w:t>Pharmaceutica</w:t>
      </w:r>
      <w:proofErr w:type="spellEnd"/>
      <w:r w:rsidRPr="00E02D18">
        <w:rPr>
          <w:rFonts w:cstheme="minorHAnsi"/>
          <w:spacing w:val="6"/>
          <w:sz w:val="24"/>
          <w:szCs w:val="24"/>
          <w:lang w:val="en-GB"/>
        </w:rPr>
        <w:t>. It belongs to the group of vector vaccines</w:t>
      </w:r>
      <w:r w:rsidRPr="00E02D18">
        <w:rPr>
          <w:rFonts w:cstheme="minorHAnsi"/>
          <w:spacing w:val="6"/>
          <w:sz w:val="24"/>
          <w:szCs w:val="24"/>
          <w:lang w:val="en-GB"/>
        </w:rPr>
        <w:t xml:space="preserve">. </w:t>
      </w:r>
      <w:r w:rsidRPr="00E02D18">
        <w:rPr>
          <w:rFonts w:cstheme="minorHAnsi"/>
          <w:spacing w:val="6"/>
          <w:sz w:val="24"/>
          <w:szCs w:val="24"/>
          <w:lang w:val="en-GB"/>
        </w:rPr>
        <w:t>It is single dose only and is not used for re-vaccination.</w:t>
      </w:r>
    </w:p>
    <w:p w14:paraId="7E017401" w14:textId="7290D609"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 xml:space="preserve">5) </w:t>
      </w:r>
      <w:proofErr w:type="spellStart"/>
      <w:r w:rsidRPr="00E02D18">
        <w:rPr>
          <w:rFonts w:cstheme="minorHAnsi"/>
          <w:spacing w:val="6"/>
          <w:sz w:val="24"/>
          <w:szCs w:val="24"/>
          <w:lang w:val="en-GB"/>
        </w:rPr>
        <w:t>Nuvaxovid</w:t>
      </w:r>
      <w:proofErr w:type="spellEnd"/>
      <w:r w:rsidRPr="00E02D18">
        <w:rPr>
          <w:rFonts w:cstheme="minorHAnsi"/>
          <w:spacing w:val="6"/>
          <w:sz w:val="24"/>
          <w:szCs w:val="24"/>
          <w:lang w:val="en-GB"/>
        </w:rPr>
        <w:t xml:space="preserve"> vaccine from </w:t>
      </w:r>
      <w:proofErr w:type="spellStart"/>
      <w:r w:rsidRPr="00E02D18">
        <w:rPr>
          <w:rFonts w:cstheme="minorHAnsi"/>
          <w:spacing w:val="6"/>
          <w:sz w:val="24"/>
          <w:szCs w:val="24"/>
          <w:lang w:val="en-GB"/>
        </w:rPr>
        <w:t>Novavax</w:t>
      </w:r>
      <w:proofErr w:type="spellEnd"/>
      <w:r w:rsidRPr="00E02D18">
        <w:rPr>
          <w:rFonts w:cstheme="minorHAnsi"/>
          <w:spacing w:val="6"/>
          <w:sz w:val="24"/>
          <w:szCs w:val="24"/>
          <w:lang w:val="en-GB"/>
        </w:rPr>
        <w:t xml:space="preserve">. The last approved vaccine, for distribution from the end of February 2022. It is a protein </w:t>
      </w:r>
      <w:r w:rsidRPr="00E02D18">
        <w:rPr>
          <w:rFonts w:cstheme="minorHAnsi"/>
          <w:spacing w:val="6"/>
          <w:sz w:val="24"/>
          <w:szCs w:val="24"/>
          <w:lang w:val="en-GB"/>
        </w:rPr>
        <w:t>vaccine,</w:t>
      </w:r>
      <w:r w:rsidRPr="00E02D18">
        <w:rPr>
          <w:rFonts w:cstheme="minorHAnsi"/>
          <w:spacing w:val="6"/>
          <w:sz w:val="24"/>
          <w:szCs w:val="24"/>
          <w:lang w:val="en-GB"/>
        </w:rPr>
        <w:t xml:space="preserve"> and two doses are required</w:t>
      </w:r>
      <w:r w:rsidRPr="00E02D18">
        <w:rPr>
          <w:rFonts w:cstheme="minorHAnsi"/>
          <w:spacing w:val="6"/>
          <w:sz w:val="24"/>
          <w:szCs w:val="24"/>
          <w:lang w:val="en-GB"/>
        </w:rPr>
        <w:t xml:space="preserve"> </w:t>
      </w:r>
      <w:bookmarkStart w:id="0" w:name="OLE_LINK1"/>
      <w:r w:rsidRPr="00E02D18">
        <w:rPr>
          <w:rFonts w:cstheme="minorHAnsi"/>
          <w:spacing w:val="6"/>
          <w:sz w:val="24"/>
          <w:szCs w:val="24"/>
          <w:lang w:val="en-GB"/>
        </w:rPr>
        <w:t>(</w:t>
      </w:r>
      <w:proofErr w:type="spellStart"/>
      <w:r w:rsidRPr="00E02D18">
        <w:rPr>
          <w:rFonts w:cstheme="minorHAnsi"/>
          <w:spacing w:val="6"/>
          <w:sz w:val="24"/>
          <w:szCs w:val="24"/>
          <w:lang w:val="en-GB"/>
        </w:rPr>
        <w:t>Pilishvili</w:t>
      </w:r>
      <w:proofErr w:type="spellEnd"/>
      <w:r w:rsidRPr="00E02D18">
        <w:rPr>
          <w:rFonts w:cstheme="minorHAnsi"/>
          <w:spacing w:val="6"/>
          <w:sz w:val="24"/>
          <w:szCs w:val="24"/>
          <w:lang w:val="en-GB"/>
        </w:rPr>
        <w:t xml:space="preserve"> [online], 2021).</w:t>
      </w:r>
      <w:bookmarkEnd w:id="0"/>
    </w:p>
    <w:p w14:paraId="6283B14C" w14:textId="169EA88A"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 xml:space="preserve">As soon as the vaccination started, various warning articles began to appear in the media. For example, that vaccination causes thrombosis in some people.  This happened after a vaccination with Johnson &amp; Johnson's covid-19 vaccine, which started with headaches and back pain. The condition of an 18-year-old American woman from Nevada worsened, </w:t>
      </w:r>
      <w:r w:rsidRPr="00E02D18">
        <w:rPr>
          <w:rFonts w:cstheme="minorHAnsi"/>
          <w:spacing w:val="6"/>
          <w:sz w:val="24"/>
          <w:szCs w:val="24"/>
          <w:lang w:val="en-GB"/>
        </w:rPr>
        <w:lastRenderedPageBreak/>
        <w:t>culminating in blood clots in her brain that put her in a coma and forced her to undergo three neurosurgical operations</w:t>
      </w:r>
      <w:r w:rsidRPr="00E02D18">
        <w:rPr>
          <w:rFonts w:cstheme="minorHAnsi"/>
          <w:spacing w:val="6"/>
          <w:sz w:val="24"/>
          <w:szCs w:val="24"/>
          <w:lang w:val="en-GB"/>
        </w:rPr>
        <w:t xml:space="preserve"> </w:t>
      </w:r>
      <w:r w:rsidRPr="00E02D18">
        <w:rPr>
          <w:rFonts w:cstheme="minorHAnsi"/>
          <w:spacing w:val="6"/>
          <w:sz w:val="24"/>
          <w:szCs w:val="24"/>
          <w:lang w:val="en-GB"/>
        </w:rPr>
        <w:t>(</w:t>
      </w:r>
      <w:proofErr w:type="spellStart"/>
      <w:r w:rsidRPr="00E02D18">
        <w:rPr>
          <w:rFonts w:cstheme="minorHAnsi"/>
          <w:spacing w:val="6"/>
          <w:sz w:val="24"/>
          <w:szCs w:val="24"/>
          <w:lang w:val="en-GB"/>
        </w:rPr>
        <w:t>Pilishvili</w:t>
      </w:r>
      <w:proofErr w:type="spellEnd"/>
      <w:r w:rsidRPr="00E02D18">
        <w:rPr>
          <w:rFonts w:cstheme="minorHAnsi"/>
          <w:spacing w:val="6"/>
          <w:sz w:val="24"/>
          <w:szCs w:val="24"/>
          <w:lang w:val="en-GB"/>
        </w:rPr>
        <w:t xml:space="preserve"> [online], 2021).</w:t>
      </w:r>
    </w:p>
    <w:p w14:paraId="2F8E5E1F" w14:textId="11640937"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Thromboses, unwanted blockages of blood vessels where blood is supposed to flow freely, are extremely rare after covid vaccination: one to two in a million people vaccinated with the Johnson &amp; Johnson vaccine, and about ten in a million with the AstraZeneca vaccine</w:t>
      </w:r>
      <w:r w:rsidRPr="00E02D18">
        <w:rPr>
          <w:rFonts w:cstheme="minorHAnsi"/>
          <w:spacing w:val="6"/>
          <w:sz w:val="24"/>
          <w:szCs w:val="24"/>
          <w:lang w:val="en-GB"/>
        </w:rPr>
        <w:t xml:space="preserve"> (Lancker [online], 2021).</w:t>
      </w:r>
    </w:p>
    <w:p w14:paraId="0C689F82" w14:textId="03BD9585"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It is therefore much less risky to have the vaccination than to avoid it because of fears of thrombosis. On the other hand, thrombosis after vaccination can kill a healthy person who just wants to protect themselves against a potential danger. And with the number of doses of all vaccines already over a billion worldwide and continuing to climb steeply upwards, even an extremely rare disorder is threatening more and more people.</w:t>
      </w:r>
    </w:p>
    <w:p w14:paraId="2858E5B5" w14:textId="1FA6F8C6"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The question that every citizen has asked: is vaccination safe?</w:t>
      </w:r>
      <w:r w:rsidRPr="00E02D18">
        <w:rPr>
          <w:rFonts w:cstheme="minorHAnsi"/>
          <w:spacing w:val="6"/>
          <w:sz w:val="24"/>
          <w:szCs w:val="24"/>
          <w:lang w:val="en-GB"/>
        </w:rPr>
        <w:t xml:space="preserve"> </w:t>
      </w:r>
      <w:r w:rsidRPr="00E02D18">
        <w:rPr>
          <w:rFonts w:cstheme="minorHAnsi"/>
          <w:spacing w:val="6"/>
          <w:sz w:val="24"/>
          <w:szCs w:val="24"/>
          <w:lang w:val="en-GB"/>
        </w:rPr>
        <w:t>(Lancker [online], 2021).</w:t>
      </w:r>
    </w:p>
    <w:p w14:paraId="0FC12ECF" w14:textId="3033CF99"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Every vaccination is an attack on the immune system and can lead to adverse effects. All side effects should be reported. In our country they are recorded by the State Institute for Drug Control. However, with the covid-19 vaccination, experts point out that the benefits far outweigh the risks.</w:t>
      </w:r>
    </w:p>
    <w:p w14:paraId="4A099158" w14:textId="111D7F76"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There are also concerns about the accelerated development of vaccines. "I consider this a triumph of science and the whole organisation around it. Everybody has come together to ensure that it has been this fast. But nothing was neglected. The number of people on whom the vaccines have been tested is even higher than usual</w:t>
      </w:r>
      <w:r w:rsidRPr="00E02D18">
        <w:rPr>
          <w:rFonts w:cstheme="minorHAnsi"/>
          <w:spacing w:val="6"/>
          <w:sz w:val="24"/>
          <w:szCs w:val="24"/>
          <w:lang w:val="en-GB"/>
        </w:rPr>
        <w:t xml:space="preserve"> </w:t>
      </w:r>
      <w:r w:rsidRPr="00E02D18">
        <w:rPr>
          <w:rFonts w:cstheme="minorHAnsi"/>
          <w:spacing w:val="6"/>
          <w:sz w:val="24"/>
          <w:szCs w:val="24"/>
          <w:lang w:val="en-GB"/>
        </w:rPr>
        <w:t>(Lancker [online], 2021).</w:t>
      </w:r>
    </w:p>
    <w:p w14:paraId="713730BC" w14:textId="33AF88F1" w:rsidR="003C6470" w:rsidRPr="00E02D18" w:rsidRDefault="003C6470" w:rsidP="00E02D18">
      <w:pPr>
        <w:jc w:val="both"/>
        <w:rPr>
          <w:rFonts w:cstheme="minorHAnsi"/>
          <w:b/>
          <w:bCs/>
          <w:spacing w:val="6"/>
          <w:sz w:val="24"/>
          <w:szCs w:val="24"/>
          <w:lang w:val="en-GB"/>
        </w:rPr>
      </w:pPr>
      <w:r w:rsidRPr="00E02D18">
        <w:rPr>
          <w:rFonts w:cstheme="minorHAnsi"/>
          <w:spacing w:val="6"/>
          <w:sz w:val="24"/>
          <w:szCs w:val="24"/>
          <w:lang w:val="en-GB"/>
        </w:rPr>
        <w:t>The most common side effects are fatigue and headaches. For example, after vaccination with the BioNTech/Pfizer vaccine, fatigue occurred after the second dose in about 60 percent of people, headaches in more than half, and muscle pain in less than 40 percent. Redness and pain at the injection site or short-term tingling of the limbs is common. Similar mild discomfort is described for all certified vaccines</w:t>
      </w:r>
      <w:r w:rsidRPr="00E02D18">
        <w:rPr>
          <w:rFonts w:cstheme="minorHAnsi"/>
          <w:spacing w:val="6"/>
          <w:sz w:val="24"/>
          <w:szCs w:val="24"/>
          <w:lang w:val="en-GB"/>
        </w:rPr>
        <w:t xml:space="preserve"> </w:t>
      </w:r>
      <w:r w:rsidRPr="00E02D18">
        <w:rPr>
          <w:rFonts w:cstheme="minorHAnsi"/>
          <w:spacing w:val="6"/>
          <w:sz w:val="24"/>
          <w:szCs w:val="24"/>
          <w:lang w:val="en-GB"/>
        </w:rPr>
        <w:t>(Lancker [online], 2021).</w:t>
      </w:r>
    </w:p>
    <w:p w14:paraId="1427CDAB" w14:textId="2274261A" w:rsidR="003C6470" w:rsidRPr="00E02D18" w:rsidRDefault="003C6470" w:rsidP="00E02D18">
      <w:pPr>
        <w:jc w:val="both"/>
        <w:rPr>
          <w:rFonts w:cstheme="minorHAnsi"/>
          <w:spacing w:val="6"/>
          <w:sz w:val="24"/>
          <w:szCs w:val="24"/>
          <w:lang w:val="en-GB"/>
        </w:rPr>
      </w:pPr>
    </w:p>
    <w:p w14:paraId="5CE67262" w14:textId="1F73FEF1" w:rsidR="003C6470" w:rsidRPr="00E02D18" w:rsidRDefault="003C6470" w:rsidP="00E02D18">
      <w:pPr>
        <w:jc w:val="both"/>
        <w:rPr>
          <w:rFonts w:cstheme="minorHAnsi"/>
          <w:b/>
          <w:bCs/>
          <w:spacing w:val="6"/>
          <w:sz w:val="24"/>
          <w:szCs w:val="24"/>
          <w:lang w:val="en-GB"/>
        </w:rPr>
      </w:pPr>
      <w:r w:rsidRPr="00E02D18">
        <w:rPr>
          <w:rFonts w:cstheme="minorHAnsi"/>
          <w:b/>
          <w:bCs/>
          <w:spacing w:val="6"/>
          <w:sz w:val="24"/>
          <w:szCs w:val="24"/>
          <w:lang w:val="en-GB"/>
        </w:rPr>
        <w:t>First dilemma: Who will be first?</w:t>
      </w:r>
    </w:p>
    <w:p w14:paraId="1256D5E0" w14:textId="6C922D49"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Europe has had a vaccination dilemma since the beginning of the pandemic. Many European countries started vaccinating children and adolescents in June, even though many poorer countries have not yet even vaccinated their health workers</w:t>
      </w:r>
      <w:r w:rsidRPr="00E02D18">
        <w:rPr>
          <w:rFonts w:cstheme="minorHAnsi"/>
          <w:spacing w:val="6"/>
          <w:sz w:val="24"/>
          <w:szCs w:val="24"/>
          <w:lang w:val="en-GB"/>
        </w:rPr>
        <w:t xml:space="preserve"> (Painter [online], 2021).</w:t>
      </w:r>
    </w:p>
    <w:p w14:paraId="2857B0CB" w14:textId="77777777"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 xml:space="preserve">In India or Brazil, meanwhile, tens of thousands of infected people are being infected and the countries are becoming breeding grounds for new mutations. Meanwhile, Member States are busy planning vaccination campaigns for children and adolescents. Indeed, the EMA has announced that Pfizer's vaccine is safe for the 12 to 16 age group. </w:t>
      </w:r>
    </w:p>
    <w:p w14:paraId="47261AFC" w14:textId="0C13B3D8"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 xml:space="preserve">While individual European countries argue about whether and when to start vaccinating children, for </w:t>
      </w:r>
      <w:r w:rsidRPr="00E02D18">
        <w:rPr>
          <w:rFonts w:cstheme="minorHAnsi"/>
          <w:spacing w:val="6"/>
          <w:sz w:val="24"/>
          <w:szCs w:val="24"/>
          <w:lang w:val="en-GB"/>
        </w:rPr>
        <w:t>low- and middle-income</w:t>
      </w:r>
      <w:r w:rsidRPr="00E02D18">
        <w:rPr>
          <w:rFonts w:cstheme="minorHAnsi"/>
          <w:spacing w:val="6"/>
          <w:sz w:val="24"/>
          <w:szCs w:val="24"/>
          <w:lang w:val="en-GB"/>
        </w:rPr>
        <w:t xml:space="preserve"> countries such considerations are a distant dream. </w:t>
      </w:r>
      <w:r w:rsidRPr="00E02D18">
        <w:rPr>
          <w:rFonts w:cstheme="minorHAnsi"/>
          <w:spacing w:val="6"/>
          <w:sz w:val="24"/>
          <w:szCs w:val="24"/>
          <w:lang w:val="en-GB"/>
        </w:rPr>
        <w:lastRenderedPageBreak/>
        <w:t xml:space="preserve">Kenya has not even administered one million doses yet, and Nigeria, with two hundred million, has only just passed the two million </w:t>
      </w:r>
      <w:r w:rsidRPr="00E02D18">
        <w:rPr>
          <w:rFonts w:cstheme="minorHAnsi"/>
          <w:spacing w:val="6"/>
          <w:sz w:val="24"/>
          <w:szCs w:val="24"/>
          <w:lang w:val="en-GB"/>
        </w:rPr>
        <w:t xml:space="preserve">marks </w:t>
      </w:r>
      <w:r w:rsidRPr="00E02D18">
        <w:rPr>
          <w:rFonts w:cstheme="minorHAnsi"/>
          <w:spacing w:val="6"/>
          <w:sz w:val="24"/>
          <w:szCs w:val="24"/>
          <w:lang w:val="en-GB"/>
        </w:rPr>
        <w:t>(Painter [online], 2021).</w:t>
      </w:r>
    </w:p>
    <w:p w14:paraId="1BE61B14" w14:textId="62A5DFA7"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 xml:space="preserve">But other experts say it is not such a simple decision. The logistics around rolling out vaccination campaigns or the expiry dates of individual vaccines are also at play. Moreover, scientists disagree on how important it </w:t>
      </w:r>
      <w:r w:rsidRPr="00E02D18">
        <w:rPr>
          <w:rFonts w:cstheme="minorHAnsi"/>
          <w:spacing w:val="6"/>
          <w:sz w:val="24"/>
          <w:szCs w:val="24"/>
          <w:lang w:val="en-GB"/>
        </w:rPr>
        <w:t>is</w:t>
      </w:r>
      <w:r w:rsidRPr="00E02D18">
        <w:rPr>
          <w:rFonts w:cstheme="minorHAnsi"/>
          <w:spacing w:val="6"/>
          <w:sz w:val="24"/>
          <w:szCs w:val="24"/>
          <w:lang w:val="en-GB"/>
        </w:rPr>
        <w:t xml:space="preserve"> to vaccinate children</w:t>
      </w:r>
      <w:r w:rsidRPr="00E02D18">
        <w:rPr>
          <w:rFonts w:cstheme="minorHAnsi"/>
          <w:spacing w:val="6"/>
          <w:sz w:val="24"/>
          <w:szCs w:val="24"/>
          <w:lang w:val="en-GB"/>
        </w:rPr>
        <w:t xml:space="preserve"> </w:t>
      </w:r>
      <w:r w:rsidRPr="00E02D18">
        <w:rPr>
          <w:rFonts w:cstheme="minorHAnsi"/>
          <w:spacing w:val="6"/>
          <w:sz w:val="24"/>
          <w:szCs w:val="24"/>
          <w:lang w:val="en-GB"/>
        </w:rPr>
        <w:t>(Painter [online], 2021).</w:t>
      </w:r>
    </w:p>
    <w:p w14:paraId="65A98676" w14:textId="2F1E1FB2"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Based on the research so far, it appears that children are much less likely to have a serious course of covid-19 disease or to die from the infection. On the other hand, there are cases of children who develop severe multisystem inflammatory syndrome after becoming ill. Moreover, even among children, there are individuals who, like adults, are among the higher-risk patients</w:t>
      </w:r>
      <w:r w:rsidRPr="00E02D18">
        <w:rPr>
          <w:rFonts w:cstheme="minorHAnsi"/>
          <w:spacing w:val="6"/>
          <w:sz w:val="24"/>
          <w:szCs w:val="24"/>
          <w:lang w:val="en-GB"/>
        </w:rPr>
        <w:t xml:space="preserve"> </w:t>
      </w:r>
      <w:r w:rsidRPr="00E02D18">
        <w:rPr>
          <w:rFonts w:cstheme="minorHAnsi"/>
          <w:spacing w:val="6"/>
          <w:sz w:val="24"/>
          <w:szCs w:val="24"/>
          <w:lang w:val="en-GB"/>
        </w:rPr>
        <w:t>(Painter [online], 2021).</w:t>
      </w:r>
    </w:p>
    <w:p w14:paraId="33983F8D" w14:textId="4E0399C8"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 xml:space="preserve">Every country wants to vaccinate all its inhabitants </w:t>
      </w:r>
      <w:r w:rsidRPr="00E02D18">
        <w:rPr>
          <w:rFonts w:cstheme="minorHAnsi"/>
          <w:spacing w:val="6"/>
          <w:sz w:val="24"/>
          <w:szCs w:val="24"/>
          <w:lang w:val="en-GB"/>
        </w:rPr>
        <w:t>to</w:t>
      </w:r>
      <w:r w:rsidRPr="00E02D18">
        <w:rPr>
          <w:rFonts w:cstheme="minorHAnsi"/>
          <w:spacing w:val="6"/>
          <w:sz w:val="24"/>
          <w:szCs w:val="24"/>
          <w:lang w:val="en-GB"/>
        </w:rPr>
        <w:t xml:space="preserve"> be safe, but this is not an infection that affects only some countries, it is a global pandemic. 100% immunisation of selected countries is therefore not the solution</w:t>
      </w:r>
      <w:r w:rsidRPr="00E02D18">
        <w:rPr>
          <w:rFonts w:cstheme="minorHAnsi"/>
          <w:spacing w:val="6"/>
          <w:sz w:val="24"/>
          <w:szCs w:val="24"/>
          <w:lang w:val="en-GB"/>
        </w:rPr>
        <w:t xml:space="preserve"> </w:t>
      </w:r>
      <w:r w:rsidRPr="00E02D18">
        <w:rPr>
          <w:rFonts w:cstheme="minorHAnsi"/>
          <w:spacing w:val="6"/>
          <w:sz w:val="24"/>
          <w:szCs w:val="24"/>
          <w:lang w:val="en-GB"/>
        </w:rPr>
        <w:t>(Painter [online], 2021).</w:t>
      </w:r>
    </w:p>
    <w:p w14:paraId="40081441" w14:textId="7F623DBC"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The old continent has already joined in supporting the affected countries. The European Union has pledged to donate 100 million doses</w:t>
      </w:r>
      <w:r w:rsidRPr="00E02D18">
        <w:rPr>
          <w:rFonts w:cstheme="minorHAnsi"/>
          <w:spacing w:val="6"/>
          <w:sz w:val="24"/>
          <w:szCs w:val="24"/>
          <w:lang w:val="en-GB"/>
        </w:rPr>
        <w:t xml:space="preserve"> </w:t>
      </w:r>
      <w:r w:rsidRPr="00E02D18">
        <w:rPr>
          <w:rFonts w:cstheme="minorHAnsi"/>
          <w:spacing w:val="6"/>
          <w:sz w:val="24"/>
          <w:szCs w:val="24"/>
          <w:lang w:val="en-GB"/>
        </w:rPr>
        <w:t>(Painter [online], 2021).</w:t>
      </w:r>
    </w:p>
    <w:p w14:paraId="7D4BC748" w14:textId="44FCB031" w:rsidR="008A341B" w:rsidRPr="00E02D18" w:rsidRDefault="003C6470" w:rsidP="00E02D18">
      <w:pPr>
        <w:jc w:val="both"/>
        <w:rPr>
          <w:rFonts w:cstheme="minorHAnsi"/>
          <w:b/>
          <w:bCs/>
          <w:spacing w:val="6"/>
          <w:sz w:val="24"/>
          <w:szCs w:val="24"/>
          <w:lang w:val="en-GB"/>
        </w:rPr>
      </w:pPr>
      <w:r w:rsidRPr="00E02D18">
        <w:rPr>
          <w:rFonts w:cstheme="minorHAnsi"/>
          <w:b/>
          <w:bCs/>
          <w:spacing w:val="6"/>
          <w:sz w:val="24"/>
          <w:szCs w:val="24"/>
          <w:lang w:val="en-GB"/>
        </w:rPr>
        <w:t>Second</w:t>
      </w:r>
      <w:r w:rsidR="00617DCE" w:rsidRPr="00E02D18">
        <w:rPr>
          <w:rFonts w:cstheme="minorHAnsi"/>
          <w:b/>
          <w:bCs/>
          <w:spacing w:val="6"/>
          <w:sz w:val="24"/>
          <w:szCs w:val="24"/>
          <w:lang w:val="en-GB"/>
        </w:rPr>
        <w:t xml:space="preserve"> dilemma: Vaccinate or not?</w:t>
      </w:r>
    </w:p>
    <w:p w14:paraId="131B0707" w14:textId="17685A54" w:rsidR="003C6470" w:rsidRPr="00E02D18" w:rsidRDefault="00617DCE" w:rsidP="00E02D18">
      <w:pPr>
        <w:jc w:val="both"/>
        <w:rPr>
          <w:rFonts w:cstheme="minorHAnsi"/>
          <w:spacing w:val="6"/>
          <w:sz w:val="24"/>
          <w:szCs w:val="24"/>
        </w:rPr>
      </w:pPr>
      <w:r w:rsidRPr="00E02D18">
        <w:rPr>
          <w:rFonts w:cstheme="minorHAnsi"/>
          <w:spacing w:val="6"/>
          <w:sz w:val="24"/>
          <w:szCs w:val="24"/>
          <w:lang w:val="en-GB"/>
        </w:rPr>
        <w:t>Society is mainly divided on the vaccination against Covid-19 and the two main currents of opinion are also evident in the media. One argues that as the population is vaccinated, the number of cases of infection decreases. On the other side are people whose health problems have worsened after vaccination. There have been thousands of protesters in European cities who are furious about the anti-coronavirus measures. They believe that the vaccination will cause more harm than the virus itself and believe that the Covid-19 pandemic is a mere fabrication</w:t>
      </w:r>
      <w:r w:rsidR="003C6470" w:rsidRPr="00E02D18">
        <w:rPr>
          <w:rFonts w:cstheme="minorHAnsi"/>
          <w:spacing w:val="6"/>
          <w:sz w:val="24"/>
          <w:szCs w:val="24"/>
          <w:lang w:val="en-GB"/>
        </w:rPr>
        <w:t xml:space="preserve"> </w:t>
      </w:r>
      <w:r w:rsidR="003C6470" w:rsidRPr="00E02D18">
        <w:rPr>
          <w:rFonts w:cstheme="minorHAnsi"/>
          <w:spacing w:val="6"/>
          <w:sz w:val="24"/>
          <w:szCs w:val="24"/>
          <w:lang w:val="en-GB"/>
        </w:rPr>
        <w:t>(</w:t>
      </w:r>
      <w:proofErr w:type="spellStart"/>
      <w:r w:rsidR="003C6470" w:rsidRPr="00E02D18">
        <w:rPr>
          <w:rFonts w:cstheme="minorHAnsi"/>
          <w:spacing w:val="6"/>
          <w:sz w:val="24"/>
          <w:szCs w:val="24"/>
          <w:lang w:val="en-GB"/>
        </w:rPr>
        <w:t>Macis</w:t>
      </w:r>
      <w:proofErr w:type="spellEnd"/>
      <w:r w:rsidR="003C6470" w:rsidRPr="00E02D18">
        <w:rPr>
          <w:rFonts w:cstheme="minorHAnsi"/>
          <w:spacing w:val="6"/>
          <w:sz w:val="24"/>
          <w:szCs w:val="24"/>
          <w:lang w:val="en-GB"/>
        </w:rPr>
        <w:t xml:space="preserve"> [online], 2020).</w:t>
      </w:r>
    </w:p>
    <w:p w14:paraId="54AE2A90" w14:textId="68D322E4" w:rsidR="00617DCE" w:rsidRPr="00E02D18" w:rsidRDefault="00617DCE" w:rsidP="00E02D18">
      <w:pPr>
        <w:jc w:val="both"/>
        <w:rPr>
          <w:rFonts w:cstheme="minorHAnsi"/>
          <w:spacing w:val="6"/>
          <w:sz w:val="24"/>
          <w:szCs w:val="24"/>
          <w:lang w:val="en-GB"/>
        </w:rPr>
      </w:pPr>
      <w:r w:rsidRPr="00E02D18">
        <w:rPr>
          <w:rFonts w:cstheme="minorHAnsi"/>
          <w:spacing w:val="6"/>
          <w:sz w:val="24"/>
          <w:szCs w:val="24"/>
          <w:lang w:val="en-GB"/>
        </w:rPr>
        <w:t>Another question is whether to get vaccinated if I have antibodies to Covid-19. But finding antibodies to SARS-CoV-2 in the blood is not a reason not to get vaccinated against Covid, experts agree. In fact, no one yet knows how high levels of antibodies protect against the disease and what levels do not. The data show that the most effective protection is for those who have been vaccinated and have had Covid-19 (</w:t>
      </w:r>
      <w:proofErr w:type="spellStart"/>
      <w:r w:rsidRPr="00E02D18">
        <w:rPr>
          <w:rFonts w:cstheme="minorHAnsi"/>
          <w:spacing w:val="6"/>
          <w:sz w:val="24"/>
          <w:szCs w:val="24"/>
          <w:lang w:val="en-GB"/>
        </w:rPr>
        <w:t>Macis</w:t>
      </w:r>
      <w:proofErr w:type="spellEnd"/>
      <w:r w:rsidRPr="00E02D18">
        <w:rPr>
          <w:rFonts w:cstheme="minorHAnsi"/>
          <w:spacing w:val="6"/>
          <w:sz w:val="24"/>
          <w:szCs w:val="24"/>
          <w:lang w:val="en-GB"/>
        </w:rPr>
        <w:t xml:space="preserve"> [online], 2020).</w:t>
      </w:r>
    </w:p>
    <w:p w14:paraId="47D468C5" w14:textId="67743ECB" w:rsidR="008A341B" w:rsidRPr="00E02D18" w:rsidRDefault="008A341B" w:rsidP="00E02D18">
      <w:pPr>
        <w:jc w:val="both"/>
        <w:rPr>
          <w:rFonts w:cstheme="minorHAnsi"/>
          <w:spacing w:val="6"/>
          <w:sz w:val="24"/>
          <w:szCs w:val="24"/>
          <w:lang w:val="en-GB"/>
        </w:rPr>
      </w:pPr>
    </w:p>
    <w:p w14:paraId="7199D94B" w14:textId="5B81D923" w:rsidR="00D457D4" w:rsidRPr="00E02D18" w:rsidRDefault="003C6470" w:rsidP="00E02D18">
      <w:pPr>
        <w:jc w:val="both"/>
        <w:rPr>
          <w:rFonts w:cstheme="minorHAnsi"/>
          <w:b/>
          <w:bCs/>
          <w:spacing w:val="6"/>
          <w:sz w:val="24"/>
          <w:szCs w:val="24"/>
          <w:lang w:val="en-GB"/>
        </w:rPr>
      </w:pPr>
      <w:r w:rsidRPr="00E02D18">
        <w:rPr>
          <w:rFonts w:cstheme="minorHAnsi"/>
          <w:b/>
          <w:bCs/>
          <w:spacing w:val="6"/>
          <w:sz w:val="24"/>
          <w:szCs w:val="24"/>
          <w:lang w:val="en-GB"/>
        </w:rPr>
        <w:t>Third dilemma: Booster?</w:t>
      </w:r>
    </w:p>
    <w:p w14:paraId="26EFD07D" w14:textId="6B84C774"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Almost three million people in the Czech Republic do not have the third dose of the anti-covid vaccine. Citizens are postponing the third dose of the vaccine or have not yet received it because they have contracted covid. The Ministry of Health recommends getting the vaccine no earlier than three months after contracting the disease. According to the ministry, people should get the third dose now</w:t>
      </w:r>
      <w:r w:rsidRPr="00E02D18">
        <w:rPr>
          <w:rFonts w:cstheme="minorHAnsi"/>
          <w:spacing w:val="6"/>
          <w:sz w:val="24"/>
          <w:szCs w:val="24"/>
          <w:lang w:val="en-GB"/>
        </w:rPr>
        <w:t xml:space="preserve"> (Shekhar [online], 2021).</w:t>
      </w:r>
    </w:p>
    <w:p w14:paraId="381742DF" w14:textId="343C6451"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lastRenderedPageBreak/>
        <w:t xml:space="preserve">The Ministry of Health strongly recommends a third, booster dose. At the same time, he stressed that protection against </w:t>
      </w:r>
      <w:r w:rsidRPr="00E02D18">
        <w:rPr>
          <w:rFonts w:cstheme="minorHAnsi"/>
          <w:spacing w:val="6"/>
          <w:sz w:val="24"/>
          <w:szCs w:val="24"/>
          <w:lang w:val="en-GB"/>
        </w:rPr>
        <w:t>C</w:t>
      </w:r>
      <w:r w:rsidRPr="00E02D18">
        <w:rPr>
          <w:rFonts w:cstheme="minorHAnsi"/>
          <w:spacing w:val="6"/>
          <w:sz w:val="24"/>
          <w:szCs w:val="24"/>
          <w:lang w:val="en-GB"/>
        </w:rPr>
        <w:t>ovid</w:t>
      </w:r>
      <w:r w:rsidRPr="00E02D18">
        <w:rPr>
          <w:rFonts w:cstheme="minorHAnsi"/>
          <w:spacing w:val="6"/>
          <w:sz w:val="24"/>
          <w:szCs w:val="24"/>
          <w:lang w:val="en-GB"/>
        </w:rPr>
        <w:t>-19</w:t>
      </w:r>
      <w:r w:rsidRPr="00E02D18">
        <w:rPr>
          <w:rFonts w:cstheme="minorHAnsi"/>
          <w:spacing w:val="6"/>
          <w:sz w:val="24"/>
          <w:szCs w:val="24"/>
          <w:lang w:val="en-GB"/>
        </w:rPr>
        <w:t xml:space="preserve"> after vaccination decreases over time. According to data from the Czech Institute of Health Information and Statistics, the effectiveness of completed vaccination drops to 60 percent after about six months. After another three months, it can drop to below 50 percent. A third, booster dose, on the other hand, returns an effectiveness of over 90 percent</w:t>
      </w:r>
      <w:r w:rsidRPr="00E02D18">
        <w:rPr>
          <w:rFonts w:cstheme="minorHAnsi"/>
          <w:spacing w:val="6"/>
          <w:sz w:val="24"/>
          <w:szCs w:val="24"/>
          <w:lang w:val="en-GB"/>
        </w:rPr>
        <w:t xml:space="preserve"> </w:t>
      </w:r>
      <w:r w:rsidRPr="00E02D18">
        <w:rPr>
          <w:rFonts w:cstheme="minorHAnsi"/>
          <w:spacing w:val="6"/>
          <w:sz w:val="24"/>
          <w:szCs w:val="24"/>
          <w:lang w:val="en-GB"/>
        </w:rPr>
        <w:t>(Shekhar [online], 2021).</w:t>
      </w:r>
    </w:p>
    <w:p w14:paraId="6860F8D4" w14:textId="045E5C14" w:rsidR="00D457D4"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People who have only two benefits have a low and decreasing level of protection. A third benefit will increase this protection significantly. The new SARS-CoV-2 coronavirus, with its existing variants, is not yet sufficiently adapted for seasonality, as is the case with traditional viral agents of acute respiratory diseases</w:t>
      </w:r>
      <w:r w:rsidRPr="00E02D18">
        <w:rPr>
          <w:rFonts w:cstheme="minorHAnsi"/>
          <w:spacing w:val="6"/>
          <w:sz w:val="24"/>
          <w:szCs w:val="24"/>
          <w:lang w:val="en-GB"/>
        </w:rPr>
        <w:t xml:space="preserve"> </w:t>
      </w:r>
      <w:r w:rsidRPr="00E02D18">
        <w:rPr>
          <w:rFonts w:cstheme="minorHAnsi"/>
          <w:spacing w:val="6"/>
          <w:sz w:val="24"/>
          <w:szCs w:val="24"/>
          <w:lang w:val="en-GB"/>
        </w:rPr>
        <w:t>(Shekhar [online], 2021).</w:t>
      </w:r>
    </w:p>
    <w:p w14:paraId="4001186E" w14:textId="77777777" w:rsidR="003C6470" w:rsidRPr="00E02D18" w:rsidRDefault="003C6470" w:rsidP="00E02D18">
      <w:pPr>
        <w:jc w:val="both"/>
        <w:rPr>
          <w:rFonts w:cstheme="minorHAnsi"/>
          <w:spacing w:val="6"/>
          <w:sz w:val="24"/>
          <w:szCs w:val="24"/>
          <w:lang w:val="en-GB"/>
        </w:rPr>
      </w:pPr>
    </w:p>
    <w:p w14:paraId="43661665" w14:textId="77777777" w:rsidR="0030460A" w:rsidRPr="00E02D18" w:rsidRDefault="00281C0B" w:rsidP="00E02D18">
      <w:pPr>
        <w:jc w:val="both"/>
        <w:rPr>
          <w:rFonts w:cstheme="minorHAnsi"/>
          <w:b/>
          <w:spacing w:val="6"/>
          <w:sz w:val="24"/>
          <w:szCs w:val="24"/>
          <w:lang w:val="en-GB"/>
        </w:rPr>
      </w:pPr>
      <w:r w:rsidRPr="00E02D18">
        <w:rPr>
          <w:rFonts w:cstheme="minorHAnsi"/>
          <w:b/>
          <w:spacing w:val="6"/>
          <w:sz w:val="24"/>
          <w:szCs w:val="24"/>
          <w:lang w:val="en-GB"/>
        </w:rPr>
        <w:t>Conclusion</w:t>
      </w:r>
    </w:p>
    <w:p w14:paraId="5B3FAD23" w14:textId="3D323DB9" w:rsidR="003C6470"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t xml:space="preserve">I believe that in times of pandemic, a careful assessment should be made of how well each of these conditions is met. It is difficult to determine </w:t>
      </w:r>
      <w:r w:rsidRPr="00E02D18">
        <w:rPr>
          <w:rFonts w:cstheme="minorHAnsi"/>
          <w:spacing w:val="6"/>
          <w:sz w:val="24"/>
          <w:szCs w:val="24"/>
          <w:lang w:val="en-GB"/>
        </w:rPr>
        <w:t>when</w:t>
      </w:r>
      <w:r w:rsidRPr="00E02D18">
        <w:rPr>
          <w:rFonts w:cstheme="minorHAnsi"/>
          <w:spacing w:val="6"/>
          <w:sz w:val="24"/>
          <w:szCs w:val="24"/>
          <w:lang w:val="en-GB"/>
        </w:rPr>
        <w:t xml:space="preserve"> the moment has come for society to make it an enforceable obligation for individuals to be vaccinated. Evaluating the conditions requires responsible discernment at the professional and societal levels, capable of responding flexibly to the state of play. However, we should still not give up trying to persistently encourage the freedom of the individual to see vaccination as a responsible exercise of goodness towards oneself, one's loved ones and the weakest and most vulnerable.</w:t>
      </w:r>
    </w:p>
    <w:p w14:paraId="5365121A" w14:textId="673AF115" w:rsidR="00D457D4" w:rsidRPr="00E02D18" w:rsidRDefault="00617DCE" w:rsidP="00E02D18">
      <w:pPr>
        <w:jc w:val="both"/>
        <w:rPr>
          <w:rFonts w:cstheme="minorHAnsi"/>
          <w:spacing w:val="6"/>
          <w:sz w:val="24"/>
          <w:szCs w:val="24"/>
          <w:lang w:val="en-GB"/>
        </w:rPr>
      </w:pPr>
      <w:r w:rsidRPr="00E02D18">
        <w:rPr>
          <w:rFonts w:cstheme="minorHAnsi"/>
          <w:spacing w:val="6"/>
          <w:sz w:val="24"/>
          <w:szCs w:val="24"/>
          <w:lang w:val="en-GB"/>
        </w:rPr>
        <w:t xml:space="preserve">It is everyone's decision whether to get the Covid-19 vaccine. In this situation, the government can certainly make life difficult for those who oppose vaccination in various ways. For example, by withdrawing the provision of some free tests and hoping that paid and compulsory testing will make people go for vaccination instead. There have also been suggestions for stricter procedures - such as making vaccination a condition for certain professions. Others, on the other hand, stress that it is more effective to come with positive motivation. </w:t>
      </w:r>
    </w:p>
    <w:p w14:paraId="4D6F9838" w14:textId="2FA8F3DE" w:rsidR="0030460A" w:rsidRPr="00E02D18" w:rsidRDefault="00617DCE" w:rsidP="00E02D18">
      <w:pPr>
        <w:jc w:val="both"/>
        <w:rPr>
          <w:rFonts w:cstheme="minorHAnsi"/>
          <w:spacing w:val="6"/>
          <w:sz w:val="24"/>
          <w:szCs w:val="24"/>
          <w:lang w:val="en-GB"/>
        </w:rPr>
      </w:pPr>
      <w:r w:rsidRPr="00E02D18">
        <w:rPr>
          <w:rFonts w:cstheme="minorHAnsi"/>
          <w:spacing w:val="6"/>
          <w:sz w:val="24"/>
          <w:szCs w:val="24"/>
          <w:lang w:val="en-GB"/>
        </w:rPr>
        <w:t>I would like to hear and read discussions by legal theorists, ethicists, political philosophers, and journalists. I am not so much interested in their opinions, which I am familiar with, but in the precise arguments for the solutions they recommend. In a pandemic, we have heard the voices of doctors, epidemiologists, microbiologists, virologists, statisticians, and other natural scientists. We would need to get a handle on the problems that they clearly do not know how to deal with; without their good advice, the government is in danger of acting as it has been, and therefore in a very confused and indecisive manner</w:t>
      </w:r>
      <w:r w:rsidR="003C6470" w:rsidRPr="00E02D18">
        <w:rPr>
          <w:rFonts w:cstheme="minorHAnsi"/>
          <w:spacing w:val="6"/>
          <w:sz w:val="24"/>
          <w:szCs w:val="24"/>
          <w:lang w:val="en-GB"/>
        </w:rPr>
        <w:t xml:space="preserve"> (Riad [online], 2021).</w:t>
      </w:r>
    </w:p>
    <w:p w14:paraId="0BA0BE61" w14:textId="30B45898" w:rsidR="00617DCE" w:rsidRPr="00E02D18" w:rsidRDefault="00617DCE" w:rsidP="00E02D18">
      <w:pPr>
        <w:jc w:val="both"/>
        <w:rPr>
          <w:rFonts w:cstheme="minorHAnsi"/>
          <w:spacing w:val="6"/>
          <w:sz w:val="24"/>
          <w:szCs w:val="24"/>
          <w:lang w:val="en-GB"/>
        </w:rPr>
      </w:pPr>
    </w:p>
    <w:p w14:paraId="11B79264" w14:textId="4A77D1A1" w:rsidR="00617DCE" w:rsidRPr="00E02D18" w:rsidRDefault="00617DCE" w:rsidP="00E02D18">
      <w:pPr>
        <w:jc w:val="both"/>
        <w:rPr>
          <w:rFonts w:cstheme="minorHAnsi"/>
          <w:spacing w:val="6"/>
          <w:sz w:val="24"/>
          <w:szCs w:val="24"/>
          <w:lang w:val="en-GB"/>
        </w:rPr>
      </w:pPr>
      <w:r w:rsidRPr="00E02D18">
        <w:rPr>
          <w:rFonts w:cstheme="minorHAnsi"/>
          <w:spacing w:val="6"/>
          <w:sz w:val="24"/>
          <w:szCs w:val="24"/>
          <w:lang w:val="en-GB"/>
        </w:rPr>
        <w:br w:type="page"/>
      </w:r>
    </w:p>
    <w:p w14:paraId="4D2F71D6" w14:textId="61D6E27B" w:rsidR="0030460A" w:rsidRPr="00E02D18" w:rsidRDefault="00281C0B" w:rsidP="00E02D18">
      <w:pPr>
        <w:jc w:val="both"/>
        <w:rPr>
          <w:rFonts w:cstheme="minorHAnsi"/>
          <w:b/>
          <w:spacing w:val="6"/>
          <w:sz w:val="24"/>
          <w:szCs w:val="24"/>
          <w:lang w:val="en-GB"/>
        </w:rPr>
      </w:pPr>
      <w:r w:rsidRPr="00E02D18">
        <w:rPr>
          <w:rFonts w:cstheme="minorHAnsi"/>
          <w:b/>
          <w:spacing w:val="6"/>
          <w:sz w:val="24"/>
          <w:szCs w:val="24"/>
          <w:lang w:val="en-GB"/>
        </w:rPr>
        <w:lastRenderedPageBreak/>
        <w:t>References</w:t>
      </w:r>
    </w:p>
    <w:p w14:paraId="3345E470" w14:textId="77777777" w:rsidR="003C6470" w:rsidRPr="003C6470" w:rsidRDefault="003C6470" w:rsidP="00E02D18">
      <w:pPr>
        <w:spacing w:after="0" w:line="240" w:lineRule="auto"/>
        <w:jc w:val="both"/>
        <w:rPr>
          <w:rFonts w:eastAsia="Times New Roman" w:cstheme="minorHAnsi"/>
          <w:sz w:val="24"/>
          <w:szCs w:val="24"/>
          <w:lang w:eastAsia="cs-CZ"/>
        </w:rPr>
      </w:pPr>
      <w:proofErr w:type="spellStart"/>
      <w:r w:rsidRPr="003C6470">
        <w:rPr>
          <w:rFonts w:eastAsia="Times New Roman" w:cstheme="minorHAnsi"/>
          <w:color w:val="212121"/>
          <w:sz w:val="24"/>
          <w:szCs w:val="24"/>
          <w:shd w:val="clear" w:color="auto" w:fill="FFFFFF"/>
          <w:lang w:eastAsia="cs-CZ"/>
        </w:rPr>
        <w:t>Christie</w:t>
      </w:r>
      <w:proofErr w:type="spellEnd"/>
      <w:r w:rsidRPr="003C6470">
        <w:rPr>
          <w:rFonts w:eastAsia="Times New Roman" w:cstheme="minorHAnsi"/>
          <w:color w:val="212121"/>
          <w:sz w:val="24"/>
          <w:szCs w:val="24"/>
          <w:shd w:val="clear" w:color="auto" w:fill="FFFFFF"/>
          <w:lang w:eastAsia="cs-CZ"/>
        </w:rPr>
        <w:t xml:space="preserve"> A, </w:t>
      </w:r>
      <w:proofErr w:type="spellStart"/>
      <w:r w:rsidRPr="003C6470">
        <w:rPr>
          <w:rFonts w:eastAsia="Times New Roman" w:cstheme="minorHAnsi"/>
          <w:color w:val="212121"/>
          <w:sz w:val="24"/>
          <w:szCs w:val="24"/>
          <w:shd w:val="clear" w:color="auto" w:fill="FFFFFF"/>
          <w:lang w:eastAsia="cs-CZ"/>
        </w:rPr>
        <w:t>Henley</w:t>
      </w:r>
      <w:proofErr w:type="spellEnd"/>
      <w:r w:rsidRPr="003C6470">
        <w:rPr>
          <w:rFonts w:eastAsia="Times New Roman" w:cstheme="minorHAnsi"/>
          <w:color w:val="212121"/>
          <w:sz w:val="24"/>
          <w:szCs w:val="24"/>
          <w:shd w:val="clear" w:color="auto" w:fill="FFFFFF"/>
          <w:lang w:eastAsia="cs-CZ"/>
        </w:rPr>
        <w:t xml:space="preserve"> SJ, </w:t>
      </w:r>
      <w:proofErr w:type="spellStart"/>
      <w:r w:rsidRPr="003C6470">
        <w:rPr>
          <w:rFonts w:eastAsia="Times New Roman" w:cstheme="minorHAnsi"/>
          <w:color w:val="212121"/>
          <w:sz w:val="24"/>
          <w:szCs w:val="24"/>
          <w:shd w:val="clear" w:color="auto" w:fill="FFFFFF"/>
          <w:lang w:eastAsia="cs-CZ"/>
        </w:rPr>
        <w:t>Mattocks</w:t>
      </w:r>
      <w:proofErr w:type="spellEnd"/>
      <w:r w:rsidRPr="003C6470">
        <w:rPr>
          <w:rFonts w:eastAsia="Times New Roman" w:cstheme="minorHAnsi"/>
          <w:color w:val="212121"/>
          <w:sz w:val="24"/>
          <w:szCs w:val="24"/>
          <w:shd w:val="clear" w:color="auto" w:fill="FFFFFF"/>
          <w:lang w:eastAsia="cs-CZ"/>
        </w:rPr>
        <w:t xml:space="preserve"> L, et al. </w:t>
      </w:r>
      <w:proofErr w:type="spellStart"/>
      <w:r w:rsidRPr="003C6470">
        <w:rPr>
          <w:rFonts w:eastAsia="Times New Roman" w:cstheme="minorHAnsi"/>
          <w:color w:val="212121"/>
          <w:sz w:val="24"/>
          <w:szCs w:val="24"/>
          <w:shd w:val="clear" w:color="auto" w:fill="FFFFFF"/>
          <w:lang w:eastAsia="cs-CZ"/>
        </w:rPr>
        <w:t>Decreases</w:t>
      </w:r>
      <w:proofErr w:type="spellEnd"/>
      <w:r w:rsidRPr="003C6470">
        <w:rPr>
          <w:rFonts w:eastAsia="Times New Roman" w:cstheme="minorHAnsi"/>
          <w:color w:val="212121"/>
          <w:sz w:val="24"/>
          <w:szCs w:val="24"/>
          <w:shd w:val="clear" w:color="auto" w:fill="FFFFFF"/>
          <w:lang w:eastAsia="cs-CZ"/>
        </w:rPr>
        <w:t xml:space="preserve"> in COVID-19 </w:t>
      </w:r>
      <w:proofErr w:type="spellStart"/>
      <w:r w:rsidRPr="003C6470">
        <w:rPr>
          <w:rFonts w:eastAsia="Times New Roman" w:cstheme="minorHAnsi"/>
          <w:color w:val="212121"/>
          <w:sz w:val="24"/>
          <w:szCs w:val="24"/>
          <w:shd w:val="clear" w:color="auto" w:fill="FFFFFF"/>
          <w:lang w:eastAsia="cs-CZ"/>
        </w:rPr>
        <w:t>Cases</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Emergency</w:t>
      </w:r>
      <w:proofErr w:type="spellEnd"/>
      <w:r w:rsidRPr="003C6470">
        <w:rPr>
          <w:rFonts w:eastAsia="Times New Roman" w:cstheme="minorHAnsi"/>
          <w:color w:val="212121"/>
          <w:sz w:val="24"/>
          <w:szCs w:val="24"/>
          <w:shd w:val="clear" w:color="auto" w:fill="FFFFFF"/>
          <w:lang w:eastAsia="cs-CZ"/>
        </w:rPr>
        <w:t xml:space="preserve"> Department </w:t>
      </w:r>
      <w:proofErr w:type="spellStart"/>
      <w:r w:rsidRPr="003C6470">
        <w:rPr>
          <w:rFonts w:eastAsia="Times New Roman" w:cstheme="minorHAnsi"/>
          <w:color w:val="212121"/>
          <w:sz w:val="24"/>
          <w:szCs w:val="24"/>
          <w:shd w:val="clear" w:color="auto" w:fill="FFFFFF"/>
          <w:lang w:eastAsia="cs-CZ"/>
        </w:rPr>
        <w:t>Visits</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Hospital</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Admissions</w:t>
      </w:r>
      <w:proofErr w:type="spellEnd"/>
      <w:r w:rsidRPr="003C6470">
        <w:rPr>
          <w:rFonts w:eastAsia="Times New Roman" w:cstheme="minorHAnsi"/>
          <w:color w:val="212121"/>
          <w:sz w:val="24"/>
          <w:szCs w:val="24"/>
          <w:shd w:val="clear" w:color="auto" w:fill="FFFFFF"/>
          <w:lang w:eastAsia="cs-CZ"/>
        </w:rPr>
        <w:t xml:space="preserve">, and </w:t>
      </w:r>
      <w:proofErr w:type="spellStart"/>
      <w:r w:rsidRPr="003C6470">
        <w:rPr>
          <w:rFonts w:eastAsia="Times New Roman" w:cstheme="minorHAnsi"/>
          <w:color w:val="212121"/>
          <w:sz w:val="24"/>
          <w:szCs w:val="24"/>
          <w:shd w:val="clear" w:color="auto" w:fill="FFFFFF"/>
          <w:lang w:eastAsia="cs-CZ"/>
        </w:rPr>
        <w:t>Deaths</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Among</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Older</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Adults</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Following</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the</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Introduction</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of</w:t>
      </w:r>
      <w:proofErr w:type="spellEnd"/>
      <w:r w:rsidRPr="003C6470">
        <w:rPr>
          <w:rFonts w:eastAsia="Times New Roman" w:cstheme="minorHAnsi"/>
          <w:color w:val="212121"/>
          <w:sz w:val="24"/>
          <w:szCs w:val="24"/>
          <w:shd w:val="clear" w:color="auto" w:fill="FFFFFF"/>
          <w:lang w:eastAsia="cs-CZ"/>
        </w:rPr>
        <w:t xml:space="preserve"> COVID-19 </w:t>
      </w:r>
      <w:proofErr w:type="spellStart"/>
      <w:proofErr w:type="gramStart"/>
      <w:r w:rsidRPr="003C6470">
        <w:rPr>
          <w:rFonts w:eastAsia="Times New Roman" w:cstheme="minorHAnsi"/>
          <w:color w:val="212121"/>
          <w:sz w:val="24"/>
          <w:szCs w:val="24"/>
          <w:shd w:val="clear" w:color="auto" w:fill="FFFFFF"/>
          <w:lang w:eastAsia="cs-CZ"/>
        </w:rPr>
        <w:t>Vaccine</w:t>
      </w:r>
      <w:proofErr w:type="spellEnd"/>
      <w:r w:rsidRPr="003C6470">
        <w:rPr>
          <w:rFonts w:eastAsia="Times New Roman" w:cstheme="minorHAnsi"/>
          <w:color w:val="212121"/>
          <w:sz w:val="24"/>
          <w:szCs w:val="24"/>
          <w:shd w:val="clear" w:color="auto" w:fill="FFFFFF"/>
          <w:lang w:eastAsia="cs-CZ"/>
        </w:rPr>
        <w:t xml:space="preserve"> - United</w:t>
      </w:r>
      <w:proofErr w:type="gram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States</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September</w:t>
      </w:r>
      <w:proofErr w:type="spellEnd"/>
      <w:r w:rsidRPr="003C6470">
        <w:rPr>
          <w:rFonts w:eastAsia="Times New Roman" w:cstheme="minorHAnsi"/>
          <w:color w:val="212121"/>
          <w:sz w:val="24"/>
          <w:szCs w:val="24"/>
          <w:shd w:val="clear" w:color="auto" w:fill="FFFFFF"/>
          <w:lang w:eastAsia="cs-CZ"/>
        </w:rPr>
        <w:t xml:space="preserve"> 6, 2020-May 1, 2021. </w:t>
      </w:r>
      <w:r w:rsidRPr="003C6470">
        <w:rPr>
          <w:rFonts w:eastAsia="Times New Roman" w:cstheme="minorHAnsi"/>
          <w:i/>
          <w:iCs/>
          <w:color w:val="212121"/>
          <w:sz w:val="24"/>
          <w:szCs w:val="24"/>
          <w:lang w:eastAsia="cs-CZ"/>
        </w:rPr>
        <w:t xml:space="preserve">MMWR </w:t>
      </w:r>
      <w:proofErr w:type="spellStart"/>
      <w:r w:rsidRPr="003C6470">
        <w:rPr>
          <w:rFonts w:eastAsia="Times New Roman" w:cstheme="minorHAnsi"/>
          <w:i/>
          <w:iCs/>
          <w:color w:val="212121"/>
          <w:sz w:val="24"/>
          <w:szCs w:val="24"/>
          <w:lang w:eastAsia="cs-CZ"/>
        </w:rPr>
        <w:t>Morb</w:t>
      </w:r>
      <w:proofErr w:type="spellEnd"/>
      <w:r w:rsidRPr="003C6470">
        <w:rPr>
          <w:rFonts w:eastAsia="Times New Roman" w:cstheme="minorHAnsi"/>
          <w:i/>
          <w:iCs/>
          <w:color w:val="212121"/>
          <w:sz w:val="24"/>
          <w:szCs w:val="24"/>
          <w:lang w:eastAsia="cs-CZ"/>
        </w:rPr>
        <w:t xml:space="preserve"> </w:t>
      </w:r>
      <w:proofErr w:type="spellStart"/>
      <w:r w:rsidRPr="003C6470">
        <w:rPr>
          <w:rFonts w:eastAsia="Times New Roman" w:cstheme="minorHAnsi"/>
          <w:i/>
          <w:iCs/>
          <w:color w:val="212121"/>
          <w:sz w:val="24"/>
          <w:szCs w:val="24"/>
          <w:lang w:eastAsia="cs-CZ"/>
        </w:rPr>
        <w:t>Mortal</w:t>
      </w:r>
      <w:proofErr w:type="spellEnd"/>
      <w:r w:rsidRPr="003C6470">
        <w:rPr>
          <w:rFonts w:eastAsia="Times New Roman" w:cstheme="minorHAnsi"/>
          <w:i/>
          <w:iCs/>
          <w:color w:val="212121"/>
          <w:sz w:val="24"/>
          <w:szCs w:val="24"/>
          <w:lang w:eastAsia="cs-CZ"/>
        </w:rPr>
        <w:t xml:space="preserve"> </w:t>
      </w:r>
      <w:proofErr w:type="spellStart"/>
      <w:r w:rsidRPr="003C6470">
        <w:rPr>
          <w:rFonts w:eastAsia="Times New Roman" w:cstheme="minorHAnsi"/>
          <w:i/>
          <w:iCs/>
          <w:color w:val="212121"/>
          <w:sz w:val="24"/>
          <w:szCs w:val="24"/>
          <w:lang w:eastAsia="cs-CZ"/>
        </w:rPr>
        <w:t>Wkly</w:t>
      </w:r>
      <w:proofErr w:type="spellEnd"/>
      <w:r w:rsidRPr="003C6470">
        <w:rPr>
          <w:rFonts w:eastAsia="Times New Roman" w:cstheme="minorHAnsi"/>
          <w:i/>
          <w:iCs/>
          <w:color w:val="212121"/>
          <w:sz w:val="24"/>
          <w:szCs w:val="24"/>
          <w:lang w:eastAsia="cs-CZ"/>
        </w:rPr>
        <w:t xml:space="preserve"> </w:t>
      </w:r>
      <w:proofErr w:type="spellStart"/>
      <w:r w:rsidRPr="003C6470">
        <w:rPr>
          <w:rFonts w:eastAsia="Times New Roman" w:cstheme="minorHAnsi"/>
          <w:i/>
          <w:iCs/>
          <w:color w:val="212121"/>
          <w:sz w:val="24"/>
          <w:szCs w:val="24"/>
          <w:lang w:eastAsia="cs-CZ"/>
        </w:rPr>
        <w:t>Rep</w:t>
      </w:r>
      <w:proofErr w:type="spellEnd"/>
      <w:r w:rsidRPr="003C6470">
        <w:rPr>
          <w:rFonts w:eastAsia="Times New Roman" w:cstheme="minorHAnsi"/>
          <w:color w:val="212121"/>
          <w:sz w:val="24"/>
          <w:szCs w:val="24"/>
          <w:shd w:val="clear" w:color="auto" w:fill="FFFFFF"/>
          <w:lang w:eastAsia="cs-CZ"/>
        </w:rPr>
        <w:t xml:space="preserve">. 2021;70(23):858-864. </w:t>
      </w:r>
      <w:proofErr w:type="spellStart"/>
      <w:r w:rsidRPr="003C6470">
        <w:rPr>
          <w:rFonts w:eastAsia="Times New Roman" w:cstheme="minorHAnsi"/>
          <w:color w:val="212121"/>
          <w:sz w:val="24"/>
          <w:szCs w:val="24"/>
          <w:shd w:val="clear" w:color="auto" w:fill="FFFFFF"/>
          <w:lang w:eastAsia="cs-CZ"/>
        </w:rPr>
        <w:t>Published</w:t>
      </w:r>
      <w:proofErr w:type="spellEnd"/>
      <w:r w:rsidRPr="003C6470">
        <w:rPr>
          <w:rFonts w:eastAsia="Times New Roman" w:cstheme="minorHAnsi"/>
          <w:color w:val="212121"/>
          <w:sz w:val="24"/>
          <w:szCs w:val="24"/>
          <w:shd w:val="clear" w:color="auto" w:fill="FFFFFF"/>
          <w:lang w:eastAsia="cs-CZ"/>
        </w:rPr>
        <w:t xml:space="preserve"> 2021 Jun 11. doi:10.15585/mmwr.mm7023e2</w:t>
      </w:r>
    </w:p>
    <w:p w14:paraId="52168B5C" w14:textId="77777777" w:rsidR="003C6470" w:rsidRPr="00E02D18" w:rsidRDefault="003C6470" w:rsidP="00E02D18">
      <w:pPr>
        <w:spacing w:after="0" w:line="240" w:lineRule="auto"/>
        <w:jc w:val="both"/>
        <w:rPr>
          <w:rFonts w:eastAsia="Times New Roman" w:cstheme="minorHAnsi"/>
          <w:color w:val="212529"/>
          <w:spacing w:val="6"/>
          <w:sz w:val="24"/>
          <w:szCs w:val="24"/>
          <w:shd w:val="clear" w:color="auto" w:fill="FFFFFF"/>
          <w:lang w:eastAsia="cs-CZ"/>
        </w:rPr>
      </w:pPr>
    </w:p>
    <w:p w14:paraId="27E10B78" w14:textId="77777777" w:rsidR="003C6470" w:rsidRPr="00E02D18" w:rsidRDefault="003C6470" w:rsidP="00E02D18">
      <w:pPr>
        <w:spacing w:after="0" w:line="240" w:lineRule="auto"/>
        <w:jc w:val="both"/>
        <w:rPr>
          <w:rFonts w:eastAsia="Times New Roman" w:cstheme="minorHAnsi"/>
          <w:color w:val="212529"/>
          <w:spacing w:val="6"/>
          <w:sz w:val="24"/>
          <w:szCs w:val="24"/>
          <w:shd w:val="clear" w:color="auto" w:fill="FFFFFF"/>
          <w:lang w:eastAsia="cs-CZ"/>
        </w:rPr>
      </w:pPr>
    </w:p>
    <w:p w14:paraId="49B19DA2" w14:textId="5EB510C5" w:rsidR="008A341B" w:rsidRPr="00E02D18" w:rsidRDefault="008A341B" w:rsidP="00E02D18">
      <w:pPr>
        <w:spacing w:after="0" w:line="240" w:lineRule="auto"/>
        <w:jc w:val="both"/>
        <w:rPr>
          <w:rFonts w:eastAsia="Times New Roman" w:cstheme="minorHAnsi"/>
          <w:spacing w:val="6"/>
          <w:sz w:val="24"/>
          <w:szCs w:val="24"/>
          <w:lang w:eastAsia="cs-CZ"/>
        </w:rPr>
      </w:pPr>
      <w:r w:rsidRPr="00E02D18">
        <w:rPr>
          <w:rFonts w:eastAsia="Times New Roman" w:cstheme="minorHAnsi"/>
          <w:color w:val="212529"/>
          <w:spacing w:val="6"/>
          <w:sz w:val="24"/>
          <w:szCs w:val="24"/>
          <w:shd w:val="clear" w:color="auto" w:fill="FFFFFF"/>
          <w:lang w:eastAsia="cs-CZ"/>
        </w:rPr>
        <w:t>K</w:t>
      </w:r>
      <w:r w:rsidR="008C00CC" w:rsidRPr="00E02D18">
        <w:rPr>
          <w:rFonts w:eastAsia="Times New Roman" w:cstheme="minorHAnsi"/>
          <w:color w:val="212529"/>
          <w:spacing w:val="6"/>
          <w:sz w:val="24"/>
          <w:szCs w:val="24"/>
          <w:shd w:val="clear" w:color="auto" w:fill="FFFFFF"/>
          <w:lang w:eastAsia="cs-CZ"/>
        </w:rPr>
        <w:t>im</w:t>
      </w:r>
      <w:r w:rsidRPr="00E02D18">
        <w:rPr>
          <w:rFonts w:eastAsia="Times New Roman" w:cstheme="minorHAnsi"/>
          <w:color w:val="212529"/>
          <w:spacing w:val="6"/>
          <w:sz w:val="24"/>
          <w:szCs w:val="24"/>
          <w:shd w:val="clear" w:color="auto" w:fill="FFFFFF"/>
          <w:lang w:eastAsia="cs-CZ"/>
        </w:rPr>
        <w:t xml:space="preserve">, J.H., F. </w:t>
      </w:r>
      <w:proofErr w:type="spellStart"/>
      <w:r w:rsidRPr="00E02D18">
        <w:rPr>
          <w:rFonts w:eastAsia="Times New Roman" w:cstheme="minorHAnsi"/>
          <w:color w:val="212529"/>
          <w:spacing w:val="6"/>
          <w:sz w:val="24"/>
          <w:szCs w:val="24"/>
          <w:shd w:val="clear" w:color="auto" w:fill="FFFFFF"/>
          <w:lang w:eastAsia="cs-CZ"/>
        </w:rPr>
        <w:t>M</w:t>
      </w:r>
      <w:r w:rsidR="008C00CC" w:rsidRPr="00E02D18">
        <w:rPr>
          <w:rFonts w:eastAsia="Times New Roman" w:cstheme="minorHAnsi"/>
          <w:color w:val="212529"/>
          <w:spacing w:val="6"/>
          <w:sz w:val="24"/>
          <w:szCs w:val="24"/>
          <w:shd w:val="clear" w:color="auto" w:fill="FFFFFF"/>
          <w:lang w:eastAsia="cs-CZ"/>
        </w:rPr>
        <w:t>arks</w:t>
      </w:r>
      <w:proofErr w:type="spellEnd"/>
      <w:r w:rsidRPr="00E02D18">
        <w:rPr>
          <w:rFonts w:eastAsia="Times New Roman" w:cstheme="minorHAnsi"/>
          <w:color w:val="212529"/>
          <w:spacing w:val="6"/>
          <w:sz w:val="24"/>
          <w:szCs w:val="24"/>
          <w:shd w:val="clear" w:color="auto" w:fill="FFFFFF"/>
          <w:lang w:eastAsia="cs-CZ"/>
        </w:rPr>
        <w:t xml:space="preserve"> a </w:t>
      </w:r>
      <w:proofErr w:type="spellStart"/>
      <w:r w:rsidRPr="00E02D18">
        <w:rPr>
          <w:rFonts w:eastAsia="Times New Roman" w:cstheme="minorHAnsi"/>
          <w:color w:val="212529"/>
          <w:spacing w:val="6"/>
          <w:sz w:val="24"/>
          <w:szCs w:val="24"/>
          <w:shd w:val="clear" w:color="auto" w:fill="FFFFFF"/>
          <w:lang w:eastAsia="cs-CZ"/>
        </w:rPr>
        <w:t>C</w:t>
      </w:r>
      <w:r w:rsidR="008C00CC" w:rsidRPr="00E02D18">
        <w:rPr>
          <w:rFonts w:eastAsia="Times New Roman" w:cstheme="minorHAnsi"/>
          <w:color w:val="212529"/>
          <w:spacing w:val="6"/>
          <w:sz w:val="24"/>
          <w:szCs w:val="24"/>
          <w:shd w:val="clear" w:color="auto" w:fill="FFFFFF"/>
          <w:lang w:eastAsia="cs-CZ"/>
        </w:rPr>
        <w:t>lemens</w:t>
      </w:r>
      <w:proofErr w:type="spellEnd"/>
      <w:r w:rsidRPr="00E02D18">
        <w:rPr>
          <w:rFonts w:eastAsia="Times New Roman" w:cstheme="minorHAnsi"/>
          <w:color w:val="212529"/>
          <w:spacing w:val="6"/>
          <w:sz w:val="24"/>
          <w:szCs w:val="24"/>
          <w:shd w:val="clear" w:color="auto" w:fill="FFFFFF"/>
          <w:lang w:eastAsia="cs-CZ"/>
        </w:rPr>
        <w:t>, 2021. </w:t>
      </w:r>
      <w:proofErr w:type="spellStart"/>
      <w:r w:rsidRPr="00E02D18">
        <w:rPr>
          <w:rFonts w:eastAsia="Times New Roman" w:cstheme="minorHAnsi"/>
          <w:i/>
          <w:iCs/>
          <w:color w:val="212529"/>
          <w:spacing w:val="6"/>
          <w:sz w:val="24"/>
          <w:szCs w:val="24"/>
          <w:lang w:eastAsia="cs-CZ"/>
        </w:rPr>
        <w:t>Looking</w:t>
      </w:r>
      <w:proofErr w:type="spellEnd"/>
      <w:r w:rsidRPr="00E02D18">
        <w:rPr>
          <w:rFonts w:eastAsia="Times New Roman" w:cstheme="minorHAnsi"/>
          <w:i/>
          <w:iCs/>
          <w:color w:val="212529"/>
          <w:spacing w:val="6"/>
          <w:sz w:val="24"/>
          <w:szCs w:val="24"/>
          <w:lang w:eastAsia="cs-CZ"/>
        </w:rPr>
        <w:t xml:space="preserve"> </w:t>
      </w:r>
      <w:proofErr w:type="spellStart"/>
      <w:r w:rsidRPr="00E02D18">
        <w:rPr>
          <w:rFonts w:eastAsia="Times New Roman" w:cstheme="minorHAnsi"/>
          <w:i/>
          <w:iCs/>
          <w:color w:val="212529"/>
          <w:spacing w:val="6"/>
          <w:sz w:val="24"/>
          <w:szCs w:val="24"/>
          <w:lang w:eastAsia="cs-CZ"/>
        </w:rPr>
        <w:t>beyond</w:t>
      </w:r>
      <w:proofErr w:type="spellEnd"/>
      <w:r w:rsidRPr="00E02D18">
        <w:rPr>
          <w:rFonts w:eastAsia="Times New Roman" w:cstheme="minorHAnsi"/>
          <w:i/>
          <w:iCs/>
          <w:color w:val="212529"/>
          <w:spacing w:val="6"/>
          <w:sz w:val="24"/>
          <w:szCs w:val="24"/>
          <w:lang w:eastAsia="cs-CZ"/>
        </w:rPr>
        <w:t xml:space="preserve"> COVID-19 </w:t>
      </w:r>
      <w:proofErr w:type="spellStart"/>
      <w:r w:rsidRPr="00E02D18">
        <w:rPr>
          <w:rFonts w:eastAsia="Times New Roman" w:cstheme="minorHAnsi"/>
          <w:i/>
          <w:iCs/>
          <w:color w:val="212529"/>
          <w:spacing w:val="6"/>
          <w:sz w:val="24"/>
          <w:szCs w:val="24"/>
          <w:lang w:eastAsia="cs-CZ"/>
        </w:rPr>
        <w:t>vaccine</w:t>
      </w:r>
      <w:proofErr w:type="spellEnd"/>
      <w:r w:rsidRPr="00E02D18">
        <w:rPr>
          <w:rFonts w:eastAsia="Times New Roman" w:cstheme="minorHAnsi"/>
          <w:i/>
          <w:iCs/>
          <w:color w:val="212529"/>
          <w:spacing w:val="6"/>
          <w:sz w:val="24"/>
          <w:szCs w:val="24"/>
          <w:lang w:eastAsia="cs-CZ"/>
        </w:rPr>
        <w:t xml:space="preserve"> </w:t>
      </w:r>
      <w:proofErr w:type="spellStart"/>
      <w:r w:rsidRPr="00E02D18">
        <w:rPr>
          <w:rFonts w:eastAsia="Times New Roman" w:cstheme="minorHAnsi"/>
          <w:i/>
          <w:iCs/>
          <w:color w:val="212529"/>
          <w:spacing w:val="6"/>
          <w:sz w:val="24"/>
          <w:szCs w:val="24"/>
          <w:lang w:eastAsia="cs-CZ"/>
        </w:rPr>
        <w:t>phase</w:t>
      </w:r>
      <w:proofErr w:type="spellEnd"/>
      <w:r w:rsidRPr="00E02D18">
        <w:rPr>
          <w:rFonts w:eastAsia="Times New Roman" w:cstheme="minorHAnsi"/>
          <w:i/>
          <w:iCs/>
          <w:color w:val="212529"/>
          <w:spacing w:val="6"/>
          <w:sz w:val="24"/>
          <w:szCs w:val="24"/>
          <w:lang w:eastAsia="cs-CZ"/>
        </w:rPr>
        <w:t xml:space="preserve"> 3 </w:t>
      </w:r>
      <w:proofErr w:type="spellStart"/>
      <w:r w:rsidRPr="00E02D18">
        <w:rPr>
          <w:rFonts w:eastAsia="Times New Roman" w:cstheme="minorHAnsi"/>
          <w:i/>
          <w:iCs/>
          <w:color w:val="212529"/>
          <w:spacing w:val="6"/>
          <w:sz w:val="24"/>
          <w:szCs w:val="24"/>
          <w:lang w:eastAsia="cs-CZ"/>
        </w:rPr>
        <w:t>trials</w:t>
      </w:r>
      <w:proofErr w:type="spellEnd"/>
      <w:r w:rsidRPr="00E02D18">
        <w:rPr>
          <w:rFonts w:eastAsia="Times New Roman" w:cstheme="minorHAnsi"/>
          <w:i/>
          <w:iCs/>
          <w:color w:val="212529"/>
          <w:spacing w:val="6"/>
          <w:sz w:val="24"/>
          <w:szCs w:val="24"/>
          <w:lang w:eastAsia="cs-CZ"/>
        </w:rPr>
        <w:t>.</w:t>
      </w:r>
      <w:r w:rsidRPr="00E02D18">
        <w:rPr>
          <w:rFonts w:eastAsia="Times New Roman" w:cstheme="minorHAnsi"/>
          <w:color w:val="212529"/>
          <w:spacing w:val="6"/>
          <w:sz w:val="24"/>
          <w:szCs w:val="24"/>
          <w:shd w:val="clear" w:color="auto" w:fill="FFFFFF"/>
          <w:lang w:eastAsia="cs-CZ"/>
        </w:rPr>
        <w:t xml:space="preserve"> [online]. [cit. 2022-12-17]. Dostupné z: </w:t>
      </w:r>
      <w:proofErr w:type="spellStart"/>
      <w:r w:rsidR="00617DCE" w:rsidRPr="00E02D18">
        <w:rPr>
          <w:rFonts w:eastAsia="Times New Roman" w:cstheme="minorHAnsi"/>
          <w:color w:val="212529"/>
          <w:spacing w:val="6"/>
          <w:sz w:val="24"/>
          <w:szCs w:val="24"/>
          <w:shd w:val="clear" w:color="auto" w:fill="FFFFFF"/>
          <w:lang w:eastAsia="cs-CZ"/>
        </w:rPr>
        <w:t>doi</w:t>
      </w:r>
      <w:proofErr w:type="spellEnd"/>
      <w:r w:rsidR="00617DCE" w:rsidRPr="00E02D18">
        <w:rPr>
          <w:rFonts w:eastAsia="Times New Roman" w:cstheme="minorHAnsi"/>
          <w:color w:val="212529"/>
          <w:spacing w:val="6"/>
          <w:sz w:val="24"/>
          <w:szCs w:val="24"/>
          <w:shd w:val="clear" w:color="auto" w:fill="FFFFFF"/>
          <w:lang w:eastAsia="cs-CZ"/>
        </w:rPr>
        <w:t>: https://doi.org/10.1038/s41591-021-01230-y</w:t>
      </w:r>
    </w:p>
    <w:p w14:paraId="0BBB6B11" w14:textId="53480A3E" w:rsidR="008A341B" w:rsidRPr="00E02D18" w:rsidRDefault="008A341B" w:rsidP="00E02D18">
      <w:pPr>
        <w:jc w:val="both"/>
        <w:rPr>
          <w:rFonts w:cstheme="minorHAnsi"/>
          <w:b/>
          <w:spacing w:val="6"/>
          <w:sz w:val="24"/>
          <w:szCs w:val="24"/>
          <w:lang w:val="en-GB"/>
        </w:rPr>
      </w:pPr>
    </w:p>
    <w:p w14:paraId="0DBDE191" w14:textId="7C780B70" w:rsidR="003C6470" w:rsidRPr="00E02D18" w:rsidRDefault="003C6470" w:rsidP="00E02D18">
      <w:pPr>
        <w:jc w:val="both"/>
        <w:rPr>
          <w:rFonts w:cstheme="minorHAnsi"/>
          <w:bCs/>
          <w:spacing w:val="6"/>
          <w:sz w:val="24"/>
          <w:szCs w:val="24"/>
          <w:lang w:val="en-GB"/>
        </w:rPr>
      </w:pPr>
      <w:r w:rsidRPr="00E02D18">
        <w:rPr>
          <w:rFonts w:cstheme="minorHAnsi"/>
          <w:bCs/>
          <w:spacing w:val="6"/>
          <w:sz w:val="24"/>
          <w:szCs w:val="24"/>
          <w:lang w:val="en-GB"/>
        </w:rPr>
        <w:t xml:space="preserve">Lancker, R, </w:t>
      </w:r>
      <w:proofErr w:type="spellStart"/>
      <w:r w:rsidRPr="00E02D18">
        <w:rPr>
          <w:rFonts w:cstheme="minorHAnsi"/>
          <w:bCs/>
          <w:spacing w:val="6"/>
          <w:sz w:val="24"/>
          <w:szCs w:val="24"/>
          <w:lang w:val="en-GB"/>
        </w:rPr>
        <w:t>Demeester</w:t>
      </w:r>
      <w:proofErr w:type="spellEnd"/>
      <w:r w:rsidRPr="00E02D18">
        <w:rPr>
          <w:rFonts w:cstheme="minorHAnsi"/>
          <w:bCs/>
          <w:spacing w:val="6"/>
          <w:sz w:val="24"/>
          <w:szCs w:val="24"/>
          <w:lang w:val="en-GB"/>
        </w:rPr>
        <w:t xml:space="preserve">, S, </w:t>
      </w:r>
      <w:proofErr w:type="spellStart"/>
      <w:r w:rsidRPr="00E02D18">
        <w:rPr>
          <w:rFonts w:cstheme="minorHAnsi"/>
          <w:bCs/>
          <w:spacing w:val="6"/>
          <w:sz w:val="24"/>
          <w:szCs w:val="24"/>
          <w:lang w:val="en-GB"/>
        </w:rPr>
        <w:t>Jochmans</w:t>
      </w:r>
      <w:proofErr w:type="spellEnd"/>
      <w:r w:rsidRPr="00E02D18">
        <w:rPr>
          <w:rFonts w:cstheme="minorHAnsi"/>
          <w:bCs/>
          <w:spacing w:val="6"/>
          <w:sz w:val="24"/>
          <w:szCs w:val="24"/>
          <w:lang w:val="en-GB"/>
        </w:rPr>
        <w:t xml:space="preserve">, K &amp; </w:t>
      </w:r>
      <w:proofErr w:type="spellStart"/>
      <w:r w:rsidRPr="00E02D18">
        <w:rPr>
          <w:rFonts w:cstheme="minorHAnsi"/>
          <w:bCs/>
          <w:spacing w:val="6"/>
          <w:sz w:val="24"/>
          <w:szCs w:val="24"/>
          <w:lang w:val="en-GB"/>
        </w:rPr>
        <w:t>Mekeirele</w:t>
      </w:r>
      <w:proofErr w:type="spellEnd"/>
      <w:r w:rsidRPr="00E02D18">
        <w:rPr>
          <w:rFonts w:cstheme="minorHAnsi"/>
          <w:bCs/>
          <w:spacing w:val="6"/>
          <w:sz w:val="24"/>
          <w:szCs w:val="24"/>
          <w:lang w:val="en-GB"/>
        </w:rPr>
        <w:t>, MMM 2021, 'Anticoagulation with Tinzaparin in COVID-19 patients in ICU: are low anti-</w:t>
      </w:r>
      <w:proofErr w:type="spellStart"/>
      <w:r w:rsidRPr="00E02D18">
        <w:rPr>
          <w:rFonts w:cstheme="minorHAnsi"/>
          <w:bCs/>
          <w:spacing w:val="6"/>
          <w:sz w:val="24"/>
          <w:szCs w:val="24"/>
          <w:lang w:val="en-GB"/>
        </w:rPr>
        <w:t>Xa</w:t>
      </w:r>
      <w:proofErr w:type="spellEnd"/>
      <w:r w:rsidRPr="00E02D18">
        <w:rPr>
          <w:rFonts w:cstheme="minorHAnsi"/>
          <w:bCs/>
          <w:spacing w:val="6"/>
          <w:sz w:val="24"/>
          <w:szCs w:val="24"/>
          <w:lang w:val="en-GB"/>
        </w:rPr>
        <w:t xml:space="preserve"> levels associated with the development of </w:t>
      </w:r>
      <w:proofErr w:type="spellStart"/>
      <w:r w:rsidRPr="00E02D18">
        <w:rPr>
          <w:rFonts w:cstheme="minorHAnsi"/>
          <w:bCs/>
          <w:spacing w:val="6"/>
          <w:sz w:val="24"/>
          <w:szCs w:val="24"/>
          <w:lang w:val="en-GB"/>
        </w:rPr>
        <w:t>trombo</w:t>
      </w:r>
      <w:proofErr w:type="spellEnd"/>
      <w:r w:rsidRPr="00E02D18">
        <w:rPr>
          <w:rFonts w:cstheme="minorHAnsi"/>
          <w:bCs/>
          <w:spacing w:val="6"/>
          <w:sz w:val="24"/>
          <w:szCs w:val="24"/>
          <w:lang w:val="en-GB"/>
        </w:rPr>
        <w:t xml:space="preserve">-embolic events?', Research and Practice in Thrombosis and Haemostasis, vol. 5, no. </w:t>
      </w:r>
      <w:proofErr w:type="spellStart"/>
      <w:r w:rsidRPr="00E02D18">
        <w:rPr>
          <w:rFonts w:cstheme="minorHAnsi"/>
          <w:bCs/>
          <w:spacing w:val="6"/>
          <w:sz w:val="24"/>
          <w:szCs w:val="24"/>
          <w:lang w:val="en-GB"/>
        </w:rPr>
        <w:t>Suppl</w:t>
      </w:r>
      <w:proofErr w:type="spellEnd"/>
      <w:r w:rsidRPr="00E02D18">
        <w:rPr>
          <w:rFonts w:cstheme="minorHAnsi"/>
          <w:bCs/>
          <w:spacing w:val="6"/>
          <w:sz w:val="24"/>
          <w:szCs w:val="24"/>
          <w:lang w:val="en-GB"/>
        </w:rPr>
        <w:t xml:space="preserve"> 2, PB0230, pp. 184-185. </w:t>
      </w:r>
      <w:hyperlink r:id="rId5" w:history="1">
        <w:r w:rsidRPr="00E02D18">
          <w:rPr>
            <w:rStyle w:val="Hypertextovodkaz"/>
            <w:rFonts w:cstheme="minorHAnsi"/>
            <w:bCs/>
            <w:spacing w:val="6"/>
            <w:sz w:val="24"/>
            <w:szCs w:val="24"/>
            <w:lang w:val="en-GB"/>
          </w:rPr>
          <w:t>https://doi.org/10.1002/rth2.12589</w:t>
        </w:r>
      </w:hyperlink>
    </w:p>
    <w:p w14:paraId="7F6FEF89" w14:textId="77777777" w:rsidR="003C6470" w:rsidRPr="00E02D18" w:rsidRDefault="003C6470" w:rsidP="00E02D18">
      <w:pPr>
        <w:jc w:val="both"/>
        <w:rPr>
          <w:rFonts w:cstheme="minorHAnsi"/>
          <w:b/>
          <w:spacing w:val="6"/>
          <w:sz w:val="24"/>
          <w:szCs w:val="24"/>
          <w:lang w:val="en-GB"/>
        </w:rPr>
      </w:pPr>
    </w:p>
    <w:p w14:paraId="7CF1C1BF" w14:textId="182BAE52" w:rsidR="00617DCE" w:rsidRPr="00E02D18" w:rsidRDefault="00617DCE" w:rsidP="00E02D18">
      <w:pPr>
        <w:spacing w:after="0" w:line="240" w:lineRule="auto"/>
        <w:jc w:val="both"/>
        <w:rPr>
          <w:rFonts w:eastAsia="Times New Roman" w:cstheme="minorHAnsi"/>
          <w:spacing w:val="6"/>
          <w:sz w:val="24"/>
          <w:szCs w:val="24"/>
          <w:lang w:eastAsia="cs-CZ"/>
        </w:rPr>
      </w:pPr>
      <w:proofErr w:type="spellStart"/>
      <w:r w:rsidRPr="00E02D18">
        <w:rPr>
          <w:rFonts w:eastAsia="Times New Roman" w:cstheme="minorHAnsi"/>
          <w:color w:val="212121"/>
          <w:spacing w:val="6"/>
          <w:sz w:val="24"/>
          <w:szCs w:val="24"/>
          <w:shd w:val="clear" w:color="auto" w:fill="FFFFFF"/>
          <w:lang w:eastAsia="cs-CZ"/>
        </w:rPr>
        <w:t>M</w:t>
      </w:r>
      <w:r w:rsidR="008C00CC" w:rsidRPr="00E02D18">
        <w:rPr>
          <w:rFonts w:eastAsia="Times New Roman" w:cstheme="minorHAnsi"/>
          <w:color w:val="212121"/>
          <w:spacing w:val="6"/>
          <w:sz w:val="24"/>
          <w:szCs w:val="24"/>
          <w:shd w:val="clear" w:color="auto" w:fill="FFFFFF"/>
          <w:lang w:eastAsia="cs-CZ"/>
        </w:rPr>
        <w:t>acis</w:t>
      </w:r>
      <w:proofErr w:type="spellEnd"/>
      <w:r w:rsidR="008C00CC" w:rsidRPr="00E02D18">
        <w:rPr>
          <w:rFonts w:eastAsia="Times New Roman" w:cstheme="minorHAnsi"/>
          <w:color w:val="212121"/>
          <w:spacing w:val="6"/>
          <w:sz w:val="24"/>
          <w:szCs w:val="24"/>
          <w:shd w:val="clear" w:color="auto" w:fill="FFFFFF"/>
          <w:lang w:eastAsia="cs-CZ"/>
        </w:rPr>
        <w:t xml:space="preserve"> </w:t>
      </w:r>
      <w:r w:rsidRPr="00E02D18">
        <w:rPr>
          <w:rFonts w:eastAsia="Times New Roman" w:cstheme="minorHAnsi"/>
          <w:color w:val="212121"/>
          <w:spacing w:val="6"/>
          <w:sz w:val="24"/>
          <w:szCs w:val="24"/>
          <w:shd w:val="clear" w:color="auto" w:fill="FFFFFF"/>
          <w:lang w:eastAsia="cs-CZ"/>
        </w:rPr>
        <w:t xml:space="preserve">I, </w:t>
      </w:r>
      <w:proofErr w:type="spellStart"/>
      <w:r w:rsidRPr="00E02D18">
        <w:rPr>
          <w:rFonts w:eastAsia="Times New Roman" w:cstheme="minorHAnsi"/>
          <w:color w:val="212121"/>
          <w:spacing w:val="6"/>
          <w:sz w:val="24"/>
          <w:szCs w:val="24"/>
          <w:shd w:val="clear" w:color="auto" w:fill="FFFFFF"/>
          <w:lang w:eastAsia="cs-CZ"/>
        </w:rPr>
        <w:t>Gerc</w:t>
      </w:r>
      <w:proofErr w:type="spellEnd"/>
      <w:r w:rsidRPr="00E02D18">
        <w:rPr>
          <w:rFonts w:eastAsia="Times New Roman" w:cstheme="minorHAnsi"/>
          <w:color w:val="212121"/>
          <w:spacing w:val="6"/>
          <w:sz w:val="24"/>
          <w:szCs w:val="24"/>
          <w:shd w:val="clear" w:color="auto" w:fill="FFFFFF"/>
          <w:lang w:eastAsia="cs-CZ"/>
        </w:rPr>
        <w:t xml:space="preserve"> V. On </w:t>
      </w:r>
      <w:proofErr w:type="spellStart"/>
      <w:r w:rsidRPr="00E02D18">
        <w:rPr>
          <w:rFonts w:eastAsia="Times New Roman" w:cstheme="minorHAnsi"/>
          <w:color w:val="212121"/>
          <w:spacing w:val="6"/>
          <w:sz w:val="24"/>
          <w:szCs w:val="24"/>
          <w:shd w:val="clear" w:color="auto" w:fill="FFFFFF"/>
          <w:lang w:eastAsia="cs-CZ"/>
        </w:rPr>
        <w:t>Occasion</w:t>
      </w:r>
      <w:proofErr w:type="spellEnd"/>
      <w:r w:rsidRPr="00E02D18">
        <w:rPr>
          <w:rFonts w:eastAsia="Times New Roman" w:cstheme="minorHAnsi"/>
          <w:color w:val="212121"/>
          <w:spacing w:val="6"/>
          <w:sz w:val="24"/>
          <w:szCs w:val="24"/>
          <w:shd w:val="clear" w:color="auto" w:fill="FFFFFF"/>
          <w:lang w:eastAsia="cs-CZ"/>
        </w:rPr>
        <w:t xml:space="preserve"> </w:t>
      </w:r>
      <w:proofErr w:type="spellStart"/>
      <w:r w:rsidRPr="00E02D18">
        <w:rPr>
          <w:rFonts w:eastAsia="Times New Roman" w:cstheme="minorHAnsi"/>
          <w:color w:val="212121"/>
          <w:spacing w:val="6"/>
          <w:sz w:val="24"/>
          <w:szCs w:val="24"/>
          <w:shd w:val="clear" w:color="auto" w:fill="FFFFFF"/>
          <w:lang w:eastAsia="cs-CZ"/>
        </w:rPr>
        <w:t>of</w:t>
      </w:r>
      <w:proofErr w:type="spellEnd"/>
      <w:r w:rsidRPr="00E02D18">
        <w:rPr>
          <w:rFonts w:eastAsia="Times New Roman" w:cstheme="minorHAnsi"/>
          <w:color w:val="212121"/>
          <w:spacing w:val="6"/>
          <w:sz w:val="24"/>
          <w:szCs w:val="24"/>
          <w:shd w:val="clear" w:color="auto" w:fill="FFFFFF"/>
          <w:lang w:eastAsia="cs-CZ"/>
        </w:rPr>
        <w:t xml:space="preserve"> </w:t>
      </w:r>
      <w:proofErr w:type="spellStart"/>
      <w:r w:rsidRPr="00E02D18">
        <w:rPr>
          <w:rFonts w:eastAsia="Times New Roman" w:cstheme="minorHAnsi"/>
          <w:color w:val="212121"/>
          <w:spacing w:val="6"/>
          <w:sz w:val="24"/>
          <w:szCs w:val="24"/>
          <w:shd w:val="clear" w:color="auto" w:fill="FFFFFF"/>
          <w:lang w:eastAsia="cs-CZ"/>
        </w:rPr>
        <w:t>the</w:t>
      </w:r>
      <w:proofErr w:type="spellEnd"/>
      <w:r w:rsidRPr="00E02D18">
        <w:rPr>
          <w:rFonts w:eastAsia="Times New Roman" w:cstheme="minorHAnsi"/>
          <w:color w:val="212121"/>
          <w:spacing w:val="6"/>
          <w:sz w:val="24"/>
          <w:szCs w:val="24"/>
          <w:shd w:val="clear" w:color="auto" w:fill="FFFFFF"/>
          <w:lang w:eastAsia="cs-CZ"/>
        </w:rPr>
        <w:t xml:space="preserve"> COVID-19 </w:t>
      </w:r>
      <w:proofErr w:type="spellStart"/>
      <w:r w:rsidRPr="00E02D18">
        <w:rPr>
          <w:rFonts w:eastAsia="Times New Roman" w:cstheme="minorHAnsi"/>
          <w:color w:val="212121"/>
          <w:spacing w:val="6"/>
          <w:sz w:val="24"/>
          <w:szCs w:val="24"/>
          <w:shd w:val="clear" w:color="auto" w:fill="FFFFFF"/>
          <w:lang w:eastAsia="cs-CZ"/>
        </w:rPr>
        <w:t>Pandemic</w:t>
      </w:r>
      <w:proofErr w:type="spellEnd"/>
      <w:r w:rsidRPr="00E02D18">
        <w:rPr>
          <w:rFonts w:eastAsia="Times New Roman" w:cstheme="minorHAnsi"/>
          <w:color w:val="212121"/>
          <w:spacing w:val="6"/>
          <w:sz w:val="24"/>
          <w:szCs w:val="24"/>
          <w:shd w:val="clear" w:color="auto" w:fill="FFFFFF"/>
          <w:lang w:eastAsia="cs-CZ"/>
        </w:rPr>
        <w:t xml:space="preserve"> - </w:t>
      </w:r>
      <w:proofErr w:type="spellStart"/>
      <w:r w:rsidRPr="00E02D18">
        <w:rPr>
          <w:rFonts w:eastAsia="Times New Roman" w:cstheme="minorHAnsi"/>
          <w:color w:val="212121"/>
          <w:spacing w:val="6"/>
          <w:sz w:val="24"/>
          <w:szCs w:val="24"/>
          <w:shd w:val="clear" w:color="auto" w:fill="FFFFFF"/>
          <w:lang w:eastAsia="cs-CZ"/>
        </w:rPr>
        <w:t>One</w:t>
      </w:r>
      <w:proofErr w:type="spellEnd"/>
      <w:r w:rsidRPr="00E02D18">
        <w:rPr>
          <w:rFonts w:eastAsia="Times New Roman" w:cstheme="minorHAnsi"/>
          <w:color w:val="212121"/>
          <w:spacing w:val="6"/>
          <w:sz w:val="24"/>
          <w:szCs w:val="24"/>
          <w:shd w:val="clear" w:color="auto" w:fill="FFFFFF"/>
          <w:lang w:eastAsia="cs-CZ"/>
        </w:rPr>
        <w:t xml:space="preserve"> </w:t>
      </w:r>
      <w:proofErr w:type="spellStart"/>
      <w:r w:rsidRPr="00E02D18">
        <w:rPr>
          <w:rFonts w:eastAsia="Times New Roman" w:cstheme="minorHAnsi"/>
          <w:color w:val="212121"/>
          <w:spacing w:val="6"/>
          <w:sz w:val="24"/>
          <w:szCs w:val="24"/>
          <w:shd w:val="clear" w:color="auto" w:fill="FFFFFF"/>
          <w:lang w:eastAsia="cs-CZ"/>
        </w:rPr>
        <w:t>of</w:t>
      </w:r>
      <w:proofErr w:type="spellEnd"/>
      <w:r w:rsidRPr="00E02D18">
        <w:rPr>
          <w:rFonts w:eastAsia="Times New Roman" w:cstheme="minorHAnsi"/>
          <w:color w:val="212121"/>
          <w:spacing w:val="6"/>
          <w:sz w:val="24"/>
          <w:szCs w:val="24"/>
          <w:shd w:val="clear" w:color="auto" w:fill="FFFFFF"/>
          <w:lang w:eastAsia="cs-CZ"/>
        </w:rPr>
        <w:t xml:space="preserve"> </w:t>
      </w:r>
      <w:proofErr w:type="spellStart"/>
      <w:r w:rsidRPr="00E02D18">
        <w:rPr>
          <w:rFonts w:eastAsia="Times New Roman" w:cstheme="minorHAnsi"/>
          <w:color w:val="212121"/>
          <w:spacing w:val="6"/>
          <w:sz w:val="24"/>
          <w:szCs w:val="24"/>
          <w:shd w:val="clear" w:color="auto" w:fill="FFFFFF"/>
          <w:lang w:eastAsia="cs-CZ"/>
        </w:rPr>
        <w:t>the</w:t>
      </w:r>
      <w:proofErr w:type="spellEnd"/>
      <w:r w:rsidRPr="00E02D18">
        <w:rPr>
          <w:rFonts w:eastAsia="Times New Roman" w:cstheme="minorHAnsi"/>
          <w:color w:val="212121"/>
          <w:spacing w:val="6"/>
          <w:sz w:val="24"/>
          <w:szCs w:val="24"/>
          <w:shd w:val="clear" w:color="auto" w:fill="FFFFFF"/>
          <w:lang w:eastAsia="cs-CZ"/>
        </w:rPr>
        <w:t xml:space="preserve"> Most </w:t>
      </w:r>
      <w:proofErr w:type="spellStart"/>
      <w:r w:rsidRPr="00E02D18">
        <w:rPr>
          <w:rFonts w:eastAsia="Times New Roman" w:cstheme="minorHAnsi"/>
          <w:color w:val="212121"/>
          <w:spacing w:val="6"/>
          <w:sz w:val="24"/>
          <w:szCs w:val="24"/>
          <w:shd w:val="clear" w:color="auto" w:fill="FFFFFF"/>
          <w:lang w:eastAsia="cs-CZ"/>
        </w:rPr>
        <w:t>Important</w:t>
      </w:r>
      <w:proofErr w:type="spellEnd"/>
      <w:r w:rsidRPr="00E02D18">
        <w:rPr>
          <w:rFonts w:eastAsia="Times New Roman" w:cstheme="minorHAnsi"/>
          <w:color w:val="212121"/>
          <w:spacing w:val="6"/>
          <w:sz w:val="24"/>
          <w:szCs w:val="24"/>
          <w:shd w:val="clear" w:color="auto" w:fill="FFFFFF"/>
          <w:lang w:eastAsia="cs-CZ"/>
        </w:rPr>
        <w:t xml:space="preserve"> </w:t>
      </w:r>
      <w:proofErr w:type="spellStart"/>
      <w:r w:rsidRPr="00E02D18">
        <w:rPr>
          <w:rFonts w:eastAsia="Times New Roman" w:cstheme="minorHAnsi"/>
          <w:color w:val="212121"/>
          <w:spacing w:val="6"/>
          <w:sz w:val="24"/>
          <w:szCs w:val="24"/>
          <w:shd w:val="clear" w:color="auto" w:fill="FFFFFF"/>
          <w:lang w:eastAsia="cs-CZ"/>
        </w:rPr>
        <w:t>Dilemma</w:t>
      </w:r>
      <w:proofErr w:type="spellEnd"/>
      <w:r w:rsidRPr="00E02D18">
        <w:rPr>
          <w:rFonts w:eastAsia="Times New Roman" w:cstheme="minorHAnsi"/>
          <w:color w:val="212121"/>
          <w:spacing w:val="6"/>
          <w:sz w:val="24"/>
          <w:szCs w:val="24"/>
          <w:shd w:val="clear" w:color="auto" w:fill="FFFFFF"/>
          <w:lang w:eastAsia="cs-CZ"/>
        </w:rPr>
        <w:t xml:space="preserve">: </w:t>
      </w:r>
      <w:proofErr w:type="spellStart"/>
      <w:r w:rsidRPr="00E02D18">
        <w:rPr>
          <w:rFonts w:eastAsia="Times New Roman" w:cstheme="minorHAnsi"/>
          <w:color w:val="212121"/>
          <w:spacing w:val="6"/>
          <w:sz w:val="24"/>
          <w:szCs w:val="24"/>
          <w:shd w:val="clear" w:color="auto" w:fill="FFFFFF"/>
          <w:lang w:eastAsia="cs-CZ"/>
        </w:rPr>
        <w:t>Vaccinate</w:t>
      </w:r>
      <w:proofErr w:type="spellEnd"/>
      <w:r w:rsidRPr="00E02D18">
        <w:rPr>
          <w:rFonts w:eastAsia="Times New Roman" w:cstheme="minorHAnsi"/>
          <w:color w:val="212121"/>
          <w:spacing w:val="6"/>
          <w:sz w:val="24"/>
          <w:szCs w:val="24"/>
          <w:shd w:val="clear" w:color="auto" w:fill="FFFFFF"/>
          <w:lang w:eastAsia="cs-CZ"/>
        </w:rPr>
        <w:t xml:space="preserve"> </w:t>
      </w:r>
      <w:proofErr w:type="spellStart"/>
      <w:r w:rsidRPr="00E02D18">
        <w:rPr>
          <w:rFonts w:eastAsia="Times New Roman" w:cstheme="minorHAnsi"/>
          <w:color w:val="212121"/>
          <w:spacing w:val="6"/>
          <w:sz w:val="24"/>
          <w:szCs w:val="24"/>
          <w:shd w:val="clear" w:color="auto" w:fill="FFFFFF"/>
          <w:lang w:eastAsia="cs-CZ"/>
        </w:rPr>
        <w:t>or</w:t>
      </w:r>
      <w:proofErr w:type="spellEnd"/>
      <w:r w:rsidRPr="00E02D18">
        <w:rPr>
          <w:rFonts w:eastAsia="Times New Roman" w:cstheme="minorHAnsi"/>
          <w:color w:val="212121"/>
          <w:spacing w:val="6"/>
          <w:sz w:val="24"/>
          <w:szCs w:val="24"/>
          <w:shd w:val="clear" w:color="auto" w:fill="FFFFFF"/>
          <w:lang w:eastAsia="cs-CZ"/>
        </w:rPr>
        <w:t xml:space="preserve"> </w:t>
      </w:r>
      <w:proofErr w:type="gramStart"/>
      <w:r w:rsidRPr="00E02D18">
        <w:rPr>
          <w:rFonts w:eastAsia="Times New Roman" w:cstheme="minorHAnsi"/>
          <w:color w:val="212121"/>
          <w:spacing w:val="6"/>
          <w:sz w:val="24"/>
          <w:szCs w:val="24"/>
          <w:shd w:val="clear" w:color="auto" w:fill="FFFFFF"/>
          <w:lang w:eastAsia="cs-CZ"/>
        </w:rPr>
        <w:t>Not?.</w:t>
      </w:r>
      <w:proofErr w:type="gramEnd"/>
      <w:r w:rsidRPr="00E02D18">
        <w:rPr>
          <w:rFonts w:eastAsia="Times New Roman" w:cstheme="minorHAnsi"/>
          <w:color w:val="212121"/>
          <w:spacing w:val="6"/>
          <w:sz w:val="24"/>
          <w:szCs w:val="24"/>
          <w:shd w:val="clear" w:color="auto" w:fill="FFFFFF"/>
          <w:lang w:eastAsia="cs-CZ"/>
        </w:rPr>
        <w:t> </w:t>
      </w:r>
      <w:r w:rsidRPr="00E02D18">
        <w:rPr>
          <w:rFonts w:eastAsia="Times New Roman" w:cstheme="minorHAnsi"/>
          <w:i/>
          <w:iCs/>
          <w:color w:val="212121"/>
          <w:spacing w:val="6"/>
          <w:sz w:val="24"/>
          <w:szCs w:val="24"/>
          <w:lang w:eastAsia="cs-CZ"/>
        </w:rPr>
        <w:t>Med Arch</w:t>
      </w:r>
      <w:r w:rsidRPr="00E02D18">
        <w:rPr>
          <w:rFonts w:eastAsia="Times New Roman" w:cstheme="minorHAnsi"/>
          <w:color w:val="212121"/>
          <w:spacing w:val="6"/>
          <w:sz w:val="24"/>
          <w:szCs w:val="24"/>
          <w:shd w:val="clear" w:color="auto" w:fill="FFFFFF"/>
          <w:lang w:eastAsia="cs-CZ"/>
        </w:rPr>
        <w:t>. 2020;74(3):164-167. doi:10.5455/medarh.2020.74.164-167</w:t>
      </w:r>
    </w:p>
    <w:p w14:paraId="1072DED9" w14:textId="77777777" w:rsidR="00617DCE" w:rsidRPr="00E02D18" w:rsidRDefault="00617DCE" w:rsidP="00E02D18">
      <w:pPr>
        <w:jc w:val="both"/>
        <w:rPr>
          <w:rFonts w:cstheme="minorHAnsi"/>
          <w:b/>
          <w:spacing w:val="6"/>
          <w:sz w:val="24"/>
          <w:szCs w:val="24"/>
          <w:lang w:val="en-GB"/>
        </w:rPr>
      </w:pPr>
    </w:p>
    <w:p w14:paraId="63F1936C" w14:textId="69BFC615" w:rsidR="008A341B" w:rsidRPr="00E02D18" w:rsidRDefault="008A341B" w:rsidP="00E02D18">
      <w:pPr>
        <w:spacing w:after="0" w:line="240" w:lineRule="auto"/>
        <w:jc w:val="both"/>
        <w:rPr>
          <w:rFonts w:eastAsia="Times New Roman" w:cstheme="minorHAnsi"/>
          <w:spacing w:val="6"/>
          <w:sz w:val="24"/>
          <w:szCs w:val="24"/>
          <w:lang w:eastAsia="cs-CZ"/>
        </w:rPr>
      </w:pPr>
      <w:proofErr w:type="spellStart"/>
      <w:r w:rsidRPr="00E02D18">
        <w:rPr>
          <w:rFonts w:eastAsia="Times New Roman" w:cstheme="minorHAnsi"/>
          <w:color w:val="212529"/>
          <w:spacing w:val="6"/>
          <w:sz w:val="24"/>
          <w:szCs w:val="24"/>
          <w:shd w:val="clear" w:color="auto" w:fill="FFFFFF"/>
          <w:lang w:eastAsia="cs-CZ"/>
        </w:rPr>
        <w:t>M</w:t>
      </w:r>
      <w:r w:rsidR="008C00CC" w:rsidRPr="00E02D18">
        <w:rPr>
          <w:rFonts w:eastAsia="Times New Roman" w:cstheme="minorHAnsi"/>
          <w:color w:val="212529"/>
          <w:spacing w:val="6"/>
          <w:sz w:val="24"/>
          <w:szCs w:val="24"/>
          <w:shd w:val="clear" w:color="auto" w:fill="FFFFFF"/>
          <w:lang w:eastAsia="cs-CZ"/>
        </w:rPr>
        <w:t>orling</w:t>
      </w:r>
      <w:proofErr w:type="spellEnd"/>
      <w:r w:rsidRPr="00E02D18">
        <w:rPr>
          <w:rFonts w:eastAsia="Times New Roman" w:cstheme="minorHAnsi"/>
          <w:color w:val="212529"/>
          <w:spacing w:val="6"/>
          <w:sz w:val="24"/>
          <w:szCs w:val="24"/>
          <w:shd w:val="clear" w:color="auto" w:fill="FFFFFF"/>
          <w:lang w:eastAsia="cs-CZ"/>
        </w:rPr>
        <w:t>, J.R. a A.C.K. LEE, 2022. </w:t>
      </w:r>
      <w:r w:rsidRPr="00E02D18">
        <w:rPr>
          <w:rFonts w:eastAsia="Times New Roman" w:cstheme="minorHAnsi"/>
          <w:i/>
          <w:iCs/>
          <w:color w:val="212529"/>
          <w:spacing w:val="6"/>
          <w:sz w:val="24"/>
          <w:szCs w:val="24"/>
          <w:lang w:eastAsia="cs-CZ"/>
        </w:rPr>
        <w:t xml:space="preserve">COVID-19 </w:t>
      </w:r>
      <w:proofErr w:type="spellStart"/>
      <w:r w:rsidRPr="00E02D18">
        <w:rPr>
          <w:rFonts w:eastAsia="Times New Roman" w:cstheme="minorHAnsi"/>
          <w:i/>
          <w:iCs/>
          <w:color w:val="212529"/>
          <w:spacing w:val="6"/>
          <w:sz w:val="24"/>
          <w:szCs w:val="24"/>
          <w:lang w:eastAsia="cs-CZ"/>
        </w:rPr>
        <w:t>vaccine</w:t>
      </w:r>
      <w:proofErr w:type="spellEnd"/>
      <w:r w:rsidRPr="00E02D18">
        <w:rPr>
          <w:rFonts w:eastAsia="Times New Roman" w:cstheme="minorHAnsi"/>
          <w:i/>
          <w:iCs/>
          <w:color w:val="212529"/>
          <w:spacing w:val="6"/>
          <w:sz w:val="24"/>
          <w:szCs w:val="24"/>
          <w:lang w:eastAsia="cs-CZ"/>
        </w:rPr>
        <w:t xml:space="preserve"> </w:t>
      </w:r>
      <w:proofErr w:type="spellStart"/>
      <w:r w:rsidRPr="00E02D18">
        <w:rPr>
          <w:rFonts w:eastAsia="Times New Roman" w:cstheme="minorHAnsi"/>
          <w:i/>
          <w:iCs/>
          <w:color w:val="212529"/>
          <w:spacing w:val="6"/>
          <w:sz w:val="24"/>
          <w:szCs w:val="24"/>
          <w:lang w:eastAsia="cs-CZ"/>
        </w:rPr>
        <w:t>dilemmas</w:t>
      </w:r>
      <w:proofErr w:type="spellEnd"/>
      <w:r w:rsidRPr="00E02D18">
        <w:rPr>
          <w:rFonts w:eastAsia="Times New Roman" w:cstheme="minorHAnsi"/>
          <w:color w:val="212529"/>
          <w:spacing w:val="6"/>
          <w:sz w:val="24"/>
          <w:szCs w:val="24"/>
          <w:shd w:val="clear" w:color="auto" w:fill="FFFFFF"/>
          <w:lang w:eastAsia="cs-CZ"/>
        </w:rPr>
        <w:t> [online]. [cit. 2022-12-1</w:t>
      </w:r>
      <w:r w:rsidR="00617DCE" w:rsidRPr="00E02D18">
        <w:rPr>
          <w:rFonts w:eastAsia="Times New Roman" w:cstheme="minorHAnsi"/>
          <w:color w:val="212529"/>
          <w:spacing w:val="6"/>
          <w:sz w:val="24"/>
          <w:szCs w:val="24"/>
          <w:shd w:val="clear" w:color="auto" w:fill="FFFFFF"/>
          <w:lang w:eastAsia="cs-CZ"/>
        </w:rPr>
        <w:t>6</w:t>
      </w:r>
      <w:r w:rsidRPr="00E02D18">
        <w:rPr>
          <w:rFonts w:eastAsia="Times New Roman" w:cstheme="minorHAnsi"/>
          <w:color w:val="212529"/>
          <w:spacing w:val="6"/>
          <w:sz w:val="24"/>
          <w:szCs w:val="24"/>
          <w:shd w:val="clear" w:color="auto" w:fill="FFFFFF"/>
          <w:lang w:eastAsia="cs-CZ"/>
        </w:rPr>
        <w:t xml:space="preserve">]. Dostupné z: </w:t>
      </w:r>
      <w:proofErr w:type="spellStart"/>
      <w:r w:rsidR="00617DCE" w:rsidRPr="00E02D18">
        <w:rPr>
          <w:rFonts w:eastAsia="Times New Roman" w:cstheme="minorHAnsi"/>
          <w:color w:val="212529"/>
          <w:spacing w:val="6"/>
          <w:sz w:val="24"/>
          <w:szCs w:val="24"/>
          <w:shd w:val="clear" w:color="auto" w:fill="FFFFFF"/>
          <w:lang w:eastAsia="cs-CZ"/>
        </w:rPr>
        <w:t>doi</w:t>
      </w:r>
      <w:proofErr w:type="spellEnd"/>
      <w:r w:rsidR="00617DCE" w:rsidRPr="00E02D18">
        <w:rPr>
          <w:rFonts w:eastAsia="Times New Roman" w:cstheme="minorHAnsi"/>
          <w:color w:val="212529"/>
          <w:spacing w:val="6"/>
          <w:sz w:val="24"/>
          <w:szCs w:val="24"/>
          <w:shd w:val="clear" w:color="auto" w:fill="FFFFFF"/>
          <w:lang w:eastAsia="cs-CZ"/>
        </w:rPr>
        <w:t>: 10.1016/j.puhe</w:t>
      </w:r>
      <w:r w:rsidRPr="00E02D18">
        <w:rPr>
          <w:rFonts w:eastAsia="Times New Roman" w:cstheme="minorHAnsi"/>
          <w:color w:val="212529"/>
          <w:spacing w:val="6"/>
          <w:sz w:val="24"/>
          <w:szCs w:val="24"/>
          <w:shd w:val="clear" w:color="auto" w:fill="FFFFFF"/>
          <w:lang w:eastAsia="cs-CZ"/>
        </w:rPr>
        <w:t>.2021.01.009</w:t>
      </w:r>
    </w:p>
    <w:p w14:paraId="42C8853B" w14:textId="77777777" w:rsidR="008A341B" w:rsidRPr="00E02D18" w:rsidRDefault="008A341B" w:rsidP="00E02D18">
      <w:pPr>
        <w:jc w:val="both"/>
        <w:rPr>
          <w:rFonts w:cstheme="minorHAnsi"/>
          <w:b/>
          <w:spacing w:val="6"/>
          <w:sz w:val="24"/>
          <w:szCs w:val="24"/>
          <w:lang w:val="en-GB"/>
        </w:rPr>
      </w:pPr>
    </w:p>
    <w:p w14:paraId="7F8FC7E0" w14:textId="1BE2A3A1" w:rsidR="008A341B" w:rsidRPr="00E02D18" w:rsidRDefault="008C00CC" w:rsidP="00E02D18">
      <w:pPr>
        <w:spacing w:after="0" w:line="240" w:lineRule="auto"/>
        <w:jc w:val="both"/>
        <w:rPr>
          <w:rFonts w:eastAsia="Times New Roman" w:cstheme="minorHAnsi"/>
          <w:color w:val="212529"/>
          <w:spacing w:val="6"/>
          <w:sz w:val="24"/>
          <w:szCs w:val="24"/>
          <w:shd w:val="clear" w:color="auto" w:fill="FFFFFF"/>
          <w:lang w:eastAsia="cs-CZ"/>
        </w:rPr>
      </w:pPr>
      <w:proofErr w:type="spellStart"/>
      <w:r w:rsidRPr="00E02D18">
        <w:rPr>
          <w:rFonts w:eastAsia="Times New Roman" w:cstheme="minorHAnsi"/>
          <w:color w:val="212529"/>
          <w:spacing w:val="6"/>
          <w:sz w:val="24"/>
          <w:szCs w:val="24"/>
          <w:shd w:val="clear" w:color="auto" w:fill="FFFFFF"/>
          <w:lang w:eastAsia="cs-CZ"/>
        </w:rPr>
        <w:t>Ndwandwe</w:t>
      </w:r>
      <w:proofErr w:type="spellEnd"/>
      <w:r w:rsidR="008A341B" w:rsidRPr="00E02D18">
        <w:rPr>
          <w:rFonts w:eastAsia="Times New Roman" w:cstheme="minorHAnsi"/>
          <w:color w:val="212529"/>
          <w:spacing w:val="6"/>
          <w:sz w:val="24"/>
          <w:szCs w:val="24"/>
          <w:shd w:val="clear" w:color="auto" w:fill="FFFFFF"/>
          <w:lang w:eastAsia="cs-CZ"/>
        </w:rPr>
        <w:t xml:space="preserve">, </w:t>
      </w:r>
      <w:proofErr w:type="spellStart"/>
      <w:r w:rsidR="008A341B" w:rsidRPr="00E02D18">
        <w:rPr>
          <w:rFonts w:eastAsia="Times New Roman" w:cstheme="minorHAnsi"/>
          <w:color w:val="212529"/>
          <w:spacing w:val="6"/>
          <w:sz w:val="24"/>
          <w:szCs w:val="24"/>
          <w:shd w:val="clear" w:color="auto" w:fill="FFFFFF"/>
          <w:lang w:eastAsia="cs-CZ"/>
        </w:rPr>
        <w:t>Duduzile</w:t>
      </w:r>
      <w:proofErr w:type="spellEnd"/>
      <w:r w:rsidR="008A341B" w:rsidRPr="00E02D18">
        <w:rPr>
          <w:rFonts w:eastAsia="Times New Roman" w:cstheme="minorHAnsi"/>
          <w:color w:val="212529"/>
          <w:spacing w:val="6"/>
          <w:sz w:val="24"/>
          <w:szCs w:val="24"/>
          <w:shd w:val="clear" w:color="auto" w:fill="FFFFFF"/>
          <w:lang w:eastAsia="cs-CZ"/>
        </w:rPr>
        <w:t xml:space="preserve"> a Charles WIYSONGE, 2021. </w:t>
      </w:r>
      <w:r w:rsidR="008A341B" w:rsidRPr="00E02D18">
        <w:rPr>
          <w:rFonts w:eastAsia="Times New Roman" w:cstheme="minorHAnsi"/>
          <w:i/>
          <w:iCs/>
          <w:color w:val="212529"/>
          <w:spacing w:val="6"/>
          <w:sz w:val="24"/>
          <w:szCs w:val="24"/>
          <w:lang w:eastAsia="cs-CZ"/>
        </w:rPr>
        <w:t xml:space="preserve">COVID-19 </w:t>
      </w:r>
      <w:proofErr w:type="spellStart"/>
      <w:r w:rsidR="008A341B" w:rsidRPr="00E02D18">
        <w:rPr>
          <w:rFonts w:eastAsia="Times New Roman" w:cstheme="minorHAnsi"/>
          <w:i/>
          <w:iCs/>
          <w:color w:val="212529"/>
          <w:spacing w:val="6"/>
          <w:sz w:val="24"/>
          <w:szCs w:val="24"/>
          <w:lang w:eastAsia="cs-CZ"/>
        </w:rPr>
        <w:t>vaccines</w:t>
      </w:r>
      <w:proofErr w:type="spellEnd"/>
      <w:r w:rsidR="008A341B" w:rsidRPr="00E02D18">
        <w:rPr>
          <w:rFonts w:eastAsia="Times New Roman" w:cstheme="minorHAnsi"/>
          <w:color w:val="212529"/>
          <w:spacing w:val="6"/>
          <w:sz w:val="24"/>
          <w:szCs w:val="24"/>
          <w:shd w:val="clear" w:color="auto" w:fill="FFFFFF"/>
          <w:lang w:eastAsia="cs-CZ"/>
        </w:rPr>
        <w:t xml:space="preserve"> [online]. </w:t>
      </w:r>
      <w:proofErr w:type="spellStart"/>
      <w:r w:rsidR="008A341B" w:rsidRPr="00E02D18">
        <w:rPr>
          <w:rFonts w:eastAsia="Times New Roman" w:cstheme="minorHAnsi"/>
          <w:color w:val="212529"/>
          <w:spacing w:val="6"/>
          <w:sz w:val="24"/>
          <w:szCs w:val="24"/>
          <w:shd w:val="clear" w:color="auto" w:fill="FFFFFF"/>
          <w:lang w:eastAsia="cs-CZ"/>
        </w:rPr>
        <w:t>Current</w:t>
      </w:r>
      <w:proofErr w:type="spellEnd"/>
      <w:r w:rsidR="008A341B" w:rsidRPr="00E02D18">
        <w:rPr>
          <w:rFonts w:eastAsia="Times New Roman" w:cstheme="minorHAnsi"/>
          <w:color w:val="212529"/>
          <w:spacing w:val="6"/>
          <w:sz w:val="24"/>
          <w:szCs w:val="24"/>
          <w:shd w:val="clear" w:color="auto" w:fill="FFFFFF"/>
          <w:lang w:eastAsia="cs-CZ"/>
        </w:rPr>
        <w:t xml:space="preserve"> </w:t>
      </w:r>
      <w:proofErr w:type="spellStart"/>
      <w:r w:rsidR="008A341B" w:rsidRPr="00E02D18">
        <w:rPr>
          <w:rFonts w:eastAsia="Times New Roman" w:cstheme="minorHAnsi"/>
          <w:color w:val="212529"/>
          <w:spacing w:val="6"/>
          <w:sz w:val="24"/>
          <w:szCs w:val="24"/>
          <w:shd w:val="clear" w:color="auto" w:fill="FFFFFF"/>
          <w:lang w:eastAsia="cs-CZ"/>
        </w:rPr>
        <w:t>Opinion</w:t>
      </w:r>
      <w:proofErr w:type="spellEnd"/>
      <w:r w:rsidR="008A341B" w:rsidRPr="00E02D18">
        <w:rPr>
          <w:rFonts w:eastAsia="Times New Roman" w:cstheme="minorHAnsi"/>
          <w:color w:val="212529"/>
          <w:spacing w:val="6"/>
          <w:sz w:val="24"/>
          <w:szCs w:val="24"/>
          <w:shd w:val="clear" w:color="auto" w:fill="FFFFFF"/>
          <w:lang w:eastAsia="cs-CZ"/>
        </w:rPr>
        <w:t xml:space="preserve"> in </w:t>
      </w:r>
      <w:proofErr w:type="spellStart"/>
      <w:r w:rsidR="008A341B" w:rsidRPr="00E02D18">
        <w:rPr>
          <w:rFonts w:eastAsia="Times New Roman" w:cstheme="minorHAnsi"/>
          <w:color w:val="212529"/>
          <w:spacing w:val="6"/>
          <w:sz w:val="24"/>
          <w:szCs w:val="24"/>
          <w:shd w:val="clear" w:color="auto" w:fill="FFFFFF"/>
          <w:lang w:eastAsia="cs-CZ"/>
        </w:rPr>
        <w:t>Immunology</w:t>
      </w:r>
      <w:proofErr w:type="spellEnd"/>
      <w:r w:rsidR="008A341B" w:rsidRPr="00E02D18">
        <w:rPr>
          <w:rFonts w:eastAsia="Times New Roman" w:cstheme="minorHAnsi"/>
          <w:color w:val="212529"/>
          <w:spacing w:val="6"/>
          <w:sz w:val="24"/>
          <w:szCs w:val="24"/>
          <w:shd w:val="clear" w:color="auto" w:fill="FFFFFF"/>
          <w:lang w:eastAsia="cs-CZ"/>
        </w:rPr>
        <w:t xml:space="preserve">, </w:t>
      </w:r>
      <w:proofErr w:type="spellStart"/>
      <w:r w:rsidR="008A341B" w:rsidRPr="00E02D18">
        <w:rPr>
          <w:rFonts w:eastAsia="Times New Roman" w:cstheme="minorHAnsi"/>
          <w:color w:val="212529"/>
          <w:spacing w:val="6"/>
          <w:sz w:val="24"/>
          <w:szCs w:val="24"/>
          <w:shd w:val="clear" w:color="auto" w:fill="FFFFFF"/>
          <w:lang w:eastAsia="cs-CZ"/>
        </w:rPr>
        <w:t>Pages</w:t>
      </w:r>
      <w:proofErr w:type="spellEnd"/>
      <w:r w:rsidR="008A341B" w:rsidRPr="00E02D18">
        <w:rPr>
          <w:rFonts w:eastAsia="Times New Roman" w:cstheme="minorHAnsi"/>
          <w:color w:val="212529"/>
          <w:spacing w:val="6"/>
          <w:sz w:val="24"/>
          <w:szCs w:val="24"/>
          <w:shd w:val="clear" w:color="auto" w:fill="FFFFFF"/>
          <w:lang w:eastAsia="cs-CZ"/>
        </w:rPr>
        <w:t xml:space="preserve"> 111-116 [cit. 2022-12-1</w:t>
      </w:r>
      <w:r w:rsidR="00617DCE" w:rsidRPr="00E02D18">
        <w:rPr>
          <w:rFonts w:eastAsia="Times New Roman" w:cstheme="minorHAnsi"/>
          <w:color w:val="212529"/>
          <w:spacing w:val="6"/>
          <w:sz w:val="24"/>
          <w:szCs w:val="24"/>
          <w:shd w:val="clear" w:color="auto" w:fill="FFFFFF"/>
          <w:lang w:eastAsia="cs-CZ"/>
        </w:rPr>
        <w:t>5</w:t>
      </w:r>
      <w:r w:rsidR="008A341B" w:rsidRPr="00E02D18">
        <w:rPr>
          <w:rFonts w:eastAsia="Times New Roman" w:cstheme="minorHAnsi"/>
          <w:color w:val="212529"/>
          <w:spacing w:val="6"/>
          <w:sz w:val="24"/>
          <w:szCs w:val="24"/>
          <w:shd w:val="clear" w:color="auto" w:fill="FFFFFF"/>
          <w:lang w:eastAsia="cs-CZ"/>
        </w:rPr>
        <w:t xml:space="preserve">]. ISSN </w:t>
      </w:r>
      <w:proofErr w:type="spellStart"/>
      <w:r w:rsidR="008A341B" w:rsidRPr="00E02D18">
        <w:rPr>
          <w:rFonts w:eastAsia="Times New Roman" w:cstheme="minorHAnsi"/>
          <w:color w:val="212529"/>
          <w:spacing w:val="6"/>
          <w:sz w:val="24"/>
          <w:szCs w:val="24"/>
          <w:shd w:val="clear" w:color="auto" w:fill="FFFFFF"/>
          <w:lang w:eastAsia="cs-CZ"/>
        </w:rPr>
        <w:t>ISSN</w:t>
      </w:r>
      <w:proofErr w:type="spellEnd"/>
      <w:r w:rsidR="008A341B" w:rsidRPr="00E02D18">
        <w:rPr>
          <w:rFonts w:eastAsia="Times New Roman" w:cstheme="minorHAnsi"/>
          <w:color w:val="212529"/>
          <w:spacing w:val="6"/>
          <w:sz w:val="24"/>
          <w:szCs w:val="24"/>
          <w:shd w:val="clear" w:color="auto" w:fill="FFFFFF"/>
          <w:lang w:eastAsia="cs-CZ"/>
        </w:rPr>
        <w:t xml:space="preserve"> 0952-7915. Dostupné z: </w:t>
      </w:r>
      <w:proofErr w:type="spellStart"/>
      <w:r w:rsidR="00617DCE" w:rsidRPr="00E02D18">
        <w:rPr>
          <w:rFonts w:eastAsia="Times New Roman" w:cstheme="minorHAnsi"/>
          <w:color w:val="212529"/>
          <w:spacing w:val="6"/>
          <w:sz w:val="24"/>
          <w:szCs w:val="24"/>
          <w:shd w:val="clear" w:color="auto" w:fill="FFFFFF"/>
          <w:lang w:eastAsia="cs-CZ"/>
        </w:rPr>
        <w:t>doi</w:t>
      </w:r>
      <w:proofErr w:type="spellEnd"/>
      <w:r w:rsidR="00617DCE" w:rsidRPr="00E02D18">
        <w:rPr>
          <w:rFonts w:eastAsia="Times New Roman" w:cstheme="minorHAnsi"/>
          <w:color w:val="212529"/>
          <w:spacing w:val="6"/>
          <w:sz w:val="24"/>
          <w:szCs w:val="24"/>
          <w:shd w:val="clear" w:color="auto" w:fill="FFFFFF"/>
          <w:lang w:eastAsia="cs-CZ"/>
        </w:rPr>
        <w:t xml:space="preserve">: </w:t>
      </w:r>
      <w:hyperlink r:id="rId6" w:history="1">
        <w:r w:rsidR="003C6470" w:rsidRPr="00E02D18">
          <w:rPr>
            <w:rStyle w:val="Hypertextovodkaz"/>
            <w:rFonts w:eastAsia="Times New Roman" w:cstheme="minorHAnsi"/>
            <w:spacing w:val="6"/>
            <w:sz w:val="24"/>
            <w:szCs w:val="24"/>
            <w:shd w:val="clear" w:color="auto" w:fill="FFFFFF"/>
            <w:lang w:eastAsia="cs-CZ"/>
          </w:rPr>
          <w:t>https://doi.org/10.1016/j.coi.2021.07.003</w:t>
        </w:r>
      </w:hyperlink>
      <w:r w:rsidR="008A341B" w:rsidRPr="00E02D18">
        <w:rPr>
          <w:rFonts w:eastAsia="Times New Roman" w:cstheme="minorHAnsi"/>
          <w:color w:val="212529"/>
          <w:spacing w:val="6"/>
          <w:sz w:val="24"/>
          <w:szCs w:val="24"/>
          <w:shd w:val="clear" w:color="auto" w:fill="FFFFFF"/>
          <w:lang w:eastAsia="cs-CZ"/>
        </w:rPr>
        <w:t>.</w:t>
      </w:r>
    </w:p>
    <w:p w14:paraId="4698E56F" w14:textId="72A6BD92" w:rsidR="003C6470" w:rsidRPr="00E02D18" w:rsidRDefault="003C6470" w:rsidP="00E02D18">
      <w:pPr>
        <w:spacing w:after="0" w:line="240" w:lineRule="auto"/>
        <w:jc w:val="both"/>
        <w:rPr>
          <w:rFonts w:eastAsia="Times New Roman" w:cstheme="minorHAnsi"/>
          <w:color w:val="212529"/>
          <w:spacing w:val="6"/>
          <w:sz w:val="24"/>
          <w:szCs w:val="24"/>
          <w:shd w:val="clear" w:color="auto" w:fill="FFFFFF"/>
          <w:lang w:eastAsia="cs-CZ"/>
        </w:rPr>
      </w:pPr>
    </w:p>
    <w:p w14:paraId="01C3799D" w14:textId="3B9B21E6" w:rsidR="003C6470" w:rsidRPr="00E02D18" w:rsidRDefault="003C6470" w:rsidP="00E02D18">
      <w:pPr>
        <w:spacing w:after="0" w:line="240" w:lineRule="auto"/>
        <w:jc w:val="both"/>
        <w:rPr>
          <w:rFonts w:eastAsia="Times New Roman" w:cstheme="minorHAnsi"/>
          <w:color w:val="212529"/>
          <w:spacing w:val="6"/>
          <w:sz w:val="24"/>
          <w:szCs w:val="24"/>
          <w:shd w:val="clear" w:color="auto" w:fill="FFFFFF"/>
          <w:lang w:eastAsia="cs-CZ"/>
        </w:rPr>
      </w:pPr>
      <w:proofErr w:type="spellStart"/>
      <w:r w:rsidRPr="00E02D18">
        <w:rPr>
          <w:rFonts w:eastAsia="Times New Roman" w:cstheme="minorHAnsi"/>
          <w:color w:val="212529"/>
          <w:spacing w:val="6"/>
          <w:sz w:val="24"/>
          <w:szCs w:val="24"/>
          <w:shd w:val="clear" w:color="auto" w:fill="FFFFFF"/>
          <w:lang w:eastAsia="cs-CZ"/>
        </w:rPr>
        <w:t>Painter</w:t>
      </w:r>
      <w:proofErr w:type="spellEnd"/>
      <w:r w:rsidRPr="00E02D18">
        <w:rPr>
          <w:rFonts w:eastAsia="Times New Roman" w:cstheme="minorHAnsi"/>
          <w:color w:val="212529"/>
          <w:spacing w:val="6"/>
          <w:sz w:val="24"/>
          <w:szCs w:val="24"/>
          <w:shd w:val="clear" w:color="auto" w:fill="FFFFFF"/>
          <w:lang w:eastAsia="cs-CZ"/>
        </w:rPr>
        <w:t xml:space="preserve"> EM, </w:t>
      </w:r>
      <w:proofErr w:type="spellStart"/>
      <w:r w:rsidRPr="00E02D18">
        <w:rPr>
          <w:rFonts w:eastAsia="Times New Roman" w:cstheme="minorHAnsi"/>
          <w:color w:val="212529"/>
          <w:spacing w:val="6"/>
          <w:sz w:val="24"/>
          <w:szCs w:val="24"/>
          <w:shd w:val="clear" w:color="auto" w:fill="FFFFFF"/>
          <w:lang w:eastAsia="cs-CZ"/>
        </w:rPr>
        <w:t>Ussery</w:t>
      </w:r>
      <w:proofErr w:type="spellEnd"/>
      <w:r w:rsidRPr="00E02D18">
        <w:rPr>
          <w:rFonts w:eastAsia="Times New Roman" w:cstheme="minorHAnsi"/>
          <w:color w:val="212529"/>
          <w:spacing w:val="6"/>
          <w:sz w:val="24"/>
          <w:szCs w:val="24"/>
          <w:shd w:val="clear" w:color="auto" w:fill="FFFFFF"/>
          <w:lang w:eastAsia="cs-CZ"/>
        </w:rPr>
        <w:t xml:space="preserve"> EN, Patel A, et al. </w:t>
      </w:r>
      <w:proofErr w:type="spellStart"/>
      <w:r w:rsidRPr="00E02D18">
        <w:rPr>
          <w:rFonts w:eastAsia="Times New Roman" w:cstheme="minorHAnsi"/>
          <w:color w:val="212529"/>
          <w:spacing w:val="6"/>
          <w:sz w:val="24"/>
          <w:szCs w:val="24"/>
          <w:shd w:val="clear" w:color="auto" w:fill="FFFFFF"/>
          <w:lang w:eastAsia="cs-CZ"/>
        </w:rPr>
        <w:t>Demographic</w:t>
      </w:r>
      <w:proofErr w:type="spellEnd"/>
      <w:r w:rsidRPr="00E02D18">
        <w:rPr>
          <w:rFonts w:eastAsia="Times New Roman" w:cstheme="minorHAnsi"/>
          <w:color w:val="212529"/>
          <w:spacing w:val="6"/>
          <w:sz w:val="24"/>
          <w:szCs w:val="24"/>
          <w:shd w:val="clear" w:color="auto" w:fill="FFFFFF"/>
          <w:lang w:eastAsia="cs-CZ"/>
        </w:rPr>
        <w:t xml:space="preserve"> </w:t>
      </w:r>
      <w:proofErr w:type="spellStart"/>
      <w:r w:rsidRPr="00E02D18">
        <w:rPr>
          <w:rFonts w:eastAsia="Times New Roman" w:cstheme="minorHAnsi"/>
          <w:color w:val="212529"/>
          <w:spacing w:val="6"/>
          <w:sz w:val="24"/>
          <w:szCs w:val="24"/>
          <w:shd w:val="clear" w:color="auto" w:fill="FFFFFF"/>
          <w:lang w:eastAsia="cs-CZ"/>
        </w:rPr>
        <w:t>Characteristics</w:t>
      </w:r>
      <w:proofErr w:type="spellEnd"/>
      <w:r w:rsidRPr="00E02D18">
        <w:rPr>
          <w:rFonts w:eastAsia="Times New Roman" w:cstheme="minorHAnsi"/>
          <w:color w:val="212529"/>
          <w:spacing w:val="6"/>
          <w:sz w:val="24"/>
          <w:szCs w:val="24"/>
          <w:shd w:val="clear" w:color="auto" w:fill="FFFFFF"/>
          <w:lang w:eastAsia="cs-CZ"/>
        </w:rPr>
        <w:t xml:space="preserve"> </w:t>
      </w:r>
      <w:proofErr w:type="spellStart"/>
      <w:r w:rsidRPr="00E02D18">
        <w:rPr>
          <w:rFonts w:eastAsia="Times New Roman" w:cstheme="minorHAnsi"/>
          <w:color w:val="212529"/>
          <w:spacing w:val="6"/>
          <w:sz w:val="24"/>
          <w:szCs w:val="24"/>
          <w:shd w:val="clear" w:color="auto" w:fill="FFFFFF"/>
          <w:lang w:eastAsia="cs-CZ"/>
        </w:rPr>
        <w:t>of</w:t>
      </w:r>
      <w:proofErr w:type="spellEnd"/>
      <w:r w:rsidRPr="00E02D18">
        <w:rPr>
          <w:rFonts w:eastAsia="Times New Roman" w:cstheme="minorHAnsi"/>
          <w:color w:val="212529"/>
          <w:spacing w:val="6"/>
          <w:sz w:val="24"/>
          <w:szCs w:val="24"/>
          <w:shd w:val="clear" w:color="auto" w:fill="FFFFFF"/>
          <w:lang w:eastAsia="cs-CZ"/>
        </w:rPr>
        <w:t xml:space="preserve"> </w:t>
      </w:r>
      <w:proofErr w:type="spellStart"/>
      <w:r w:rsidRPr="00E02D18">
        <w:rPr>
          <w:rFonts w:eastAsia="Times New Roman" w:cstheme="minorHAnsi"/>
          <w:color w:val="212529"/>
          <w:spacing w:val="6"/>
          <w:sz w:val="24"/>
          <w:szCs w:val="24"/>
          <w:shd w:val="clear" w:color="auto" w:fill="FFFFFF"/>
          <w:lang w:eastAsia="cs-CZ"/>
        </w:rPr>
        <w:t>Persons</w:t>
      </w:r>
      <w:proofErr w:type="spellEnd"/>
      <w:r w:rsidRPr="00E02D18">
        <w:rPr>
          <w:rFonts w:eastAsia="Times New Roman" w:cstheme="minorHAnsi"/>
          <w:color w:val="212529"/>
          <w:spacing w:val="6"/>
          <w:sz w:val="24"/>
          <w:szCs w:val="24"/>
          <w:shd w:val="clear" w:color="auto" w:fill="FFFFFF"/>
          <w:lang w:eastAsia="cs-CZ"/>
        </w:rPr>
        <w:t xml:space="preserve"> </w:t>
      </w:r>
      <w:proofErr w:type="spellStart"/>
      <w:r w:rsidRPr="00E02D18">
        <w:rPr>
          <w:rFonts w:eastAsia="Times New Roman" w:cstheme="minorHAnsi"/>
          <w:color w:val="212529"/>
          <w:spacing w:val="6"/>
          <w:sz w:val="24"/>
          <w:szCs w:val="24"/>
          <w:shd w:val="clear" w:color="auto" w:fill="FFFFFF"/>
          <w:lang w:eastAsia="cs-CZ"/>
        </w:rPr>
        <w:t>Vaccinated</w:t>
      </w:r>
      <w:proofErr w:type="spellEnd"/>
      <w:r w:rsidRPr="00E02D18">
        <w:rPr>
          <w:rFonts w:eastAsia="Times New Roman" w:cstheme="minorHAnsi"/>
          <w:color w:val="212529"/>
          <w:spacing w:val="6"/>
          <w:sz w:val="24"/>
          <w:szCs w:val="24"/>
          <w:shd w:val="clear" w:color="auto" w:fill="FFFFFF"/>
          <w:lang w:eastAsia="cs-CZ"/>
        </w:rPr>
        <w:t xml:space="preserve"> </w:t>
      </w:r>
      <w:proofErr w:type="spellStart"/>
      <w:r w:rsidRPr="00E02D18">
        <w:rPr>
          <w:rFonts w:eastAsia="Times New Roman" w:cstheme="minorHAnsi"/>
          <w:color w:val="212529"/>
          <w:spacing w:val="6"/>
          <w:sz w:val="24"/>
          <w:szCs w:val="24"/>
          <w:shd w:val="clear" w:color="auto" w:fill="FFFFFF"/>
          <w:lang w:eastAsia="cs-CZ"/>
        </w:rPr>
        <w:t>During</w:t>
      </w:r>
      <w:proofErr w:type="spellEnd"/>
      <w:r w:rsidRPr="00E02D18">
        <w:rPr>
          <w:rFonts w:eastAsia="Times New Roman" w:cstheme="minorHAnsi"/>
          <w:color w:val="212529"/>
          <w:spacing w:val="6"/>
          <w:sz w:val="24"/>
          <w:szCs w:val="24"/>
          <w:shd w:val="clear" w:color="auto" w:fill="FFFFFF"/>
          <w:lang w:eastAsia="cs-CZ"/>
        </w:rPr>
        <w:t xml:space="preserve"> </w:t>
      </w:r>
      <w:proofErr w:type="spellStart"/>
      <w:r w:rsidRPr="00E02D18">
        <w:rPr>
          <w:rFonts w:eastAsia="Times New Roman" w:cstheme="minorHAnsi"/>
          <w:color w:val="212529"/>
          <w:spacing w:val="6"/>
          <w:sz w:val="24"/>
          <w:szCs w:val="24"/>
          <w:shd w:val="clear" w:color="auto" w:fill="FFFFFF"/>
          <w:lang w:eastAsia="cs-CZ"/>
        </w:rPr>
        <w:t>the</w:t>
      </w:r>
      <w:proofErr w:type="spellEnd"/>
      <w:r w:rsidRPr="00E02D18">
        <w:rPr>
          <w:rFonts w:eastAsia="Times New Roman" w:cstheme="minorHAnsi"/>
          <w:color w:val="212529"/>
          <w:spacing w:val="6"/>
          <w:sz w:val="24"/>
          <w:szCs w:val="24"/>
          <w:shd w:val="clear" w:color="auto" w:fill="FFFFFF"/>
          <w:lang w:eastAsia="cs-CZ"/>
        </w:rPr>
        <w:t xml:space="preserve"> </w:t>
      </w:r>
      <w:proofErr w:type="spellStart"/>
      <w:r w:rsidRPr="00E02D18">
        <w:rPr>
          <w:rFonts w:eastAsia="Times New Roman" w:cstheme="minorHAnsi"/>
          <w:color w:val="212529"/>
          <w:spacing w:val="6"/>
          <w:sz w:val="24"/>
          <w:szCs w:val="24"/>
          <w:shd w:val="clear" w:color="auto" w:fill="FFFFFF"/>
          <w:lang w:eastAsia="cs-CZ"/>
        </w:rPr>
        <w:t>First</w:t>
      </w:r>
      <w:proofErr w:type="spellEnd"/>
      <w:r w:rsidRPr="00E02D18">
        <w:rPr>
          <w:rFonts w:eastAsia="Times New Roman" w:cstheme="minorHAnsi"/>
          <w:color w:val="212529"/>
          <w:spacing w:val="6"/>
          <w:sz w:val="24"/>
          <w:szCs w:val="24"/>
          <w:shd w:val="clear" w:color="auto" w:fill="FFFFFF"/>
          <w:lang w:eastAsia="cs-CZ"/>
        </w:rPr>
        <w:t xml:space="preserve"> </w:t>
      </w:r>
      <w:proofErr w:type="spellStart"/>
      <w:r w:rsidRPr="00E02D18">
        <w:rPr>
          <w:rFonts w:eastAsia="Times New Roman" w:cstheme="minorHAnsi"/>
          <w:color w:val="212529"/>
          <w:spacing w:val="6"/>
          <w:sz w:val="24"/>
          <w:szCs w:val="24"/>
          <w:shd w:val="clear" w:color="auto" w:fill="FFFFFF"/>
          <w:lang w:eastAsia="cs-CZ"/>
        </w:rPr>
        <w:t>Month</w:t>
      </w:r>
      <w:proofErr w:type="spellEnd"/>
      <w:r w:rsidRPr="00E02D18">
        <w:rPr>
          <w:rFonts w:eastAsia="Times New Roman" w:cstheme="minorHAnsi"/>
          <w:color w:val="212529"/>
          <w:spacing w:val="6"/>
          <w:sz w:val="24"/>
          <w:szCs w:val="24"/>
          <w:shd w:val="clear" w:color="auto" w:fill="FFFFFF"/>
          <w:lang w:eastAsia="cs-CZ"/>
        </w:rPr>
        <w:t xml:space="preserve"> </w:t>
      </w:r>
      <w:proofErr w:type="spellStart"/>
      <w:r w:rsidRPr="00E02D18">
        <w:rPr>
          <w:rFonts w:eastAsia="Times New Roman" w:cstheme="minorHAnsi"/>
          <w:color w:val="212529"/>
          <w:spacing w:val="6"/>
          <w:sz w:val="24"/>
          <w:szCs w:val="24"/>
          <w:shd w:val="clear" w:color="auto" w:fill="FFFFFF"/>
          <w:lang w:eastAsia="cs-CZ"/>
        </w:rPr>
        <w:t>of</w:t>
      </w:r>
      <w:proofErr w:type="spellEnd"/>
      <w:r w:rsidRPr="00E02D18">
        <w:rPr>
          <w:rFonts w:eastAsia="Times New Roman" w:cstheme="minorHAnsi"/>
          <w:color w:val="212529"/>
          <w:spacing w:val="6"/>
          <w:sz w:val="24"/>
          <w:szCs w:val="24"/>
          <w:shd w:val="clear" w:color="auto" w:fill="FFFFFF"/>
          <w:lang w:eastAsia="cs-CZ"/>
        </w:rPr>
        <w:t xml:space="preserve"> </w:t>
      </w:r>
      <w:proofErr w:type="spellStart"/>
      <w:r w:rsidRPr="00E02D18">
        <w:rPr>
          <w:rFonts w:eastAsia="Times New Roman" w:cstheme="minorHAnsi"/>
          <w:color w:val="212529"/>
          <w:spacing w:val="6"/>
          <w:sz w:val="24"/>
          <w:szCs w:val="24"/>
          <w:shd w:val="clear" w:color="auto" w:fill="FFFFFF"/>
          <w:lang w:eastAsia="cs-CZ"/>
        </w:rPr>
        <w:t>the</w:t>
      </w:r>
      <w:proofErr w:type="spellEnd"/>
      <w:r w:rsidRPr="00E02D18">
        <w:rPr>
          <w:rFonts w:eastAsia="Times New Roman" w:cstheme="minorHAnsi"/>
          <w:color w:val="212529"/>
          <w:spacing w:val="6"/>
          <w:sz w:val="24"/>
          <w:szCs w:val="24"/>
          <w:shd w:val="clear" w:color="auto" w:fill="FFFFFF"/>
          <w:lang w:eastAsia="cs-CZ"/>
        </w:rPr>
        <w:t xml:space="preserve"> COVID-19 </w:t>
      </w:r>
      <w:proofErr w:type="spellStart"/>
      <w:r w:rsidRPr="00E02D18">
        <w:rPr>
          <w:rFonts w:eastAsia="Times New Roman" w:cstheme="minorHAnsi"/>
          <w:color w:val="212529"/>
          <w:spacing w:val="6"/>
          <w:sz w:val="24"/>
          <w:szCs w:val="24"/>
          <w:shd w:val="clear" w:color="auto" w:fill="FFFFFF"/>
          <w:lang w:eastAsia="cs-CZ"/>
        </w:rPr>
        <w:t>Vaccination</w:t>
      </w:r>
      <w:proofErr w:type="spellEnd"/>
      <w:r w:rsidRPr="00E02D18">
        <w:rPr>
          <w:rFonts w:eastAsia="Times New Roman" w:cstheme="minorHAnsi"/>
          <w:color w:val="212529"/>
          <w:spacing w:val="6"/>
          <w:sz w:val="24"/>
          <w:szCs w:val="24"/>
          <w:shd w:val="clear" w:color="auto" w:fill="FFFFFF"/>
          <w:lang w:eastAsia="cs-CZ"/>
        </w:rPr>
        <w:t xml:space="preserve"> </w:t>
      </w:r>
      <w:proofErr w:type="gramStart"/>
      <w:r w:rsidRPr="00E02D18">
        <w:rPr>
          <w:rFonts w:eastAsia="Times New Roman" w:cstheme="minorHAnsi"/>
          <w:color w:val="212529"/>
          <w:spacing w:val="6"/>
          <w:sz w:val="24"/>
          <w:szCs w:val="24"/>
          <w:shd w:val="clear" w:color="auto" w:fill="FFFFFF"/>
          <w:lang w:eastAsia="cs-CZ"/>
        </w:rPr>
        <w:t>Program - United</w:t>
      </w:r>
      <w:proofErr w:type="gramEnd"/>
      <w:r w:rsidRPr="00E02D18">
        <w:rPr>
          <w:rFonts w:eastAsia="Times New Roman" w:cstheme="minorHAnsi"/>
          <w:color w:val="212529"/>
          <w:spacing w:val="6"/>
          <w:sz w:val="24"/>
          <w:szCs w:val="24"/>
          <w:shd w:val="clear" w:color="auto" w:fill="FFFFFF"/>
          <w:lang w:eastAsia="cs-CZ"/>
        </w:rPr>
        <w:t xml:space="preserve"> </w:t>
      </w:r>
      <w:proofErr w:type="spellStart"/>
      <w:r w:rsidRPr="00E02D18">
        <w:rPr>
          <w:rFonts w:eastAsia="Times New Roman" w:cstheme="minorHAnsi"/>
          <w:color w:val="212529"/>
          <w:spacing w:val="6"/>
          <w:sz w:val="24"/>
          <w:szCs w:val="24"/>
          <w:shd w:val="clear" w:color="auto" w:fill="FFFFFF"/>
          <w:lang w:eastAsia="cs-CZ"/>
        </w:rPr>
        <w:t>States</w:t>
      </w:r>
      <w:proofErr w:type="spellEnd"/>
      <w:r w:rsidRPr="00E02D18">
        <w:rPr>
          <w:rFonts w:eastAsia="Times New Roman" w:cstheme="minorHAnsi"/>
          <w:color w:val="212529"/>
          <w:spacing w:val="6"/>
          <w:sz w:val="24"/>
          <w:szCs w:val="24"/>
          <w:shd w:val="clear" w:color="auto" w:fill="FFFFFF"/>
          <w:lang w:eastAsia="cs-CZ"/>
        </w:rPr>
        <w:t xml:space="preserve">, </w:t>
      </w:r>
      <w:proofErr w:type="spellStart"/>
      <w:r w:rsidRPr="00E02D18">
        <w:rPr>
          <w:rFonts w:eastAsia="Times New Roman" w:cstheme="minorHAnsi"/>
          <w:color w:val="212529"/>
          <w:spacing w:val="6"/>
          <w:sz w:val="24"/>
          <w:szCs w:val="24"/>
          <w:shd w:val="clear" w:color="auto" w:fill="FFFFFF"/>
          <w:lang w:eastAsia="cs-CZ"/>
        </w:rPr>
        <w:t>December</w:t>
      </w:r>
      <w:proofErr w:type="spellEnd"/>
      <w:r w:rsidRPr="00E02D18">
        <w:rPr>
          <w:rFonts w:eastAsia="Times New Roman" w:cstheme="minorHAnsi"/>
          <w:color w:val="212529"/>
          <w:spacing w:val="6"/>
          <w:sz w:val="24"/>
          <w:szCs w:val="24"/>
          <w:shd w:val="clear" w:color="auto" w:fill="FFFFFF"/>
          <w:lang w:eastAsia="cs-CZ"/>
        </w:rPr>
        <w:t xml:space="preserve"> 14, 2020-January 14, 2021. MMWR </w:t>
      </w:r>
      <w:proofErr w:type="spellStart"/>
      <w:r w:rsidRPr="00E02D18">
        <w:rPr>
          <w:rFonts w:eastAsia="Times New Roman" w:cstheme="minorHAnsi"/>
          <w:color w:val="212529"/>
          <w:spacing w:val="6"/>
          <w:sz w:val="24"/>
          <w:szCs w:val="24"/>
          <w:shd w:val="clear" w:color="auto" w:fill="FFFFFF"/>
          <w:lang w:eastAsia="cs-CZ"/>
        </w:rPr>
        <w:t>Morb</w:t>
      </w:r>
      <w:proofErr w:type="spellEnd"/>
      <w:r w:rsidRPr="00E02D18">
        <w:rPr>
          <w:rFonts w:eastAsia="Times New Roman" w:cstheme="minorHAnsi"/>
          <w:color w:val="212529"/>
          <w:spacing w:val="6"/>
          <w:sz w:val="24"/>
          <w:szCs w:val="24"/>
          <w:shd w:val="clear" w:color="auto" w:fill="FFFFFF"/>
          <w:lang w:eastAsia="cs-CZ"/>
        </w:rPr>
        <w:t xml:space="preserve"> </w:t>
      </w:r>
      <w:proofErr w:type="spellStart"/>
      <w:r w:rsidRPr="00E02D18">
        <w:rPr>
          <w:rFonts w:eastAsia="Times New Roman" w:cstheme="minorHAnsi"/>
          <w:color w:val="212529"/>
          <w:spacing w:val="6"/>
          <w:sz w:val="24"/>
          <w:szCs w:val="24"/>
          <w:shd w:val="clear" w:color="auto" w:fill="FFFFFF"/>
          <w:lang w:eastAsia="cs-CZ"/>
        </w:rPr>
        <w:t>Mortal</w:t>
      </w:r>
      <w:proofErr w:type="spellEnd"/>
      <w:r w:rsidRPr="00E02D18">
        <w:rPr>
          <w:rFonts w:eastAsia="Times New Roman" w:cstheme="minorHAnsi"/>
          <w:color w:val="212529"/>
          <w:spacing w:val="6"/>
          <w:sz w:val="24"/>
          <w:szCs w:val="24"/>
          <w:shd w:val="clear" w:color="auto" w:fill="FFFFFF"/>
          <w:lang w:eastAsia="cs-CZ"/>
        </w:rPr>
        <w:t xml:space="preserve"> </w:t>
      </w:r>
      <w:proofErr w:type="spellStart"/>
      <w:r w:rsidRPr="00E02D18">
        <w:rPr>
          <w:rFonts w:eastAsia="Times New Roman" w:cstheme="minorHAnsi"/>
          <w:color w:val="212529"/>
          <w:spacing w:val="6"/>
          <w:sz w:val="24"/>
          <w:szCs w:val="24"/>
          <w:shd w:val="clear" w:color="auto" w:fill="FFFFFF"/>
          <w:lang w:eastAsia="cs-CZ"/>
        </w:rPr>
        <w:t>Wkly</w:t>
      </w:r>
      <w:proofErr w:type="spellEnd"/>
      <w:r w:rsidRPr="00E02D18">
        <w:rPr>
          <w:rFonts w:eastAsia="Times New Roman" w:cstheme="minorHAnsi"/>
          <w:color w:val="212529"/>
          <w:spacing w:val="6"/>
          <w:sz w:val="24"/>
          <w:szCs w:val="24"/>
          <w:shd w:val="clear" w:color="auto" w:fill="FFFFFF"/>
          <w:lang w:eastAsia="cs-CZ"/>
        </w:rPr>
        <w:t xml:space="preserve"> </w:t>
      </w:r>
      <w:proofErr w:type="spellStart"/>
      <w:r w:rsidRPr="00E02D18">
        <w:rPr>
          <w:rFonts w:eastAsia="Times New Roman" w:cstheme="minorHAnsi"/>
          <w:color w:val="212529"/>
          <w:spacing w:val="6"/>
          <w:sz w:val="24"/>
          <w:szCs w:val="24"/>
          <w:shd w:val="clear" w:color="auto" w:fill="FFFFFF"/>
          <w:lang w:eastAsia="cs-CZ"/>
        </w:rPr>
        <w:t>Rep</w:t>
      </w:r>
      <w:proofErr w:type="spellEnd"/>
      <w:r w:rsidRPr="00E02D18">
        <w:rPr>
          <w:rFonts w:eastAsia="Times New Roman" w:cstheme="minorHAnsi"/>
          <w:color w:val="212529"/>
          <w:spacing w:val="6"/>
          <w:sz w:val="24"/>
          <w:szCs w:val="24"/>
          <w:shd w:val="clear" w:color="auto" w:fill="FFFFFF"/>
          <w:lang w:eastAsia="cs-CZ"/>
        </w:rPr>
        <w:t xml:space="preserve">. 2021;70(5):174-177. </w:t>
      </w:r>
      <w:proofErr w:type="spellStart"/>
      <w:r w:rsidRPr="00E02D18">
        <w:rPr>
          <w:rFonts w:eastAsia="Times New Roman" w:cstheme="minorHAnsi"/>
          <w:color w:val="212529"/>
          <w:spacing w:val="6"/>
          <w:sz w:val="24"/>
          <w:szCs w:val="24"/>
          <w:shd w:val="clear" w:color="auto" w:fill="FFFFFF"/>
          <w:lang w:eastAsia="cs-CZ"/>
        </w:rPr>
        <w:t>Published</w:t>
      </w:r>
      <w:proofErr w:type="spellEnd"/>
      <w:r w:rsidRPr="00E02D18">
        <w:rPr>
          <w:rFonts w:eastAsia="Times New Roman" w:cstheme="minorHAnsi"/>
          <w:color w:val="212529"/>
          <w:spacing w:val="6"/>
          <w:sz w:val="24"/>
          <w:szCs w:val="24"/>
          <w:shd w:val="clear" w:color="auto" w:fill="FFFFFF"/>
          <w:lang w:eastAsia="cs-CZ"/>
        </w:rPr>
        <w:t xml:space="preserve"> 2021 </w:t>
      </w:r>
      <w:proofErr w:type="spellStart"/>
      <w:r w:rsidRPr="00E02D18">
        <w:rPr>
          <w:rFonts w:eastAsia="Times New Roman" w:cstheme="minorHAnsi"/>
          <w:color w:val="212529"/>
          <w:spacing w:val="6"/>
          <w:sz w:val="24"/>
          <w:szCs w:val="24"/>
          <w:shd w:val="clear" w:color="auto" w:fill="FFFFFF"/>
          <w:lang w:eastAsia="cs-CZ"/>
        </w:rPr>
        <w:t>Feb</w:t>
      </w:r>
      <w:proofErr w:type="spellEnd"/>
      <w:r w:rsidRPr="00E02D18">
        <w:rPr>
          <w:rFonts w:eastAsia="Times New Roman" w:cstheme="minorHAnsi"/>
          <w:color w:val="212529"/>
          <w:spacing w:val="6"/>
          <w:sz w:val="24"/>
          <w:szCs w:val="24"/>
          <w:shd w:val="clear" w:color="auto" w:fill="FFFFFF"/>
          <w:lang w:eastAsia="cs-CZ"/>
        </w:rPr>
        <w:t xml:space="preserve"> 5. doi:10.15585/mmwr.mm7005e1</w:t>
      </w:r>
    </w:p>
    <w:p w14:paraId="1393BD90" w14:textId="27F35D7B" w:rsidR="003C6470" w:rsidRPr="00E02D18" w:rsidRDefault="003C6470" w:rsidP="00E02D18">
      <w:pPr>
        <w:spacing w:after="0" w:line="240" w:lineRule="auto"/>
        <w:jc w:val="both"/>
        <w:rPr>
          <w:rFonts w:eastAsia="Times New Roman" w:cstheme="minorHAnsi"/>
          <w:spacing w:val="6"/>
          <w:sz w:val="24"/>
          <w:szCs w:val="24"/>
          <w:lang w:eastAsia="cs-CZ"/>
        </w:rPr>
      </w:pPr>
    </w:p>
    <w:p w14:paraId="2DF1A38E" w14:textId="44FAAFC8" w:rsidR="003C6470" w:rsidRPr="00E02D18" w:rsidRDefault="003C6470" w:rsidP="00E02D18">
      <w:pPr>
        <w:spacing w:after="0" w:line="240" w:lineRule="auto"/>
        <w:jc w:val="both"/>
        <w:rPr>
          <w:rFonts w:eastAsia="Times New Roman" w:cstheme="minorHAnsi"/>
          <w:color w:val="212121"/>
          <w:sz w:val="24"/>
          <w:szCs w:val="24"/>
          <w:shd w:val="clear" w:color="auto" w:fill="FFFFFF"/>
          <w:lang w:eastAsia="cs-CZ"/>
        </w:rPr>
      </w:pPr>
      <w:proofErr w:type="spellStart"/>
      <w:r w:rsidRPr="003C6470">
        <w:rPr>
          <w:rFonts w:eastAsia="Times New Roman" w:cstheme="minorHAnsi"/>
          <w:color w:val="212121"/>
          <w:sz w:val="24"/>
          <w:szCs w:val="24"/>
          <w:shd w:val="clear" w:color="auto" w:fill="FFFFFF"/>
          <w:lang w:eastAsia="cs-CZ"/>
        </w:rPr>
        <w:t>Pilishvili</w:t>
      </w:r>
      <w:proofErr w:type="spellEnd"/>
      <w:r w:rsidRPr="003C6470">
        <w:rPr>
          <w:rFonts w:eastAsia="Times New Roman" w:cstheme="minorHAnsi"/>
          <w:color w:val="212121"/>
          <w:sz w:val="24"/>
          <w:szCs w:val="24"/>
          <w:shd w:val="clear" w:color="auto" w:fill="FFFFFF"/>
          <w:lang w:eastAsia="cs-CZ"/>
        </w:rPr>
        <w:t xml:space="preserve"> T, Fleming-</w:t>
      </w:r>
      <w:proofErr w:type="spellStart"/>
      <w:r w:rsidRPr="003C6470">
        <w:rPr>
          <w:rFonts w:eastAsia="Times New Roman" w:cstheme="minorHAnsi"/>
          <w:color w:val="212121"/>
          <w:sz w:val="24"/>
          <w:szCs w:val="24"/>
          <w:shd w:val="clear" w:color="auto" w:fill="FFFFFF"/>
          <w:lang w:eastAsia="cs-CZ"/>
        </w:rPr>
        <w:t>Dutra</w:t>
      </w:r>
      <w:proofErr w:type="spellEnd"/>
      <w:r w:rsidRPr="003C6470">
        <w:rPr>
          <w:rFonts w:eastAsia="Times New Roman" w:cstheme="minorHAnsi"/>
          <w:color w:val="212121"/>
          <w:sz w:val="24"/>
          <w:szCs w:val="24"/>
          <w:shd w:val="clear" w:color="auto" w:fill="FFFFFF"/>
          <w:lang w:eastAsia="cs-CZ"/>
        </w:rPr>
        <w:t xml:space="preserve"> KE, </w:t>
      </w:r>
      <w:proofErr w:type="spellStart"/>
      <w:r w:rsidRPr="003C6470">
        <w:rPr>
          <w:rFonts w:eastAsia="Times New Roman" w:cstheme="minorHAnsi"/>
          <w:color w:val="212121"/>
          <w:sz w:val="24"/>
          <w:szCs w:val="24"/>
          <w:shd w:val="clear" w:color="auto" w:fill="FFFFFF"/>
          <w:lang w:eastAsia="cs-CZ"/>
        </w:rPr>
        <w:t>Farrar</w:t>
      </w:r>
      <w:proofErr w:type="spellEnd"/>
      <w:r w:rsidRPr="003C6470">
        <w:rPr>
          <w:rFonts w:eastAsia="Times New Roman" w:cstheme="minorHAnsi"/>
          <w:color w:val="212121"/>
          <w:sz w:val="24"/>
          <w:szCs w:val="24"/>
          <w:shd w:val="clear" w:color="auto" w:fill="FFFFFF"/>
          <w:lang w:eastAsia="cs-CZ"/>
        </w:rPr>
        <w:t xml:space="preserve"> JL, et al. Interim </w:t>
      </w:r>
      <w:proofErr w:type="spellStart"/>
      <w:r w:rsidRPr="003C6470">
        <w:rPr>
          <w:rFonts w:eastAsia="Times New Roman" w:cstheme="minorHAnsi"/>
          <w:color w:val="212121"/>
          <w:sz w:val="24"/>
          <w:szCs w:val="24"/>
          <w:shd w:val="clear" w:color="auto" w:fill="FFFFFF"/>
          <w:lang w:eastAsia="cs-CZ"/>
        </w:rPr>
        <w:t>Estimates</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of</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Vaccine</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Effectiveness</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of</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Pfizer-BioNTech</w:t>
      </w:r>
      <w:proofErr w:type="spellEnd"/>
      <w:r w:rsidRPr="003C6470">
        <w:rPr>
          <w:rFonts w:eastAsia="Times New Roman" w:cstheme="minorHAnsi"/>
          <w:color w:val="212121"/>
          <w:sz w:val="24"/>
          <w:szCs w:val="24"/>
          <w:shd w:val="clear" w:color="auto" w:fill="FFFFFF"/>
          <w:lang w:eastAsia="cs-CZ"/>
        </w:rPr>
        <w:t xml:space="preserve"> and Moderna COVID-19 </w:t>
      </w:r>
      <w:proofErr w:type="spellStart"/>
      <w:r w:rsidRPr="003C6470">
        <w:rPr>
          <w:rFonts w:eastAsia="Times New Roman" w:cstheme="minorHAnsi"/>
          <w:color w:val="212121"/>
          <w:sz w:val="24"/>
          <w:szCs w:val="24"/>
          <w:shd w:val="clear" w:color="auto" w:fill="FFFFFF"/>
          <w:lang w:eastAsia="cs-CZ"/>
        </w:rPr>
        <w:t>Vaccines</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Among</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Health</w:t>
      </w:r>
      <w:proofErr w:type="spellEnd"/>
      <w:r w:rsidRPr="003C6470">
        <w:rPr>
          <w:rFonts w:eastAsia="Times New Roman" w:cstheme="minorHAnsi"/>
          <w:color w:val="212121"/>
          <w:sz w:val="24"/>
          <w:szCs w:val="24"/>
          <w:shd w:val="clear" w:color="auto" w:fill="FFFFFF"/>
          <w:lang w:eastAsia="cs-CZ"/>
        </w:rPr>
        <w:t xml:space="preserve"> Care </w:t>
      </w:r>
      <w:proofErr w:type="spellStart"/>
      <w:r w:rsidRPr="003C6470">
        <w:rPr>
          <w:rFonts w:eastAsia="Times New Roman" w:cstheme="minorHAnsi"/>
          <w:color w:val="212121"/>
          <w:sz w:val="24"/>
          <w:szCs w:val="24"/>
          <w:shd w:val="clear" w:color="auto" w:fill="FFFFFF"/>
          <w:lang w:eastAsia="cs-CZ"/>
        </w:rPr>
        <w:t>Personnel</w:t>
      </w:r>
      <w:proofErr w:type="spellEnd"/>
      <w:r w:rsidRPr="003C6470">
        <w:rPr>
          <w:rFonts w:eastAsia="Times New Roman" w:cstheme="minorHAnsi"/>
          <w:color w:val="212121"/>
          <w:sz w:val="24"/>
          <w:szCs w:val="24"/>
          <w:shd w:val="clear" w:color="auto" w:fill="FFFFFF"/>
          <w:lang w:eastAsia="cs-CZ"/>
        </w:rPr>
        <w:t xml:space="preserve"> - 33 U.S. </w:t>
      </w:r>
      <w:proofErr w:type="spellStart"/>
      <w:r w:rsidRPr="003C6470">
        <w:rPr>
          <w:rFonts w:eastAsia="Times New Roman" w:cstheme="minorHAnsi"/>
          <w:color w:val="212121"/>
          <w:sz w:val="24"/>
          <w:szCs w:val="24"/>
          <w:shd w:val="clear" w:color="auto" w:fill="FFFFFF"/>
          <w:lang w:eastAsia="cs-CZ"/>
        </w:rPr>
        <w:t>Sites</w:t>
      </w:r>
      <w:proofErr w:type="spellEnd"/>
      <w:r w:rsidRPr="003C6470">
        <w:rPr>
          <w:rFonts w:eastAsia="Times New Roman" w:cstheme="minorHAnsi"/>
          <w:color w:val="212121"/>
          <w:sz w:val="24"/>
          <w:szCs w:val="24"/>
          <w:shd w:val="clear" w:color="auto" w:fill="FFFFFF"/>
          <w:lang w:eastAsia="cs-CZ"/>
        </w:rPr>
        <w:t xml:space="preserve">, </w:t>
      </w:r>
      <w:proofErr w:type="spellStart"/>
      <w:r w:rsidRPr="003C6470">
        <w:rPr>
          <w:rFonts w:eastAsia="Times New Roman" w:cstheme="minorHAnsi"/>
          <w:color w:val="212121"/>
          <w:sz w:val="24"/>
          <w:szCs w:val="24"/>
          <w:shd w:val="clear" w:color="auto" w:fill="FFFFFF"/>
          <w:lang w:eastAsia="cs-CZ"/>
        </w:rPr>
        <w:t>January-March</w:t>
      </w:r>
      <w:proofErr w:type="spellEnd"/>
      <w:r w:rsidRPr="003C6470">
        <w:rPr>
          <w:rFonts w:eastAsia="Times New Roman" w:cstheme="minorHAnsi"/>
          <w:color w:val="212121"/>
          <w:sz w:val="24"/>
          <w:szCs w:val="24"/>
          <w:shd w:val="clear" w:color="auto" w:fill="FFFFFF"/>
          <w:lang w:eastAsia="cs-CZ"/>
        </w:rPr>
        <w:t xml:space="preserve"> 2021. </w:t>
      </w:r>
      <w:r w:rsidRPr="003C6470">
        <w:rPr>
          <w:rFonts w:eastAsia="Times New Roman" w:cstheme="minorHAnsi"/>
          <w:i/>
          <w:iCs/>
          <w:color w:val="212121"/>
          <w:sz w:val="24"/>
          <w:szCs w:val="24"/>
          <w:lang w:eastAsia="cs-CZ"/>
        </w:rPr>
        <w:t xml:space="preserve">MMWR </w:t>
      </w:r>
      <w:proofErr w:type="spellStart"/>
      <w:r w:rsidRPr="003C6470">
        <w:rPr>
          <w:rFonts w:eastAsia="Times New Roman" w:cstheme="minorHAnsi"/>
          <w:i/>
          <w:iCs/>
          <w:color w:val="212121"/>
          <w:sz w:val="24"/>
          <w:szCs w:val="24"/>
          <w:lang w:eastAsia="cs-CZ"/>
        </w:rPr>
        <w:t>Morb</w:t>
      </w:r>
      <w:proofErr w:type="spellEnd"/>
      <w:r w:rsidRPr="003C6470">
        <w:rPr>
          <w:rFonts w:eastAsia="Times New Roman" w:cstheme="minorHAnsi"/>
          <w:i/>
          <w:iCs/>
          <w:color w:val="212121"/>
          <w:sz w:val="24"/>
          <w:szCs w:val="24"/>
          <w:lang w:eastAsia="cs-CZ"/>
        </w:rPr>
        <w:t xml:space="preserve"> </w:t>
      </w:r>
      <w:proofErr w:type="spellStart"/>
      <w:r w:rsidRPr="003C6470">
        <w:rPr>
          <w:rFonts w:eastAsia="Times New Roman" w:cstheme="minorHAnsi"/>
          <w:i/>
          <w:iCs/>
          <w:color w:val="212121"/>
          <w:sz w:val="24"/>
          <w:szCs w:val="24"/>
          <w:lang w:eastAsia="cs-CZ"/>
        </w:rPr>
        <w:t>Mortal</w:t>
      </w:r>
      <w:proofErr w:type="spellEnd"/>
      <w:r w:rsidRPr="003C6470">
        <w:rPr>
          <w:rFonts w:eastAsia="Times New Roman" w:cstheme="minorHAnsi"/>
          <w:i/>
          <w:iCs/>
          <w:color w:val="212121"/>
          <w:sz w:val="24"/>
          <w:szCs w:val="24"/>
          <w:lang w:eastAsia="cs-CZ"/>
        </w:rPr>
        <w:t xml:space="preserve"> </w:t>
      </w:r>
      <w:proofErr w:type="spellStart"/>
      <w:r w:rsidRPr="003C6470">
        <w:rPr>
          <w:rFonts w:eastAsia="Times New Roman" w:cstheme="minorHAnsi"/>
          <w:i/>
          <w:iCs/>
          <w:color w:val="212121"/>
          <w:sz w:val="24"/>
          <w:szCs w:val="24"/>
          <w:lang w:eastAsia="cs-CZ"/>
        </w:rPr>
        <w:t>Wkly</w:t>
      </w:r>
      <w:proofErr w:type="spellEnd"/>
      <w:r w:rsidRPr="003C6470">
        <w:rPr>
          <w:rFonts w:eastAsia="Times New Roman" w:cstheme="minorHAnsi"/>
          <w:i/>
          <w:iCs/>
          <w:color w:val="212121"/>
          <w:sz w:val="24"/>
          <w:szCs w:val="24"/>
          <w:lang w:eastAsia="cs-CZ"/>
        </w:rPr>
        <w:t xml:space="preserve"> </w:t>
      </w:r>
      <w:proofErr w:type="spellStart"/>
      <w:r w:rsidRPr="003C6470">
        <w:rPr>
          <w:rFonts w:eastAsia="Times New Roman" w:cstheme="minorHAnsi"/>
          <w:i/>
          <w:iCs/>
          <w:color w:val="212121"/>
          <w:sz w:val="24"/>
          <w:szCs w:val="24"/>
          <w:lang w:eastAsia="cs-CZ"/>
        </w:rPr>
        <w:t>Rep</w:t>
      </w:r>
      <w:proofErr w:type="spellEnd"/>
      <w:r w:rsidRPr="003C6470">
        <w:rPr>
          <w:rFonts w:eastAsia="Times New Roman" w:cstheme="minorHAnsi"/>
          <w:color w:val="212121"/>
          <w:sz w:val="24"/>
          <w:szCs w:val="24"/>
          <w:shd w:val="clear" w:color="auto" w:fill="FFFFFF"/>
          <w:lang w:eastAsia="cs-CZ"/>
        </w:rPr>
        <w:t xml:space="preserve">. 2021;70(20):753-758. </w:t>
      </w:r>
      <w:proofErr w:type="spellStart"/>
      <w:r w:rsidRPr="003C6470">
        <w:rPr>
          <w:rFonts w:eastAsia="Times New Roman" w:cstheme="minorHAnsi"/>
          <w:color w:val="212121"/>
          <w:sz w:val="24"/>
          <w:szCs w:val="24"/>
          <w:shd w:val="clear" w:color="auto" w:fill="FFFFFF"/>
          <w:lang w:eastAsia="cs-CZ"/>
        </w:rPr>
        <w:t>Published</w:t>
      </w:r>
      <w:proofErr w:type="spellEnd"/>
      <w:r w:rsidRPr="003C6470">
        <w:rPr>
          <w:rFonts w:eastAsia="Times New Roman" w:cstheme="minorHAnsi"/>
          <w:color w:val="212121"/>
          <w:sz w:val="24"/>
          <w:szCs w:val="24"/>
          <w:shd w:val="clear" w:color="auto" w:fill="FFFFFF"/>
          <w:lang w:eastAsia="cs-CZ"/>
        </w:rPr>
        <w:t xml:space="preserve"> 2021 May 21. doi:10.15585/mmwr.mm7020e2</w:t>
      </w:r>
    </w:p>
    <w:p w14:paraId="3E5606A9" w14:textId="32FF2902" w:rsidR="003C6470" w:rsidRPr="00E02D18" w:rsidRDefault="003C6470" w:rsidP="00E02D18">
      <w:pPr>
        <w:spacing w:after="0" w:line="240" w:lineRule="auto"/>
        <w:jc w:val="both"/>
        <w:rPr>
          <w:rFonts w:eastAsia="Times New Roman" w:cstheme="minorHAnsi"/>
          <w:spacing w:val="6"/>
          <w:sz w:val="24"/>
          <w:szCs w:val="24"/>
          <w:lang w:eastAsia="cs-CZ"/>
        </w:rPr>
      </w:pPr>
    </w:p>
    <w:p w14:paraId="01D4FEFB" w14:textId="6D65E697" w:rsidR="003C6470" w:rsidRPr="00E02D18" w:rsidRDefault="003C6470" w:rsidP="00E02D18">
      <w:pPr>
        <w:spacing w:after="0" w:line="240" w:lineRule="auto"/>
        <w:jc w:val="both"/>
        <w:rPr>
          <w:rFonts w:eastAsia="Times New Roman" w:cstheme="minorHAnsi"/>
          <w:spacing w:val="6"/>
          <w:sz w:val="24"/>
          <w:szCs w:val="24"/>
          <w:lang w:eastAsia="cs-CZ"/>
        </w:rPr>
      </w:pPr>
      <w:r w:rsidRPr="00E02D18">
        <w:rPr>
          <w:rFonts w:eastAsia="Times New Roman" w:cstheme="minorHAnsi"/>
          <w:spacing w:val="6"/>
          <w:sz w:val="24"/>
          <w:szCs w:val="24"/>
          <w:lang w:eastAsia="cs-CZ"/>
        </w:rPr>
        <w:t xml:space="preserve">Riad, A.; Pokorná, A.; </w:t>
      </w:r>
      <w:proofErr w:type="spellStart"/>
      <w:r w:rsidRPr="00E02D18">
        <w:rPr>
          <w:rFonts w:eastAsia="Times New Roman" w:cstheme="minorHAnsi"/>
          <w:spacing w:val="6"/>
          <w:sz w:val="24"/>
          <w:szCs w:val="24"/>
          <w:lang w:eastAsia="cs-CZ"/>
        </w:rPr>
        <w:t>Attia</w:t>
      </w:r>
      <w:proofErr w:type="spellEnd"/>
      <w:r w:rsidRPr="00E02D18">
        <w:rPr>
          <w:rFonts w:eastAsia="Times New Roman" w:cstheme="minorHAnsi"/>
          <w:spacing w:val="6"/>
          <w:sz w:val="24"/>
          <w:szCs w:val="24"/>
          <w:lang w:eastAsia="cs-CZ"/>
        </w:rPr>
        <w:t xml:space="preserve">, S.; </w:t>
      </w:r>
      <w:proofErr w:type="spellStart"/>
      <w:r w:rsidRPr="00E02D18">
        <w:rPr>
          <w:rFonts w:eastAsia="Times New Roman" w:cstheme="minorHAnsi"/>
          <w:spacing w:val="6"/>
          <w:sz w:val="24"/>
          <w:szCs w:val="24"/>
          <w:lang w:eastAsia="cs-CZ"/>
        </w:rPr>
        <w:t>Klugarová</w:t>
      </w:r>
      <w:proofErr w:type="spellEnd"/>
      <w:r w:rsidRPr="00E02D18">
        <w:rPr>
          <w:rFonts w:eastAsia="Times New Roman" w:cstheme="minorHAnsi"/>
          <w:spacing w:val="6"/>
          <w:sz w:val="24"/>
          <w:szCs w:val="24"/>
          <w:lang w:eastAsia="cs-CZ"/>
        </w:rPr>
        <w:t xml:space="preserve">, J.; </w:t>
      </w:r>
      <w:proofErr w:type="spellStart"/>
      <w:r w:rsidRPr="00E02D18">
        <w:rPr>
          <w:rFonts w:eastAsia="Times New Roman" w:cstheme="minorHAnsi"/>
          <w:spacing w:val="6"/>
          <w:sz w:val="24"/>
          <w:szCs w:val="24"/>
          <w:lang w:eastAsia="cs-CZ"/>
        </w:rPr>
        <w:t>Koščík</w:t>
      </w:r>
      <w:proofErr w:type="spellEnd"/>
      <w:r w:rsidRPr="00E02D18">
        <w:rPr>
          <w:rFonts w:eastAsia="Times New Roman" w:cstheme="minorHAnsi"/>
          <w:spacing w:val="6"/>
          <w:sz w:val="24"/>
          <w:szCs w:val="24"/>
          <w:lang w:eastAsia="cs-CZ"/>
        </w:rPr>
        <w:t xml:space="preserve">, M.; </w:t>
      </w:r>
      <w:proofErr w:type="spellStart"/>
      <w:r w:rsidRPr="00E02D18">
        <w:rPr>
          <w:rFonts w:eastAsia="Times New Roman" w:cstheme="minorHAnsi"/>
          <w:spacing w:val="6"/>
          <w:sz w:val="24"/>
          <w:szCs w:val="24"/>
          <w:lang w:eastAsia="cs-CZ"/>
        </w:rPr>
        <w:t>Klugar</w:t>
      </w:r>
      <w:proofErr w:type="spellEnd"/>
      <w:r w:rsidRPr="00E02D18">
        <w:rPr>
          <w:rFonts w:eastAsia="Times New Roman" w:cstheme="minorHAnsi"/>
          <w:spacing w:val="6"/>
          <w:sz w:val="24"/>
          <w:szCs w:val="24"/>
          <w:lang w:eastAsia="cs-CZ"/>
        </w:rPr>
        <w:t xml:space="preserve">, M. Prevalence </w:t>
      </w:r>
      <w:proofErr w:type="spellStart"/>
      <w:r w:rsidRPr="00E02D18">
        <w:rPr>
          <w:rFonts w:eastAsia="Times New Roman" w:cstheme="minorHAnsi"/>
          <w:spacing w:val="6"/>
          <w:sz w:val="24"/>
          <w:szCs w:val="24"/>
          <w:lang w:eastAsia="cs-CZ"/>
        </w:rPr>
        <w:t>of</w:t>
      </w:r>
      <w:proofErr w:type="spellEnd"/>
      <w:r w:rsidRPr="00E02D18">
        <w:rPr>
          <w:rFonts w:eastAsia="Times New Roman" w:cstheme="minorHAnsi"/>
          <w:spacing w:val="6"/>
          <w:sz w:val="24"/>
          <w:szCs w:val="24"/>
          <w:lang w:eastAsia="cs-CZ"/>
        </w:rPr>
        <w:t xml:space="preserve"> COVID-19 </w:t>
      </w:r>
      <w:proofErr w:type="spellStart"/>
      <w:r w:rsidRPr="00E02D18">
        <w:rPr>
          <w:rFonts w:eastAsia="Times New Roman" w:cstheme="minorHAnsi"/>
          <w:spacing w:val="6"/>
          <w:sz w:val="24"/>
          <w:szCs w:val="24"/>
          <w:lang w:eastAsia="cs-CZ"/>
        </w:rPr>
        <w:t>Vaccine</w:t>
      </w:r>
      <w:proofErr w:type="spellEnd"/>
      <w:r w:rsidRPr="00E02D18">
        <w:rPr>
          <w:rFonts w:eastAsia="Times New Roman" w:cstheme="minorHAnsi"/>
          <w:spacing w:val="6"/>
          <w:sz w:val="24"/>
          <w:szCs w:val="24"/>
          <w:lang w:eastAsia="cs-CZ"/>
        </w:rPr>
        <w:t xml:space="preserve"> </w:t>
      </w:r>
      <w:proofErr w:type="spellStart"/>
      <w:r w:rsidRPr="00E02D18">
        <w:rPr>
          <w:rFonts w:eastAsia="Times New Roman" w:cstheme="minorHAnsi"/>
          <w:spacing w:val="6"/>
          <w:sz w:val="24"/>
          <w:szCs w:val="24"/>
          <w:lang w:eastAsia="cs-CZ"/>
        </w:rPr>
        <w:t>Side</w:t>
      </w:r>
      <w:proofErr w:type="spellEnd"/>
      <w:r w:rsidRPr="00E02D18">
        <w:rPr>
          <w:rFonts w:eastAsia="Times New Roman" w:cstheme="minorHAnsi"/>
          <w:spacing w:val="6"/>
          <w:sz w:val="24"/>
          <w:szCs w:val="24"/>
          <w:lang w:eastAsia="cs-CZ"/>
        </w:rPr>
        <w:t xml:space="preserve"> </w:t>
      </w:r>
      <w:proofErr w:type="spellStart"/>
      <w:r w:rsidRPr="00E02D18">
        <w:rPr>
          <w:rFonts w:eastAsia="Times New Roman" w:cstheme="minorHAnsi"/>
          <w:spacing w:val="6"/>
          <w:sz w:val="24"/>
          <w:szCs w:val="24"/>
          <w:lang w:eastAsia="cs-CZ"/>
        </w:rPr>
        <w:t>Effects</w:t>
      </w:r>
      <w:proofErr w:type="spellEnd"/>
      <w:r w:rsidRPr="00E02D18">
        <w:rPr>
          <w:rFonts w:eastAsia="Times New Roman" w:cstheme="minorHAnsi"/>
          <w:spacing w:val="6"/>
          <w:sz w:val="24"/>
          <w:szCs w:val="24"/>
          <w:lang w:eastAsia="cs-CZ"/>
        </w:rPr>
        <w:t xml:space="preserve"> </w:t>
      </w:r>
      <w:proofErr w:type="spellStart"/>
      <w:r w:rsidRPr="00E02D18">
        <w:rPr>
          <w:rFonts w:eastAsia="Times New Roman" w:cstheme="minorHAnsi"/>
          <w:spacing w:val="6"/>
          <w:sz w:val="24"/>
          <w:szCs w:val="24"/>
          <w:lang w:eastAsia="cs-CZ"/>
        </w:rPr>
        <w:t>among</w:t>
      </w:r>
      <w:proofErr w:type="spellEnd"/>
      <w:r w:rsidRPr="00E02D18">
        <w:rPr>
          <w:rFonts w:eastAsia="Times New Roman" w:cstheme="minorHAnsi"/>
          <w:spacing w:val="6"/>
          <w:sz w:val="24"/>
          <w:szCs w:val="24"/>
          <w:lang w:eastAsia="cs-CZ"/>
        </w:rPr>
        <w:t xml:space="preserve"> </w:t>
      </w:r>
      <w:proofErr w:type="spellStart"/>
      <w:r w:rsidRPr="00E02D18">
        <w:rPr>
          <w:rFonts w:eastAsia="Times New Roman" w:cstheme="minorHAnsi"/>
          <w:spacing w:val="6"/>
          <w:sz w:val="24"/>
          <w:szCs w:val="24"/>
          <w:lang w:eastAsia="cs-CZ"/>
        </w:rPr>
        <w:t>Healthcare</w:t>
      </w:r>
      <w:proofErr w:type="spellEnd"/>
      <w:r w:rsidRPr="00E02D18">
        <w:rPr>
          <w:rFonts w:eastAsia="Times New Roman" w:cstheme="minorHAnsi"/>
          <w:spacing w:val="6"/>
          <w:sz w:val="24"/>
          <w:szCs w:val="24"/>
          <w:lang w:eastAsia="cs-CZ"/>
        </w:rPr>
        <w:t xml:space="preserve"> </w:t>
      </w:r>
      <w:proofErr w:type="spellStart"/>
      <w:r w:rsidRPr="00E02D18">
        <w:rPr>
          <w:rFonts w:eastAsia="Times New Roman" w:cstheme="minorHAnsi"/>
          <w:spacing w:val="6"/>
          <w:sz w:val="24"/>
          <w:szCs w:val="24"/>
          <w:lang w:eastAsia="cs-CZ"/>
        </w:rPr>
        <w:t>Workers</w:t>
      </w:r>
      <w:proofErr w:type="spellEnd"/>
      <w:r w:rsidRPr="00E02D18">
        <w:rPr>
          <w:rFonts w:eastAsia="Times New Roman" w:cstheme="minorHAnsi"/>
          <w:spacing w:val="6"/>
          <w:sz w:val="24"/>
          <w:szCs w:val="24"/>
          <w:lang w:eastAsia="cs-CZ"/>
        </w:rPr>
        <w:t xml:space="preserve"> in </w:t>
      </w:r>
      <w:proofErr w:type="spellStart"/>
      <w:r w:rsidRPr="00E02D18">
        <w:rPr>
          <w:rFonts w:eastAsia="Times New Roman" w:cstheme="minorHAnsi"/>
          <w:spacing w:val="6"/>
          <w:sz w:val="24"/>
          <w:szCs w:val="24"/>
          <w:lang w:eastAsia="cs-CZ"/>
        </w:rPr>
        <w:t>the</w:t>
      </w:r>
      <w:proofErr w:type="spellEnd"/>
      <w:r w:rsidRPr="00E02D18">
        <w:rPr>
          <w:rFonts w:eastAsia="Times New Roman" w:cstheme="minorHAnsi"/>
          <w:spacing w:val="6"/>
          <w:sz w:val="24"/>
          <w:szCs w:val="24"/>
          <w:lang w:eastAsia="cs-CZ"/>
        </w:rPr>
        <w:t xml:space="preserve"> Czech Republic. J. </w:t>
      </w:r>
      <w:proofErr w:type="spellStart"/>
      <w:r w:rsidRPr="00E02D18">
        <w:rPr>
          <w:rFonts w:eastAsia="Times New Roman" w:cstheme="minorHAnsi"/>
          <w:spacing w:val="6"/>
          <w:sz w:val="24"/>
          <w:szCs w:val="24"/>
          <w:lang w:eastAsia="cs-CZ"/>
        </w:rPr>
        <w:t>Clin</w:t>
      </w:r>
      <w:proofErr w:type="spellEnd"/>
      <w:r w:rsidRPr="00E02D18">
        <w:rPr>
          <w:rFonts w:eastAsia="Times New Roman" w:cstheme="minorHAnsi"/>
          <w:spacing w:val="6"/>
          <w:sz w:val="24"/>
          <w:szCs w:val="24"/>
          <w:lang w:eastAsia="cs-CZ"/>
        </w:rPr>
        <w:t xml:space="preserve">. Med. 2021, 10, 1428. </w:t>
      </w:r>
      <w:hyperlink r:id="rId7" w:history="1">
        <w:r w:rsidRPr="00E02D18">
          <w:rPr>
            <w:rStyle w:val="Hypertextovodkaz"/>
            <w:rFonts w:eastAsia="Times New Roman" w:cstheme="minorHAnsi"/>
            <w:spacing w:val="6"/>
            <w:sz w:val="24"/>
            <w:szCs w:val="24"/>
            <w:lang w:eastAsia="cs-CZ"/>
          </w:rPr>
          <w:t>https://doi.org/10.3390/jcm10071428</w:t>
        </w:r>
      </w:hyperlink>
    </w:p>
    <w:p w14:paraId="6CF93A8B" w14:textId="77777777" w:rsidR="003C6470" w:rsidRPr="00E02D18" w:rsidRDefault="003C6470" w:rsidP="00E02D18">
      <w:pPr>
        <w:spacing w:after="0" w:line="240" w:lineRule="auto"/>
        <w:jc w:val="both"/>
        <w:rPr>
          <w:rFonts w:eastAsia="Times New Roman" w:cstheme="minorHAnsi"/>
          <w:spacing w:val="6"/>
          <w:sz w:val="24"/>
          <w:szCs w:val="24"/>
          <w:lang w:eastAsia="cs-CZ"/>
        </w:rPr>
      </w:pPr>
    </w:p>
    <w:p w14:paraId="49E216C2" w14:textId="4103AC6D" w:rsidR="0030460A" w:rsidRPr="00E02D18" w:rsidRDefault="003C6470" w:rsidP="00E02D18">
      <w:pPr>
        <w:jc w:val="both"/>
        <w:rPr>
          <w:rFonts w:cstheme="minorHAnsi"/>
          <w:spacing w:val="6"/>
          <w:sz w:val="24"/>
          <w:szCs w:val="24"/>
          <w:lang w:val="en-GB"/>
        </w:rPr>
      </w:pPr>
      <w:r w:rsidRPr="00E02D18">
        <w:rPr>
          <w:rFonts w:cstheme="minorHAnsi"/>
          <w:spacing w:val="6"/>
          <w:sz w:val="24"/>
          <w:szCs w:val="24"/>
          <w:lang w:val="en-GB"/>
        </w:rPr>
        <w:lastRenderedPageBreak/>
        <w:t xml:space="preserve">Shekhar, R.; Garg, I.; Pal, S.; </w:t>
      </w:r>
      <w:proofErr w:type="spellStart"/>
      <w:r w:rsidRPr="00E02D18">
        <w:rPr>
          <w:rFonts w:cstheme="minorHAnsi"/>
          <w:spacing w:val="6"/>
          <w:sz w:val="24"/>
          <w:szCs w:val="24"/>
          <w:lang w:val="en-GB"/>
        </w:rPr>
        <w:t>Kottewar</w:t>
      </w:r>
      <w:proofErr w:type="spellEnd"/>
      <w:r w:rsidRPr="00E02D18">
        <w:rPr>
          <w:rFonts w:cstheme="minorHAnsi"/>
          <w:spacing w:val="6"/>
          <w:sz w:val="24"/>
          <w:szCs w:val="24"/>
          <w:lang w:val="en-GB"/>
        </w:rPr>
        <w:t xml:space="preserve">, S.; Sheikh, A.B. COVID-19 Vaccine Booster: To Boost or Not to Boost. Infect. Dis. Rep. 2021, 13, 924-929. </w:t>
      </w:r>
      <w:hyperlink r:id="rId8" w:history="1">
        <w:r w:rsidRPr="00E02D18">
          <w:rPr>
            <w:rStyle w:val="Hypertextovodkaz"/>
            <w:rFonts w:cstheme="minorHAnsi"/>
            <w:spacing w:val="6"/>
            <w:sz w:val="24"/>
            <w:szCs w:val="24"/>
            <w:lang w:val="en-GB"/>
          </w:rPr>
          <w:t>https://doi.org/10.3390/idr13040084</w:t>
        </w:r>
      </w:hyperlink>
    </w:p>
    <w:p w14:paraId="7804433B" w14:textId="77777777" w:rsidR="003C6470" w:rsidRPr="00E02D18" w:rsidRDefault="003C6470" w:rsidP="00E02D18">
      <w:pPr>
        <w:jc w:val="both"/>
        <w:rPr>
          <w:rFonts w:cstheme="minorHAnsi"/>
          <w:spacing w:val="6"/>
          <w:sz w:val="24"/>
          <w:szCs w:val="24"/>
          <w:lang w:val="en-GB"/>
        </w:rPr>
      </w:pPr>
    </w:p>
    <w:p w14:paraId="0CC6E5C4" w14:textId="45693AFD" w:rsidR="00617DCE" w:rsidRPr="00E02D18" w:rsidRDefault="00617DCE" w:rsidP="00E02D18">
      <w:pPr>
        <w:jc w:val="both"/>
        <w:rPr>
          <w:rFonts w:cstheme="minorHAnsi"/>
          <w:spacing w:val="6"/>
          <w:sz w:val="24"/>
          <w:szCs w:val="24"/>
          <w:lang w:val="en-GB"/>
        </w:rPr>
      </w:pPr>
    </w:p>
    <w:p w14:paraId="3BBA5DB5" w14:textId="7FA05EF7" w:rsidR="00617DCE" w:rsidRPr="00E02D18" w:rsidRDefault="00617DCE" w:rsidP="00E02D18">
      <w:pPr>
        <w:jc w:val="both"/>
        <w:rPr>
          <w:rFonts w:cstheme="minorHAnsi"/>
          <w:spacing w:val="6"/>
          <w:sz w:val="24"/>
          <w:szCs w:val="24"/>
          <w:lang w:val="en-GB"/>
        </w:rPr>
      </w:pPr>
    </w:p>
    <w:p w14:paraId="46682955" w14:textId="2506889C" w:rsidR="003C6470" w:rsidRPr="00E02D18" w:rsidRDefault="003C6470" w:rsidP="00E02D18">
      <w:pPr>
        <w:jc w:val="both"/>
        <w:rPr>
          <w:rFonts w:cstheme="minorHAnsi"/>
          <w:spacing w:val="6"/>
          <w:sz w:val="24"/>
          <w:szCs w:val="24"/>
          <w:lang w:val="en-GB"/>
        </w:rPr>
      </w:pPr>
    </w:p>
    <w:p w14:paraId="06B37D46" w14:textId="2ED9AD8A" w:rsidR="003C6470" w:rsidRPr="00E02D18" w:rsidRDefault="003C6470" w:rsidP="00E02D18">
      <w:pPr>
        <w:jc w:val="both"/>
        <w:rPr>
          <w:rFonts w:cstheme="minorHAnsi"/>
          <w:spacing w:val="6"/>
          <w:sz w:val="24"/>
          <w:szCs w:val="24"/>
          <w:lang w:val="en-GB"/>
        </w:rPr>
      </w:pPr>
    </w:p>
    <w:p w14:paraId="6FE34911" w14:textId="7D770B61" w:rsidR="003C6470" w:rsidRPr="00E02D18" w:rsidRDefault="003C6470" w:rsidP="00E02D18">
      <w:pPr>
        <w:jc w:val="both"/>
        <w:rPr>
          <w:rFonts w:cstheme="minorHAnsi"/>
          <w:spacing w:val="6"/>
          <w:sz w:val="24"/>
          <w:szCs w:val="24"/>
          <w:lang w:val="en-GB"/>
        </w:rPr>
      </w:pPr>
    </w:p>
    <w:p w14:paraId="5AFC9254" w14:textId="268697BA" w:rsidR="003C6470" w:rsidRPr="00E02D18" w:rsidRDefault="003C6470" w:rsidP="00E02D18">
      <w:pPr>
        <w:jc w:val="both"/>
        <w:rPr>
          <w:rFonts w:cstheme="minorHAnsi"/>
          <w:spacing w:val="6"/>
          <w:sz w:val="24"/>
          <w:szCs w:val="24"/>
          <w:lang w:val="en-GB"/>
        </w:rPr>
      </w:pPr>
    </w:p>
    <w:p w14:paraId="1477940A" w14:textId="7D1EFC60" w:rsidR="003C6470" w:rsidRPr="00E02D18" w:rsidRDefault="003C6470" w:rsidP="00E02D18">
      <w:pPr>
        <w:jc w:val="both"/>
        <w:rPr>
          <w:rFonts w:cstheme="minorHAnsi"/>
          <w:spacing w:val="6"/>
          <w:sz w:val="24"/>
          <w:szCs w:val="24"/>
          <w:lang w:val="en-GB"/>
        </w:rPr>
      </w:pPr>
    </w:p>
    <w:p w14:paraId="28C4EC88" w14:textId="25B2E869" w:rsidR="008C00CC" w:rsidRPr="00E02D18" w:rsidRDefault="008C00CC" w:rsidP="00E02D18">
      <w:pPr>
        <w:jc w:val="both"/>
        <w:rPr>
          <w:rFonts w:cstheme="minorHAnsi"/>
          <w:spacing w:val="6"/>
          <w:sz w:val="24"/>
          <w:szCs w:val="24"/>
          <w:lang w:val="en-GB"/>
        </w:rPr>
      </w:pPr>
    </w:p>
    <w:p w14:paraId="5B8AD72A" w14:textId="786D49FC" w:rsidR="008C00CC" w:rsidRPr="00E02D18" w:rsidRDefault="008C00CC" w:rsidP="00E02D18">
      <w:pPr>
        <w:jc w:val="both"/>
        <w:rPr>
          <w:rFonts w:cstheme="minorHAnsi"/>
          <w:spacing w:val="6"/>
          <w:sz w:val="24"/>
          <w:szCs w:val="24"/>
          <w:lang w:val="en-GB"/>
        </w:rPr>
      </w:pPr>
    </w:p>
    <w:p w14:paraId="13BC3FB0" w14:textId="37E3EF39" w:rsidR="008C00CC" w:rsidRPr="00E02D18" w:rsidRDefault="008C00CC" w:rsidP="00E02D18">
      <w:pPr>
        <w:jc w:val="both"/>
        <w:rPr>
          <w:rFonts w:cstheme="minorHAnsi"/>
          <w:spacing w:val="6"/>
          <w:sz w:val="24"/>
          <w:szCs w:val="24"/>
          <w:lang w:val="en-GB"/>
        </w:rPr>
      </w:pPr>
    </w:p>
    <w:p w14:paraId="3E5D1E98" w14:textId="156B929A" w:rsidR="008C00CC" w:rsidRPr="00E02D18" w:rsidRDefault="008C00CC" w:rsidP="00E02D18">
      <w:pPr>
        <w:jc w:val="both"/>
        <w:rPr>
          <w:rFonts w:cstheme="minorHAnsi"/>
          <w:spacing w:val="6"/>
          <w:sz w:val="24"/>
          <w:szCs w:val="24"/>
          <w:lang w:val="en-GB"/>
        </w:rPr>
      </w:pPr>
    </w:p>
    <w:p w14:paraId="5AE3C834" w14:textId="6F845DD0" w:rsidR="008C00CC" w:rsidRPr="00E02D18" w:rsidRDefault="008C00CC" w:rsidP="00E02D18">
      <w:pPr>
        <w:jc w:val="both"/>
        <w:rPr>
          <w:rFonts w:cstheme="minorHAnsi"/>
          <w:spacing w:val="6"/>
          <w:sz w:val="24"/>
          <w:szCs w:val="24"/>
          <w:lang w:val="en-GB"/>
        </w:rPr>
      </w:pPr>
    </w:p>
    <w:p w14:paraId="440FD61F" w14:textId="2E9629EC" w:rsidR="008C00CC" w:rsidRPr="00E02D18" w:rsidRDefault="008C00CC" w:rsidP="00E02D18">
      <w:pPr>
        <w:jc w:val="both"/>
        <w:rPr>
          <w:rFonts w:cstheme="minorHAnsi"/>
          <w:spacing w:val="6"/>
          <w:sz w:val="24"/>
          <w:szCs w:val="24"/>
          <w:lang w:val="en-GB"/>
        </w:rPr>
      </w:pPr>
    </w:p>
    <w:p w14:paraId="51D30139" w14:textId="26E2D448" w:rsidR="008C00CC" w:rsidRPr="00E02D18" w:rsidRDefault="008C00CC" w:rsidP="00E02D18">
      <w:pPr>
        <w:jc w:val="both"/>
        <w:rPr>
          <w:rFonts w:cstheme="minorHAnsi"/>
          <w:spacing w:val="6"/>
          <w:sz w:val="24"/>
          <w:szCs w:val="24"/>
          <w:lang w:val="en-GB"/>
        </w:rPr>
      </w:pPr>
    </w:p>
    <w:p w14:paraId="66F68933" w14:textId="1AFA4877" w:rsidR="008C00CC" w:rsidRPr="00E02D18" w:rsidRDefault="008C00CC" w:rsidP="00E02D18">
      <w:pPr>
        <w:jc w:val="both"/>
        <w:rPr>
          <w:rFonts w:cstheme="minorHAnsi"/>
          <w:spacing w:val="6"/>
          <w:sz w:val="24"/>
          <w:szCs w:val="24"/>
          <w:lang w:val="en-GB"/>
        </w:rPr>
      </w:pPr>
    </w:p>
    <w:p w14:paraId="0EBAB608" w14:textId="2BE5F83F" w:rsidR="008C00CC" w:rsidRPr="00E02D18" w:rsidRDefault="008C00CC" w:rsidP="00E02D18">
      <w:pPr>
        <w:jc w:val="both"/>
        <w:rPr>
          <w:rFonts w:cstheme="minorHAnsi"/>
          <w:spacing w:val="6"/>
          <w:sz w:val="24"/>
          <w:szCs w:val="24"/>
          <w:lang w:val="en-GB"/>
        </w:rPr>
      </w:pPr>
    </w:p>
    <w:p w14:paraId="30714A3A" w14:textId="05395589" w:rsidR="008C00CC" w:rsidRPr="00E02D18" w:rsidRDefault="008C00CC" w:rsidP="00E02D18">
      <w:pPr>
        <w:jc w:val="both"/>
        <w:rPr>
          <w:rFonts w:cstheme="minorHAnsi"/>
          <w:spacing w:val="6"/>
          <w:sz w:val="24"/>
          <w:szCs w:val="24"/>
          <w:lang w:val="en-GB"/>
        </w:rPr>
      </w:pPr>
    </w:p>
    <w:p w14:paraId="039320AC" w14:textId="3E5906EE" w:rsidR="008C00CC" w:rsidRPr="00E02D18" w:rsidRDefault="008C00CC" w:rsidP="00E02D18">
      <w:pPr>
        <w:jc w:val="both"/>
        <w:rPr>
          <w:rFonts w:cstheme="minorHAnsi"/>
          <w:spacing w:val="6"/>
          <w:sz w:val="24"/>
          <w:szCs w:val="24"/>
          <w:lang w:val="en-GB"/>
        </w:rPr>
      </w:pPr>
    </w:p>
    <w:p w14:paraId="786BA4E2" w14:textId="54A17CCB" w:rsidR="008C00CC" w:rsidRPr="00E02D18" w:rsidRDefault="008C00CC" w:rsidP="00E02D18">
      <w:pPr>
        <w:jc w:val="both"/>
        <w:rPr>
          <w:rFonts w:cstheme="minorHAnsi"/>
          <w:spacing w:val="6"/>
          <w:sz w:val="24"/>
          <w:szCs w:val="24"/>
          <w:lang w:val="en-GB"/>
        </w:rPr>
      </w:pPr>
    </w:p>
    <w:p w14:paraId="523D59FA" w14:textId="16B1AAAF" w:rsidR="008C00CC" w:rsidRPr="00E02D18" w:rsidRDefault="008C00CC" w:rsidP="00E02D18">
      <w:pPr>
        <w:jc w:val="both"/>
        <w:rPr>
          <w:rFonts w:cstheme="minorHAnsi"/>
          <w:spacing w:val="6"/>
          <w:sz w:val="24"/>
          <w:szCs w:val="24"/>
          <w:lang w:val="en-GB"/>
        </w:rPr>
      </w:pPr>
    </w:p>
    <w:p w14:paraId="38EDAD67" w14:textId="11221A3E" w:rsidR="008C00CC" w:rsidRPr="00E02D18" w:rsidRDefault="008C00CC" w:rsidP="00E02D18">
      <w:pPr>
        <w:jc w:val="both"/>
        <w:rPr>
          <w:rFonts w:cstheme="minorHAnsi"/>
          <w:spacing w:val="6"/>
          <w:sz w:val="24"/>
          <w:szCs w:val="24"/>
          <w:lang w:val="en-GB"/>
        </w:rPr>
      </w:pPr>
    </w:p>
    <w:p w14:paraId="64557D7C" w14:textId="3EBBEA65" w:rsidR="008C00CC" w:rsidRPr="00E02D18" w:rsidRDefault="008C00CC" w:rsidP="00E02D18">
      <w:pPr>
        <w:jc w:val="both"/>
        <w:rPr>
          <w:rFonts w:cstheme="minorHAnsi"/>
          <w:spacing w:val="6"/>
          <w:sz w:val="24"/>
          <w:szCs w:val="24"/>
          <w:lang w:val="en-GB"/>
        </w:rPr>
      </w:pPr>
    </w:p>
    <w:p w14:paraId="4A1BF131" w14:textId="2D00D019" w:rsidR="008C00CC" w:rsidRPr="00E02D18" w:rsidRDefault="008C00CC" w:rsidP="00E02D18">
      <w:pPr>
        <w:jc w:val="both"/>
        <w:rPr>
          <w:rFonts w:cstheme="minorHAnsi"/>
          <w:spacing w:val="6"/>
          <w:sz w:val="24"/>
          <w:szCs w:val="24"/>
          <w:lang w:val="en-GB"/>
        </w:rPr>
      </w:pPr>
    </w:p>
    <w:p w14:paraId="1DC2140D" w14:textId="77777777" w:rsidR="008C00CC" w:rsidRPr="00E02D18" w:rsidRDefault="008C00CC" w:rsidP="00E02D18">
      <w:pPr>
        <w:jc w:val="both"/>
        <w:rPr>
          <w:rFonts w:cstheme="minorHAnsi"/>
          <w:spacing w:val="6"/>
          <w:sz w:val="24"/>
          <w:szCs w:val="24"/>
          <w:lang w:val="en-GB"/>
        </w:rPr>
      </w:pPr>
    </w:p>
    <w:p w14:paraId="100826FA" w14:textId="77777777" w:rsidR="003C6470" w:rsidRPr="00E02D18" w:rsidRDefault="003C6470" w:rsidP="00E02D18">
      <w:pPr>
        <w:jc w:val="both"/>
        <w:rPr>
          <w:rFonts w:cstheme="minorHAnsi"/>
          <w:spacing w:val="6"/>
          <w:sz w:val="24"/>
          <w:szCs w:val="24"/>
          <w:lang w:val="en-GB"/>
        </w:rPr>
      </w:pPr>
    </w:p>
    <w:p w14:paraId="489FEBD2" w14:textId="37FD7EE4" w:rsidR="0030460A" w:rsidRPr="00E02D18" w:rsidRDefault="00617DCE" w:rsidP="00E02D18">
      <w:pPr>
        <w:jc w:val="both"/>
        <w:rPr>
          <w:rFonts w:cstheme="minorHAnsi"/>
          <w:spacing w:val="6"/>
          <w:sz w:val="24"/>
          <w:szCs w:val="24"/>
          <w:lang w:val="en-GB"/>
        </w:rPr>
      </w:pPr>
      <w:r w:rsidRPr="00E02D18">
        <w:rPr>
          <w:rFonts w:cstheme="minorHAnsi"/>
          <w:spacing w:val="6"/>
          <w:sz w:val="24"/>
          <w:szCs w:val="24"/>
          <w:lang w:val="en-GB"/>
        </w:rPr>
        <w:t xml:space="preserve">Petra </w:t>
      </w:r>
      <w:proofErr w:type="spellStart"/>
      <w:r w:rsidRPr="00E02D18">
        <w:rPr>
          <w:rFonts w:cstheme="minorHAnsi"/>
          <w:spacing w:val="6"/>
          <w:sz w:val="24"/>
          <w:szCs w:val="24"/>
          <w:lang w:val="en-GB"/>
        </w:rPr>
        <w:t>Bernická</w:t>
      </w:r>
      <w:proofErr w:type="spellEnd"/>
      <w:r w:rsidRPr="00E02D18">
        <w:rPr>
          <w:rFonts w:cstheme="minorHAnsi"/>
          <w:spacing w:val="6"/>
          <w:sz w:val="24"/>
          <w:szCs w:val="24"/>
          <w:lang w:val="en-GB"/>
        </w:rPr>
        <w:t>, M210139</w:t>
      </w:r>
    </w:p>
    <w:sectPr w:rsidR="0030460A" w:rsidRPr="00E02D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1A70F6"/>
    <w:rsid w:val="00281C0B"/>
    <w:rsid w:val="0030460A"/>
    <w:rsid w:val="003C6470"/>
    <w:rsid w:val="00497445"/>
    <w:rsid w:val="00617DCE"/>
    <w:rsid w:val="00780DBE"/>
    <w:rsid w:val="00835584"/>
    <w:rsid w:val="008A341B"/>
    <w:rsid w:val="008B3F91"/>
    <w:rsid w:val="008C00CC"/>
    <w:rsid w:val="009C6696"/>
    <w:rsid w:val="009D33A4"/>
    <w:rsid w:val="00B80E85"/>
    <w:rsid w:val="00D457D4"/>
    <w:rsid w:val="00E02D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18EF"/>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8A341B"/>
  </w:style>
  <w:style w:type="character" w:styleId="Hypertextovodkaz">
    <w:name w:val="Hyperlink"/>
    <w:basedOn w:val="Standardnpsmoodstavce"/>
    <w:uiPriority w:val="99"/>
    <w:unhideWhenUsed/>
    <w:rsid w:val="003C6470"/>
    <w:rPr>
      <w:color w:val="0563C1" w:themeColor="hyperlink"/>
      <w:u w:val="single"/>
    </w:rPr>
  </w:style>
  <w:style w:type="character" w:styleId="Nevyeenzmnka">
    <w:name w:val="Unresolved Mention"/>
    <w:basedOn w:val="Standardnpsmoodstavce"/>
    <w:uiPriority w:val="99"/>
    <w:semiHidden/>
    <w:unhideWhenUsed/>
    <w:rsid w:val="003C6470"/>
    <w:rPr>
      <w:color w:val="605E5C"/>
      <w:shd w:val="clear" w:color="auto" w:fill="E1DFDD"/>
    </w:rPr>
  </w:style>
  <w:style w:type="character" w:styleId="Sledovanodkaz">
    <w:name w:val="FollowedHyperlink"/>
    <w:basedOn w:val="Standardnpsmoodstavce"/>
    <w:uiPriority w:val="99"/>
    <w:semiHidden/>
    <w:unhideWhenUsed/>
    <w:rsid w:val="008C00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315">
      <w:bodyDiv w:val="1"/>
      <w:marLeft w:val="0"/>
      <w:marRight w:val="0"/>
      <w:marTop w:val="0"/>
      <w:marBottom w:val="0"/>
      <w:divBdr>
        <w:top w:val="none" w:sz="0" w:space="0" w:color="auto"/>
        <w:left w:val="none" w:sz="0" w:space="0" w:color="auto"/>
        <w:bottom w:val="none" w:sz="0" w:space="0" w:color="auto"/>
        <w:right w:val="none" w:sz="0" w:space="0" w:color="auto"/>
      </w:divBdr>
    </w:div>
    <w:div w:id="243073856">
      <w:bodyDiv w:val="1"/>
      <w:marLeft w:val="0"/>
      <w:marRight w:val="0"/>
      <w:marTop w:val="0"/>
      <w:marBottom w:val="0"/>
      <w:divBdr>
        <w:top w:val="none" w:sz="0" w:space="0" w:color="auto"/>
        <w:left w:val="none" w:sz="0" w:space="0" w:color="auto"/>
        <w:bottom w:val="none" w:sz="0" w:space="0" w:color="auto"/>
        <w:right w:val="none" w:sz="0" w:space="0" w:color="auto"/>
      </w:divBdr>
    </w:div>
    <w:div w:id="736392127">
      <w:bodyDiv w:val="1"/>
      <w:marLeft w:val="0"/>
      <w:marRight w:val="0"/>
      <w:marTop w:val="0"/>
      <w:marBottom w:val="0"/>
      <w:divBdr>
        <w:top w:val="none" w:sz="0" w:space="0" w:color="auto"/>
        <w:left w:val="none" w:sz="0" w:space="0" w:color="auto"/>
        <w:bottom w:val="none" w:sz="0" w:space="0" w:color="auto"/>
        <w:right w:val="none" w:sz="0" w:space="0" w:color="auto"/>
      </w:divBdr>
    </w:div>
    <w:div w:id="828599359">
      <w:bodyDiv w:val="1"/>
      <w:marLeft w:val="0"/>
      <w:marRight w:val="0"/>
      <w:marTop w:val="0"/>
      <w:marBottom w:val="0"/>
      <w:divBdr>
        <w:top w:val="none" w:sz="0" w:space="0" w:color="auto"/>
        <w:left w:val="none" w:sz="0" w:space="0" w:color="auto"/>
        <w:bottom w:val="none" w:sz="0" w:space="0" w:color="auto"/>
        <w:right w:val="none" w:sz="0" w:space="0" w:color="auto"/>
      </w:divBdr>
    </w:div>
    <w:div w:id="998655469">
      <w:bodyDiv w:val="1"/>
      <w:marLeft w:val="0"/>
      <w:marRight w:val="0"/>
      <w:marTop w:val="0"/>
      <w:marBottom w:val="0"/>
      <w:divBdr>
        <w:top w:val="none" w:sz="0" w:space="0" w:color="auto"/>
        <w:left w:val="none" w:sz="0" w:space="0" w:color="auto"/>
        <w:bottom w:val="none" w:sz="0" w:space="0" w:color="auto"/>
        <w:right w:val="none" w:sz="0" w:space="0" w:color="auto"/>
      </w:divBdr>
    </w:div>
    <w:div w:id="1194028347">
      <w:bodyDiv w:val="1"/>
      <w:marLeft w:val="0"/>
      <w:marRight w:val="0"/>
      <w:marTop w:val="0"/>
      <w:marBottom w:val="0"/>
      <w:divBdr>
        <w:top w:val="none" w:sz="0" w:space="0" w:color="auto"/>
        <w:left w:val="none" w:sz="0" w:space="0" w:color="auto"/>
        <w:bottom w:val="none" w:sz="0" w:space="0" w:color="auto"/>
        <w:right w:val="none" w:sz="0" w:space="0" w:color="auto"/>
      </w:divBdr>
    </w:div>
    <w:div w:id="1565722828">
      <w:bodyDiv w:val="1"/>
      <w:marLeft w:val="0"/>
      <w:marRight w:val="0"/>
      <w:marTop w:val="0"/>
      <w:marBottom w:val="0"/>
      <w:divBdr>
        <w:top w:val="none" w:sz="0" w:space="0" w:color="auto"/>
        <w:left w:val="none" w:sz="0" w:space="0" w:color="auto"/>
        <w:bottom w:val="none" w:sz="0" w:space="0" w:color="auto"/>
        <w:right w:val="none" w:sz="0" w:space="0" w:color="auto"/>
      </w:divBdr>
    </w:div>
    <w:div w:id="1706445636">
      <w:bodyDiv w:val="1"/>
      <w:marLeft w:val="0"/>
      <w:marRight w:val="0"/>
      <w:marTop w:val="0"/>
      <w:marBottom w:val="0"/>
      <w:divBdr>
        <w:top w:val="none" w:sz="0" w:space="0" w:color="auto"/>
        <w:left w:val="none" w:sz="0" w:space="0" w:color="auto"/>
        <w:bottom w:val="none" w:sz="0" w:space="0" w:color="auto"/>
        <w:right w:val="none" w:sz="0" w:space="0" w:color="auto"/>
      </w:divBdr>
    </w:div>
    <w:div w:id="1753967204">
      <w:bodyDiv w:val="1"/>
      <w:marLeft w:val="0"/>
      <w:marRight w:val="0"/>
      <w:marTop w:val="0"/>
      <w:marBottom w:val="0"/>
      <w:divBdr>
        <w:top w:val="none" w:sz="0" w:space="0" w:color="auto"/>
        <w:left w:val="none" w:sz="0" w:space="0" w:color="auto"/>
        <w:bottom w:val="none" w:sz="0" w:space="0" w:color="auto"/>
        <w:right w:val="none" w:sz="0" w:space="0" w:color="auto"/>
      </w:divBdr>
    </w:div>
    <w:div w:id="178226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dr13040084" TargetMode="External"/><Relationship Id="rId3" Type="http://schemas.openxmlformats.org/officeDocument/2006/relationships/settings" Target="settings.xml"/><Relationship Id="rId7" Type="http://schemas.openxmlformats.org/officeDocument/2006/relationships/hyperlink" Target="https://doi.org/10.3390/jcm100714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coi.2021.07.003" TargetMode="External"/><Relationship Id="rId5" Type="http://schemas.openxmlformats.org/officeDocument/2006/relationships/hyperlink" Target="https://doi.org/10.1002/rth2.1258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2686</Words>
  <Characters>13783</Characters>
  <Application>Microsoft Office Word</Application>
  <DocSecurity>0</DocSecurity>
  <Lines>229</Lines>
  <Paragraphs>50</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Petra Bernická</cp:lastModifiedBy>
  <cp:revision>8</cp:revision>
  <dcterms:created xsi:type="dcterms:W3CDTF">2022-12-17T05:00:00Z</dcterms:created>
  <dcterms:modified xsi:type="dcterms:W3CDTF">2022-12-18T05:19:00Z</dcterms:modified>
</cp:coreProperties>
</file>