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C5" w:rsidRDefault="00DC73C5" w:rsidP="00DC7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Intelligent Business: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 xml:space="preserve">Unit </w:t>
      </w:r>
      <w:r w:rsidRPr="00426BE1">
        <w:rPr>
          <w:rFonts w:ascii="Times New Roman" w:hAnsi="Times New Roman" w:cs="Times New Roman"/>
          <w:b/>
          <w:bCs/>
          <w:i/>
          <w:iCs/>
          <w:lang w:val="cs-CZ"/>
        </w:rPr>
        <w:t>11</w:t>
      </w:r>
      <w:r w:rsidR="00426BE1" w:rsidRPr="00426BE1">
        <w:rPr>
          <w:rFonts w:ascii="Garamond,Bold" w:hAnsi="Garamond,Bold" w:cs="Garamond,Bold"/>
          <w:b/>
          <w:bCs/>
          <w:i/>
          <w:lang w:val="cs-CZ"/>
        </w:rPr>
        <w:t xml:space="preserve"> REVIEW TEST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 xml:space="preserve"> – Going public</w:t>
      </w:r>
    </w:p>
    <w:p w:rsidR="00DC73C5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  <w:lang w:val="cs-CZ"/>
        </w:rPr>
      </w:pPr>
      <w:r>
        <w:rPr>
          <w:rFonts w:ascii="Garamond,Bold" w:hAnsi="Garamond,Bold" w:cs="Garamond,Bold"/>
          <w:b/>
          <w:bCs/>
          <w:sz w:val="28"/>
          <w:szCs w:val="28"/>
          <w:lang w:val="cs-CZ"/>
        </w:rPr>
        <w:t xml:space="preserve">II. Vocabulary: </w:t>
      </w:r>
      <w:r>
        <w:rPr>
          <w:rFonts w:ascii="Garamond" w:hAnsi="Garamond" w:cs="Garamond"/>
          <w:sz w:val="24"/>
          <w:szCs w:val="24"/>
          <w:lang w:val="cs-CZ"/>
        </w:rPr>
        <w:t xml:space="preserve">(max. </w:t>
      </w:r>
      <w:r>
        <w:rPr>
          <w:rFonts w:ascii="Garamond,Bold" w:hAnsi="Garamond,Bold" w:cs="Garamond,Bold"/>
          <w:b/>
          <w:bCs/>
          <w:sz w:val="24"/>
          <w:szCs w:val="24"/>
          <w:lang w:val="cs-CZ"/>
        </w:rPr>
        <w:t xml:space="preserve">34 </w:t>
      </w:r>
      <w:r>
        <w:rPr>
          <w:rFonts w:ascii="Garamond" w:hAnsi="Garamond" w:cs="Garamond"/>
          <w:sz w:val="24"/>
          <w:szCs w:val="24"/>
          <w:lang w:val="cs-CZ"/>
        </w:rPr>
        <w:t>points) points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A. </w:t>
      </w:r>
      <w:r w:rsidRPr="00426BE1">
        <w:rPr>
          <w:rFonts w:ascii="Garamond,Italic" w:hAnsi="Garamond,Italic" w:cs="Garamond,Italic"/>
          <w:i/>
          <w:iCs/>
          <w:lang w:val="cs-CZ"/>
        </w:rPr>
        <w:t>Translate the following expressions into English: (2 points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jednoduše řečeno – __________________________________________________________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 xml:space="preserve">podat lepší výkon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(1 word) </w:t>
      </w:r>
      <w:r w:rsidRPr="00426BE1">
        <w:rPr>
          <w:rFonts w:ascii="Garamond" w:hAnsi="Garamond" w:cs="Garamond"/>
          <w:lang w:val="cs-CZ"/>
        </w:rPr>
        <w:t>než poradenská agentura – 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troufalá</w:t>
      </w:r>
      <w:r w:rsidR="00426BE1" w:rsidRPr="00426BE1">
        <w:rPr>
          <w:rFonts w:ascii="Garamond" w:hAnsi="Garamond" w:cs="Garamond"/>
          <w:lang w:val="cs-CZ"/>
        </w:rPr>
        <w:t xml:space="preserve"> primární emise akcií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 </w:t>
      </w:r>
      <w:r w:rsidRPr="00426BE1">
        <w:rPr>
          <w:rFonts w:ascii="Garamond" w:hAnsi="Garamond" w:cs="Garamond"/>
          <w:lang w:val="cs-CZ"/>
        </w:rPr>
        <w:t>– _____________________________________________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uplatnit opci na akcie a splatit dluhy – _____________________________________________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slušně vynášet – _____________________________________________________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znepřátelit si zkorumpovaného kupujícího – ________________________________________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mít monopol na upisování kmenových akcií – _______________________________________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poukázat na podobnosti mezi internetovými vyhledávači – 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B. </w:t>
      </w:r>
      <w:r w:rsidRPr="00426BE1">
        <w:rPr>
          <w:rFonts w:ascii="Garamond,Italic" w:hAnsi="Garamond,Italic" w:cs="Garamond,Italic"/>
          <w:i/>
          <w:iCs/>
          <w:lang w:val="cs-CZ"/>
        </w:rPr>
        <w:t>Write expressions the following definitions refer to: (2 points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>the act of forming a new, independent company from part of an existing one; a company formed in this way: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2. </w:t>
      </w:r>
      <w:r w:rsidRPr="00426BE1">
        <w:rPr>
          <w:rFonts w:ascii="Garamond" w:hAnsi="Garamond" w:cs="Garamond"/>
          <w:lang w:val="cs-CZ"/>
        </w:rPr>
        <w:t>an official financial record that gives details of all a company’s income and expenses for a particular period and shows if it has made a profit or a loss: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C. </w:t>
      </w:r>
      <w:r w:rsidRPr="00426BE1">
        <w:rPr>
          <w:rFonts w:ascii="Garamond,Italic" w:hAnsi="Garamond,Italic" w:cs="Garamond,Italic"/>
          <w:i/>
          <w:iCs/>
          <w:lang w:val="cs-CZ"/>
        </w:rPr>
        <w:t>Complete the sentence with one of the following phrases; translate the selected phrase: (2 points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>CRACKS, PROSPECTUS, VALUATION,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>CASUALTIES, KICKBACK, DEMISE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>The accumulated debts resulted in the final ______________________________ of our company.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In Czech or Slovak: </w:t>
      </w:r>
      <w:r w:rsidRPr="00426BE1">
        <w:rPr>
          <w:rFonts w:ascii="Garamond" w:hAnsi="Garamond" w:cs="Garamond"/>
          <w:lang w:val="cs-CZ"/>
        </w:rPr>
        <w:t>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2. </w:t>
      </w:r>
      <w:r w:rsidRPr="00426BE1">
        <w:rPr>
          <w:rFonts w:ascii="Garamond" w:hAnsi="Garamond" w:cs="Garamond"/>
          <w:lang w:val="cs-CZ"/>
        </w:rPr>
        <w:t>There were many _____________________________ of the dotcom crash in late 1990s.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In Czech or Slovak: </w:t>
      </w:r>
      <w:r w:rsidRPr="00426BE1">
        <w:rPr>
          <w:rFonts w:ascii="Garamond" w:hAnsi="Garamond" w:cs="Garamond"/>
          <w:lang w:val="cs-CZ"/>
        </w:rPr>
        <w:t>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3. </w:t>
      </w:r>
      <w:r w:rsidRPr="00426BE1">
        <w:rPr>
          <w:rFonts w:ascii="Garamond" w:hAnsi="Garamond" w:cs="Garamond"/>
          <w:lang w:val="cs-CZ"/>
        </w:rPr>
        <w:t>It’s illegal and unethical to accept a ____________________________ for any service we provide.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In Czech or Slovak: </w:t>
      </w:r>
      <w:r w:rsidRPr="00426BE1">
        <w:rPr>
          <w:rFonts w:ascii="Garamond" w:hAnsi="Garamond" w:cs="Garamond"/>
          <w:lang w:val="cs-CZ"/>
        </w:rPr>
        <w:t>_____________________________________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D. </w:t>
      </w:r>
      <w:r w:rsidRPr="00426BE1">
        <w:rPr>
          <w:rFonts w:ascii="Garamond,Italic" w:hAnsi="Garamond,Italic" w:cs="Garamond,Italic"/>
          <w:i/>
          <w:iCs/>
          <w:lang w:val="cs-CZ"/>
        </w:rPr>
        <w:t>Complete the sentences with correct forms of the following verbs; some verbs are not used: (1 point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>SLUMP – PEAK – HYPE – BYPASS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>DISCLOSE – REVOLUTIONIZE – OUTBID – RUMOUR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>Prices of shares of internet companies hav</w:t>
      </w:r>
      <w:r w:rsidR="00861460">
        <w:rPr>
          <w:rFonts w:ascii="Garamond" w:hAnsi="Garamond" w:cs="Garamond"/>
          <w:lang w:val="cs-CZ"/>
        </w:rPr>
        <w:t>e _____________________ to their</w:t>
      </w:r>
      <w:r w:rsidRPr="00426BE1">
        <w:rPr>
          <w:rFonts w:ascii="Garamond" w:hAnsi="Garamond" w:cs="Garamond"/>
          <w:lang w:val="cs-CZ"/>
        </w:rPr>
        <w:t xml:space="preserve"> minimum.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>2.</w:t>
      </w:r>
      <w:r w:rsidRPr="00426BE1">
        <w:rPr>
          <w:rFonts w:ascii="Garamond" w:hAnsi="Garamond" w:cs="Garamond"/>
          <w:lang w:val="cs-CZ"/>
        </w:rPr>
        <w:t>Auction participant number 17 finally ________________________ its biggest opponent yesterday.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>3.</w:t>
      </w:r>
      <w:r w:rsidRPr="00426BE1">
        <w:rPr>
          <w:rFonts w:ascii="Garamond" w:hAnsi="Garamond" w:cs="Garamond"/>
          <w:lang w:val="cs-CZ"/>
        </w:rPr>
        <w:t>Nokia’s new handsets _______________________ the mobile phone market.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>4.</w:t>
      </w:r>
      <w:r w:rsidRPr="00426BE1">
        <w:rPr>
          <w:rFonts w:ascii="Garamond" w:hAnsi="Garamond" w:cs="Garamond"/>
          <w:lang w:val="cs-CZ"/>
        </w:rPr>
        <w:t>You can ________________________ paying a commission to a stockbroker by holding a public auction.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E. </w:t>
      </w:r>
      <w:r w:rsidRPr="00426BE1">
        <w:rPr>
          <w:rFonts w:ascii="Garamond,Italic" w:hAnsi="Garamond,Italic" w:cs="Garamond,Italic"/>
          <w:i/>
          <w:iCs/>
          <w:lang w:val="cs-CZ"/>
        </w:rPr>
        <w:t>Complete each sentence with a word made from the word given in brackets. (1 point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 xml:space="preserve">Yahoo’s shares were worth $98 ____________________________ last Friday. </w:t>
      </w:r>
      <w:r w:rsidRPr="00426BE1">
        <w:rPr>
          <w:rFonts w:ascii="Garamond,Italic" w:hAnsi="Garamond,Italic" w:cs="Garamond,Italic"/>
          <w:i/>
          <w:iCs/>
          <w:lang w:val="cs-CZ"/>
        </w:rPr>
        <w:t>(</w:t>
      </w:r>
      <w:r w:rsidRPr="00426BE1">
        <w:rPr>
          <w:rFonts w:ascii="Garamond,Bold" w:hAnsi="Garamond,Bold" w:cs="Garamond,Bold"/>
          <w:b/>
          <w:bCs/>
          <w:lang w:val="cs-CZ"/>
        </w:rPr>
        <w:t>PIECE</w:t>
      </w:r>
      <w:r w:rsidRPr="00426BE1">
        <w:rPr>
          <w:rFonts w:ascii="Garamond,Italic" w:hAnsi="Garamond,Italic" w:cs="Garamond,Italic"/>
          <w:i/>
          <w:iCs/>
          <w:lang w:val="cs-CZ"/>
        </w:rPr>
        <w:t>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2. </w:t>
      </w:r>
      <w:r w:rsidRPr="00426BE1">
        <w:rPr>
          <w:rFonts w:ascii="Garamond" w:hAnsi="Garamond" w:cs="Garamond"/>
          <w:lang w:val="cs-CZ"/>
        </w:rPr>
        <w:t xml:space="preserve">It’s absolutely _______________________________ that Microsoft would go bankrupt. </w:t>
      </w:r>
      <w:r w:rsidRPr="00426BE1">
        <w:rPr>
          <w:rFonts w:ascii="Garamond,Italic" w:hAnsi="Garamond,Italic" w:cs="Garamond,Italic"/>
          <w:i/>
          <w:iCs/>
          <w:lang w:val="cs-CZ"/>
        </w:rPr>
        <w:t>(</w:t>
      </w:r>
      <w:r w:rsidRPr="00426BE1">
        <w:rPr>
          <w:rFonts w:ascii="Garamond,Bold" w:hAnsi="Garamond,Bold" w:cs="Garamond,Bold"/>
          <w:b/>
          <w:bCs/>
          <w:lang w:val="cs-CZ"/>
        </w:rPr>
        <w:t>CONCEIVE</w:t>
      </w:r>
      <w:r w:rsidRPr="00426BE1">
        <w:rPr>
          <w:rFonts w:ascii="Garamond,Italic" w:hAnsi="Garamond,Italic" w:cs="Garamond,Italic"/>
          <w:i/>
          <w:iCs/>
          <w:lang w:val="cs-CZ"/>
        </w:rPr>
        <w:t>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3. </w:t>
      </w:r>
      <w:r w:rsidRPr="00426BE1">
        <w:rPr>
          <w:rFonts w:ascii="Garamond" w:hAnsi="Garamond" w:cs="Garamond"/>
          <w:lang w:val="cs-CZ"/>
        </w:rPr>
        <w:t xml:space="preserve">The ___________________________ of confidential financial information can hurt our firm. </w:t>
      </w:r>
      <w:r w:rsidRPr="00426BE1">
        <w:rPr>
          <w:rFonts w:ascii="Garamond,Italic" w:hAnsi="Garamond,Italic" w:cs="Garamond,Italic"/>
          <w:i/>
          <w:iCs/>
          <w:lang w:val="cs-CZ"/>
        </w:rPr>
        <w:t>(</w:t>
      </w:r>
      <w:r w:rsidRPr="00426BE1">
        <w:rPr>
          <w:rFonts w:ascii="Garamond,Bold" w:hAnsi="Garamond,Bold" w:cs="Garamond,Bold"/>
          <w:b/>
          <w:bCs/>
          <w:lang w:val="cs-CZ"/>
        </w:rPr>
        <w:t>DISCLOSE</w:t>
      </w:r>
      <w:r w:rsidRPr="00426BE1">
        <w:rPr>
          <w:rFonts w:ascii="Garamond,Italic" w:hAnsi="Garamond,Italic" w:cs="Garamond,Italic"/>
          <w:i/>
          <w:iCs/>
          <w:lang w:val="cs-CZ"/>
        </w:rPr>
        <w:t>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4. </w:t>
      </w:r>
      <w:r w:rsidRPr="00426BE1">
        <w:rPr>
          <w:rFonts w:ascii="Garamond" w:hAnsi="Garamond" w:cs="Garamond"/>
          <w:lang w:val="cs-CZ"/>
        </w:rPr>
        <w:t xml:space="preserve">The CEO has led the company through _________________________________crises. </w:t>
      </w:r>
      <w:r w:rsidRPr="00426BE1">
        <w:rPr>
          <w:rFonts w:ascii="Garamond,Italic" w:hAnsi="Garamond,Italic" w:cs="Garamond,Italic"/>
          <w:i/>
          <w:iCs/>
          <w:lang w:val="cs-CZ"/>
        </w:rPr>
        <w:t>(</w:t>
      </w:r>
      <w:r w:rsidRPr="00426BE1">
        <w:rPr>
          <w:rFonts w:ascii="Garamond,Bold" w:hAnsi="Garamond,Bold" w:cs="Garamond,Bold"/>
          <w:b/>
          <w:bCs/>
          <w:lang w:val="cs-CZ"/>
        </w:rPr>
        <w:t>NUMBER</w:t>
      </w:r>
      <w:r w:rsidRPr="00426BE1">
        <w:rPr>
          <w:rFonts w:ascii="Garamond,Italic" w:hAnsi="Garamond,Italic" w:cs="Garamond,Italic"/>
          <w:i/>
          <w:iCs/>
          <w:lang w:val="cs-CZ"/>
        </w:rPr>
        <w:t>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III. Grammar: </w:t>
      </w:r>
      <w:r w:rsidRPr="00426BE1">
        <w:rPr>
          <w:rFonts w:ascii="Garamond" w:hAnsi="Garamond" w:cs="Garamond"/>
          <w:lang w:val="cs-CZ"/>
        </w:rPr>
        <w:t xml:space="preserve">(max. </w:t>
      </w:r>
      <w:r w:rsidRPr="00426BE1">
        <w:rPr>
          <w:rFonts w:ascii="Garamond,Bold" w:hAnsi="Garamond,Bold" w:cs="Garamond,Bold"/>
          <w:b/>
          <w:bCs/>
          <w:lang w:val="cs-CZ"/>
        </w:rPr>
        <w:t xml:space="preserve">30 </w:t>
      </w:r>
      <w:r w:rsidRPr="00426BE1">
        <w:rPr>
          <w:rFonts w:ascii="Garamond" w:hAnsi="Garamond" w:cs="Garamond"/>
          <w:lang w:val="cs-CZ"/>
        </w:rPr>
        <w:t>points) points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A. </w:t>
      </w:r>
      <w:r w:rsidRPr="00426BE1">
        <w:rPr>
          <w:rFonts w:ascii="Garamond,Italic" w:hAnsi="Garamond,Italic" w:cs="Garamond,Italic"/>
          <w:i/>
          <w:iCs/>
          <w:lang w:val="cs-CZ"/>
        </w:rPr>
        <w:t>Fill in the gaps with a suitable preposition or adverbial, if necessary: (1 point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>The government’s measures have to comply _________ the EU’s regulations.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2. </w:t>
      </w:r>
      <w:r w:rsidRPr="00426BE1">
        <w:rPr>
          <w:rFonts w:ascii="Garamond" w:hAnsi="Garamond" w:cs="Garamond"/>
          <w:lang w:val="cs-CZ"/>
        </w:rPr>
        <w:t>There’s no way I could offer you the stock _________ a discount.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3. </w:t>
      </w:r>
      <w:r w:rsidRPr="00426BE1">
        <w:rPr>
          <w:rFonts w:ascii="Garamond" w:hAnsi="Garamond" w:cs="Garamond"/>
          <w:lang w:val="cs-CZ"/>
        </w:rPr>
        <w:t>Our firm has embarked _________ a long but hopefully successful journey.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lastRenderedPageBreak/>
        <w:t xml:space="preserve">4. </w:t>
      </w:r>
      <w:r w:rsidRPr="00426BE1">
        <w:rPr>
          <w:rFonts w:ascii="Garamond" w:hAnsi="Garamond" w:cs="Garamond"/>
          <w:lang w:val="cs-CZ"/>
        </w:rPr>
        <w:t>I tried to bid _________ my rival but finally I didn’t have enough money.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5. </w:t>
      </w:r>
      <w:r w:rsidRPr="00426BE1">
        <w:rPr>
          <w:rFonts w:ascii="Garamond" w:hAnsi="Garamond" w:cs="Garamond"/>
          <w:lang w:val="cs-CZ"/>
        </w:rPr>
        <w:t>I think we should hold a vote _________ the issue of employing foreigners.</w:t>
      </w:r>
    </w:p>
    <w:p w:rsidR="00DC73C5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6. </w:t>
      </w:r>
      <w:r w:rsidRPr="00426BE1">
        <w:rPr>
          <w:rFonts w:ascii="Garamond" w:hAnsi="Garamond" w:cs="Garamond"/>
          <w:lang w:val="cs-CZ"/>
        </w:rPr>
        <w:t>Investors usually start trading _________ the exchange at 9 a.m.</w:t>
      </w:r>
    </w:p>
    <w:p w:rsidR="00820969" w:rsidRPr="00426BE1" w:rsidRDefault="00820969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B. </w:t>
      </w:r>
      <w:r w:rsidRPr="00426BE1">
        <w:rPr>
          <w:rFonts w:ascii="Garamond,Italic" w:hAnsi="Garamond,Italic" w:cs="Garamond,Italic"/>
          <w:i/>
          <w:iCs/>
          <w:lang w:val="cs-CZ"/>
        </w:rPr>
        <w:t>Rewrite the sentences with the given words so that they mean the same as the original ones; try to use the most suitable future form: (3 points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>We will receive the money and after that I will let you know.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I ___________________________ as soon as _________________________ the money.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2. </w:t>
      </w:r>
      <w:r w:rsidRPr="00426BE1">
        <w:rPr>
          <w:rFonts w:ascii="Garamond" w:hAnsi="Garamond" w:cs="Garamond"/>
          <w:lang w:val="cs-CZ"/>
        </w:rPr>
        <w:t>Brokers will try to sell your shares again on Monday. This will be their 3rd attempt.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 xml:space="preserve">The brokers __________________________________ your shares </w:t>
      </w:r>
      <w:r w:rsidR="00C06D2F">
        <w:rPr>
          <w:rFonts w:ascii="Garamond" w:hAnsi="Garamond" w:cs="Garamond"/>
          <w:lang w:val="cs-CZ"/>
        </w:rPr>
        <w:t xml:space="preserve">three times </w:t>
      </w:r>
      <w:r w:rsidRPr="00426BE1">
        <w:rPr>
          <w:rFonts w:ascii="Garamond" w:hAnsi="Garamond" w:cs="Garamond"/>
          <w:lang w:val="cs-CZ"/>
        </w:rPr>
        <w:t>by Monday next week.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3. </w:t>
      </w:r>
      <w:r w:rsidRPr="00426BE1">
        <w:rPr>
          <w:rFonts w:ascii="Garamond" w:hAnsi="Garamond" w:cs="Garamond"/>
          <w:lang w:val="cs-CZ"/>
        </w:rPr>
        <w:t>I refuse to disclose any information concerning the financial situation of the company.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I_____________________________________________________of the company.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C.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Put the </w:t>
      </w:r>
      <w:r w:rsidRPr="00426BE1">
        <w:rPr>
          <w:rFonts w:ascii="Garamond,Bold" w:hAnsi="Garamond,Bold" w:cs="Garamond,Bold"/>
          <w:b/>
          <w:bCs/>
          <w:lang w:val="cs-CZ"/>
        </w:rPr>
        <w:t xml:space="preserve">VERBS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and </w:t>
      </w:r>
      <w:r w:rsidRPr="00426BE1">
        <w:rPr>
          <w:rFonts w:ascii="Garamond" w:hAnsi="Garamond" w:cs="Garamond"/>
          <w:lang w:val="cs-CZ"/>
        </w:rPr>
        <w:t xml:space="preserve">other words </w:t>
      </w:r>
      <w:r w:rsidRPr="00426BE1">
        <w:rPr>
          <w:rFonts w:ascii="Garamond,Italic" w:hAnsi="Garamond,Italic" w:cs="Garamond,Italic"/>
          <w:i/>
          <w:iCs/>
          <w:lang w:val="cs-CZ"/>
        </w:rPr>
        <w:t>in brackets into their correct forms, add prepositions, particles or</w:t>
      </w:r>
      <w:r w:rsidR="00820969">
        <w:rPr>
          <w:rFonts w:ascii="Garamond,Italic" w:hAnsi="Garamond,Italic" w:cs="Garamond,Italic"/>
          <w:i/>
          <w:iCs/>
          <w:lang w:val="cs-CZ"/>
        </w:rPr>
        <w:t xml:space="preserve"> </w:t>
      </w:r>
      <w:r w:rsidRPr="00426BE1">
        <w:rPr>
          <w:rFonts w:ascii="Garamond,Italic" w:hAnsi="Garamond,Italic" w:cs="Garamond,Italic"/>
          <w:i/>
          <w:iCs/>
          <w:lang w:val="cs-CZ"/>
        </w:rPr>
        <w:t>auxiliary verbs if necessary. You may need to use the passive forms of the verbs: (1 point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Going public can _________________________________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ENABLE</w:t>
      </w:r>
      <w:r w:rsidRPr="00426BE1">
        <w:rPr>
          <w:rFonts w:ascii="Garamond" w:hAnsi="Garamond" w:cs="Garamond"/>
          <w:lang w:val="cs-CZ"/>
        </w:rPr>
        <w:t xml:space="preserve">, a company, </w:t>
      </w:r>
      <w:r w:rsidRPr="00426BE1">
        <w:rPr>
          <w:rFonts w:ascii="Garamond,Bold" w:hAnsi="Garamond,Bold" w:cs="Garamond,Bold"/>
          <w:b/>
          <w:bCs/>
          <w:lang w:val="cs-CZ"/>
        </w:rPr>
        <w:t>RAISE</w:t>
      </w:r>
      <w:r w:rsidRPr="00426BE1">
        <w:rPr>
          <w:rFonts w:ascii="Garamond" w:hAnsi="Garamond" w:cs="Garamond"/>
          <w:lang w:val="cs-CZ"/>
        </w:rPr>
        <w:t>) the necessary capital. But before the existing owners 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BEGIN</w:t>
      </w:r>
      <w:r w:rsidRPr="00426BE1">
        <w:rPr>
          <w:rFonts w:ascii="Garamond" w:hAnsi="Garamond" w:cs="Garamond"/>
          <w:lang w:val="cs-CZ"/>
        </w:rPr>
        <w:t xml:space="preserve">, </w:t>
      </w:r>
      <w:r w:rsidRPr="00426BE1">
        <w:rPr>
          <w:rFonts w:ascii="Garamond,Bold" w:hAnsi="Garamond,Bold" w:cs="Garamond,Bold"/>
          <w:b/>
          <w:bCs/>
          <w:lang w:val="cs-CZ"/>
        </w:rPr>
        <w:t>CONSIDER</w:t>
      </w:r>
      <w:r w:rsidRPr="00426BE1">
        <w:rPr>
          <w:rFonts w:ascii="Garamond" w:hAnsi="Garamond" w:cs="Garamond"/>
          <w:lang w:val="cs-CZ"/>
        </w:rPr>
        <w:t xml:space="preserve">, </w:t>
      </w:r>
      <w:r w:rsidRPr="00426BE1">
        <w:rPr>
          <w:rFonts w:ascii="Garamond,Bold" w:hAnsi="Garamond,Bold" w:cs="Garamond,Bold"/>
          <w:b/>
          <w:bCs/>
          <w:lang w:val="cs-CZ"/>
        </w:rPr>
        <w:t>SELL</w:t>
      </w:r>
      <w:r w:rsidRPr="00426BE1">
        <w:rPr>
          <w:rFonts w:ascii="Garamond" w:hAnsi="Garamond" w:cs="Garamond"/>
          <w:lang w:val="cs-CZ"/>
        </w:rPr>
        <w:t xml:space="preserve">) part of their stakes, they should ___________________________________________ (prepared, </w:t>
      </w:r>
      <w:r w:rsidRPr="00426BE1">
        <w:rPr>
          <w:rFonts w:ascii="Garamond,Bold" w:hAnsi="Garamond,Bold" w:cs="Garamond,Bold"/>
          <w:b/>
          <w:bCs/>
          <w:lang w:val="cs-CZ"/>
        </w:rPr>
        <w:t>FOCUS</w:t>
      </w:r>
      <w:r w:rsidRPr="00426BE1">
        <w:rPr>
          <w:rFonts w:ascii="Garamond" w:hAnsi="Garamond" w:cs="Garamond"/>
          <w:lang w:val="cs-CZ"/>
        </w:rPr>
        <w:t xml:space="preserve">, </w:t>
      </w:r>
      <w:r w:rsidRPr="00426BE1">
        <w:rPr>
          <w:rFonts w:ascii="Garamond,Bold" w:hAnsi="Garamond,Bold" w:cs="Garamond,Bold"/>
          <w:b/>
          <w:bCs/>
          <w:lang w:val="cs-CZ"/>
        </w:rPr>
        <w:t>MAXIMIZE</w:t>
      </w:r>
      <w:r w:rsidRPr="00426BE1">
        <w:rPr>
          <w:rFonts w:ascii="Garamond" w:hAnsi="Garamond" w:cs="Garamond"/>
          <w:lang w:val="cs-CZ"/>
        </w:rPr>
        <w:t xml:space="preserve">) the company’s value first. Future shareholders will ______________________________ (interested, </w:t>
      </w:r>
      <w:r w:rsidRPr="00426BE1">
        <w:rPr>
          <w:rFonts w:ascii="Garamond,Bold" w:hAnsi="Garamond,Bold" w:cs="Garamond,Bold"/>
          <w:b/>
          <w:bCs/>
          <w:lang w:val="cs-CZ"/>
        </w:rPr>
        <w:t>LEARN</w:t>
      </w:r>
      <w:r w:rsidRPr="00426BE1">
        <w:rPr>
          <w:rFonts w:ascii="Garamond" w:hAnsi="Garamond" w:cs="Garamond"/>
          <w:lang w:val="cs-CZ"/>
        </w:rPr>
        <w:t>) as much as possible about the firm’s financial position. Also, if the strategy ______________________________________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URGE</w:t>
      </w:r>
      <w:r w:rsidRPr="00426BE1">
        <w:rPr>
          <w:rFonts w:ascii="Garamond" w:hAnsi="Garamond" w:cs="Garamond"/>
          <w:lang w:val="cs-CZ"/>
        </w:rPr>
        <w:t xml:space="preserve">, buyers, </w:t>
      </w:r>
      <w:r w:rsidRPr="00426BE1">
        <w:rPr>
          <w:rFonts w:ascii="Garamond,Bold" w:hAnsi="Garamond,Bold" w:cs="Garamond,Bold"/>
          <w:b/>
          <w:bCs/>
          <w:lang w:val="cs-CZ"/>
        </w:rPr>
        <w:t>PURCHASE</w:t>
      </w:r>
      <w:r w:rsidRPr="00426BE1">
        <w:rPr>
          <w:rFonts w:ascii="Garamond" w:hAnsi="Garamond" w:cs="Garamond"/>
          <w:lang w:val="cs-CZ"/>
        </w:rPr>
        <w:t>) shares is well-chosen, it will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be much easier ______________________________________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MAKE</w:t>
      </w:r>
      <w:r w:rsidRPr="00426BE1">
        <w:rPr>
          <w:rFonts w:ascii="Garamond" w:hAnsi="Garamond" w:cs="Garamond"/>
          <w:lang w:val="cs-CZ"/>
        </w:rPr>
        <w:t xml:space="preserve">, they, </w:t>
      </w:r>
      <w:r w:rsidRPr="00426BE1">
        <w:rPr>
          <w:rFonts w:ascii="Garamond,Bold" w:hAnsi="Garamond,Bold" w:cs="Garamond,Bold"/>
          <w:b/>
          <w:bCs/>
          <w:lang w:val="cs-CZ"/>
        </w:rPr>
        <w:t>FIND OUT</w:t>
      </w:r>
      <w:r w:rsidRPr="00426BE1">
        <w:rPr>
          <w:rFonts w:ascii="Garamond" w:hAnsi="Garamond" w:cs="Garamond"/>
          <w:lang w:val="cs-CZ"/>
        </w:rPr>
        <w:t>) everything about the perspective IPO. Sometimes it is good ________________________________________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RISK</w:t>
      </w:r>
      <w:r w:rsidRPr="00426BE1">
        <w:rPr>
          <w:rFonts w:ascii="Garamond" w:hAnsi="Garamond" w:cs="Garamond"/>
          <w:lang w:val="cs-CZ"/>
        </w:rPr>
        <w:t xml:space="preserve">, </w:t>
      </w:r>
      <w:r w:rsidRPr="00426BE1">
        <w:rPr>
          <w:rFonts w:ascii="Garamond,Bold" w:hAnsi="Garamond,Bold" w:cs="Garamond,Bold"/>
          <w:b/>
          <w:bCs/>
          <w:lang w:val="cs-CZ"/>
        </w:rPr>
        <w:t>TAKE OVER</w:t>
      </w:r>
      <w:r w:rsidRPr="00426BE1">
        <w:rPr>
          <w:rFonts w:ascii="Garamond" w:hAnsi="Garamond" w:cs="Garamond"/>
          <w:lang w:val="cs-CZ"/>
        </w:rPr>
        <w:t>) a bigger competitor but one never knows chat will happen afterwards. ____________________________________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GET USED</w:t>
      </w:r>
      <w:r w:rsidRPr="00426BE1">
        <w:rPr>
          <w:rFonts w:ascii="Garamond" w:hAnsi="Garamond" w:cs="Garamond"/>
          <w:lang w:val="cs-CZ"/>
        </w:rPr>
        <w:t xml:space="preserve">, </w:t>
      </w:r>
      <w:r w:rsidRPr="00426BE1">
        <w:rPr>
          <w:rFonts w:ascii="Garamond,Bold" w:hAnsi="Garamond,Bold" w:cs="Garamond,Bold"/>
          <w:b/>
          <w:bCs/>
          <w:lang w:val="cs-CZ"/>
        </w:rPr>
        <w:t>USE</w:t>
      </w:r>
      <w:r w:rsidRPr="00426BE1">
        <w:rPr>
          <w:rFonts w:ascii="Garamond" w:hAnsi="Garamond" w:cs="Garamond"/>
          <w:lang w:val="cs-CZ"/>
        </w:rPr>
        <w:t>) a new brand can be quite difficult for the original staff too. Nevertheless, this has to be done if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the company ___________________________________________ (</w:t>
      </w:r>
      <w:r w:rsidRPr="00426BE1">
        <w:rPr>
          <w:rFonts w:ascii="Garamond,Bold" w:hAnsi="Garamond,Bold" w:cs="Garamond,Bold"/>
          <w:b/>
          <w:bCs/>
          <w:lang w:val="cs-CZ"/>
        </w:rPr>
        <w:t>SEEM</w:t>
      </w:r>
      <w:r w:rsidRPr="00426BE1">
        <w:rPr>
          <w:rFonts w:ascii="Garamond" w:hAnsi="Garamond" w:cs="Garamond"/>
          <w:lang w:val="cs-CZ"/>
        </w:rPr>
        <w:t xml:space="preserve">, </w:t>
      </w:r>
      <w:r w:rsidRPr="00426BE1">
        <w:rPr>
          <w:rFonts w:ascii="Garamond,Bold" w:hAnsi="Garamond,Bold" w:cs="Garamond,Bold"/>
          <w:b/>
          <w:bCs/>
          <w:lang w:val="cs-CZ"/>
        </w:rPr>
        <w:t>THREATEN</w:t>
      </w:r>
      <w:r w:rsidRPr="00426BE1">
        <w:rPr>
          <w:rFonts w:ascii="Garamond" w:hAnsi="Garamond" w:cs="Garamond"/>
          <w:lang w:val="cs-CZ"/>
        </w:rPr>
        <w:t>) the lack of available capital for expansion.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D.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Choose suitable words or phrases that can complete each sentence. The number of correct answers is </w:t>
      </w:r>
      <w:r w:rsidRPr="00426BE1">
        <w:rPr>
          <w:rFonts w:ascii="Garamond,Bold" w:hAnsi="Garamond,Bold" w:cs="Garamond,Bold"/>
          <w:b/>
          <w:bCs/>
          <w:lang w:val="cs-CZ"/>
        </w:rPr>
        <w:t>0 – 3</w:t>
      </w:r>
      <w:r w:rsidRPr="00426BE1">
        <w:rPr>
          <w:rFonts w:ascii="Garamond,Italic" w:hAnsi="Garamond,Italic" w:cs="Garamond,Italic"/>
          <w:i/>
          <w:iCs/>
          <w:lang w:val="cs-CZ"/>
        </w:rPr>
        <w:t>.(2 points each)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1. </w:t>
      </w:r>
      <w:r w:rsidRPr="00426BE1">
        <w:rPr>
          <w:rFonts w:ascii="Garamond" w:hAnsi="Garamond" w:cs="Garamond"/>
          <w:lang w:val="cs-CZ"/>
        </w:rPr>
        <w:t>The teacher ________________ about three topics in her presentation tomorrow.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A: </w:t>
      </w:r>
      <w:r w:rsidRPr="00426BE1">
        <w:rPr>
          <w:rFonts w:ascii="Garamond" w:hAnsi="Garamond" w:cs="Garamond"/>
          <w:lang w:val="cs-CZ"/>
        </w:rPr>
        <w:t xml:space="preserve">will talk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B: </w:t>
      </w:r>
      <w:r w:rsidRPr="00426BE1">
        <w:rPr>
          <w:rFonts w:ascii="Garamond" w:hAnsi="Garamond" w:cs="Garamond"/>
          <w:lang w:val="cs-CZ"/>
        </w:rPr>
        <w:t>will be talking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C: </w:t>
      </w:r>
      <w:r w:rsidRPr="00426BE1">
        <w:rPr>
          <w:rFonts w:ascii="Garamond" w:hAnsi="Garamond" w:cs="Garamond"/>
          <w:lang w:val="cs-CZ"/>
        </w:rPr>
        <w:t xml:space="preserve">will have talked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D: </w:t>
      </w:r>
      <w:r w:rsidRPr="00426BE1">
        <w:rPr>
          <w:rFonts w:ascii="Garamond" w:hAnsi="Garamond" w:cs="Garamond"/>
          <w:lang w:val="cs-CZ"/>
        </w:rPr>
        <w:t>is going to talk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2. </w:t>
      </w:r>
      <w:r w:rsidRPr="00426BE1">
        <w:rPr>
          <w:rFonts w:ascii="Garamond" w:hAnsi="Garamond" w:cs="Garamond"/>
          <w:lang w:val="cs-CZ"/>
        </w:rPr>
        <w:t>Wait, I ____________ find out when the train _____________.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A: </w:t>
      </w:r>
      <w:r w:rsidRPr="00426BE1">
        <w:rPr>
          <w:rFonts w:ascii="Garamond" w:hAnsi="Garamond" w:cs="Garamond"/>
          <w:lang w:val="cs-CZ"/>
        </w:rPr>
        <w:t xml:space="preserve">will ... will arrive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B: </w:t>
      </w:r>
      <w:r w:rsidRPr="00426BE1">
        <w:rPr>
          <w:rFonts w:ascii="Garamond" w:hAnsi="Garamond" w:cs="Garamond"/>
          <w:lang w:val="cs-CZ"/>
        </w:rPr>
        <w:t>will ... leaves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C: </w:t>
      </w:r>
      <w:r w:rsidRPr="00426BE1">
        <w:rPr>
          <w:rFonts w:ascii="Garamond" w:hAnsi="Garamond" w:cs="Garamond"/>
          <w:lang w:val="cs-CZ"/>
        </w:rPr>
        <w:t xml:space="preserve">– ... will have left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D: </w:t>
      </w:r>
      <w:r w:rsidRPr="00426BE1">
        <w:rPr>
          <w:rFonts w:ascii="Garamond" w:hAnsi="Garamond" w:cs="Garamond"/>
          <w:lang w:val="cs-CZ"/>
        </w:rPr>
        <w:t>am going to ... is arriving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3. </w:t>
      </w:r>
      <w:r w:rsidRPr="00426BE1">
        <w:rPr>
          <w:rFonts w:ascii="Garamond" w:hAnsi="Garamond" w:cs="Garamond"/>
          <w:lang w:val="cs-CZ"/>
        </w:rPr>
        <w:t>My brother ________________ for ten years next April.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A: </w:t>
      </w:r>
      <w:r w:rsidRPr="00426BE1">
        <w:rPr>
          <w:rFonts w:ascii="Garamond" w:hAnsi="Garamond" w:cs="Garamond"/>
          <w:lang w:val="cs-CZ"/>
        </w:rPr>
        <w:t xml:space="preserve">is going to be married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B: </w:t>
      </w:r>
      <w:r w:rsidRPr="00426BE1">
        <w:rPr>
          <w:rFonts w:ascii="Garamond" w:hAnsi="Garamond" w:cs="Garamond"/>
          <w:lang w:val="cs-CZ"/>
        </w:rPr>
        <w:t>is married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 xml:space="preserve">C: </w:t>
      </w:r>
      <w:r w:rsidRPr="00426BE1">
        <w:rPr>
          <w:rFonts w:ascii="Garamond" w:hAnsi="Garamond" w:cs="Garamond"/>
          <w:lang w:val="cs-CZ"/>
        </w:rPr>
        <w:t xml:space="preserve">will have been married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D: </w:t>
      </w:r>
      <w:r w:rsidRPr="00426BE1">
        <w:rPr>
          <w:rFonts w:ascii="Garamond" w:hAnsi="Garamond" w:cs="Garamond"/>
          <w:lang w:val="cs-CZ"/>
        </w:rPr>
        <w:t>will be married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,Bold" w:hAnsi="Garamond,Bold" w:cs="Garamond,Bold"/>
          <w:b/>
          <w:bCs/>
          <w:lang w:val="cs-CZ"/>
        </w:rPr>
        <w:t xml:space="preserve">IV. Translation: </w:t>
      </w:r>
      <w:r w:rsidRPr="00426BE1">
        <w:rPr>
          <w:rFonts w:ascii="Garamond" w:hAnsi="Garamond" w:cs="Garamond"/>
          <w:lang w:val="cs-CZ"/>
        </w:rPr>
        <w:t xml:space="preserve">(max. </w:t>
      </w:r>
      <w:r w:rsidRPr="00426BE1">
        <w:rPr>
          <w:rFonts w:ascii="Garamond,Bold" w:hAnsi="Garamond,Bold" w:cs="Garamond,Bold"/>
          <w:b/>
          <w:bCs/>
          <w:lang w:val="cs-CZ"/>
        </w:rPr>
        <w:t xml:space="preserve">16 </w:t>
      </w:r>
      <w:r w:rsidRPr="00426BE1">
        <w:rPr>
          <w:rFonts w:ascii="Garamond" w:hAnsi="Garamond" w:cs="Garamond"/>
          <w:lang w:val="cs-CZ"/>
        </w:rPr>
        <w:t>points) points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lang w:val="cs-CZ"/>
        </w:rPr>
      </w:pPr>
      <w:r w:rsidRPr="00426BE1">
        <w:rPr>
          <w:rFonts w:ascii="Garamond,Italic" w:hAnsi="Garamond,Italic" w:cs="Garamond,Italic"/>
          <w:i/>
          <w:iCs/>
          <w:lang w:val="cs-CZ"/>
        </w:rPr>
        <w:t>Translate the following sentences into English: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 xml:space="preserve">Nadcházející primární emise akcií </w:t>
      </w:r>
      <w:r w:rsidRPr="00426BE1">
        <w:rPr>
          <w:rFonts w:ascii="Garamond,Italic" w:hAnsi="Garamond,Italic" w:cs="Garamond,Italic"/>
          <w:i/>
          <w:iCs/>
          <w:lang w:val="cs-CZ"/>
        </w:rPr>
        <w:t xml:space="preserve">(1 word) </w:t>
      </w:r>
      <w:r w:rsidRPr="00426BE1">
        <w:rPr>
          <w:rFonts w:ascii="Garamond" w:hAnsi="Garamond" w:cs="Garamond"/>
          <w:lang w:val="cs-CZ"/>
        </w:rPr>
        <w:t>nových makléřských firem nepochybně způsobí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nadhodnocení ceny akcií takových společností; přehnaně optimistické prognózy předpokládají,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že zájem investorů je udrží v popředí po dlouhou dobu. Na druhou stranu pokud zavedené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firmy nevylepší v dalším čtvrtletí finanční výsledky, budou čelit tlaku akcionářů, aby získaly víc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financí buď zvýšením cen vyráběného zboží, nebo snížením nákladů či dokonce upisováním</w:t>
      </w:r>
    </w:p>
    <w:p w:rsidR="00DC73C5" w:rsidRPr="00426BE1" w:rsidRDefault="00DC73C5" w:rsidP="00DC73C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dalších akcií.</w:t>
      </w:r>
    </w:p>
    <w:p w:rsidR="003566DF" w:rsidRPr="00426BE1" w:rsidRDefault="00DC73C5" w:rsidP="00426B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val="cs-CZ"/>
        </w:rPr>
      </w:pPr>
      <w:r w:rsidRPr="00426BE1">
        <w:rPr>
          <w:rFonts w:ascii="Garamond" w:hAnsi="Garamond" w:cs="Garamond"/>
          <w:lang w:val="cs-CZ"/>
        </w:rPr>
        <w:t>_________________________________________________________________________</w:t>
      </w:r>
    </w:p>
    <w:sectPr w:rsidR="003566DF" w:rsidRPr="00426BE1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73C5"/>
    <w:rsid w:val="00191E4F"/>
    <w:rsid w:val="003566DF"/>
    <w:rsid w:val="00426BE1"/>
    <w:rsid w:val="0065626D"/>
    <w:rsid w:val="00820969"/>
    <w:rsid w:val="00861460"/>
    <w:rsid w:val="00AD5741"/>
    <w:rsid w:val="00C06D2F"/>
    <w:rsid w:val="00C270C3"/>
    <w:rsid w:val="00DC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2011-04-17T18:35:00Z</cp:lastPrinted>
  <dcterms:created xsi:type="dcterms:W3CDTF">2011-04-17T18:18:00Z</dcterms:created>
  <dcterms:modified xsi:type="dcterms:W3CDTF">2011-04-18T17:44:00Z</dcterms:modified>
</cp:coreProperties>
</file>