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D7" w:rsidRDefault="00EC2AD7" w:rsidP="00EC2AD7">
      <w:pPr>
        <w:pStyle w:val="Bezmezer"/>
        <w:rPr>
          <w:u w:val="single"/>
        </w:rPr>
      </w:pPr>
      <w:r w:rsidRPr="005F4776">
        <w:rPr>
          <w:u w:val="single"/>
        </w:rPr>
        <w:t>LA NÉGATION</w:t>
      </w:r>
    </w:p>
    <w:p w:rsidR="00EC2AD7" w:rsidRDefault="00EC2AD7" w:rsidP="00EC2AD7">
      <w:pPr>
        <w:pStyle w:val="Bezmezer"/>
        <w:rPr>
          <w:u w:val="single"/>
        </w:rPr>
      </w:pPr>
    </w:p>
    <w:p w:rsidR="00EC2AD7" w:rsidRDefault="00EC2AD7" w:rsidP="00EC2AD7">
      <w:pPr>
        <w:pStyle w:val="Bezmezer"/>
      </w:pPr>
      <w:r>
        <w:t>Elle a </w:t>
      </w:r>
      <w:proofErr w:type="spellStart"/>
      <w:r>
        <w:rPr>
          <w:u w:val="single"/>
        </w:rPr>
        <w:t>toujours</w:t>
      </w:r>
      <w:proofErr w:type="spellEnd"/>
      <w:r>
        <w:t> </w:t>
      </w:r>
      <w:proofErr w:type="spellStart"/>
      <w:r>
        <w:t>faim</w:t>
      </w:r>
      <w:proofErr w:type="spellEnd"/>
      <w:r>
        <w:t>. → Elle </w:t>
      </w:r>
      <w:proofErr w:type="spellStart"/>
      <w:r>
        <w:rPr>
          <w:rStyle w:val="Siln"/>
        </w:rPr>
        <w:t>n’</w:t>
      </w:r>
      <w:r>
        <w:t>a</w:t>
      </w:r>
      <w:proofErr w:type="spellEnd"/>
      <w:r>
        <w:t> </w:t>
      </w:r>
      <w:proofErr w:type="spellStart"/>
      <w:r>
        <w:rPr>
          <w:rStyle w:val="Siln"/>
        </w:rPr>
        <w:t>jamais</w:t>
      </w:r>
      <w:proofErr w:type="spellEnd"/>
      <w:r>
        <w:t> </w:t>
      </w:r>
      <w:proofErr w:type="spellStart"/>
      <w:r>
        <w:t>faim</w:t>
      </w:r>
      <w:proofErr w:type="spellEnd"/>
      <w:r>
        <w:t>.</w:t>
      </w:r>
    </w:p>
    <w:p w:rsidR="00EC2AD7" w:rsidRDefault="00EC2AD7" w:rsidP="00EC2AD7">
      <w:pPr>
        <w:pStyle w:val="Bezmezer"/>
      </w:pPr>
      <w:proofErr w:type="spellStart"/>
      <w:r>
        <w:t>Ils</w:t>
      </w:r>
      <w:proofErr w:type="spellEnd"/>
      <w:r>
        <w:t xml:space="preserve"> y </w:t>
      </w:r>
      <w:proofErr w:type="spellStart"/>
      <w:r>
        <w:t>vont</w:t>
      </w:r>
      <w:proofErr w:type="spellEnd"/>
      <w:r>
        <w:t> </w:t>
      </w:r>
      <w:proofErr w:type="spellStart"/>
      <w:r>
        <w:rPr>
          <w:u w:val="single"/>
        </w:rPr>
        <w:t>parfois</w:t>
      </w:r>
      <w:proofErr w:type="spellEnd"/>
      <w:r>
        <w:t>/</w:t>
      </w:r>
      <w:proofErr w:type="spellStart"/>
      <w:r>
        <w:rPr>
          <w:u w:val="single"/>
        </w:rPr>
        <w:t>quelquefois</w:t>
      </w:r>
      <w:proofErr w:type="spellEnd"/>
      <w:r>
        <w:t>. → </w:t>
      </w:r>
      <w:proofErr w:type="spellStart"/>
      <w:r>
        <w:t>Ils</w:t>
      </w:r>
      <w:proofErr w:type="spellEnd"/>
      <w:r>
        <w:t> </w:t>
      </w:r>
      <w:proofErr w:type="spellStart"/>
      <w:r>
        <w:rPr>
          <w:rStyle w:val="Siln"/>
        </w:rPr>
        <w:t>n’</w:t>
      </w:r>
      <w:r>
        <w:t>y</w:t>
      </w:r>
      <w:proofErr w:type="spellEnd"/>
      <w:r>
        <w:t xml:space="preserve"> </w:t>
      </w:r>
      <w:proofErr w:type="spellStart"/>
      <w:r>
        <w:t>vont</w:t>
      </w:r>
      <w:proofErr w:type="spellEnd"/>
      <w:r>
        <w:t> </w:t>
      </w:r>
      <w:proofErr w:type="spellStart"/>
      <w:r>
        <w:rPr>
          <w:rStyle w:val="Siln"/>
        </w:rPr>
        <w:t>jamais</w:t>
      </w:r>
      <w:proofErr w:type="spellEnd"/>
      <w:r>
        <w:t>.</w:t>
      </w:r>
    </w:p>
    <w:p w:rsidR="00EC2AD7" w:rsidRDefault="00EC2AD7" w:rsidP="00EC2AD7">
      <w:pPr>
        <w:pStyle w:val="Bezmezer"/>
      </w:pPr>
      <w:r>
        <w:t>Elle a </w:t>
      </w:r>
      <w:proofErr w:type="spellStart"/>
      <w:r>
        <w:rPr>
          <w:u w:val="single"/>
        </w:rPr>
        <w:t>toujours</w:t>
      </w:r>
      <w:proofErr w:type="spellEnd"/>
      <w:r>
        <w:t> </w:t>
      </w:r>
      <w:proofErr w:type="spellStart"/>
      <w:r>
        <w:t>soif</w:t>
      </w:r>
      <w:proofErr w:type="spellEnd"/>
      <w:r>
        <w:t>. → Elle </w:t>
      </w:r>
      <w:proofErr w:type="spellStart"/>
      <w:r>
        <w:rPr>
          <w:rStyle w:val="Siln"/>
        </w:rPr>
        <w:t>n’</w:t>
      </w:r>
      <w:r>
        <w:t>a</w:t>
      </w:r>
      <w:proofErr w:type="spellEnd"/>
      <w:r>
        <w:t> </w:t>
      </w:r>
      <w:r>
        <w:rPr>
          <w:rStyle w:val="Siln"/>
        </w:rPr>
        <w:t>plus</w:t>
      </w:r>
      <w:r>
        <w:t> [</w:t>
      </w:r>
      <w:proofErr w:type="spellStart"/>
      <w:r>
        <w:rPr>
          <w:rStyle w:val="Siln"/>
        </w:rPr>
        <w:t>jamais</w:t>
      </w:r>
      <w:proofErr w:type="spellEnd"/>
      <w:r>
        <w:t xml:space="preserve">] </w:t>
      </w:r>
      <w:proofErr w:type="spellStart"/>
      <w:r>
        <w:t>soif</w:t>
      </w:r>
      <w:proofErr w:type="spellEnd"/>
      <w:r>
        <w:t>.</w:t>
      </w:r>
    </w:p>
    <w:p w:rsidR="00EC2AD7" w:rsidRDefault="00EC2AD7" w:rsidP="00EC2AD7">
      <w:pPr>
        <w:pStyle w:val="Bezmezer"/>
      </w:pPr>
      <w:proofErr w:type="spellStart"/>
      <w:r>
        <w:t>Il</w:t>
      </w:r>
      <w:proofErr w:type="spellEnd"/>
      <w:r>
        <w:t xml:space="preserve"> a </w:t>
      </w:r>
      <w:proofErr w:type="spellStart"/>
      <w:r>
        <w:rPr>
          <w:u w:val="single"/>
        </w:rPr>
        <w:t>encore</w:t>
      </w:r>
      <w:proofErr w:type="spellEnd"/>
      <w:r>
        <w:t> </w:t>
      </w:r>
      <w:proofErr w:type="spellStart"/>
      <w:r>
        <w:t>besoin</w:t>
      </w:r>
      <w:proofErr w:type="spellEnd"/>
      <w:r>
        <w:t xml:space="preserve"> de moi. → </w:t>
      </w:r>
      <w:proofErr w:type="spellStart"/>
      <w:r>
        <w:t>Il</w:t>
      </w:r>
      <w:proofErr w:type="spellEnd"/>
      <w:r>
        <w:t> </w:t>
      </w:r>
      <w:proofErr w:type="spellStart"/>
      <w:r>
        <w:rPr>
          <w:rStyle w:val="Siln"/>
        </w:rPr>
        <w:t>n’</w:t>
      </w:r>
      <w:r>
        <w:t>a</w:t>
      </w:r>
      <w:proofErr w:type="spellEnd"/>
      <w:r>
        <w:t> </w:t>
      </w:r>
      <w:r>
        <w:rPr>
          <w:rStyle w:val="Siln"/>
        </w:rPr>
        <w:t>plus</w:t>
      </w:r>
      <w:r>
        <w:t> </w:t>
      </w:r>
      <w:proofErr w:type="spellStart"/>
      <w:r>
        <w:t>besoin</w:t>
      </w:r>
      <w:proofErr w:type="spellEnd"/>
      <w:r>
        <w:t xml:space="preserve"> de moi.</w:t>
      </w:r>
    </w:p>
    <w:p w:rsidR="00EC2AD7" w:rsidRDefault="00EC2AD7" w:rsidP="00EC2AD7">
      <w:pPr>
        <w:pStyle w:val="Bezmezer"/>
      </w:pPr>
      <w:r>
        <w:t xml:space="preserve">Elle </w:t>
      </w:r>
      <w:proofErr w:type="spellStart"/>
      <w:r>
        <w:t>est</w:t>
      </w:r>
      <w:proofErr w:type="spellEnd"/>
      <w:r>
        <w:t> </w:t>
      </w:r>
      <w:proofErr w:type="spellStart"/>
      <w:r>
        <w:rPr>
          <w:u w:val="single"/>
        </w:rPr>
        <w:t>déjà</w:t>
      </w:r>
      <w:proofErr w:type="spellEnd"/>
      <w:r>
        <w:t> </w:t>
      </w:r>
      <w:proofErr w:type="spellStart"/>
      <w:r>
        <w:t>arrivée</w:t>
      </w:r>
      <w:proofErr w:type="spellEnd"/>
      <w:r>
        <w:t>. → Elle </w:t>
      </w:r>
      <w:proofErr w:type="spellStart"/>
      <w:r>
        <w:rPr>
          <w:rStyle w:val="Siln"/>
        </w:rPr>
        <w:t>n’</w:t>
      </w:r>
      <w:r>
        <w:t>est</w:t>
      </w:r>
      <w:proofErr w:type="spellEnd"/>
      <w:r>
        <w:t> </w:t>
      </w:r>
      <w:r>
        <w:rPr>
          <w:rStyle w:val="Siln"/>
        </w:rPr>
        <w:t xml:space="preserve">pas </w:t>
      </w:r>
      <w:proofErr w:type="spellStart"/>
      <w:r>
        <w:rPr>
          <w:rStyle w:val="Siln"/>
        </w:rPr>
        <w:t>encore</w:t>
      </w:r>
      <w:proofErr w:type="spellEnd"/>
      <w:r>
        <w:t> </w:t>
      </w:r>
      <w:proofErr w:type="spellStart"/>
      <w:r>
        <w:t>arrivée</w:t>
      </w:r>
      <w:proofErr w:type="spellEnd"/>
      <w:r>
        <w:t>.</w:t>
      </w:r>
    </w:p>
    <w:p w:rsidR="00EC2AD7" w:rsidRDefault="00EC2AD7" w:rsidP="00EC2AD7">
      <w:pPr>
        <w:pStyle w:val="Bezmezer"/>
      </w:pPr>
      <w:r>
        <w:t xml:space="preserve">Vous </w:t>
      </w:r>
      <w:proofErr w:type="spellStart"/>
      <w:r>
        <w:t>le</w:t>
      </w:r>
      <w:proofErr w:type="spellEnd"/>
      <w:r>
        <w:t xml:space="preserve"> </w:t>
      </w:r>
      <w:proofErr w:type="spellStart"/>
      <w:r>
        <w:t>trouverez</w:t>
      </w:r>
      <w:proofErr w:type="spellEnd"/>
      <w:r>
        <w:t> </w:t>
      </w:r>
      <w:proofErr w:type="spellStart"/>
      <w:r>
        <w:rPr>
          <w:u w:val="single"/>
        </w:rPr>
        <w:t>quelque</w:t>
      </w:r>
      <w:proofErr w:type="spellEnd"/>
      <w:r>
        <w:rPr>
          <w:u w:val="single"/>
        </w:rPr>
        <w:t xml:space="preserve"> part</w:t>
      </w:r>
      <w:r>
        <w:t>. → Vous </w:t>
      </w:r>
      <w:r>
        <w:rPr>
          <w:rStyle w:val="Siln"/>
        </w:rPr>
        <w:t>ne</w:t>
      </w:r>
      <w:r>
        <w:t> </w:t>
      </w:r>
      <w:proofErr w:type="spellStart"/>
      <w:r>
        <w:t>le</w:t>
      </w:r>
      <w:proofErr w:type="spellEnd"/>
      <w:r>
        <w:t xml:space="preserve"> </w:t>
      </w:r>
      <w:proofErr w:type="spellStart"/>
      <w:r>
        <w:t>trouverez</w:t>
      </w:r>
      <w:proofErr w:type="spellEnd"/>
      <w:r>
        <w:t> </w:t>
      </w:r>
      <w:proofErr w:type="spellStart"/>
      <w:r>
        <w:rPr>
          <w:rStyle w:val="Siln"/>
        </w:rPr>
        <w:t>nulle</w:t>
      </w:r>
      <w:proofErr w:type="spellEnd"/>
      <w:r>
        <w:rPr>
          <w:rStyle w:val="Siln"/>
        </w:rPr>
        <w:t xml:space="preserve"> part</w:t>
      </w:r>
      <w:r>
        <w:t>.</w:t>
      </w:r>
    </w:p>
    <w:p w:rsidR="00EC2AD7" w:rsidRDefault="00EC2AD7" w:rsidP="00EC2AD7">
      <w:pPr>
        <w:pStyle w:val="Bezmezer"/>
      </w:pPr>
      <w:proofErr w:type="spellStart"/>
      <w:r>
        <w:t>Il</w:t>
      </w:r>
      <w:proofErr w:type="spellEnd"/>
      <w:r>
        <w:t xml:space="preserve"> y a </w:t>
      </w:r>
      <w:proofErr w:type="spellStart"/>
      <w:r>
        <w:rPr>
          <w:u w:val="single"/>
        </w:rPr>
        <w:t>beaucoup</w:t>
      </w:r>
      <w:proofErr w:type="spellEnd"/>
      <w:r>
        <w:t xml:space="preserve"> de </w:t>
      </w:r>
      <w:proofErr w:type="gramStart"/>
      <w:r>
        <w:t>monde</w:t>
      </w:r>
      <w:proofErr w:type="gramEnd"/>
      <w:r>
        <w:t>. → </w:t>
      </w:r>
      <w:proofErr w:type="spellStart"/>
      <w:r>
        <w:t>Il</w:t>
      </w:r>
      <w:proofErr w:type="spellEnd"/>
      <w:r>
        <w:t> </w:t>
      </w:r>
      <w:proofErr w:type="spellStart"/>
      <w:r>
        <w:rPr>
          <w:rStyle w:val="Siln"/>
        </w:rPr>
        <w:t>n’</w:t>
      </w:r>
      <w:r>
        <w:t>y</w:t>
      </w:r>
      <w:proofErr w:type="spellEnd"/>
      <w:r>
        <w:t xml:space="preserve"> pas </w:t>
      </w:r>
      <w:proofErr w:type="spellStart"/>
      <w:r>
        <w:rPr>
          <w:rStyle w:val="Siln"/>
        </w:rPr>
        <w:t>beaucoup</w:t>
      </w:r>
      <w:proofErr w:type="spellEnd"/>
      <w:r>
        <w:t xml:space="preserve"> de </w:t>
      </w:r>
      <w:proofErr w:type="gramStart"/>
      <w:r>
        <w:t>monde</w:t>
      </w:r>
      <w:proofErr w:type="gramEnd"/>
      <w:r>
        <w:t>.</w:t>
      </w:r>
    </w:p>
    <w:p w:rsidR="00EC2AD7" w:rsidRDefault="00EC2AD7" w:rsidP="00EC2AD7">
      <w:pPr>
        <w:pStyle w:val="Bezmezer"/>
      </w:pPr>
      <w:proofErr w:type="spellStart"/>
      <w:r>
        <w:t>Nous</w:t>
      </w:r>
      <w:proofErr w:type="spellEnd"/>
      <w:r>
        <w:t xml:space="preserve"> </w:t>
      </w:r>
      <w:proofErr w:type="spellStart"/>
      <w:r>
        <w:t>venons</w:t>
      </w:r>
      <w:proofErr w:type="spellEnd"/>
      <w:r>
        <w:t> </w:t>
      </w:r>
      <w:proofErr w:type="spellStart"/>
      <w:r>
        <w:rPr>
          <w:u w:val="single"/>
        </w:rPr>
        <w:t>aussi</w:t>
      </w:r>
      <w:proofErr w:type="spellEnd"/>
      <w:r>
        <w:t>. → </w:t>
      </w:r>
      <w:proofErr w:type="spellStart"/>
      <w:r>
        <w:t>Nous</w:t>
      </w:r>
      <w:proofErr w:type="spellEnd"/>
      <w:r>
        <w:t> </w:t>
      </w:r>
      <w:r>
        <w:rPr>
          <w:rStyle w:val="Siln"/>
        </w:rPr>
        <w:t>ne</w:t>
      </w:r>
      <w:r>
        <w:t> </w:t>
      </w:r>
      <w:proofErr w:type="spellStart"/>
      <w:r>
        <w:t>venons</w:t>
      </w:r>
      <w:proofErr w:type="spellEnd"/>
      <w:r>
        <w:t> </w:t>
      </w:r>
      <w:r>
        <w:rPr>
          <w:rStyle w:val="Siln"/>
        </w:rPr>
        <w:t>pas non plus</w:t>
      </w:r>
      <w:r>
        <w:t>.</w:t>
      </w:r>
    </w:p>
    <w:p w:rsidR="00EC2AD7" w:rsidRPr="00B37959" w:rsidRDefault="00EC2AD7" w:rsidP="00EC2AD7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B37959">
        <w:rPr>
          <w:rFonts w:eastAsia="Times New Roman" w:cs="Times New Roman"/>
          <w:sz w:val="24"/>
          <w:szCs w:val="24"/>
          <w:u w:val="single"/>
          <w:lang w:eastAsia="cs-CZ"/>
        </w:rPr>
        <w:t>Quelqu’un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s’en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occupera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>. → </w:t>
      </w:r>
      <w:proofErr w:type="spellStart"/>
      <w:r w:rsidRPr="00B37959">
        <w:rPr>
          <w:rFonts w:eastAsia="Times New Roman" w:cs="Times New Roman"/>
          <w:b/>
          <w:bCs/>
          <w:sz w:val="24"/>
          <w:szCs w:val="24"/>
          <w:lang w:eastAsia="cs-CZ"/>
        </w:rPr>
        <w:t>Personne</w:t>
      </w:r>
      <w:proofErr w:type="spellEnd"/>
      <w:r w:rsidRPr="00B37959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ne</w:t>
      </w:r>
      <w:r w:rsidRPr="00B37959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s’en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occupe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>.</w:t>
      </w:r>
    </w:p>
    <w:p w:rsidR="00EC2AD7" w:rsidRPr="00B37959" w:rsidRDefault="00EC2AD7" w:rsidP="00EC2AD7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r w:rsidRPr="00B37959">
        <w:rPr>
          <w:rFonts w:eastAsia="Times New Roman" w:cs="Times New Roman"/>
          <w:sz w:val="24"/>
          <w:szCs w:val="24"/>
          <w:lang w:eastAsia="cs-CZ"/>
        </w:rPr>
        <w:t xml:space="preserve">Elle 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lui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offre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B37959">
        <w:rPr>
          <w:rFonts w:eastAsia="Times New Roman" w:cs="Times New Roman"/>
          <w:sz w:val="24"/>
          <w:szCs w:val="24"/>
          <w:u w:val="single"/>
          <w:lang w:eastAsia="cs-CZ"/>
        </w:rPr>
        <w:t>quelque</w:t>
      </w:r>
      <w:proofErr w:type="spellEnd"/>
      <w:r w:rsidRPr="00B37959">
        <w:rPr>
          <w:rFonts w:eastAsia="Times New Roman" w:cs="Times New Roman"/>
          <w:sz w:val="24"/>
          <w:szCs w:val="24"/>
          <w:u w:val="single"/>
          <w:lang w:eastAsia="cs-CZ"/>
        </w:rPr>
        <w:t xml:space="preserve"> </w:t>
      </w:r>
      <w:proofErr w:type="spellStart"/>
      <w:r w:rsidRPr="00B37959">
        <w:rPr>
          <w:rFonts w:eastAsia="Times New Roman" w:cs="Times New Roman"/>
          <w:sz w:val="24"/>
          <w:szCs w:val="24"/>
          <w:u w:val="single"/>
          <w:lang w:eastAsia="cs-CZ"/>
        </w:rPr>
        <w:t>chose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>. → Elle </w:t>
      </w:r>
      <w:r w:rsidRPr="00B37959">
        <w:rPr>
          <w:rFonts w:eastAsia="Times New Roman" w:cs="Times New Roman"/>
          <w:b/>
          <w:bCs/>
          <w:sz w:val="24"/>
          <w:szCs w:val="24"/>
          <w:lang w:eastAsia="cs-CZ"/>
        </w:rPr>
        <w:t>ne</w:t>
      </w:r>
      <w:r w:rsidRPr="00B37959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lui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offre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B37959">
        <w:rPr>
          <w:rFonts w:eastAsia="Times New Roman" w:cs="Times New Roman"/>
          <w:b/>
          <w:bCs/>
          <w:sz w:val="24"/>
          <w:szCs w:val="24"/>
          <w:lang w:eastAsia="cs-CZ"/>
        </w:rPr>
        <w:t>rien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>.</w:t>
      </w:r>
    </w:p>
    <w:p w:rsidR="00EC2AD7" w:rsidRPr="00B37959" w:rsidRDefault="00EC2AD7" w:rsidP="00EC2AD7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r w:rsidRPr="00B37959">
        <w:rPr>
          <w:rFonts w:eastAsia="Times New Roman" w:cs="Times New Roman"/>
          <w:sz w:val="24"/>
          <w:szCs w:val="24"/>
          <w:lang w:eastAsia="cs-CZ"/>
        </w:rPr>
        <w:t>Y en a-t-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il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B37959">
        <w:rPr>
          <w:rFonts w:eastAsia="Times New Roman" w:cs="Times New Roman"/>
          <w:sz w:val="24"/>
          <w:szCs w:val="24"/>
          <w:u w:val="single"/>
          <w:lang w:eastAsia="cs-CZ"/>
        </w:rPr>
        <w:t>un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 xml:space="preserve"> qui vous 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plaise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 xml:space="preserve"> ? → </w:t>
      </w:r>
      <w:proofErr w:type="spellStart"/>
      <w:r w:rsidRPr="00B37959">
        <w:rPr>
          <w:rFonts w:eastAsia="Times New Roman" w:cs="Times New Roman"/>
          <w:sz w:val="24"/>
          <w:szCs w:val="24"/>
          <w:lang w:eastAsia="cs-CZ"/>
        </w:rPr>
        <w:t>Il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B37959">
        <w:rPr>
          <w:rFonts w:eastAsia="Times New Roman" w:cs="Times New Roman"/>
          <w:b/>
          <w:bCs/>
          <w:sz w:val="24"/>
          <w:szCs w:val="24"/>
          <w:lang w:eastAsia="cs-CZ"/>
        </w:rPr>
        <w:t>n’</w:t>
      </w:r>
      <w:r w:rsidRPr="00B37959">
        <w:rPr>
          <w:rFonts w:eastAsia="Times New Roman" w:cs="Times New Roman"/>
          <w:sz w:val="24"/>
          <w:szCs w:val="24"/>
          <w:lang w:eastAsia="cs-CZ"/>
        </w:rPr>
        <w:t>y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 xml:space="preserve"> en a </w:t>
      </w:r>
      <w:proofErr w:type="spellStart"/>
      <w:r w:rsidRPr="00B37959">
        <w:rPr>
          <w:rFonts w:eastAsia="Times New Roman" w:cs="Times New Roman"/>
          <w:b/>
          <w:bCs/>
          <w:sz w:val="24"/>
          <w:szCs w:val="24"/>
          <w:lang w:eastAsia="cs-CZ"/>
        </w:rPr>
        <w:t>aucun</w:t>
      </w:r>
      <w:proofErr w:type="spellEnd"/>
      <w:r w:rsidRPr="00B37959">
        <w:rPr>
          <w:rFonts w:eastAsia="Times New Roman" w:cs="Times New Roman"/>
          <w:sz w:val="24"/>
          <w:szCs w:val="24"/>
          <w:lang w:eastAsia="cs-CZ"/>
        </w:rPr>
        <w:t>.</w:t>
      </w:r>
    </w:p>
    <w:p w:rsidR="00B37959" w:rsidRDefault="00EC2AD7" w:rsidP="00EC2AD7">
      <w:pPr>
        <w:pStyle w:val="Bezmezer"/>
      </w:pPr>
      <w:proofErr w:type="spellStart"/>
      <w:r>
        <w:t>Il</w:t>
      </w:r>
      <w:proofErr w:type="spellEnd"/>
      <w:r>
        <w:t xml:space="preserve"> reste </w:t>
      </w:r>
      <w:proofErr w:type="spellStart"/>
      <w:r>
        <w:rPr>
          <w:u w:val="single"/>
        </w:rPr>
        <w:t>quelques</w:t>
      </w:r>
      <w:proofErr w:type="spellEnd"/>
      <w:r>
        <w:t> </w:t>
      </w:r>
      <w:proofErr w:type="spellStart"/>
      <w:r>
        <w:t>miettes</w:t>
      </w:r>
      <w:proofErr w:type="spellEnd"/>
      <w:r>
        <w:t>. → </w:t>
      </w:r>
      <w:proofErr w:type="spellStart"/>
      <w:r>
        <w:t>Il</w:t>
      </w:r>
      <w:proofErr w:type="spellEnd"/>
      <w:r>
        <w:t> </w:t>
      </w:r>
      <w:r>
        <w:rPr>
          <w:rStyle w:val="Siln"/>
        </w:rPr>
        <w:t>ne</w:t>
      </w:r>
      <w:r>
        <w:t> reste </w:t>
      </w:r>
      <w:proofErr w:type="spellStart"/>
      <w:r>
        <w:rPr>
          <w:rStyle w:val="Siln"/>
        </w:rPr>
        <w:t>aucune</w:t>
      </w:r>
      <w:proofErr w:type="spellEnd"/>
      <w:r>
        <w:t> </w:t>
      </w:r>
      <w:proofErr w:type="spellStart"/>
      <w:r>
        <w:t>miette</w:t>
      </w:r>
      <w:proofErr w:type="spellEnd"/>
      <w:r>
        <w:t>.</w:t>
      </w:r>
      <w:r w:rsidRPr="00B91DEA">
        <w:t xml:space="preserve"> </w:t>
      </w:r>
    </w:p>
    <w:p w:rsidR="00EC2AD7" w:rsidRDefault="00EC2AD7" w:rsidP="00EC2AD7">
      <w:pPr>
        <w:pStyle w:val="Bezmezer"/>
      </w:pPr>
      <w:r>
        <w:t>Jean </w:t>
      </w:r>
      <w:r>
        <w:rPr>
          <w:u w:val="single"/>
        </w:rPr>
        <w:t>et</w:t>
      </w:r>
      <w:r w:rsidR="00B37959">
        <w:t> </w:t>
      </w:r>
      <w:proofErr w:type="spellStart"/>
      <w:r w:rsidR="00B37959">
        <w:t>Luc</w:t>
      </w:r>
      <w:proofErr w:type="spellEnd"/>
      <w:r w:rsidR="00B37959">
        <w:t xml:space="preserve"> </w:t>
      </w:r>
      <w:proofErr w:type="spellStart"/>
      <w:r w:rsidR="00B37959">
        <w:t>espèrent</w:t>
      </w:r>
      <w:proofErr w:type="spellEnd"/>
      <w:r w:rsidR="00B37959">
        <w:t xml:space="preserve"> la </w:t>
      </w:r>
      <w:proofErr w:type="spellStart"/>
      <w:r>
        <w:t>retrouver</w:t>
      </w:r>
      <w:proofErr w:type="spellEnd"/>
      <w:r>
        <w:t>. → </w:t>
      </w:r>
      <w:r>
        <w:rPr>
          <w:rStyle w:val="Siln"/>
        </w:rPr>
        <w:t>Ni</w:t>
      </w:r>
      <w:r>
        <w:t> Jean </w:t>
      </w:r>
      <w:r>
        <w:rPr>
          <w:rStyle w:val="Siln"/>
        </w:rPr>
        <w:t>ni</w:t>
      </w:r>
      <w:r>
        <w:t> </w:t>
      </w:r>
      <w:proofErr w:type="spellStart"/>
      <w:r>
        <w:t>Luc</w:t>
      </w:r>
      <w:proofErr w:type="spellEnd"/>
      <w:r>
        <w:t> </w:t>
      </w:r>
      <w:proofErr w:type="spellStart"/>
      <w:r>
        <w:rPr>
          <w:rStyle w:val="Siln"/>
        </w:rPr>
        <w:t>n’</w:t>
      </w:r>
      <w:r>
        <w:t>espèrent</w:t>
      </w:r>
      <w:proofErr w:type="spellEnd"/>
      <w:r>
        <w:t xml:space="preserve"> la </w:t>
      </w:r>
      <w:proofErr w:type="spellStart"/>
      <w:r>
        <w:t>retrouver</w:t>
      </w:r>
      <w:proofErr w:type="spellEnd"/>
      <w:r>
        <w:t>.</w:t>
      </w:r>
    </w:p>
    <w:p w:rsidR="00EC2AD7" w:rsidRPr="004B2C47" w:rsidRDefault="00EC2AD7" w:rsidP="00EC2AD7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proofErr w:type="spellStart"/>
      <w:r w:rsidRPr="004B2C47">
        <w:rPr>
          <w:rFonts w:eastAsia="Times New Roman" w:cs="Times New Roman"/>
          <w:sz w:val="24"/>
          <w:szCs w:val="24"/>
          <w:lang w:eastAsia="cs-CZ"/>
        </w:rPr>
        <w:t>J’ai</w:t>
      </w:r>
      <w:proofErr w:type="spellEnd"/>
      <w:r w:rsidRPr="004B2C47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4B2C47">
        <w:rPr>
          <w:rFonts w:eastAsia="Times New Roman" w:cs="Times New Roman"/>
          <w:sz w:val="24"/>
          <w:szCs w:val="24"/>
          <w:u w:val="single"/>
          <w:lang w:eastAsia="cs-CZ"/>
        </w:rPr>
        <w:t>un</w:t>
      </w:r>
      <w:proofErr w:type="spellEnd"/>
      <w:r w:rsidRPr="004B2C47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4B2C47">
        <w:rPr>
          <w:rFonts w:eastAsia="Times New Roman" w:cs="Times New Roman"/>
          <w:sz w:val="24"/>
          <w:szCs w:val="24"/>
          <w:lang w:eastAsia="cs-CZ"/>
        </w:rPr>
        <w:t>devoir</w:t>
      </w:r>
      <w:proofErr w:type="spellEnd"/>
      <w:r w:rsidRPr="004B2C47">
        <w:rPr>
          <w:rFonts w:eastAsia="Times New Roman" w:cs="Times New Roman"/>
          <w:sz w:val="24"/>
          <w:szCs w:val="24"/>
          <w:lang w:eastAsia="cs-CZ"/>
        </w:rPr>
        <w:t>. → Je </w:t>
      </w:r>
      <w:proofErr w:type="spellStart"/>
      <w:r w:rsidRPr="004B2C47">
        <w:rPr>
          <w:rFonts w:eastAsia="Times New Roman" w:cs="Times New Roman"/>
          <w:b/>
          <w:bCs/>
          <w:sz w:val="24"/>
          <w:szCs w:val="24"/>
          <w:lang w:eastAsia="cs-CZ"/>
        </w:rPr>
        <w:t>n’</w:t>
      </w:r>
      <w:r w:rsidRPr="004B2C47">
        <w:rPr>
          <w:rFonts w:eastAsia="Times New Roman" w:cs="Times New Roman"/>
          <w:sz w:val="24"/>
          <w:szCs w:val="24"/>
          <w:lang w:eastAsia="cs-CZ"/>
        </w:rPr>
        <w:t>ai</w:t>
      </w:r>
      <w:proofErr w:type="spellEnd"/>
      <w:r w:rsidRPr="004B2C47">
        <w:rPr>
          <w:rFonts w:eastAsia="Times New Roman" w:cs="Times New Roman"/>
          <w:sz w:val="24"/>
          <w:szCs w:val="24"/>
          <w:lang w:eastAsia="cs-CZ"/>
        </w:rPr>
        <w:t> </w:t>
      </w:r>
      <w:r w:rsidRPr="004B2C47">
        <w:rPr>
          <w:rFonts w:eastAsia="Times New Roman" w:cs="Times New Roman"/>
          <w:b/>
          <w:bCs/>
          <w:sz w:val="24"/>
          <w:szCs w:val="24"/>
          <w:lang w:eastAsia="cs-CZ"/>
        </w:rPr>
        <w:t>pas</w:t>
      </w:r>
      <w:r w:rsidRPr="004B2C47">
        <w:rPr>
          <w:rFonts w:eastAsia="Times New Roman" w:cs="Times New Roman"/>
          <w:sz w:val="24"/>
          <w:szCs w:val="24"/>
          <w:lang w:eastAsia="cs-CZ"/>
        </w:rPr>
        <w:t> de </w:t>
      </w:r>
      <w:proofErr w:type="spellStart"/>
      <w:r w:rsidRPr="004B2C47">
        <w:rPr>
          <w:rFonts w:eastAsia="Times New Roman" w:cs="Times New Roman"/>
          <w:sz w:val="24"/>
          <w:szCs w:val="24"/>
          <w:lang w:eastAsia="cs-CZ"/>
        </w:rPr>
        <w:t>devoir</w:t>
      </w:r>
      <w:proofErr w:type="spellEnd"/>
      <w:r w:rsidRPr="004B2C47">
        <w:rPr>
          <w:rFonts w:eastAsia="Times New Roman" w:cs="Times New Roman"/>
          <w:sz w:val="24"/>
          <w:szCs w:val="24"/>
          <w:lang w:eastAsia="cs-CZ"/>
        </w:rPr>
        <w:t>.</w:t>
      </w:r>
      <w:bookmarkStart w:id="0" w:name="_GoBack"/>
      <w:bookmarkEnd w:id="0"/>
    </w:p>
    <w:p w:rsidR="00EC2AD7" w:rsidRPr="004B2C47" w:rsidRDefault="00EC2AD7" w:rsidP="00EC2AD7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r w:rsidRPr="004B2C47">
        <w:rPr>
          <w:rFonts w:eastAsia="Times New Roman" w:cs="Times New Roman"/>
          <w:sz w:val="24"/>
          <w:szCs w:val="24"/>
          <w:lang w:eastAsia="cs-CZ"/>
        </w:rPr>
        <w:t xml:space="preserve">Je </w:t>
      </w:r>
      <w:proofErr w:type="spellStart"/>
      <w:r w:rsidRPr="004B2C47">
        <w:rPr>
          <w:rFonts w:eastAsia="Times New Roman" w:cs="Times New Roman"/>
          <w:sz w:val="24"/>
          <w:szCs w:val="24"/>
          <w:lang w:eastAsia="cs-CZ"/>
        </w:rPr>
        <w:t>bois</w:t>
      </w:r>
      <w:proofErr w:type="spellEnd"/>
      <w:r w:rsidRPr="004B2C47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4B2C47">
        <w:rPr>
          <w:rFonts w:eastAsia="Times New Roman" w:cs="Times New Roman"/>
          <w:sz w:val="24"/>
          <w:szCs w:val="24"/>
          <w:u w:val="single"/>
          <w:lang w:eastAsia="cs-CZ"/>
        </w:rPr>
        <w:t>du</w:t>
      </w:r>
      <w:proofErr w:type="spellEnd"/>
      <w:r w:rsidRPr="004B2C47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4B2C47">
        <w:rPr>
          <w:rFonts w:eastAsia="Times New Roman" w:cs="Times New Roman"/>
          <w:sz w:val="24"/>
          <w:szCs w:val="24"/>
          <w:lang w:eastAsia="cs-CZ"/>
        </w:rPr>
        <w:t>lait</w:t>
      </w:r>
      <w:proofErr w:type="spellEnd"/>
      <w:r w:rsidRPr="004B2C47">
        <w:rPr>
          <w:rFonts w:eastAsia="Times New Roman" w:cs="Times New Roman"/>
          <w:sz w:val="24"/>
          <w:szCs w:val="24"/>
          <w:lang w:eastAsia="cs-CZ"/>
        </w:rPr>
        <w:t>. → Je </w:t>
      </w:r>
      <w:r w:rsidRPr="004B2C47">
        <w:rPr>
          <w:rFonts w:eastAsia="Times New Roman" w:cs="Times New Roman"/>
          <w:b/>
          <w:bCs/>
          <w:sz w:val="24"/>
          <w:szCs w:val="24"/>
          <w:lang w:eastAsia="cs-CZ"/>
        </w:rPr>
        <w:t>ne</w:t>
      </w:r>
      <w:r w:rsidRPr="004B2C47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4B2C47">
        <w:rPr>
          <w:rFonts w:eastAsia="Times New Roman" w:cs="Times New Roman"/>
          <w:sz w:val="24"/>
          <w:szCs w:val="24"/>
          <w:lang w:eastAsia="cs-CZ"/>
        </w:rPr>
        <w:t>bois</w:t>
      </w:r>
      <w:proofErr w:type="spellEnd"/>
      <w:r w:rsidRPr="004B2C47">
        <w:rPr>
          <w:rFonts w:eastAsia="Times New Roman" w:cs="Times New Roman"/>
          <w:sz w:val="24"/>
          <w:szCs w:val="24"/>
          <w:lang w:eastAsia="cs-CZ"/>
        </w:rPr>
        <w:t> </w:t>
      </w:r>
      <w:r w:rsidRPr="004B2C47">
        <w:rPr>
          <w:rFonts w:eastAsia="Times New Roman" w:cs="Times New Roman"/>
          <w:b/>
          <w:bCs/>
          <w:sz w:val="24"/>
          <w:szCs w:val="24"/>
          <w:lang w:eastAsia="cs-CZ"/>
        </w:rPr>
        <w:t>pas</w:t>
      </w:r>
      <w:r w:rsidRPr="004B2C47">
        <w:rPr>
          <w:rFonts w:eastAsia="Times New Roman" w:cs="Times New Roman"/>
          <w:sz w:val="24"/>
          <w:szCs w:val="24"/>
          <w:lang w:eastAsia="cs-CZ"/>
        </w:rPr>
        <w:t> </w:t>
      </w:r>
      <w:r w:rsidRPr="004B2C47">
        <w:rPr>
          <w:rFonts w:eastAsia="Times New Roman" w:cs="Times New Roman"/>
          <w:sz w:val="24"/>
          <w:szCs w:val="24"/>
          <w:u w:val="single"/>
          <w:lang w:eastAsia="cs-CZ"/>
        </w:rPr>
        <w:t>de</w:t>
      </w:r>
      <w:r w:rsidRPr="004B2C47">
        <w:rPr>
          <w:rFonts w:eastAsia="Times New Roman" w:cs="Times New Roman"/>
          <w:sz w:val="24"/>
          <w:szCs w:val="24"/>
          <w:lang w:eastAsia="cs-CZ"/>
        </w:rPr>
        <w:t> </w:t>
      </w:r>
      <w:proofErr w:type="spellStart"/>
      <w:r w:rsidRPr="004B2C47">
        <w:rPr>
          <w:rFonts w:eastAsia="Times New Roman" w:cs="Times New Roman"/>
          <w:sz w:val="24"/>
          <w:szCs w:val="24"/>
          <w:lang w:eastAsia="cs-CZ"/>
        </w:rPr>
        <w:t>lait</w:t>
      </w:r>
      <w:proofErr w:type="spellEnd"/>
      <w:r w:rsidRPr="004B2C47">
        <w:rPr>
          <w:rFonts w:eastAsia="Times New Roman" w:cs="Times New Roman"/>
          <w:sz w:val="24"/>
          <w:szCs w:val="24"/>
          <w:lang w:eastAsia="cs-CZ"/>
        </w:rPr>
        <w:t>.</w:t>
      </w:r>
    </w:p>
    <w:p w:rsidR="00EC2AD7" w:rsidRPr="00B91DEA" w:rsidRDefault="00EC2AD7" w:rsidP="00EC2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3A37" w:rsidRDefault="00C33A37"/>
    <w:sectPr w:rsidR="00C3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D7"/>
    <w:rsid w:val="004B2C47"/>
    <w:rsid w:val="00B37959"/>
    <w:rsid w:val="00C33A37"/>
    <w:rsid w:val="00E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A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C2AD7"/>
    <w:rPr>
      <w:b/>
      <w:bCs/>
    </w:rPr>
  </w:style>
  <w:style w:type="paragraph" w:styleId="Bezmezer">
    <w:name w:val="No Spacing"/>
    <w:uiPriority w:val="1"/>
    <w:qFormat/>
    <w:rsid w:val="00EC2A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A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C2AD7"/>
    <w:rPr>
      <w:b/>
      <w:bCs/>
    </w:rPr>
  </w:style>
  <w:style w:type="paragraph" w:styleId="Bezmezer">
    <w:name w:val="No Spacing"/>
    <w:uiPriority w:val="1"/>
    <w:qFormat/>
    <w:rsid w:val="00EC2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715</Characters>
  <Application>Microsoft Office Word</Application>
  <DocSecurity>0</DocSecurity>
  <Lines>5</Lines>
  <Paragraphs>1</Paragraphs>
  <ScaleCrop>false</ScaleCrop>
  <Company>Hewlett-Packard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3</cp:revision>
  <dcterms:created xsi:type="dcterms:W3CDTF">2013-03-15T18:26:00Z</dcterms:created>
  <dcterms:modified xsi:type="dcterms:W3CDTF">2013-03-15T18:28:00Z</dcterms:modified>
</cp:coreProperties>
</file>