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67" w:rsidRDefault="005155B7">
      <w:pPr>
        <w:pBdr>
          <w:bottom w:val="single" w:sz="12" w:space="1" w:color="auto"/>
        </w:pBdr>
        <w:rPr>
          <w:sz w:val="24"/>
        </w:rPr>
      </w:pPr>
      <w:r w:rsidRPr="005155B7">
        <w:rPr>
          <w:b/>
          <w:sz w:val="24"/>
        </w:rPr>
        <w:t>Training material</w:t>
      </w:r>
      <w:r w:rsidRPr="005155B7">
        <w:rPr>
          <w:sz w:val="24"/>
        </w:rPr>
        <w:t xml:space="preserve">  :</w:t>
      </w:r>
      <w:r>
        <w:rPr>
          <w:sz w:val="24"/>
        </w:rPr>
        <w:t xml:space="preserve"> Transfer orders, Stock locations and Bins</w:t>
      </w:r>
    </w:p>
    <w:p w:rsidR="005155B7" w:rsidRDefault="005155B7">
      <w:pPr>
        <w:rPr>
          <w:sz w:val="24"/>
        </w:rPr>
      </w:pPr>
      <w:r>
        <w:rPr>
          <w:sz w:val="24"/>
        </w:rPr>
        <w:t>Created by</w:t>
      </w:r>
      <w:r>
        <w:rPr>
          <w:sz w:val="24"/>
        </w:rPr>
        <w:tab/>
        <w:t>:</w:t>
      </w:r>
      <w:r>
        <w:rPr>
          <w:sz w:val="24"/>
        </w:rPr>
        <w:tab/>
        <w:t>J.Skorkovský</w:t>
      </w:r>
    </w:p>
    <w:p w:rsidR="005155B7" w:rsidRDefault="005155B7">
      <w:pPr>
        <w:rPr>
          <w:sz w:val="24"/>
        </w:rPr>
      </w:pPr>
      <w:r>
        <w:rPr>
          <w:sz w:val="24"/>
        </w:rPr>
        <w:t>Date</w:t>
      </w:r>
      <w:r>
        <w:rPr>
          <w:sz w:val="24"/>
        </w:rPr>
        <w:tab/>
      </w:r>
      <w:r>
        <w:rPr>
          <w:sz w:val="24"/>
        </w:rPr>
        <w:tab/>
        <w:t>:</w:t>
      </w:r>
      <w:r>
        <w:rPr>
          <w:sz w:val="24"/>
        </w:rPr>
        <w:tab/>
        <w:t>20.3.2014</w:t>
      </w:r>
    </w:p>
    <w:p w:rsidR="005155B7" w:rsidRDefault="005155B7">
      <w:pPr>
        <w:pBdr>
          <w:bottom w:val="single" w:sz="12" w:space="1" w:color="auto"/>
        </w:pBdr>
        <w:rPr>
          <w:sz w:val="24"/>
        </w:rPr>
      </w:pPr>
      <w:r>
        <w:rPr>
          <w:sz w:val="24"/>
        </w:rPr>
        <w:t>For</w:t>
      </w:r>
      <w:r>
        <w:rPr>
          <w:sz w:val="24"/>
        </w:rPr>
        <w:tab/>
      </w:r>
      <w:r>
        <w:rPr>
          <w:sz w:val="24"/>
        </w:rPr>
        <w:tab/>
        <w:t>:</w:t>
      </w:r>
      <w:r>
        <w:rPr>
          <w:sz w:val="24"/>
        </w:rPr>
        <w:tab/>
        <w:t>ERP students</w:t>
      </w:r>
    </w:p>
    <w:p w:rsidR="005155B7" w:rsidRDefault="005155B7">
      <w:pPr>
        <w:rPr>
          <w:sz w:val="24"/>
        </w:rPr>
      </w:pPr>
    </w:p>
    <w:p w:rsidR="005155B7" w:rsidRPr="005155B7" w:rsidRDefault="005155B7" w:rsidP="005155B7">
      <w:pPr>
        <w:pStyle w:val="Odstavecseseznamem"/>
        <w:numPr>
          <w:ilvl w:val="0"/>
          <w:numId w:val="1"/>
        </w:numPr>
        <w:rPr>
          <w:sz w:val="24"/>
        </w:rPr>
      </w:pPr>
      <w:r>
        <w:rPr>
          <w:sz w:val="24"/>
        </w:rPr>
        <w:t>Warehouse menu-&gt;Setup</w:t>
      </w:r>
    </w:p>
    <w:p w:rsidR="005155B7" w:rsidRDefault="005155B7">
      <w:pPr>
        <w:rPr>
          <w:sz w:val="24"/>
        </w:rPr>
      </w:pPr>
      <w:r>
        <w:rPr>
          <w:noProof/>
          <w:lang w:val="cs-CZ" w:eastAsia="cs-CZ"/>
        </w:rPr>
        <w:drawing>
          <wp:inline distT="0" distB="0" distL="0" distR="0" wp14:anchorId="12799C4F" wp14:editId="4612A328">
            <wp:extent cx="2228572" cy="1619048"/>
            <wp:effectExtent l="0" t="0" r="635"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8572" cy="1619048"/>
                    </a:xfrm>
                    <a:prstGeom prst="rect">
                      <a:avLst/>
                    </a:prstGeom>
                  </pic:spPr>
                </pic:pic>
              </a:graphicData>
            </a:graphic>
          </wp:inline>
        </w:drawing>
      </w:r>
    </w:p>
    <w:p w:rsidR="005155B7" w:rsidRDefault="005155B7">
      <w:pPr>
        <w:rPr>
          <w:sz w:val="24"/>
        </w:rPr>
      </w:pPr>
    </w:p>
    <w:p w:rsidR="005155B7" w:rsidRDefault="005155B7" w:rsidP="005155B7">
      <w:pPr>
        <w:pStyle w:val="Odstavecseseznamem"/>
        <w:numPr>
          <w:ilvl w:val="0"/>
          <w:numId w:val="1"/>
        </w:numPr>
        <w:rPr>
          <w:sz w:val="24"/>
        </w:rPr>
      </w:pPr>
      <w:r>
        <w:rPr>
          <w:sz w:val="24"/>
        </w:rPr>
        <w:t>Check if this setup is valid. If not, please do so !</w:t>
      </w:r>
    </w:p>
    <w:p w:rsidR="005155B7" w:rsidRDefault="005155B7" w:rsidP="005155B7">
      <w:pPr>
        <w:rPr>
          <w:sz w:val="24"/>
        </w:rPr>
      </w:pPr>
      <w:r>
        <w:rPr>
          <w:noProof/>
          <w:lang w:val="cs-CZ" w:eastAsia="cs-CZ"/>
        </w:rPr>
        <w:drawing>
          <wp:inline distT="0" distB="0" distL="0" distR="0" wp14:anchorId="76F6DC4B" wp14:editId="08B7F67A">
            <wp:extent cx="3238500" cy="1987997"/>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42591" cy="1990508"/>
                    </a:xfrm>
                    <a:prstGeom prst="rect">
                      <a:avLst/>
                    </a:prstGeom>
                  </pic:spPr>
                </pic:pic>
              </a:graphicData>
            </a:graphic>
          </wp:inline>
        </w:drawing>
      </w:r>
    </w:p>
    <w:p w:rsidR="005155B7" w:rsidRDefault="005155B7" w:rsidP="005155B7">
      <w:pPr>
        <w:rPr>
          <w:sz w:val="24"/>
        </w:rPr>
      </w:pPr>
    </w:p>
    <w:p w:rsidR="005155B7" w:rsidRDefault="005155B7" w:rsidP="005155B7">
      <w:pPr>
        <w:pStyle w:val="Odstavecseseznamem"/>
        <w:numPr>
          <w:ilvl w:val="0"/>
          <w:numId w:val="1"/>
        </w:numPr>
        <w:rPr>
          <w:sz w:val="24"/>
        </w:rPr>
      </w:pPr>
      <w:r>
        <w:rPr>
          <w:sz w:val="24"/>
        </w:rPr>
        <w:t>Setup of Locations. Go from Locations to F5 and find White Location and go to the card of this stock location by Shift-F5</w:t>
      </w:r>
    </w:p>
    <w:p w:rsidR="005155B7" w:rsidRDefault="005155B7" w:rsidP="005155B7">
      <w:pPr>
        <w:rPr>
          <w:sz w:val="24"/>
        </w:rPr>
      </w:pPr>
      <w:r>
        <w:rPr>
          <w:noProof/>
          <w:lang w:val="cs-CZ" w:eastAsia="cs-CZ"/>
        </w:rPr>
        <w:drawing>
          <wp:inline distT="0" distB="0" distL="0" distR="0" wp14:anchorId="212DAA4B" wp14:editId="1EF0F9BB">
            <wp:extent cx="4652533" cy="21526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50994" cy="2151938"/>
                    </a:xfrm>
                    <a:prstGeom prst="rect">
                      <a:avLst/>
                    </a:prstGeom>
                  </pic:spPr>
                </pic:pic>
              </a:graphicData>
            </a:graphic>
          </wp:inline>
        </w:drawing>
      </w:r>
    </w:p>
    <w:p w:rsidR="005155B7" w:rsidRDefault="005155B7" w:rsidP="005155B7">
      <w:pPr>
        <w:pStyle w:val="Odstavecseseznamem"/>
        <w:numPr>
          <w:ilvl w:val="0"/>
          <w:numId w:val="1"/>
        </w:numPr>
        <w:rPr>
          <w:sz w:val="24"/>
        </w:rPr>
      </w:pPr>
      <w:r>
        <w:rPr>
          <w:sz w:val="24"/>
        </w:rPr>
        <w:lastRenderedPageBreak/>
        <w:t xml:space="preserve">Second tab describes communication links with stock location </w:t>
      </w:r>
    </w:p>
    <w:p w:rsidR="005155B7" w:rsidRDefault="005155B7" w:rsidP="005155B7">
      <w:pPr>
        <w:rPr>
          <w:sz w:val="24"/>
        </w:rPr>
      </w:pPr>
      <w:r>
        <w:rPr>
          <w:noProof/>
          <w:lang w:val="cs-CZ" w:eastAsia="cs-CZ"/>
        </w:rPr>
        <w:drawing>
          <wp:inline distT="0" distB="0" distL="0" distR="0" wp14:anchorId="642DC57E" wp14:editId="1C268E2C">
            <wp:extent cx="4638675" cy="2124140"/>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37835" cy="2123755"/>
                    </a:xfrm>
                    <a:prstGeom prst="rect">
                      <a:avLst/>
                    </a:prstGeom>
                  </pic:spPr>
                </pic:pic>
              </a:graphicData>
            </a:graphic>
          </wp:inline>
        </w:drawing>
      </w:r>
      <w:r>
        <w:rPr>
          <w:sz w:val="24"/>
        </w:rPr>
        <w:t xml:space="preserve"> </w:t>
      </w:r>
    </w:p>
    <w:p w:rsidR="005155B7" w:rsidRDefault="005155B7" w:rsidP="005155B7">
      <w:pPr>
        <w:rPr>
          <w:sz w:val="24"/>
        </w:rPr>
      </w:pPr>
    </w:p>
    <w:p w:rsidR="001173B0" w:rsidRDefault="005155B7" w:rsidP="005155B7">
      <w:pPr>
        <w:pStyle w:val="Odstavecseseznamem"/>
        <w:numPr>
          <w:ilvl w:val="0"/>
          <w:numId w:val="1"/>
        </w:numPr>
        <w:rPr>
          <w:sz w:val="24"/>
        </w:rPr>
      </w:pPr>
      <w:r>
        <w:rPr>
          <w:sz w:val="24"/>
        </w:rPr>
        <w:t xml:space="preserve">Tab warehouse describes (specifies) </w:t>
      </w:r>
      <w:r w:rsidR="001173B0">
        <w:rPr>
          <w:sz w:val="24"/>
        </w:rPr>
        <w:t>rules (ways) how to control flow of goods (components, material, stock items,..)</w:t>
      </w:r>
    </w:p>
    <w:p w:rsidR="005155B7" w:rsidRDefault="001173B0" w:rsidP="001173B0">
      <w:pPr>
        <w:rPr>
          <w:sz w:val="24"/>
        </w:rPr>
      </w:pPr>
      <w:r>
        <w:rPr>
          <w:noProof/>
          <w:lang w:val="cs-CZ" w:eastAsia="cs-CZ"/>
        </w:rPr>
        <w:drawing>
          <wp:inline distT="0" distB="0" distL="0" distR="0" wp14:anchorId="60F28463" wp14:editId="3B504B1D">
            <wp:extent cx="4572000" cy="211744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73680" cy="2118222"/>
                    </a:xfrm>
                    <a:prstGeom prst="rect">
                      <a:avLst/>
                    </a:prstGeom>
                  </pic:spPr>
                </pic:pic>
              </a:graphicData>
            </a:graphic>
          </wp:inline>
        </w:drawing>
      </w:r>
      <w:r w:rsidRPr="001173B0">
        <w:rPr>
          <w:sz w:val="24"/>
        </w:rPr>
        <w:t xml:space="preserve"> </w:t>
      </w:r>
      <w:r w:rsidR="005155B7" w:rsidRPr="001173B0">
        <w:rPr>
          <w:sz w:val="24"/>
        </w:rPr>
        <w:t xml:space="preserve"> </w:t>
      </w:r>
      <w:r>
        <w:rPr>
          <w:sz w:val="24"/>
        </w:rPr>
        <w:t xml:space="preserve"> </w:t>
      </w:r>
    </w:p>
    <w:p w:rsidR="001173B0" w:rsidRDefault="001173B0" w:rsidP="001173B0">
      <w:pPr>
        <w:rPr>
          <w:sz w:val="24"/>
        </w:rPr>
      </w:pPr>
    </w:p>
    <w:p w:rsidR="001173B0" w:rsidRPr="001173B0" w:rsidRDefault="001173B0" w:rsidP="001173B0">
      <w:pPr>
        <w:pStyle w:val="Odstavecseseznamem"/>
        <w:numPr>
          <w:ilvl w:val="0"/>
          <w:numId w:val="1"/>
        </w:numPr>
        <w:rPr>
          <w:sz w:val="24"/>
        </w:rPr>
      </w:pPr>
      <w:r>
        <w:rPr>
          <w:sz w:val="24"/>
        </w:rPr>
        <w:t>One possibility how to flow (movements) of item can be setup :</w:t>
      </w:r>
    </w:p>
    <w:p w:rsidR="005155B7" w:rsidRDefault="005155B7" w:rsidP="005155B7">
      <w:pPr>
        <w:rPr>
          <w:sz w:val="24"/>
        </w:rPr>
      </w:pPr>
    </w:p>
    <w:p w:rsidR="009846D9" w:rsidRDefault="009846D9" w:rsidP="005155B7">
      <w:pPr>
        <w:rPr>
          <w:sz w:val="24"/>
        </w:rPr>
      </w:pPr>
      <w:r>
        <w:rPr>
          <w:noProof/>
          <w:lang w:val="cs-CZ" w:eastAsia="cs-CZ"/>
        </w:rPr>
        <w:drawing>
          <wp:inline distT="0" distB="0" distL="0" distR="0" wp14:anchorId="30EAC26F" wp14:editId="309C1BC6">
            <wp:extent cx="5760720" cy="1344331"/>
            <wp:effectExtent l="0" t="0" r="0" b="825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1344331"/>
                    </a:xfrm>
                    <a:prstGeom prst="rect">
                      <a:avLst/>
                    </a:prstGeom>
                  </pic:spPr>
                </pic:pic>
              </a:graphicData>
            </a:graphic>
          </wp:inline>
        </w:drawing>
      </w:r>
    </w:p>
    <w:p w:rsidR="009846D9" w:rsidRDefault="009846D9" w:rsidP="005155B7">
      <w:pPr>
        <w:rPr>
          <w:sz w:val="24"/>
        </w:rPr>
      </w:pPr>
    </w:p>
    <w:p w:rsidR="009846D9" w:rsidRDefault="009846D9" w:rsidP="005155B7">
      <w:pPr>
        <w:rPr>
          <w:sz w:val="24"/>
        </w:rPr>
      </w:pPr>
    </w:p>
    <w:p w:rsidR="009846D9" w:rsidRDefault="009846D9" w:rsidP="005155B7">
      <w:pPr>
        <w:rPr>
          <w:sz w:val="24"/>
        </w:rPr>
      </w:pPr>
    </w:p>
    <w:p w:rsidR="009846D9" w:rsidRDefault="009846D9" w:rsidP="005155B7">
      <w:pPr>
        <w:rPr>
          <w:sz w:val="24"/>
        </w:rPr>
      </w:pPr>
    </w:p>
    <w:p w:rsidR="009846D9" w:rsidRDefault="009846D9" w:rsidP="005155B7">
      <w:pPr>
        <w:rPr>
          <w:sz w:val="24"/>
        </w:rPr>
      </w:pPr>
    </w:p>
    <w:p w:rsidR="009846D9" w:rsidRDefault="009846D9" w:rsidP="009846D9">
      <w:pPr>
        <w:pStyle w:val="Odstavecseseznamem"/>
        <w:numPr>
          <w:ilvl w:val="0"/>
          <w:numId w:val="1"/>
        </w:numPr>
        <w:rPr>
          <w:sz w:val="24"/>
        </w:rPr>
      </w:pPr>
      <w:r>
        <w:rPr>
          <w:sz w:val="24"/>
        </w:rPr>
        <w:lastRenderedPageBreak/>
        <w:t>Go to tab Bins</w:t>
      </w:r>
    </w:p>
    <w:p w:rsidR="009846D9" w:rsidRPr="009846D9" w:rsidRDefault="009846D9" w:rsidP="009846D9">
      <w:pPr>
        <w:rPr>
          <w:sz w:val="24"/>
        </w:rPr>
      </w:pPr>
      <w:r>
        <w:rPr>
          <w:noProof/>
          <w:lang w:val="cs-CZ" w:eastAsia="cs-CZ"/>
        </w:rPr>
        <w:drawing>
          <wp:inline distT="0" distB="0" distL="0" distR="0" wp14:anchorId="382C20FF" wp14:editId="1C854A32">
            <wp:extent cx="4096483" cy="19050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00156" cy="1906708"/>
                    </a:xfrm>
                    <a:prstGeom prst="rect">
                      <a:avLst/>
                    </a:prstGeom>
                  </pic:spPr>
                </pic:pic>
              </a:graphicData>
            </a:graphic>
          </wp:inline>
        </w:drawing>
      </w:r>
    </w:p>
    <w:p w:rsidR="005155B7" w:rsidRPr="005155B7" w:rsidRDefault="005155B7" w:rsidP="005155B7">
      <w:pPr>
        <w:rPr>
          <w:sz w:val="24"/>
        </w:rPr>
      </w:pPr>
    </w:p>
    <w:p w:rsidR="005155B7" w:rsidRDefault="009846D9" w:rsidP="009846D9">
      <w:pPr>
        <w:pStyle w:val="Odstavecseseznamem"/>
        <w:numPr>
          <w:ilvl w:val="0"/>
          <w:numId w:val="1"/>
        </w:numPr>
        <w:rPr>
          <w:sz w:val="24"/>
        </w:rPr>
      </w:pPr>
      <w:r>
        <w:rPr>
          <w:sz w:val="24"/>
        </w:rPr>
        <w:t>Go to button Locations -&gt;Bins and you have to chose one bins which is empty (see not checked field</w:t>
      </w:r>
      <w:r w:rsidR="005155B7" w:rsidRPr="009846D9">
        <w:rPr>
          <w:sz w:val="24"/>
        </w:rPr>
        <w:tab/>
      </w:r>
      <w:r>
        <w:rPr>
          <w:sz w:val="24"/>
        </w:rPr>
        <w:t>Empty)</w:t>
      </w:r>
    </w:p>
    <w:p w:rsidR="009846D9" w:rsidRDefault="009846D9" w:rsidP="009846D9">
      <w:pPr>
        <w:rPr>
          <w:sz w:val="24"/>
        </w:rPr>
      </w:pPr>
    </w:p>
    <w:p w:rsidR="009846D9" w:rsidRDefault="009846D9" w:rsidP="009846D9">
      <w:pPr>
        <w:rPr>
          <w:sz w:val="24"/>
        </w:rPr>
      </w:pPr>
      <w:r>
        <w:rPr>
          <w:noProof/>
          <w:lang w:val="cs-CZ" w:eastAsia="cs-CZ"/>
        </w:rPr>
        <w:drawing>
          <wp:inline distT="0" distB="0" distL="0" distR="0" wp14:anchorId="54BD0E3E" wp14:editId="4AAB234A">
            <wp:extent cx="4169410" cy="1876425"/>
            <wp:effectExtent l="0" t="0" r="254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71429" cy="1877334"/>
                    </a:xfrm>
                    <a:prstGeom prst="rect">
                      <a:avLst/>
                    </a:prstGeom>
                  </pic:spPr>
                </pic:pic>
              </a:graphicData>
            </a:graphic>
          </wp:inline>
        </w:drawing>
      </w:r>
    </w:p>
    <w:p w:rsidR="009846D9" w:rsidRDefault="009846D9" w:rsidP="009846D9">
      <w:pPr>
        <w:rPr>
          <w:sz w:val="24"/>
        </w:rPr>
      </w:pPr>
    </w:p>
    <w:p w:rsidR="009846D9" w:rsidRDefault="009846D9" w:rsidP="009846D9">
      <w:pPr>
        <w:pStyle w:val="Odstavecseseznamem"/>
        <w:numPr>
          <w:ilvl w:val="0"/>
          <w:numId w:val="1"/>
        </w:numPr>
        <w:rPr>
          <w:sz w:val="24"/>
        </w:rPr>
      </w:pPr>
      <w:r>
        <w:rPr>
          <w:sz w:val="24"/>
        </w:rPr>
        <w:t>You will see  there what is stored in the chosen bin (by use of button Bins-&gt;Contents</w:t>
      </w:r>
    </w:p>
    <w:p w:rsidR="009846D9" w:rsidRDefault="009846D9" w:rsidP="009846D9">
      <w:pPr>
        <w:rPr>
          <w:sz w:val="24"/>
        </w:rPr>
      </w:pPr>
    </w:p>
    <w:p w:rsidR="009846D9" w:rsidRDefault="009846D9" w:rsidP="009846D9">
      <w:pPr>
        <w:rPr>
          <w:sz w:val="24"/>
        </w:rPr>
      </w:pPr>
      <w:r>
        <w:rPr>
          <w:noProof/>
          <w:lang w:val="cs-CZ" w:eastAsia="cs-CZ"/>
        </w:rPr>
        <w:drawing>
          <wp:inline distT="0" distB="0" distL="0" distR="0" wp14:anchorId="0173EC1A" wp14:editId="325E468C">
            <wp:extent cx="3771429" cy="1104762"/>
            <wp:effectExtent l="0" t="0" r="635" b="63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771429" cy="1104762"/>
                    </a:xfrm>
                    <a:prstGeom prst="rect">
                      <a:avLst/>
                    </a:prstGeom>
                  </pic:spPr>
                </pic:pic>
              </a:graphicData>
            </a:graphic>
          </wp:inline>
        </w:drawing>
      </w:r>
      <w:r>
        <w:rPr>
          <w:sz w:val="24"/>
        </w:rPr>
        <w:t xml:space="preserve"> </w:t>
      </w:r>
    </w:p>
    <w:p w:rsidR="009846D9" w:rsidRDefault="009846D9" w:rsidP="009846D9">
      <w:pPr>
        <w:rPr>
          <w:sz w:val="24"/>
        </w:rPr>
      </w:pPr>
    </w:p>
    <w:p w:rsidR="009846D9" w:rsidRDefault="009846D9" w:rsidP="009846D9">
      <w:pPr>
        <w:rPr>
          <w:sz w:val="24"/>
        </w:rPr>
      </w:pPr>
    </w:p>
    <w:p w:rsidR="009846D9" w:rsidRDefault="009846D9" w:rsidP="009846D9">
      <w:pPr>
        <w:rPr>
          <w:sz w:val="24"/>
        </w:rPr>
      </w:pPr>
    </w:p>
    <w:p w:rsidR="009846D9" w:rsidRDefault="009846D9" w:rsidP="009846D9">
      <w:pPr>
        <w:rPr>
          <w:sz w:val="24"/>
        </w:rPr>
      </w:pPr>
    </w:p>
    <w:p w:rsidR="009846D9" w:rsidRDefault="009846D9" w:rsidP="009846D9">
      <w:pPr>
        <w:rPr>
          <w:sz w:val="24"/>
        </w:rPr>
      </w:pPr>
    </w:p>
    <w:p w:rsidR="009846D9" w:rsidRDefault="009846D9" w:rsidP="009846D9">
      <w:pPr>
        <w:rPr>
          <w:sz w:val="24"/>
        </w:rPr>
      </w:pPr>
    </w:p>
    <w:p w:rsidR="009846D9" w:rsidRDefault="009846D9" w:rsidP="009846D9">
      <w:pPr>
        <w:rPr>
          <w:sz w:val="24"/>
        </w:rPr>
      </w:pPr>
    </w:p>
    <w:p w:rsidR="009846D9" w:rsidRDefault="009846D9" w:rsidP="009846D9">
      <w:pPr>
        <w:pStyle w:val="Odstavecseseznamem"/>
        <w:numPr>
          <w:ilvl w:val="0"/>
          <w:numId w:val="1"/>
        </w:numPr>
        <w:rPr>
          <w:sz w:val="24"/>
        </w:rPr>
      </w:pPr>
      <w:r>
        <w:rPr>
          <w:sz w:val="24"/>
        </w:rPr>
        <w:lastRenderedPageBreak/>
        <w:t>You can see all items in all bins by use of  Shift-Ctrl-F7</w:t>
      </w:r>
    </w:p>
    <w:p w:rsidR="009846D9" w:rsidRPr="009846D9" w:rsidRDefault="009846D9" w:rsidP="009846D9">
      <w:pPr>
        <w:rPr>
          <w:sz w:val="24"/>
        </w:rPr>
      </w:pPr>
      <w:r>
        <w:rPr>
          <w:noProof/>
          <w:lang w:val="cs-CZ" w:eastAsia="cs-CZ"/>
        </w:rPr>
        <w:drawing>
          <wp:inline distT="0" distB="0" distL="0" distR="0" wp14:anchorId="7A627F79" wp14:editId="23BAF0C0">
            <wp:extent cx="3447619" cy="3485715"/>
            <wp:effectExtent l="0" t="0" r="635" b="63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447619" cy="3485715"/>
                    </a:xfrm>
                    <a:prstGeom prst="rect">
                      <a:avLst/>
                    </a:prstGeom>
                  </pic:spPr>
                </pic:pic>
              </a:graphicData>
            </a:graphic>
          </wp:inline>
        </w:drawing>
      </w:r>
    </w:p>
    <w:p w:rsidR="009846D9" w:rsidRPr="009846D9" w:rsidRDefault="009846D9" w:rsidP="009846D9">
      <w:pPr>
        <w:rPr>
          <w:sz w:val="24"/>
        </w:rPr>
      </w:pPr>
    </w:p>
    <w:p w:rsidR="009846D9" w:rsidRPr="009846D9" w:rsidRDefault="009846D9" w:rsidP="009846D9">
      <w:pPr>
        <w:rPr>
          <w:sz w:val="24"/>
        </w:rPr>
      </w:pPr>
    </w:p>
    <w:p w:rsidR="005155B7" w:rsidRPr="009846D9" w:rsidRDefault="009846D9" w:rsidP="009846D9">
      <w:pPr>
        <w:pStyle w:val="Odstavecseseznamem"/>
        <w:numPr>
          <w:ilvl w:val="0"/>
          <w:numId w:val="1"/>
        </w:numPr>
        <w:rPr>
          <w:sz w:val="24"/>
        </w:rPr>
      </w:pPr>
      <w:r>
        <w:rPr>
          <w:sz w:val="24"/>
        </w:rPr>
        <w:t>To see only chosen item (e.g. LS-75 put the cursor there and use F7  :</w:t>
      </w:r>
    </w:p>
    <w:p w:rsidR="005155B7" w:rsidRDefault="009846D9">
      <w:pPr>
        <w:rPr>
          <w:sz w:val="24"/>
        </w:rPr>
      </w:pPr>
      <w:r>
        <w:rPr>
          <w:noProof/>
          <w:lang w:val="cs-CZ" w:eastAsia="cs-CZ"/>
        </w:rPr>
        <w:drawing>
          <wp:inline distT="0" distB="0" distL="0" distR="0" wp14:anchorId="79CAE996" wp14:editId="7D5225E1">
            <wp:extent cx="3609524" cy="1028571"/>
            <wp:effectExtent l="0" t="0" r="0" b="63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609524" cy="1028571"/>
                    </a:xfrm>
                    <a:prstGeom prst="rect">
                      <a:avLst/>
                    </a:prstGeom>
                  </pic:spPr>
                </pic:pic>
              </a:graphicData>
            </a:graphic>
          </wp:inline>
        </w:drawing>
      </w:r>
      <w:r>
        <w:rPr>
          <w:sz w:val="24"/>
        </w:rPr>
        <w:t xml:space="preserve"> </w:t>
      </w:r>
    </w:p>
    <w:p w:rsidR="009846D9" w:rsidRDefault="009846D9">
      <w:pPr>
        <w:rPr>
          <w:sz w:val="24"/>
        </w:rPr>
      </w:pPr>
    </w:p>
    <w:p w:rsidR="009846D9" w:rsidRDefault="009846D9" w:rsidP="009846D9">
      <w:pPr>
        <w:pStyle w:val="Odstavecseseznamem"/>
        <w:numPr>
          <w:ilvl w:val="0"/>
          <w:numId w:val="1"/>
        </w:numPr>
        <w:rPr>
          <w:sz w:val="24"/>
        </w:rPr>
      </w:pPr>
      <w:r>
        <w:rPr>
          <w:sz w:val="24"/>
        </w:rPr>
        <w:t xml:space="preserve">You will get </w:t>
      </w:r>
    </w:p>
    <w:p w:rsidR="009846D9" w:rsidRDefault="009846D9" w:rsidP="009846D9">
      <w:pPr>
        <w:rPr>
          <w:sz w:val="24"/>
        </w:rPr>
      </w:pPr>
      <w:r>
        <w:rPr>
          <w:noProof/>
          <w:lang w:val="cs-CZ" w:eastAsia="cs-CZ"/>
        </w:rPr>
        <w:drawing>
          <wp:inline distT="0" distB="0" distL="0" distR="0" wp14:anchorId="080A578D" wp14:editId="59DB10D1">
            <wp:extent cx="3409524" cy="1695238"/>
            <wp:effectExtent l="0" t="0" r="635" b="63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409524" cy="1695238"/>
                    </a:xfrm>
                    <a:prstGeom prst="rect">
                      <a:avLst/>
                    </a:prstGeom>
                  </pic:spPr>
                </pic:pic>
              </a:graphicData>
            </a:graphic>
          </wp:inline>
        </w:drawing>
      </w:r>
      <w:r>
        <w:rPr>
          <w:sz w:val="24"/>
        </w:rPr>
        <w:t xml:space="preserve"> </w:t>
      </w:r>
    </w:p>
    <w:p w:rsidR="009846D9" w:rsidRDefault="009846D9" w:rsidP="009846D9">
      <w:pPr>
        <w:rPr>
          <w:sz w:val="24"/>
        </w:rPr>
      </w:pPr>
    </w:p>
    <w:p w:rsidR="009846D9" w:rsidRDefault="009846D9" w:rsidP="009846D9">
      <w:pPr>
        <w:rPr>
          <w:sz w:val="24"/>
        </w:rPr>
      </w:pPr>
    </w:p>
    <w:p w:rsidR="009846D9" w:rsidRDefault="009846D9" w:rsidP="009846D9">
      <w:pPr>
        <w:rPr>
          <w:sz w:val="24"/>
        </w:rPr>
      </w:pPr>
    </w:p>
    <w:p w:rsidR="009846D9" w:rsidRDefault="009846D9" w:rsidP="009846D9">
      <w:pPr>
        <w:pStyle w:val="Odstavecseseznamem"/>
        <w:numPr>
          <w:ilvl w:val="0"/>
          <w:numId w:val="1"/>
        </w:numPr>
        <w:rPr>
          <w:sz w:val="24"/>
        </w:rPr>
      </w:pPr>
      <w:r>
        <w:rPr>
          <w:sz w:val="24"/>
        </w:rPr>
        <w:lastRenderedPageBreak/>
        <w:t>Create a purchase order of item 1952-W</w:t>
      </w:r>
      <w:r w:rsidR="00EA2439">
        <w:rPr>
          <w:sz w:val="24"/>
        </w:rPr>
        <w:t xml:space="preserve"> (F3, chosen vendor 10000,</w:t>
      </w:r>
      <w:r>
        <w:rPr>
          <w:sz w:val="24"/>
        </w:rPr>
        <w:t xml:space="preserve"> to location Blue (10 pcs) and after entering document number (invoice number of your chosen vendor) post it by F11</w:t>
      </w:r>
    </w:p>
    <w:p w:rsidR="009846D9" w:rsidRDefault="009846D9" w:rsidP="009846D9">
      <w:pPr>
        <w:rPr>
          <w:sz w:val="24"/>
        </w:rPr>
      </w:pPr>
    </w:p>
    <w:p w:rsidR="009846D9" w:rsidRDefault="00EA2439" w:rsidP="009846D9">
      <w:pPr>
        <w:rPr>
          <w:sz w:val="24"/>
        </w:rPr>
      </w:pPr>
      <w:r>
        <w:rPr>
          <w:noProof/>
          <w:lang w:val="cs-CZ" w:eastAsia="cs-CZ"/>
        </w:rPr>
        <w:drawing>
          <wp:inline distT="0" distB="0" distL="0" distR="0" wp14:anchorId="20E95135" wp14:editId="58C4C1DB">
            <wp:extent cx="5760720" cy="3155351"/>
            <wp:effectExtent l="0" t="0" r="0" b="698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60720" cy="3155351"/>
                    </a:xfrm>
                    <a:prstGeom prst="rect">
                      <a:avLst/>
                    </a:prstGeom>
                  </pic:spPr>
                </pic:pic>
              </a:graphicData>
            </a:graphic>
          </wp:inline>
        </w:drawing>
      </w:r>
    </w:p>
    <w:p w:rsidR="009846D9" w:rsidRDefault="009846D9" w:rsidP="009846D9">
      <w:pPr>
        <w:rPr>
          <w:sz w:val="24"/>
        </w:rPr>
      </w:pPr>
    </w:p>
    <w:p w:rsidR="00EA2439" w:rsidRDefault="00EA2439" w:rsidP="00EA2439">
      <w:pPr>
        <w:pStyle w:val="Odstavecseseznamem"/>
        <w:numPr>
          <w:ilvl w:val="0"/>
          <w:numId w:val="1"/>
        </w:numPr>
        <w:rPr>
          <w:sz w:val="24"/>
        </w:rPr>
      </w:pPr>
      <w:r>
        <w:rPr>
          <w:sz w:val="24"/>
        </w:rPr>
        <w:t>Go to History (purchase submenu) and go by Ctrl-END (Cursor in the header of actually posted purchase invoice)</w:t>
      </w:r>
    </w:p>
    <w:p w:rsidR="00EA2439" w:rsidRDefault="00EA2439" w:rsidP="00EA2439">
      <w:pPr>
        <w:rPr>
          <w:sz w:val="24"/>
        </w:rPr>
      </w:pPr>
      <w:r>
        <w:rPr>
          <w:noProof/>
          <w:lang w:val="cs-CZ" w:eastAsia="cs-CZ"/>
        </w:rPr>
        <w:drawing>
          <wp:inline distT="0" distB="0" distL="0" distR="0" wp14:anchorId="536300AD" wp14:editId="353AF29B">
            <wp:extent cx="4448175" cy="3204426"/>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446705" cy="3203367"/>
                    </a:xfrm>
                    <a:prstGeom prst="rect">
                      <a:avLst/>
                    </a:prstGeom>
                  </pic:spPr>
                </pic:pic>
              </a:graphicData>
            </a:graphic>
          </wp:inline>
        </w:drawing>
      </w:r>
    </w:p>
    <w:p w:rsidR="00EA2439" w:rsidRDefault="00EA2439" w:rsidP="00EA2439">
      <w:pPr>
        <w:rPr>
          <w:sz w:val="24"/>
        </w:rPr>
      </w:pPr>
    </w:p>
    <w:p w:rsidR="00EA2439" w:rsidRDefault="00EA2439" w:rsidP="00EA2439">
      <w:pPr>
        <w:rPr>
          <w:sz w:val="24"/>
        </w:rPr>
      </w:pPr>
    </w:p>
    <w:p w:rsidR="00EA2439" w:rsidRDefault="00EA2439" w:rsidP="00EA2439">
      <w:pPr>
        <w:rPr>
          <w:sz w:val="24"/>
        </w:rPr>
      </w:pPr>
    </w:p>
    <w:p w:rsidR="00EA2439" w:rsidRDefault="00EA2439" w:rsidP="00EA2439">
      <w:pPr>
        <w:pStyle w:val="Odstavecseseznamem"/>
        <w:numPr>
          <w:ilvl w:val="0"/>
          <w:numId w:val="1"/>
        </w:numPr>
        <w:rPr>
          <w:sz w:val="24"/>
        </w:rPr>
      </w:pPr>
      <w:r>
        <w:rPr>
          <w:sz w:val="24"/>
        </w:rPr>
        <w:lastRenderedPageBreak/>
        <w:t>Go to Item 1952-W and by use of Ctrl-F5 you can see item ledger entry and last posted purchase to location blue</w:t>
      </w:r>
    </w:p>
    <w:p w:rsidR="00EA2439" w:rsidRDefault="00EA2439" w:rsidP="00EA2439">
      <w:pPr>
        <w:rPr>
          <w:sz w:val="24"/>
        </w:rPr>
      </w:pPr>
    </w:p>
    <w:p w:rsidR="00EA2439" w:rsidRDefault="00EA2439" w:rsidP="00EA2439">
      <w:pPr>
        <w:rPr>
          <w:sz w:val="24"/>
        </w:rPr>
      </w:pPr>
      <w:r>
        <w:rPr>
          <w:noProof/>
          <w:lang w:val="cs-CZ" w:eastAsia="cs-CZ"/>
        </w:rPr>
        <w:drawing>
          <wp:inline distT="0" distB="0" distL="0" distR="0" wp14:anchorId="0062603F" wp14:editId="2BC77F51">
            <wp:extent cx="5760720" cy="1975156"/>
            <wp:effectExtent l="0" t="0" r="0" b="635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60720" cy="1975156"/>
                    </a:xfrm>
                    <a:prstGeom prst="rect">
                      <a:avLst/>
                    </a:prstGeom>
                  </pic:spPr>
                </pic:pic>
              </a:graphicData>
            </a:graphic>
          </wp:inline>
        </w:drawing>
      </w:r>
    </w:p>
    <w:p w:rsidR="00EA2439" w:rsidRDefault="00EA2439" w:rsidP="00EA2439">
      <w:pPr>
        <w:rPr>
          <w:sz w:val="24"/>
        </w:rPr>
      </w:pPr>
    </w:p>
    <w:p w:rsidR="00EA2439" w:rsidRDefault="00EA2439" w:rsidP="00EA2439">
      <w:pPr>
        <w:pStyle w:val="Odstavecseseznamem"/>
        <w:numPr>
          <w:ilvl w:val="0"/>
          <w:numId w:val="1"/>
        </w:numPr>
        <w:rPr>
          <w:sz w:val="24"/>
        </w:rPr>
      </w:pPr>
      <w:r>
        <w:rPr>
          <w:sz w:val="24"/>
        </w:rPr>
        <w:tab/>
        <w:t>Go to menu</w:t>
      </w:r>
      <w:r w:rsidRPr="00EA2439">
        <w:rPr>
          <w:sz w:val="24"/>
        </w:rPr>
        <w:tab/>
        <w:t xml:space="preserve">  </w:t>
      </w:r>
      <w:r>
        <w:rPr>
          <w:sz w:val="24"/>
        </w:rPr>
        <w:t xml:space="preserve"> :</w:t>
      </w:r>
    </w:p>
    <w:p w:rsidR="00EA2439" w:rsidRDefault="00EA2439" w:rsidP="00EA2439">
      <w:pPr>
        <w:rPr>
          <w:sz w:val="24"/>
        </w:rPr>
      </w:pPr>
      <w:r>
        <w:rPr>
          <w:noProof/>
          <w:lang w:val="cs-CZ" w:eastAsia="cs-CZ"/>
        </w:rPr>
        <w:drawing>
          <wp:inline distT="0" distB="0" distL="0" distR="0" wp14:anchorId="207F9154" wp14:editId="160C58D6">
            <wp:extent cx="2180953" cy="1638095"/>
            <wp:effectExtent l="0" t="0" r="0" b="63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180953" cy="1638095"/>
                    </a:xfrm>
                    <a:prstGeom prst="rect">
                      <a:avLst/>
                    </a:prstGeom>
                  </pic:spPr>
                </pic:pic>
              </a:graphicData>
            </a:graphic>
          </wp:inline>
        </w:drawing>
      </w:r>
      <w:r>
        <w:rPr>
          <w:sz w:val="24"/>
        </w:rPr>
        <w:t xml:space="preserve"> </w:t>
      </w:r>
    </w:p>
    <w:p w:rsidR="00EA2439" w:rsidRDefault="00EA2439" w:rsidP="00EA2439">
      <w:pPr>
        <w:rPr>
          <w:sz w:val="24"/>
        </w:rPr>
      </w:pPr>
    </w:p>
    <w:p w:rsidR="00EA2439" w:rsidRDefault="00EA2439" w:rsidP="00EA2439">
      <w:pPr>
        <w:pStyle w:val="Odstavecseseznamem"/>
        <w:numPr>
          <w:ilvl w:val="0"/>
          <w:numId w:val="1"/>
        </w:numPr>
        <w:rPr>
          <w:sz w:val="24"/>
        </w:rPr>
      </w:pPr>
      <w:r>
        <w:rPr>
          <w:sz w:val="24"/>
        </w:rPr>
        <w:t>Open by F3 new transfer order (we will transfer 5 pcs of 1952-W from Location blue to location Red by use of Foreign transport location  :</w:t>
      </w:r>
    </w:p>
    <w:p w:rsidR="00EA2439" w:rsidRPr="00EA2439" w:rsidRDefault="00EA2439" w:rsidP="00EA2439">
      <w:pPr>
        <w:rPr>
          <w:sz w:val="24"/>
        </w:rPr>
      </w:pPr>
      <w:r w:rsidRPr="00EA2439">
        <w:rPr>
          <w:sz w:val="24"/>
        </w:rPr>
        <w:t xml:space="preserve"> </w:t>
      </w:r>
    </w:p>
    <w:p w:rsidR="00EA2439" w:rsidRDefault="00EA2439" w:rsidP="00EA2439">
      <w:pPr>
        <w:rPr>
          <w:sz w:val="24"/>
        </w:rPr>
      </w:pPr>
      <w:r>
        <w:rPr>
          <w:noProof/>
          <w:lang w:val="cs-CZ" w:eastAsia="cs-CZ"/>
        </w:rPr>
        <w:drawing>
          <wp:inline distT="0" distB="0" distL="0" distR="0" wp14:anchorId="17630F36" wp14:editId="395A5C37">
            <wp:extent cx="5314286" cy="1609524"/>
            <wp:effectExtent l="0" t="0" r="127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314286" cy="1609524"/>
                    </a:xfrm>
                    <a:prstGeom prst="rect">
                      <a:avLst/>
                    </a:prstGeom>
                  </pic:spPr>
                </pic:pic>
              </a:graphicData>
            </a:graphic>
          </wp:inline>
        </w:drawing>
      </w:r>
    </w:p>
    <w:p w:rsidR="00EA2439" w:rsidRDefault="00EA2439" w:rsidP="00EA2439">
      <w:pPr>
        <w:rPr>
          <w:sz w:val="24"/>
        </w:rPr>
      </w:pPr>
    </w:p>
    <w:p w:rsidR="00EA2439" w:rsidRDefault="00EA2439" w:rsidP="00EA2439">
      <w:pPr>
        <w:rPr>
          <w:sz w:val="24"/>
        </w:rPr>
      </w:pPr>
      <w:r>
        <w:rPr>
          <w:noProof/>
          <w:lang w:val="cs-CZ" w:eastAsia="cs-CZ"/>
        </w:rPr>
        <w:lastRenderedPageBreak/>
        <w:drawing>
          <wp:inline distT="0" distB="0" distL="0" distR="0" wp14:anchorId="053ED6B5" wp14:editId="02016A30">
            <wp:extent cx="5760720" cy="3592641"/>
            <wp:effectExtent l="0" t="0" r="0" b="825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60720" cy="3592641"/>
                    </a:xfrm>
                    <a:prstGeom prst="rect">
                      <a:avLst/>
                    </a:prstGeom>
                  </pic:spPr>
                </pic:pic>
              </a:graphicData>
            </a:graphic>
          </wp:inline>
        </w:drawing>
      </w:r>
    </w:p>
    <w:p w:rsidR="00EA2439" w:rsidRDefault="00EA2439" w:rsidP="00EA2439">
      <w:pPr>
        <w:rPr>
          <w:sz w:val="24"/>
        </w:rPr>
      </w:pPr>
    </w:p>
    <w:p w:rsidR="006E0DBC" w:rsidRDefault="00EA2439" w:rsidP="00EA2439">
      <w:pPr>
        <w:pStyle w:val="Odstavecseseznamem"/>
        <w:numPr>
          <w:ilvl w:val="0"/>
          <w:numId w:val="1"/>
        </w:numPr>
        <w:rPr>
          <w:sz w:val="24"/>
        </w:rPr>
      </w:pPr>
      <w:r>
        <w:rPr>
          <w:sz w:val="24"/>
        </w:rPr>
        <w:t xml:space="preserve"> </w:t>
      </w:r>
      <w:r w:rsidR="006E0DBC">
        <w:rPr>
          <w:sz w:val="24"/>
        </w:rPr>
        <w:t>F11 and you will transfer 5 x 1952-W from, Blue to Lorry Outer Logistics</w:t>
      </w:r>
    </w:p>
    <w:p w:rsidR="006E0DBC" w:rsidRDefault="006E0DBC" w:rsidP="006E0DBC">
      <w:pPr>
        <w:rPr>
          <w:sz w:val="24"/>
        </w:rPr>
      </w:pPr>
      <w:r>
        <w:rPr>
          <w:noProof/>
          <w:lang w:val="cs-CZ" w:eastAsia="cs-CZ"/>
        </w:rPr>
        <w:drawing>
          <wp:inline distT="0" distB="0" distL="0" distR="0" wp14:anchorId="5243AB1B" wp14:editId="13CF642B">
            <wp:extent cx="1923810" cy="1428572"/>
            <wp:effectExtent l="0" t="0" r="635" b="63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923810" cy="1428572"/>
                    </a:xfrm>
                    <a:prstGeom prst="rect">
                      <a:avLst/>
                    </a:prstGeom>
                  </pic:spPr>
                </pic:pic>
              </a:graphicData>
            </a:graphic>
          </wp:inline>
        </w:drawing>
      </w:r>
    </w:p>
    <w:p w:rsidR="006E0DBC" w:rsidRDefault="006E0DBC" w:rsidP="006E0DBC">
      <w:pPr>
        <w:rPr>
          <w:sz w:val="24"/>
        </w:rPr>
      </w:pPr>
    </w:p>
    <w:p w:rsidR="006E0DBC" w:rsidRDefault="006E0DBC" w:rsidP="006E0DBC">
      <w:pPr>
        <w:pStyle w:val="Odstavecseseznamem"/>
        <w:numPr>
          <w:ilvl w:val="0"/>
          <w:numId w:val="1"/>
        </w:numPr>
        <w:rPr>
          <w:sz w:val="24"/>
        </w:rPr>
      </w:pPr>
      <w:r>
        <w:rPr>
          <w:sz w:val="24"/>
        </w:rPr>
        <w:t xml:space="preserve">Do it again (F11) in order to transfer </w:t>
      </w:r>
      <w:r>
        <w:rPr>
          <w:sz w:val="24"/>
        </w:rPr>
        <w:t>5 x 1952-W</w:t>
      </w:r>
      <w:r>
        <w:rPr>
          <w:sz w:val="24"/>
        </w:rPr>
        <w:t xml:space="preserve"> from </w:t>
      </w:r>
      <w:r>
        <w:rPr>
          <w:sz w:val="24"/>
        </w:rPr>
        <w:t>Lorry Outer Logistics</w:t>
      </w:r>
      <w:r>
        <w:rPr>
          <w:sz w:val="24"/>
        </w:rPr>
        <w:t xml:space="preserve"> to Red</w:t>
      </w:r>
    </w:p>
    <w:p w:rsidR="006E0DBC" w:rsidRDefault="006E0DBC" w:rsidP="006E0DBC">
      <w:pPr>
        <w:rPr>
          <w:sz w:val="24"/>
        </w:rPr>
      </w:pPr>
      <w:r>
        <w:rPr>
          <w:noProof/>
          <w:lang w:val="cs-CZ" w:eastAsia="cs-CZ"/>
        </w:rPr>
        <w:drawing>
          <wp:inline distT="0" distB="0" distL="0" distR="0" wp14:anchorId="27E62345" wp14:editId="42E3D566">
            <wp:extent cx="1914286" cy="1342857"/>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914286" cy="1342857"/>
                    </a:xfrm>
                    <a:prstGeom prst="rect">
                      <a:avLst/>
                    </a:prstGeom>
                  </pic:spPr>
                </pic:pic>
              </a:graphicData>
            </a:graphic>
          </wp:inline>
        </w:drawing>
      </w:r>
      <w:r>
        <w:rPr>
          <w:sz w:val="24"/>
        </w:rPr>
        <w:t xml:space="preserve"> </w:t>
      </w:r>
    </w:p>
    <w:p w:rsidR="006E0DBC" w:rsidRDefault="006E0DBC" w:rsidP="006E0DBC">
      <w:pPr>
        <w:rPr>
          <w:sz w:val="24"/>
        </w:rPr>
      </w:pPr>
      <w:r>
        <w:rPr>
          <w:noProof/>
          <w:lang w:val="cs-CZ" w:eastAsia="cs-CZ"/>
        </w:rPr>
        <w:drawing>
          <wp:inline distT="0" distB="0" distL="0" distR="0" wp14:anchorId="296AF6F8" wp14:editId="6D41D832">
            <wp:extent cx="1971675" cy="1003762"/>
            <wp:effectExtent l="0" t="0" r="0" b="635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971429" cy="1003637"/>
                    </a:xfrm>
                    <a:prstGeom prst="rect">
                      <a:avLst/>
                    </a:prstGeom>
                  </pic:spPr>
                </pic:pic>
              </a:graphicData>
            </a:graphic>
          </wp:inline>
        </w:drawing>
      </w:r>
    </w:p>
    <w:p w:rsidR="00EA2439" w:rsidRDefault="006E0DBC" w:rsidP="006E0DBC">
      <w:pPr>
        <w:rPr>
          <w:sz w:val="24"/>
        </w:rPr>
      </w:pPr>
      <w:r>
        <w:rPr>
          <w:sz w:val="24"/>
        </w:rPr>
        <w:lastRenderedPageBreak/>
        <w:t xml:space="preserve">19.Go to Item card 1952-W (you can go to history – see below) and you can find  item there </w:t>
      </w:r>
      <w:r w:rsidR="00EA2439" w:rsidRPr="006E0DBC">
        <w:rPr>
          <w:sz w:val="24"/>
        </w:rPr>
        <w:tab/>
      </w:r>
      <w:r w:rsidRPr="006E0DBC">
        <w:rPr>
          <w:sz w:val="24"/>
        </w:rPr>
        <w:t xml:space="preserve"> </w:t>
      </w:r>
    </w:p>
    <w:p w:rsidR="006E0DBC" w:rsidRPr="006E0DBC" w:rsidRDefault="006E0DBC" w:rsidP="006E0DBC">
      <w:pPr>
        <w:rPr>
          <w:sz w:val="24"/>
        </w:rPr>
      </w:pPr>
      <w:r>
        <w:rPr>
          <w:noProof/>
          <w:lang w:val="cs-CZ" w:eastAsia="cs-CZ"/>
        </w:rPr>
        <w:drawing>
          <wp:inline distT="0" distB="0" distL="0" distR="0" wp14:anchorId="23305AFE" wp14:editId="042DBC4A">
            <wp:extent cx="1756254" cy="280035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756035" cy="2800000"/>
                    </a:xfrm>
                    <a:prstGeom prst="rect">
                      <a:avLst/>
                    </a:prstGeom>
                  </pic:spPr>
                </pic:pic>
              </a:graphicData>
            </a:graphic>
          </wp:inline>
        </w:drawing>
      </w:r>
    </w:p>
    <w:p w:rsidR="00EA2439" w:rsidRDefault="006E0DBC" w:rsidP="00EA2439">
      <w:pPr>
        <w:rPr>
          <w:sz w:val="24"/>
        </w:rPr>
      </w:pPr>
      <w:r>
        <w:rPr>
          <w:sz w:val="24"/>
        </w:rPr>
        <w:t xml:space="preserve"> </w:t>
      </w:r>
    </w:p>
    <w:p w:rsidR="006E0DBC" w:rsidRDefault="006E0DBC" w:rsidP="00EA2439">
      <w:pPr>
        <w:rPr>
          <w:sz w:val="24"/>
        </w:rPr>
      </w:pPr>
      <w:r>
        <w:rPr>
          <w:sz w:val="24"/>
        </w:rPr>
        <w:t>Use Ctrl-End !!!</w:t>
      </w:r>
    </w:p>
    <w:p w:rsidR="006E0DBC" w:rsidRDefault="006E0DBC" w:rsidP="00EA2439">
      <w:pPr>
        <w:rPr>
          <w:sz w:val="24"/>
        </w:rPr>
      </w:pPr>
    </w:p>
    <w:p w:rsidR="006E0DBC" w:rsidRPr="00EA2439" w:rsidRDefault="006E0DBC" w:rsidP="00EA2439">
      <w:pPr>
        <w:rPr>
          <w:sz w:val="24"/>
        </w:rPr>
      </w:pPr>
      <w:r>
        <w:rPr>
          <w:noProof/>
          <w:lang w:val="cs-CZ" w:eastAsia="cs-CZ"/>
        </w:rPr>
        <w:drawing>
          <wp:inline distT="0" distB="0" distL="0" distR="0" wp14:anchorId="25028FD2" wp14:editId="79E33C7D">
            <wp:extent cx="4705350" cy="2791895"/>
            <wp:effectExtent l="0" t="0" r="0" b="889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711682" cy="2795652"/>
                    </a:xfrm>
                    <a:prstGeom prst="rect">
                      <a:avLst/>
                    </a:prstGeom>
                  </pic:spPr>
                </pic:pic>
              </a:graphicData>
            </a:graphic>
          </wp:inline>
        </w:drawing>
      </w:r>
    </w:p>
    <w:p w:rsidR="009846D9" w:rsidRDefault="006E0DBC">
      <w:pPr>
        <w:rPr>
          <w:sz w:val="24"/>
        </w:rPr>
      </w:pPr>
      <w:r>
        <w:rPr>
          <w:sz w:val="24"/>
        </w:rPr>
        <w:t xml:space="preserve"> </w:t>
      </w:r>
    </w:p>
    <w:p w:rsidR="006E0DBC" w:rsidRDefault="006E0DBC" w:rsidP="006E0DBC">
      <w:pPr>
        <w:pStyle w:val="Odstavecseseznamem"/>
        <w:numPr>
          <w:ilvl w:val="0"/>
          <w:numId w:val="1"/>
        </w:numPr>
        <w:rPr>
          <w:sz w:val="24"/>
        </w:rPr>
      </w:pPr>
      <w:r>
        <w:rPr>
          <w:sz w:val="24"/>
        </w:rPr>
        <w:t xml:space="preserve">From Item 1952-W  you can see item ledger entries type Transfer representing actually </w:t>
      </w:r>
      <w:r w:rsidR="0041164F">
        <w:rPr>
          <w:sz w:val="24"/>
        </w:rPr>
        <w:t>posted transfer</w:t>
      </w:r>
    </w:p>
    <w:p w:rsidR="0041164F" w:rsidRPr="0041164F" w:rsidRDefault="0041164F" w:rsidP="0041164F">
      <w:pPr>
        <w:rPr>
          <w:sz w:val="24"/>
        </w:rPr>
      </w:pPr>
    </w:p>
    <w:p w:rsidR="006E0DBC" w:rsidRDefault="006E0DBC" w:rsidP="006E0DBC">
      <w:pPr>
        <w:rPr>
          <w:sz w:val="24"/>
        </w:rPr>
      </w:pPr>
      <w:r>
        <w:rPr>
          <w:noProof/>
          <w:lang w:val="cs-CZ" w:eastAsia="cs-CZ"/>
        </w:rPr>
        <w:drawing>
          <wp:inline distT="0" distB="0" distL="0" distR="0" wp14:anchorId="79A9AD96" wp14:editId="7D754262">
            <wp:extent cx="5760720" cy="502823"/>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760720" cy="502823"/>
                    </a:xfrm>
                    <a:prstGeom prst="rect">
                      <a:avLst/>
                    </a:prstGeom>
                  </pic:spPr>
                </pic:pic>
              </a:graphicData>
            </a:graphic>
          </wp:inline>
        </w:drawing>
      </w:r>
    </w:p>
    <w:p w:rsidR="0041164F" w:rsidRDefault="0041164F" w:rsidP="006E0DBC">
      <w:pPr>
        <w:rPr>
          <w:sz w:val="24"/>
        </w:rPr>
      </w:pPr>
    </w:p>
    <w:p w:rsidR="0041164F" w:rsidRPr="0041164F" w:rsidRDefault="0041164F" w:rsidP="0041164F">
      <w:pPr>
        <w:pStyle w:val="Odstavecseseznamem"/>
        <w:numPr>
          <w:ilvl w:val="0"/>
          <w:numId w:val="1"/>
        </w:numPr>
        <w:rPr>
          <w:sz w:val="24"/>
        </w:rPr>
      </w:pPr>
      <w:r>
        <w:rPr>
          <w:sz w:val="24"/>
        </w:rPr>
        <w:lastRenderedPageBreak/>
        <w:t xml:space="preserve">Sometimes you can get Transfer -5 from Blue to Logistics and e.g. +1 and +4 to Logistics and then -1 and -4 from Logistics and +5 transfers to red location. This is due to applying input item ledger entries created in different times because it takes into consideration FIFO applying principles and system has to maintain exact value of the stock on the same level meaning that transfers never changed value of the stock if transfer cost is zero. </w:t>
      </w:r>
      <w:bookmarkStart w:id="0" w:name="_GoBack"/>
      <w:bookmarkEnd w:id="0"/>
      <w:r>
        <w:rPr>
          <w:sz w:val="24"/>
        </w:rPr>
        <w:t xml:space="preserve">  </w:t>
      </w:r>
    </w:p>
    <w:sectPr w:rsidR="0041164F" w:rsidRPr="0041164F">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3C9" w:rsidRDefault="005973C9" w:rsidP="005155B7">
      <w:pPr>
        <w:spacing w:after="0"/>
      </w:pPr>
      <w:r>
        <w:separator/>
      </w:r>
    </w:p>
  </w:endnote>
  <w:endnote w:type="continuationSeparator" w:id="0">
    <w:p w:rsidR="005973C9" w:rsidRDefault="005973C9" w:rsidP="005155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296080"/>
      <w:docPartObj>
        <w:docPartGallery w:val="Page Numbers (Bottom of Page)"/>
        <w:docPartUnique/>
      </w:docPartObj>
    </w:sdtPr>
    <w:sdtContent>
      <w:p w:rsidR="005155B7" w:rsidRDefault="005155B7">
        <w:pPr>
          <w:pStyle w:val="Zpat"/>
          <w:jc w:val="center"/>
        </w:pPr>
        <w:r>
          <w:fldChar w:fldCharType="begin"/>
        </w:r>
        <w:r>
          <w:instrText>PAGE   \* MERGEFORMAT</w:instrText>
        </w:r>
        <w:r>
          <w:fldChar w:fldCharType="separate"/>
        </w:r>
        <w:r w:rsidR="00FE45A2" w:rsidRPr="00FE45A2">
          <w:rPr>
            <w:noProof/>
            <w:lang w:val="cs-CZ"/>
          </w:rPr>
          <w:t>7</w:t>
        </w:r>
        <w:r>
          <w:fldChar w:fldCharType="end"/>
        </w:r>
      </w:p>
    </w:sdtContent>
  </w:sdt>
  <w:p w:rsidR="005155B7" w:rsidRDefault="005155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3C9" w:rsidRDefault="005973C9" w:rsidP="005155B7">
      <w:pPr>
        <w:spacing w:after="0"/>
      </w:pPr>
      <w:r>
        <w:separator/>
      </w:r>
    </w:p>
  </w:footnote>
  <w:footnote w:type="continuationSeparator" w:id="0">
    <w:p w:rsidR="005973C9" w:rsidRDefault="005973C9" w:rsidP="005155B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054CA"/>
    <w:multiLevelType w:val="hybridMultilevel"/>
    <w:tmpl w:val="F1CCCF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B7"/>
    <w:rsid w:val="001173B0"/>
    <w:rsid w:val="003A4267"/>
    <w:rsid w:val="0041164F"/>
    <w:rsid w:val="005155B7"/>
    <w:rsid w:val="005973C9"/>
    <w:rsid w:val="006E0DBC"/>
    <w:rsid w:val="009846D9"/>
    <w:rsid w:val="00C81066"/>
    <w:rsid w:val="00EA2439"/>
    <w:rsid w:val="00FE45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Textbubliny">
    <w:name w:val="Balloon Text"/>
    <w:basedOn w:val="Normln"/>
    <w:link w:val="TextbublinyChar"/>
    <w:uiPriority w:val="99"/>
    <w:semiHidden/>
    <w:unhideWhenUsed/>
    <w:rsid w:val="005155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155B7"/>
    <w:rPr>
      <w:rFonts w:ascii="Tahoma" w:hAnsi="Tahoma" w:cs="Tahoma"/>
      <w:sz w:val="16"/>
      <w:szCs w:val="16"/>
      <w:lang w:val="en-GB" w:eastAsia="zh-CN"/>
    </w:rPr>
  </w:style>
  <w:style w:type="paragraph" w:styleId="Odstavecseseznamem">
    <w:name w:val="List Paragraph"/>
    <w:basedOn w:val="Normln"/>
    <w:uiPriority w:val="34"/>
    <w:qFormat/>
    <w:rsid w:val="005155B7"/>
    <w:pPr>
      <w:ind w:left="720"/>
      <w:contextualSpacing/>
    </w:pPr>
  </w:style>
  <w:style w:type="paragraph" w:styleId="Zhlav">
    <w:name w:val="header"/>
    <w:basedOn w:val="Normln"/>
    <w:link w:val="ZhlavChar"/>
    <w:uiPriority w:val="99"/>
    <w:unhideWhenUsed/>
    <w:rsid w:val="005155B7"/>
    <w:pPr>
      <w:tabs>
        <w:tab w:val="center" w:pos="4536"/>
        <w:tab w:val="right" w:pos="9072"/>
      </w:tabs>
      <w:spacing w:after="0"/>
    </w:pPr>
  </w:style>
  <w:style w:type="character" w:customStyle="1" w:styleId="ZhlavChar">
    <w:name w:val="Záhlaví Char"/>
    <w:basedOn w:val="Standardnpsmoodstavce"/>
    <w:link w:val="Zhlav"/>
    <w:uiPriority w:val="99"/>
    <w:rsid w:val="005155B7"/>
    <w:rPr>
      <w:sz w:val="20"/>
      <w:szCs w:val="24"/>
      <w:lang w:val="en-GB" w:eastAsia="zh-CN"/>
    </w:rPr>
  </w:style>
  <w:style w:type="paragraph" w:styleId="Zpat">
    <w:name w:val="footer"/>
    <w:basedOn w:val="Normln"/>
    <w:link w:val="ZpatChar"/>
    <w:uiPriority w:val="99"/>
    <w:unhideWhenUsed/>
    <w:rsid w:val="005155B7"/>
    <w:pPr>
      <w:tabs>
        <w:tab w:val="center" w:pos="4536"/>
        <w:tab w:val="right" w:pos="9072"/>
      </w:tabs>
      <w:spacing w:after="0"/>
    </w:pPr>
  </w:style>
  <w:style w:type="character" w:customStyle="1" w:styleId="ZpatChar">
    <w:name w:val="Zápatí Char"/>
    <w:basedOn w:val="Standardnpsmoodstavce"/>
    <w:link w:val="Zpat"/>
    <w:uiPriority w:val="99"/>
    <w:rsid w:val="005155B7"/>
    <w:rPr>
      <w:sz w:val="20"/>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Textbubliny">
    <w:name w:val="Balloon Text"/>
    <w:basedOn w:val="Normln"/>
    <w:link w:val="TextbublinyChar"/>
    <w:uiPriority w:val="99"/>
    <w:semiHidden/>
    <w:unhideWhenUsed/>
    <w:rsid w:val="005155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155B7"/>
    <w:rPr>
      <w:rFonts w:ascii="Tahoma" w:hAnsi="Tahoma" w:cs="Tahoma"/>
      <w:sz w:val="16"/>
      <w:szCs w:val="16"/>
      <w:lang w:val="en-GB" w:eastAsia="zh-CN"/>
    </w:rPr>
  </w:style>
  <w:style w:type="paragraph" w:styleId="Odstavecseseznamem">
    <w:name w:val="List Paragraph"/>
    <w:basedOn w:val="Normln"/>
    <w:uiPriority w:val="34"/>
    <w:qFormat/>
    <w:rsid w:val="005155B7"/>
    <w:pPr>
      <w:ind w:left="720"/>
      <w:contextualSpacing/>
    </w:pPr>
  </w:style>
  <w:style w:type="paragraph" w:styleId="Zhlav">
    <w:name w:val="header"/>
    <w:basedOn w:val="Normln"/>
    <w:link w:val="ZhlavChar"/>
    <w:uiPriority w:val="99"/>
    <w:unhideWhenUsed/>
    <w:rsid w:val="005155B7"/>
    <w:pPr>
      <w:tabs>
        <w:tab w:val="center" w:pos="4536"/>
        <w:tab w:val="right" w:pos="9072"/>
      </w:tabs>
      <w:spacing w:after="0"/>
    </w:pPr>
  </w:style>
  <w:style w:type="character" w:customStyle="1" w:styleId="ZhlavChar">
    <w:name w:val="Záhlaví Char"/>
    <w:basedOn w:val="Standardnpsmoodstavce"/>
    <w:link w:val="Zhlav"/>
    <w:uiPriority w:val="99"/>
    <w:rsid w:val="005155B7"/>
    <w:rPr>
      <w:sz w:val="20"/>
      <w:szCs w:val="24"/>
      <w:lang w:val="en-GB" w:eastAsia="zh-CN"/>
    </w:rPr>
  </w:style>
  <w:style w:type="paragraph" w:styleId="Zpat">
    <w:name w:val="footer"/>
    <w:basedOn w:val="Normln"/>
    <w:link w:val="ZpatChar"/>
    <w:uiPriority w:val="99"/>
    <w:unhideWhenUsed/>
    <w:rsid w:val="005155B7"/>
    <w:pPr>
      <w:tabs>
        <w:tab w:val="center" w:pos="4536"/>
        <w:tab w:val="right" w:pos="9072"/>
      </w:tabs>
      <w:spacing w:after="0"/>
    </w:pPr>
  </w:style>
  <w:style w:type="character" w:customStyle="1" w:styleId="ZpatChar">
    <w:name w:val="Zápatí Char"/>
    <w:basedOn w:val="Standardnpsmoodstavce"/>
    <w:link w:val="Zpat"/>
    <w:uiPriority w:val="99"/>
    <w:rsid w:val="005155B7"/>
    <w:rPr>
      <w:sz w:val="2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348</Words>
  <Characters>2054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Skorkovsky Jaromir</cp:lastModifiedBy>
  <cp:revision>2</cp:revision>
  <dcterms:created xsi:type="dcterms:W3CDTF">2014-03-20T08:13:00Z</dcterms:created>
  <dcterms:modified xsi:type="dcterms:W3CDTF">2014-03-20T08:13:00Z</dcterms:modified>
</cp:coreProperties>
</file>