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7" w:rsidRDefault="00225A97" w:rsidP="00225A97">
      <w:pPr>
        <w:pStyle w:val="Nadpis1"/>
        <w:numPr>
          <w:ilvl w:val="0"/>
          <w:numId w:val="0"/>
        </w:numPr>
        <w:spacing w:before="240"/>
        <w:jc w:val="both"/>
        <w:rPr>
          <w:color w:val="0044D2"/>
        </w:rPr>
      </w:pPr>
      <w:bookmarkStart w:id="0" w:name="_Toc385268427"/>
      <w:bookmarkStart w:id="1" w:name="_Toc385507272"/>
      <w:r w:rsidRPr="00F1574F">
        <w:rPr>
          <w:color w:val="0044D2"/>
        </w:rPr>
        <w:t>příklad</w:t>
      </w:r>
      <w:r>
        <w:rPr>
          <w:color w:val="0044D2"/>
        </w:rPr>
        <w:t xml:space="preserve"> NA ROZPOČTOVOU SKLADBU</w:t>
      </w:r>
    </w:p>
    <w:p w:rsidR="00225A97" w:rsidRPr="00225A97" w:rsidRDefault="00225A97" w:rsidP="00225A97"/>
    <w:tbl>
      <w:tblPr>
        <w:tblStyle w:val="Mkatabulky"/>
        <w:tblW w:w="9766" w:type="dxa"/>
        <w:tblInd w:w="108" w:type="dxa"/>
        <w:tblLayout w:type="fixed"/>
        <w:tblLook w:val="0000"/>
      </w:tblPr>
      <w:tblGrid>
        <w:gridCol w:w="567"/>
        <w:gridCol w:w="6663"/>
        <w:gridCol w:w="1268"/>
        <w:gridCol w:w="1268"/>
      </w:tblGrid>
      <w:tr w:rsidR="00225A97" w:rsidRPr="00F1574F" w:rsidTr="000C36AF">
        <w:trPr>
          <w:trHeight w:val="255"/>
        </w:trPr>
        <w:tc>
          <w:tcPr>
            <w:tcW w:w="567" w:type="dxa"/>
            <w:vAlign w:val="center"/>
          </w:tcPr>
          <w:p w:rsidR="00225A97" w:rsidRPr="001C1198" w:rsidRDefault="00225A97" w:rsidP="000C36AF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663" w:type="dxa"/>
            <w:noWrap/>
            <w:vAlign w:val="center"/>
          </w:tcPr>
          <w:p w:rsidR="00225A97" w:rsidRPr="001C1198" w:rsidRDefault="00225A97" w:rsidP="000C36AF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225A97" w:rsidRPr="001C1198" w:rsidRDefault="00225A97" w:rsidP="000C36AF">
            <w:pPr>
              <w:pStyle w:val="TAbulka1"/>
              <w:spacing w:before="40" w:after="40"/>
            </w:pPr>
            <w:proofErr w:type="spellStart"/>
            <w:r w:rsidRPr="001C1198">
              <w:t>pol</w:t>
            </w:r>
            <w:proofErr w:type="spellEnd"/>
            <w:r w:rsidRPr="001C1198">
              <w:t>.</w:t>
            </w:r>
          </w:p>
        </w:tc>
        <w:tc>
          <w:tcPr>
            <w:tcW w:w="1268" w:type="dxa"/>
            <w:noWrap/>
            <w:vAlign w:val="center"/>
          </w:tcPr>
          <w:p w:rsidR="00225A97" w:rsidRPr="001C1198" w:rsidRDefault="00225A97" w:rsidP="000C36AF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1C1198" w:rsidRDefault="00225A97" w:rsidP="000C36AF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F1574F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F1574F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F1574F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25A97" w:rsidRPr="00F1574F" w:rsidTr="000C36AF">
        <w:trPr>
          <w:trHeight w:val="255"/>
        </w:trPr>
        <w:tc>
          <w:tcPr>
            <w:tcW w:w="567" w:type="dxa"/>
          </w:tcPr>
          <w:p w:rsidR="00225A97" w:rsidRPr="00F1574F" w:rsidRDefault="00225A97" w:rsidP="000C36AF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663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225A97" w:rsidRPr="00F1574F" w:rsidRDefault="00225A97" w:rsidP="000C36AF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225A97" w:rsidRDefault="00225A97" w:rsidP="00225A97"/>
    <w:p w:rsidR="00C4182B" w:rsidRDefault="00C4182B" w:rsidP="00C4182B">
      <w:pPr>
        <w:pStyle w:val="Nadpis1"/>
        <w:numPr>
          <w:ilvl w:val="0"/>
          <w:numId w:val="0"/>
        </w:numPr>
        <w:spacing w:before="240"/>
        <w:ind w:left="432" w:hanging="432"/>
        <w:jc w:val="both"/>
        <w:rPr>
          <w:color w:val="0044D2"/>
        </w:rPr>
      </w:pPr>
      <w:r w:rsidRPr="00F1574F">
        <w:rPr>
          <w:color w:val="0044D2"/>
        </w:rPr>
        <w:lastRenderedPageBreak/>
        <w:t>Řešení příklad</w:t>
      </w:r>
      <w:bookmarkEnd w:id="0"/>
      <w:bookmarkEnd w:id="1"/>
      <w:r>
        <w:rPr>
          <w:color w:val="0044D2"/>
        </w:rPr>
        <w:t>U NA ROZPOČTOVOU SKLADBU</w:t>
      </w:r>
    </w:p>
    <w:p w:rsidR="00225A97" w:rsidRPr="00225A97" w:rsidRDefault="00225A97" w:rsidP="00225A97"/>
    <w:tbl>
      <w:tblPr>
        <w:tblStyle w:val="Mkatabulky"/>
        <w:tblW w:w="9766" w:type="dxa"/>
        <w:tblInd w:w="108" w:type="dxa"/>
        <w:tblLayout w:type="fixed"/>
        <w:tblLook w:val="0000"/>
      </w:tblPr>
      <w:tblGrid>
        <w:gridCol w:w="567"/>
        <w:gridCol w:w="6663"/>
        <w:gridCol w:w="1268"/>
        <w:gridCol w:w="1268"/>
      </w:tblGrid>
      <w:tr w:rsidR="00C4182B" w:rsidRPr="00F1574F" w:rsidTr="00225A97">
        <w:trPr>
          <w:trHeight w:val="255"/>
        </w:trPr>
        <w:tc>
          <w:tcPr>
            <w:tcW w:w="567" w:type="dxa"/>
            <w:vAlign w:val="center"/>
          </w:tcPr>
          <w:p w:rsidR="00C4182B" w:rsidRPr="001C1198" w:rsidRDefault="00C4182B" w:rsidP="00AE2158">
            <w:pPr>
              <w:pStyle w:val="TAbulka1"/>
              <w:spacing w:before="40" w:after="40"/>
            </w:pPr>
            <w:bookmarkStart w:id="2" w:name="_GoBack"/>
            <w:bookmarkEnd w:id="2"/>
            <w:r>
              <w:t>Č.</w:t>
            </w:r>
          </w:p>
        </w:tc>
        <w:tc>
          <w:tcPr>
            <w:tcW w:w="6663" w:type="dxa"/>
            <w:noWrap/>
            <w:vAlign w:val="center"/>
          </w:tcPr>
          <w:p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pol.</w:t>
            </w:r>
          </w:p>
        </w:tc>
        <w:tc>
          <w:tcPr>
            <w:tcW w:w="1268" w:type="dxa"/>
            <w:noWrap/>
            <w:vAlign w:val="center"/>
          </w:tcPr>
          <w:p w:rsidR="00C4182B" w:rsidRPr="001C1198" w:rsidRDefault="00C4182B" w:rsidP="00AE2158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1113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5167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6171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1340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1361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4122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6310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5169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3722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5156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3745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5136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3314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4131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2132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5193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2221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2460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5331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4350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3112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3612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5171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2219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5660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4341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1C1198" w:rsidRDefault="00C4182B" w:rsidP="00AE2158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5011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5311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8121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6123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5512</w:t>
            </w:r>
          </w:p>
        </w:tc>
      </w:tr>
      <w:tr w:rsidR="00C4182B" w:rsidRPr="00F1574F" w:rsidTr="00225A97">
        <w:trPr>
          <w:trHeight w:val="255"/>
        </w:trPr>
        <w:tc>
          <w:tcPr>
            <w:tcW w:w="567" w:type="dxa"/>
          </w:tcPr>
          <w:p w:rsidR="00C4182B" w:rsidRPr="00F1574F" w:rsidRDefault="00C4182B" w:rsidP="00AE2158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663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4112</w:t>
            </w:r>
          </w:p>
        </w:tc>
        <w:tc>
          <w:tcPr>
            <w:tcW w:w="1268" w:type="dxa"/>
            <w:noWrap/>
          </w:tcPr>
          <w:p w:rsidR="00C4182B" w:rsidRPr="00F1574F" w:rsidRDefault="00C4182B" w:rsidP="00AE2158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</w:tbl>
    <w:p w:rsidR="008E0169" w:rsidRDefault="008E0169"/>
    <w:sectPr w:rsidR="008E0169" w:rsidSect="00225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277"/>
    <w:multiLevelType w:val="hybridMultilevel"/>
    <w:tmpl w:val="581ECFE4"/>
    <w:lvl w:ilvl="0" w:tplc="B03ED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79EB"/>
    <w:multiLevelType w:val="multilevel"/>
    <w:tmpl w:val="3D72C5F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C4B3D04"/>
    <w:multiLevelType w:val="hybridMultilevel"/>
    <w:tmpl w:val="F6A833E8"/>
    <w:lvl w:ilvl="0" w:tplc="82CAF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82B"/>
    <w:rsid w:val="00225A97"/>
    <w:rsid w:val="003433E9"/>
    <w:rsid w:val="008E0169"/>
    <w:rsid w:val="00920650"/>
    <w:rsid w:val="00C4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82B"/>
    <w:pPr>
      <w:spacing w:after="120"/>
    </w:pPr>
    <w:rPr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0650"/>
    <w:pPr>
      <w:keepNext/>
      <w:numPr>
        <w:numId w:val="9"/>
      </w:numPr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0650"/>
    <w:pPr>
      <w:keepNext/>
      <w:numPr>
        <w:ilvl w:val="1"/>
        <w:numId w:val="9"/>
      </w:numPr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920650"/>
    <w:pPr>
      <w:keepNext/>
      <w:numPr>
        <w:ilvl w:val="2"/>
        <w:numId w:val="9"/>
      </w:numPr>
      <w:spacing w:before="238"/>
      <w:outlineLvl w:val="2"/>
    </w:pPr>
    <w:rPr>
      <w:rFonts w:ascii="Arial Narrow" w:hAnsi="Arial Narrow"/>
      <w:b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920650"/>
    <w:pPr>
      <w:keepNext/>
      <w:spacing w:before="240" w:after="60"/>
      <w:ind w:left="720" w:hanging="3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20650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920650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065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0650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20650"/>
    <w:pPr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akalky">
    <w:name w:val="text bakalářky"/>
    <w:qFormat/>
    <w:rsid w:val="00920650"/>
    <w:pPr>
      <w:spacing w:line="300" w:lineRule="auto"/>
      <w:jc w:val="both"/>
    </w:pPr>
    <w:rPr>
      <w:sz w:val="24"/>
      <w:szCs w:val="24"/>
      <w:lang w:eastAsia="ar-SA"/>
    </w:rPr>
  </w:style>
  <w:style w:type="paragraph" w:customStyle="1" w:styleId="nadpis-graf">
    <w:name w:val="nadpis-graf"/>
    <w:basedOn w:val="Titulek"/>
    <w:autoRedefine/>
    <w:qFormat/>
    <w:rsid w:val="00920650"/>
    <w:pPr>
      <w:spacing w:before="240" w:after="120"/>
    </w:pPr>
    <w:rPr>
      <w:rFonts w:ascii="Arial" w:hAnsi="Arial"/>
      <w:noProof/>
      <w:sz w:val="22"/>
    </w:rPr>
  </w:style>
  <w:style w:type="paragraph" w:styleId="Titulek">
    <w:name w:val="caption"/>
    <w:basedOn w:val="Normln"/>
    <w:next w:val="Normln"/>
    <w:uiPriority w:val="99"/>
    <w:qFormat/>
    <w:rsid w:val="00920650"/>
    <w:pPr>
      <w:spacing w:after="200"/>
    </w:pPr>
    <w:rPr>
      <w:b/>
      <w:bCs/>
      <w:sz w:val="20"/>
      <w:lang w:eastAsia="en-US"/>
    </w:rPr>
  </w:style>
  <w:style w:type="paragraph" w:customStyle="1" w:styleId="nadpis-rabulka">
    <w:name w:val="nadpis-rabulka"/>
    <w:basedOn w:val="Normln"/>
    <w:qFormat/>
    <w:rsid w:val="00920650"/>
    <w:rPr>
      <w:b/>
    </w:rPr>
  </w:style>
  <w:style w:type="character" w:customStyle="1" w:styleId="Nadpis1Char">
    <w:name w:val="Nadpis 1 Char"/>
    <w:link w:val="Nadpis1"/>
    <w:uiPriority w:val="9"/>
    <w:rsid w:val="00920650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link w:val="Nadpis2"/>
    <w:uiPriority w:val="9"/>
    <w:rsid w:val="00920650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link w:val="Nadpis3"/>
    <w:uiPriority w:val="99"/>
    <w:rsid w:val="00920650"/>
    <w:rPr>
      <w:rFonts w:ascii="Arial Narrow" w:hAnsi="Arial Narrow"/>
      <w:b/>
      <w:sz w:val="26"/>
      <w:lang w:eastAsia="ar-SA"/>
    </w:rPr>
  </w:style>
  <w:style w:type="character" w:customStyle="1" w:styleId="Nadpis4Char">
    <w:name w:val="Nadpis 4 Char"/>
    <w:link w:val="Nadpis4"/>
    <w:uiPriority w:val="99"/>
    <w:rsid w:val="00920650"/>
    <w:rPr>
      <w:rFonts w:ascii="Arial" w:hAnsi="Arial"/>
      <w:b/>
      <w:sz w:val="24"/>
      <w:lang w:eastAsia="ar-SA"/>
    </w:rPr>
  </w:style>
  <w:style w:type="character" w:customStyle="1" w:styleId="Nadpis5Char">
    <w:name w:val="Nadpis 5 Char"/>
    <w:link w:val="Nadpis5"/>
    <w:uiPriority w:val="99"/>
    <w:rsid w:val="00920650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link w:val="Nadpis6"/>
    <w:uiPriority w:val="99"/>
    <w:rsid w:val="00920650"/>
    <w:rPr>
      <w:b/>
      <w:sz w:val="22"/>
      <w:lang w:eastAsia="ar-SA"/>
    </w:rPr>
  </w:style>
  <w:style w:type="character" w:customStyle="1" w:styleId="Nadpis7Char">
    <w:name w:val="Nadpis 7 Char"/>
    <w:link w:val="Nadpis7"/>
    <w:uiPriority w:val="99"/>
    <w:rsid w:val="00920650"/>
    <w:rPr>
      <w:sz w:val="24"/>
      <w:lang w:eastAsia="ar-SA"/>
    </w:rPr>
  </w:style>
  <w:style w:type="character" w:customStyle="1" w:styleId="Nadpis8Char">
    <w:name w:val="Nadpis 8 Char"/>
    <w:link w:val="Nadpis8"/>
    <w:uiPriority w:val="99"/>
    <w:rsid w:val="00920650"/>
    <w:rPr>
      <w:i/>
      <w:sz w:val="24"/>
      <w:lang w:eastAsia="ar-SA"/>
    </w:rPr>
  </w:style>
  <w:style w:type="character" w:customStyle="1" w:styleId="Nadpis9Char">
    <w:name w:val="Nadpis 9 Char"/>
    <w:link w:val="Nadpis9"/>
    <w:uiPriority w:val="99"/>
    <w:rsid w:val="00920650"/>
    <w:rPr>
      <w:rFonts w:ascii="Arial" w:hAnsi="Arial"/>
      <w:sz w:val="22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920650"/>
    <w:pPr>
      <w:spacing w:after="300"/>
      <w:contextualSpacing/>
    </w:pPr>
    <w:rPr>
      <w:smallCaps/>
      <w:sz w:val="52"/>
      <w:szCs w:val="52"/>
      <w:lang w:eastAsia="en-US"/>
    </w:rPr>
  </w:style>
  <w:style w:type="character" w:customStyle="1" w:styleId="NzevChar">
    <w:name w:val="Název Char"/>
    <w:link w:val="Nzev"/>
    <w:uiPriority w:val="99"/>
    <w:rsid w:val="00920650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20650"/>
    <w:pPr>
      <w:spacing w:after="200"/>
    </w:pPr>
    <w:rPr>
      <w:i/>
      <w:iCs/>
      <w:smallCaps/>
      <w:spacing w:val="10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99"/>
    <w:rsid w:val="00920650"/>
    <w:rPr>
      <w:i/>
      <w:iCs/>
      <w:smallCaps/>
      <w:spacing w:val="10"/>
      <w:sz w:val="28"/>
      <w:szCs w:val="28"/>
    </w:rPr>
  </w:style>
  <w:style w:type="character" w:styleId="Siln">
    <w:name w:val="Strong"/>
    <w:uiPriority w:val="99"/>
    <w:qFormat/>
    <w:rsid w:val="00920650"/>
    <w:rPr>
      <w:rFonts w:cs="Times New Roman"/>
      <w:b/>
    </w:rPr>
  </w:style>
  <w:style w:type="character" w:styleId="Zvraznn">
    <w:name w:val="Emphasis"/>
    <w:uiPriority w:val="99"/>
    <w:qFormat/>
    <w:rsid w:val="00920650"/>
    <w:rPr>
      <w:rFonts w:cs="Times New Roman"/>
      <w:b/>
      <w:i/>
      <w:spacing w:val="10"/>
    </w:rPr>
  </w:style>
  <w:style w:type="paragraph" w:styleId="Bezmezer">
    <w:name w:val="No Spacing"/>
    <w:basedOn w:val="Normln"/>
    <w:autoRedefine/>
    <w:uiPriority w:val="99"/>
    <w:qFormat/>
    <w:rsid w:val="00920650"/>
    <w:rPr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0650"/>
    <w:pPr>
      <w:spacing w:after="200"/>
      <w:ind w:left="720"/>
      <w:contextualSpacing/>
    </w:pPr>
    <w:rPr>
      <w:szCs w:val="22"/>
      <w:lang w:eastAsia="en-US"/>
    </w:rPr>
  </w:style>
  <w:style w:type="paragraph" w:styleId="Citace">
    <w:name w:val="Quote"/>
    <w:basedOn w:val="Normln"/>
    <w:next w:val="Normln"/>
    <w:link w:val="CitaceChar"/>
    <w:autoRedefine/>
    <w:uiPriority w:val="99"/>
    <w:qFormat/>
    <w:rsid w:val="00920650"/>
    <w:pPr>
      <w:spacing w:before="40"/>
      <w:jc w:val="right"/>
    </w:pPr>
    <w:rPr>
      <w:i/>
      <w:iCs/>
      <w:sz w:val="20"/>
      <w:szCs w:val="22"/>
      <w:lang w:eastAsia="en-US"/>
    </w:rPr>
  </w:style>
  <w:style w:type="character" w:customStyle="1" w:styleId="CitaceChar">
    <w:name w:val="Citace Char"/>
    <w:link w:val="Citace"/>
    <w:uiPriority w:val="99"/>
    <w:rsid w:val="00920650"/>
    <w:rPr>
      <w:i/>
      <w:iCs/>
      <w:szCs w:val="22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206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Cs w:val="22"/>
      <w:lang w:eastAsia="en-US"/>
    </w:rPr>
  </w:style>
  <w:style w:type="character" w:customStyle="1" w:styleId="CitaceintenzivnChar">
    <w:name w:val="Citace – intenzivní Char"/>
    <w:link w:val="Citaceintenzivn"/>
    <w:uiPriority w:val="99"/>
    <w:rsid w:val="00920650"/>
    <w:rPr>
      <w:i/>
      <w:iCs/>
      <w:sz w:val="24"/>
      <w:szCs w:val="22"/>
    </w:rPr>
  </w:style>
  <w:style w:type="character" w:styleId="Zdraznnjemn">
    <w:name w:val="Subtle Emphasis"/>
    <w:uiPriority w:val="99"/>
    <w:qFormat/>
    <w:rsid w:val="00920650"/>
    <w:rPr>
      <w:rFonts w:cs="Times New Roman"/>
    </w:rPr>
  </w:style>
  <w:style w:type="character" w:styleId="Zdraznnintenzivn">
    <w:name w:val="Intense Emphasis"/>
    <w:uiPriority w:val="99"/>
    <w:qFormat/>
    <w:rsid w:val="00920650"/>
    <w:rPr>
      <w:rFonts w:cs="Times New Roman"/>
      <w:b/>
      <w:i/>
    </w:rPr>
  </w:style>
  <w:style w:type="character" w:styleId="Odkazjemn">
    <w:name w:val="Subtle Reference"/>
    <w:uiPriority w:val="99"/>
    <w:qFormat/>
    <w:rsid w:val="00920650"/>
    <w:rPr>
      <w:rFonts w:ascii="Times New Roman" w:hAnsi="Times New Roman" w:cs="Times New Roman"/>
      <w:smallCaps/>
    </w:rPr>
  </w:style>
  <w:style w:type="character" w:styleId="Odkazintenzivn">
    <w:name w:val="Intense Reference"/>
    <w:uiPriority w:val="99"/>
    <w:qFormat/>
    <w:rsid w:val="00920650"/>
    <w:rPr>
      <w:rFonts w:cs="Times New Roman"/>
      <w:b/>
      <w:smallCaps/>
    </w:rPr>
  </w:style>
  <w:style w:type="character" w:styleId="Nzevknihy">
    <w:name w:val="Book Title"/>
    <w:uiPriority w:val="99"/>
    <w:qFormat/>
    <w:rsid w:val="00920650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20650"/>
    <w:pPr>
      <w:keepNext w:val="0"/>
      <w:numPr>
        <w:numId w:val="0"/>
      </w:numPr>
      <w:spacing w:before="0" w:after="200"/>
      <w:contextualSpacing/>
      <w:outlineLvl w:val="9"/>
    </w:pPr>
    <w:rPr>
      <w:rFonts w:ascii="Times New Roman" w:hAnsi="Times New Roman"/>
      <w:caps w:val="0"/>
      <w:smallCaps/>
      <w:spacing w:val="5"/>
      <w:kern w:val="0"/>
      <w:sz w:val="34"/>
      <w:szCs w:val="36"/>
      <w:lang w:eastAsia="en-US"/>
    </w:rPr>
  </w:style>
  <w:style w:type="paragraph" w:customStyle="1" w:styleId="Nadpistabulka">
    <w:name w:val="Nadpis tabulka"/>
    <w:basedOn w:val="Normln"/>
    <w:rsid w:val="00C4182B"/>
    <w:pPr>
      <w:spacing w:before="120"/>
      <w:jc w:val="both"/>
    </w:pPr>
    <w:rPr>
      <w:rFonts w:ascii="Arial" w:hAnsi="Arial" w:cs="Arial"/>
      <w:b/>
      <w:bCs/>
      <w:sz w:val="20"/>
    </w:rPr>
  </w:style>
  <w:style w:type="paragraph" w:customStyle="1" w:styleId="TAbulka1">
    <w:name w:val="TAbulka1"/>
    <w:rsid w:val="00C4182B"/>
    <w:pPr>
      <w:jc w:val="center"/>
    </w:pPr>
    <w:rPr>
      <w:rFonts w:ascii="Arial" w:hAnsi="Arial" w:cs="Arial"/>
      <w:b/>
      <w:bCs/>
      <w:i/>
      <w:color w:val="0033CC"/>
      <w:sz w:val="18"/>
      <w:lang w:eastAsia="cs-CZ"/>
    </w:rPr>
  </w:style>
  <w:style w:type="paragraph" w:customStyle="1" w:styleId="Tabulka2">
    <w:name w:val="Tabulka2"/>
    <w:rsid w:val="00C4182B"/>
    <w:rPr>
      <w:rFonts w:ascii="Arial" w:hAnsi="Arial" w:cs="Arial"/>
      <w:i/>
      <w:sz w:val="18"/>
      <w:lang w:eastAsia="cs-CZ"/>
    </w:rPr>
  </w:style>
  <w:style w:type="table" w:styleId="Mkatabulky">
    <w:name w:val="Table Grid"/>
    <w:basedOn w:val="Normlntabulka"/>
    <w:uiPriority w:val="59"/>
    <w:rsid w:val="00C4182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82B"/>
    <w:pPr>
      <w:spacing w:after="120"/>
    </w:pPr>
    <w:rPr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0650"/>
    <w:pPr>
      <w:keepNext/>
      <w:numPr>
        <w:numId w:val="9"/>
      </w:numPr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0650"/>
    <w:pPr>
      <w:keepNext/>
      <w:numPr>
        <w:ilvl w:val="1"/>
        <w:numId w:val="9"/>
      </w:numPr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920650"/>
    <w:pPr>
      <w:keepNext/>
      <w:numPr>
        <w:ilvl w:val="2"/>
        <w:numId w:val="9"/>
      </w:numPr>
      <w:spacing w:before="238"/>
      <w:outlineLvl w:val="2"/>
    </w:pPr>
    <w:rPr>
      <w:rFonts w:ascii="Arial Narrow" w:hAnsi="Arial Narrow"/>
      <w:b/>
      <w:sz w:val="26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920650"/>
    <w:pPr>
      <w:keepNext/>
      <w:spacing w:before="240" w:after="60"/>
      <w:ind w:left="720" w:hanging="3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20650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920650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0650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0650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920650"/>
    <w:pPr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akalky">
    <w:name w:val="text bakalářky"/>
    <w:qFormat/>
    <w:rsid w:val="00920650"/>
    <w:pPr>
      <w:spacing w:line="300" w:lineRule="auto"/>
      <w:jc w:val="both"/>
    </w:pPr>
    <w:rPr>
      <w:sz w:val="24"/>
      <w:szCs w:val="24"/>
      <w:lang w:eastAsia="ar-SA"/>
    </w:rPr>
  </w:style>
  <w:style w:type="paragraph" w:customStyle="1" w:styleId="nadpis-graf">
    <w:name w:val="nadpis-graf"/>
    <w:basedOn w:val="Titulek"/>
    <w:autoRedefine/>
    <w:qFormat/>
    <w:rsid w:val="00920650"/>
    <w:pPr>
      <w:spacing w:before="240" w:after="120"/>
    </w:pPr>
    <w:rPr>
      <w:rFonts w:ascii="Arial" w:hAnsi="Arial"/>
      <w:noProof/>
      <w:sz w:val="22"/>
    </w:rPr>
  </w:style>
  <w:style w:type="paragraph" w:styleId="Titulek">
    <w:name w:val="caption"/>
    <w:basedOn w:val="Normln"/>
    <w:next w:val="Normln"/>
    <w:uiPriority w:val="99"/>
    <w:qFormat/>
    <w:rsid w:val="00920650"/>
    <w:pPr>
      <w:spacing w:after="200"/>
    </w:pPr>
    <w:rPr>
      <w:b/>
      <w:bCs/>
      <w:sz w:val="20"/>
      <w:lang w:eastAsia="en-US"/>
    </w:rPr>
  </w:style>
  <w:style w:type="paragraph" w:customStyle="1" w:styleId="nadpis-rabulka">
    <w:name w:val="nadpis-rabulka"/>
    <w:basedOn w:val="Normln"/>
    <w:qFormat/>
    <w:rsid w:val="00920650"/>
    <w:rPr>
      <w:b/>
    </w:rPr>
  </w:style>
  <w:style w:type="character" w:customStyle="1" w:styleId="Nadpis1Char">
    <w:name w:val="Nadpis 1 Char"/>
    <w:link w:val="Nadpis1"/>
    <w:uiPriority w:val="9"/>
    <w:rsid w:val="00920650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link w:val="Nadpis2"/>
    <w:uiPriority w:val="9"/>
    <w:rsid w:val="00920650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link w:val="Nadpis3"/>
    <w:uiPriority w:val="99"/>
    <w:rsid w:val="00920650"/>
    <w:rPr>
      <w:rFonts w:ascii="Arial Narrow" w:hAnsi="Arial Narrow"/>
      <w:b/>
      <w:sz w:val="26"/>
      <w:lang w:eastAsia="ar-SA"/>
    </w:rPr>
  </w:style>
  <w:style w:type="character" w:customStyle="1" w:styleId="Nadpis4Char">
    <w:name w:val="Nadpis 4 Char"/>
    <w:link w:val="Nadpis4"/>
    <w:uiPriority w:val="99"/>
    <w:rsid w:val="00920650"/>
    <w:rPr>
      <w:rFonts w:ascii="Arial" w:hAnsi="Arial"/>
      <w:b/>
      <w:sz w:val="24"/>
      <w:lang w:eastAsia="ar-SA"/>
    </w:rPr>
  </w:style>
  <w:style w:type="character" w:customStyle="1" w:styleId="Nadpis5Char">
    <w:name w:val="Nadpis 5 Char"/>
    <w:link w:val="Nadpis5"/>
    <w:uiPriority w:val="99"/>
    <w:rsid w:val="00920650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link w:val="Nadpis6"/>
    <w:uiPriority w:val="99"/>
    <w:rsid w:val="00920650"/>
    <w:rPr>
      <w:b/>
      <w:sz w:val="22"/>
      <w:lang w:eastAsia="ar-SA"/>
    </w:rPr>
  </w:style>
  <w:style w:type="character" w:customStyle="1" w:styleId="Nadpis7Char">
    <w:name w:val="Nadpis 7 Char"/>
    <w:link w:val="Nadpis7"/>
    <w:uiPriority w:val="99"/>
    <w:rsid w:val="00920650"/>
    <w:rPr>
      <w:sz w:val="24"/>
      <w:lang w:eastAsia="ar-SA"/>
    </w:rPr>
  </w:style>
  <w:style w:type="character" w:customStyle="1" w:styleId="Nadpis8Char">
    <w:name w:val="Nadpis 8 Char"/>
    <w:link w:val="Nadpis8"/>
    <w:uiPriority w:val="99"/>
    <w:rsid w:val="00920650"/>
    <w:rPr>
      <w:i/>
      <w:sz w:val="24"/>
      <w:lang w:eastAsia="ar-SA"/>
    </w:rPr>
  </w:style>
  <w:style w:type="character" w:customStyle="1" w:styleId="Nadpis9Char">
    <w:name w:val="Nadpis 9 Char"/>
    <w:link w:val="Nadpis9"/>
    <w:uiPriority w:val="99"/>
    <w:rsid w:val="00920650"/>
    <w:rPr>
      <w:rFonts w:ascii="Arial" w:hAnsi="Arial"/>
      <w:sz w:val="22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920650"/>
    <w:pPr>
      <w:spacing w:after="300"/>
      <w:contextualSpacing/>
    </w:pPr>
    <w:rPr>
      <w:smallCaps/>
      <w:sz w:val="52"/>
      <w:szCs w:val="52"/>
      <w:lang w:eastAsia="en-US"/>
    </w:rPr>
  </w:style>
  <w:style w:type="character" w:customStyle="1" w:styleId="NzevChar">
    <w:name w:val="Název Char"/>
    <w:link w:val="Nzev"/>
    <w:uiPriority w:val="99"/>
    <w:rsid w:val="00920650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920650"/>
    <w:pPr>
      <w:spacing w:after="200"/>
    </w:pPr>
    <w:rPr>
      <w:i/>
      <w:iCs/>
      <w:smallCaps/>
      <w:spacing w:val="10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99"/>
    <w:rsid w:val="00920650"/>
    <w:rPr>
      <w:i/>
      <w:iCs/>
      <w:smallCaps/>
      <w:spacing w:val="10"/>
      <w:sz w:val="28"/>
      <w:szCs w:val="28"/>
    </w:rPr>
  </w:style>
  <w:style w:type="character" w:styleId="Siln">
    <w:name w:val="Strong"/>
    <w:uiPriority w:val="99"/>
    <w:qFormat/>
    <w:rsid w:val="00920650"/>
    <w:rPr>
      <w:rFonts w:cs="Times New Roman"/>
      <w:b/>
    </w:rPr>
  </w:style>
  <w:style w:type="character" w:styleId="Zvraznn">
    <w:name w:val="Emphasis"/>
    <w:uiPriority w:val="99"/>
    <w:qFormat/>
    <w:rsid w:val="00920650"/>
    <w:rPr>
      <w:rFonts w:cs="Times New Roman"/>
      <w:b/>
      <w:i/>
      <w:spacing w:val="10"/>
    </w:rPr>
  </w:style>
  <w:style w:type="paragraph" w:styleId="Bezmezer">
    <w:name w:val="No Spacing"/>
    <w:basedOn w:val="Normln"/>
    <w:autoRedefine/>
    <w:uiPriority w:val="99"/>
    <w:qFormat/>
    <w:rsid w:val="00920650"/>
    <w:rPr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0650"/>
    <w:pPr>
      <w:spacing w:after="200"/>
      <w:ind w:left="720"/>
      <w:contextualSpacing/>
    </w:pPr>
    <w:rPr>
      <w:szCs w:val="22"/>
      <w:lang w:eastAsia="en-US"/>
    </w:rPr>
  </w:style>
  <w:style w:type="paragraph" w:styleId="Citt">
    <w:name w:val="Quote"/>
    <w:basedOn w:val="Normln"/>
    <w:next w:val="Normln"/>
    <w:link w:val="CittChar"/>
    <w:autoRedefine/>
    <w:uiPriority w:val="99"/>
    <w:qFormat/>
    <w:rsid w:val="00920650"/>
    <w:pPr>
      <w:spacing w:before="40"/>
      <w:jc w:val="right"/>
    </w:pPr>
    <w:rPr>
      <w:i/>
      <w:iCs/>
      <w:sz w:val="20"/>
      <w:szCs w:val="22"/>
      <w:lang w:eastAsia="en-US"/>
    </w:rPr>
  </w:style>
  <w:style w:type="character" w:customStyle="1" w:styleId="CittChar">
    <w:name w:val="Citát Char"/>
    <w:link w:val="Citt"/>
    <w:uiPriority w:val="99"/>
    <w:rsid w:val="00920650"/>
    <w:rPr>
      <w:i/>
      <w:iCs/>
      <w:szCs w:val="22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206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Cs w:val="22"/>
      <w:lang w:eastAsia="en-US"/>
    </w:rPr>
  </w:style>
  <w:style w:type="character" w:customStyle="1" w:styleId="VrazncittChar">
    <w:name w:val="Výrazný citát Char"/>
    <w:link w:val="Vrazncitt"/>
    <w:uiPriority w:val="99"/>
    <w:rsid w:val="00920650"/>
    <w:rPr>
      <w:i/>
      <w:iCs/>
      <w:sz w:val="24"/>
      <w:szCs w:val="22"/>
    </w:rPr>
  </w:style>
  <w:style w:type="character" w:styleId="Zdraznnjemn">
    <w:name w:val="Subtle Emphasis"/>
    <w:uiPriority w:val="99"/>
    <w:qFormat/>
    <w:rsid w:val="00920650"/>
    <w:rPr>
      <w:rFonts w:cs="Times New Roman"/>
    </w:rPr>
  </w:style>
  <w:style w:type="character" w:styleId="Zdraznnintenzivn">
    <w:name w:val="Intense Emphasis"/>
    <w:uiPriority w:val="99"/>
    <w:qFormat/>
    <w:rsid w:val="00920650"/>
    <w:rPr>
      <w:rFonts w:cs="Times New Roman"/>
      <w:b/>
      <w:i/>
    </w:rPr>
  </w:style>
  <w:style w:type="character" w:styleId="Odkazjemn">
    <w:name w:val="Subtle Reference"/>
    <w:uiPriority w:val="99"/>
    <w:qFormat/>
    <w:rsid w:val="00920650"/>
    <w:rPr>
      <w:rFonts w:ascii="Times New Roman" w:hAnsi="Times New Roman" w:cs="Times New Roman"/>
      <w:smallCaps/>
    </w:rPr>
  </w:style>
  <w:style w:type="character" w:styleId="Odkazintenzivn">
    <w:name w:val="Intense Reference"/>
    <w:uiPriority w:val="99"/>
    <w:qFormat/>
    <w:rsid w:val="00920650"/>
    <w:rPr>
      <w:rFonts w:cs="Times New Roman"/>
      <w:b/>
      <w:smallCaps/>
    </w:rPr>
  </w:style>
  <w:style w:type="character" w:styleId="Nzevknihy">
    <w:name w:val="Book Title"/>
    <w:uiPriority w:val="99"/>
    <w:qFormat/>
    <w:rsid w:val="00920650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920650"/>
    <w:pPr>
      <w:keepNext w:val="0"/>
      <w:numPr>
        <w:numId w:val="0"/>
      </w:numPr>
      <w:spacing w:before="0" w:after="200"/>
      <w:contextualSpacing/>
      <w:outlineLvl w:val="9"/>
    </w:pPr>
    <w:rPr>
      <w:rFonts w:ascii="Times New Roman" w:hAnsi="Times New Roman"/>
      <w:caps w:val="0"/>
      <w:smallCaps/>
      <w:spacing w:val="5"/>
      <w:kern w:val="0"/>
      <w:sz w:val="34"/>
      <w:szCs w:val="36"/>
      <w:lang w:eastAsia="en-US"/>
    </w:rPr>
  </w:style>
  <w:style w:type="paragraph" w:customStyle="1" w:styleId="Nadpistabulka">
    <w:name w:val="Nadpis tabulka"/>
    <w:basedOn w:val="Normln"/>
    <w:rsid w:val="00C4182B"/>
    <w:pPr>
      <w:spacing w:before="120"/>
      <w:jc w:val="both"/>
    </w:pPr>
    <w:rPr>
      <w:rFonts w:ascii="Arial" w:hAnsi="Arial" w:cs="Arial"/>
      <w:b/>
      <w:bCs/>
      <w:sz w:val="20"/>
    </w:rPr>
  </w:style>
  <w:style w:type="paragraph" w:customStyle="1" w:styleId="TAbulka1">
    <w:name w:val="TAbulka1"/>
    <w:rsid w:val="00C4182B"/>
    <w:pPr>
      <w:jc w:val="center"/>
    </w:pPr>
    <w:rPr>
      <w:rFonts w:ascii="Arial" w:hAnsi="Arial" w:cs="Arial"/>
      <w:b/>
      <w:bCs/>
      <w:i/>
      <w:color w:val="0033CC"/>
      <w:sz w:val="18"/>
      <w:lang w:eastAsia="cs-CZ"/>
    </w:rPr>
  </w:style>
  <w:style w:type="paragraph" w:customStyle="1" w:styleId="Tabulka2">
    <w:name w:val="Tabulka2"/>
    <w:rsid w:val="00C4182B"/>
    <w:rPr>
      <w:rFonts w:ascii="Arial" w:hAnsi="Arial" w:cs="Arial"/>
      <w:i/>
      <w:sz w:val="18"/>
      <w:lang w:eastAsia="cs-CZ"/>
    </w:rPr>
  </w:style>
  <w:style w:type="table" w:styleId="Mkatabulky">
    <w:name w:val="Table Grid"/>
    <w:basedOn w:val="Normlntabulka"/>
    <w:uiPriority w:val="59"/>
    <w:rsid w:val="00C418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2430</Characters>
  <Application>Microsoft Office Word</Application>
  <DocSecurity>0</DocSecurity>
  <Lines>20</Lines>
  <Paragraphs>5</Paragraphs>
  <ScaleCrop>false</ScaleCrop>
  <Company>Ekonomicko-správní fakulta Masarykovy univerzity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Oplustilova Irena</dc:creator>
  <cp:lastModifiedBy>Radek</cp:lastModifiedBy>
  <cp:revision>2</cp:revision>
  <dcterms:created xsi:type="dcterms:W3CDTF">2016-04-10T14:26:00Z</dcterms:created>
  <dcterms:modified xsi:type="dcterms:W3CDTF">2016-04-10T14:26:00Z</dcterms:modified>
</cp:coreProperties>
</file>