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8030D4" w:rsidRPr="007129B4" w:rsidRDefault="008030D4">
      <w:pPr>
        <w:rPr>
          <w:b/>
          <w:sz w:val="28"/>
          <w:szCs w:val="28"/>
        </w:rPr>
      </w:pPr>
      <w:r w:rsidRPr="007129B4">
        <w:rPr>
          <w:b/>
          <w:sz w:val="28"/>
          <w:szCs w:val="28"/>
        </w:rPr>
        <w:t>VÝP</w:t>
      </w:r>
      <w:r w:rsidRPr="007129B4">
        <w:rPr>
          <w:rFonts w:cstheme="minorHAnsi"/>
          <w:b/>
          <w:sz w:val="28"/>
          <w:szCs w:val="28"/>
        </w:rPr>
        <w:t>Ů</w:t>
      </w:r>
      <w:r w:rsidRPr="007129B4">
        <w:rPr>
          <w:b/>
          <w:sz w:val="28"/>
          <w:szCs w:val="28"/>
        </w:rPr>
        <w:t>JČKA</w:t>
      </w:r>
      <w:r w:rsidR="007129B4" w:rsidRPr="007129B4">
        <w:rPr>
          <w:b/>
          <w:sz w:val="28"/>
          <w:szCs w:val="28"/>
        </w:rPr>
        <w:t xml:space="preserve"> ( § 2193 a násl. OZ )</w:t>
      </w:r>
      <w:r w:rsidRPr="007129B4">
        <w:rPr>
          <w:b/>
          <w:sz w:val="28"/>
          <w:szCs w:val="28"/>
        </w:rPr>
        <w:t xml:space="preserve"> a ZÁP</w:t>
      </w:r>
      <w:r w:rsidRPr="007129B4">
        <w:rPr>
          <w:rFonts w:cstheme="minorHAnsi"/>
          <w:b/>
          <w:sz w:val="28"/>
          <w:szCs w:val="28"/>
        </w:rPr>
        <w:t>Ů</w:t>
      </w:r>
      <w:r w:rsidRPr="007129B4">
        <w:rPr>
          <w:b/>
          <w:sz w:val="28"/>
          <w:szCs w:val="28"/>
        </w:rPr>
        <w:t>JČKA</w:t>
      </w:r>
      <w:r w:rsidR="007129B4" w:rsidRPr="007129B4">
        <w:rPr>
          <w:b/>
          <w:sz w:val="28"/>
          <w:szCs w:val="28"/>
        </w:rPr>
        <w:t xml:space="preserve"> (§ 2390 a násl. OZ)</w:t>
      </w:r>
    </w:p>
    <w:p w:rsidR="007129B4" w:rsidRPr="00625075" w:rsidRDefault="007129B4" w:rsidP="007129B4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625075">
        <w:rPr>
          <w:rFonts w:ascii="Arial Narrow" w:hAnsi="Arial Narrow"/>
          <w:i/>
          <w:sz w:val="24"/>
          <w:szCs w:val="24"/>
          <w:u w:val="single"/>
        </w:rPr>
        <w:t>Výpůjčka</w:t>
      </w:r>
    </w:p>
    <w:p w:rsidR="008030D4" w:rsidRPr="000D0226" w:rsidRDefault="008030D4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Subjektem smlouvy o výpůjčce je </w:t>
      </w:r>
      <w:r w:rsidRPr="000D0226">
        <w:rPr>
          <w:rFonts w:ascii="Arial Narrow" w:hAnsi="Arial Narrow"/>
          <w:b/>
          <w:sz w:val="24"/>
          <w:szCs w:val="24"/>
        </w:rPr>
        <w:t xml:space="preserve">půjčitel </w:t>
      </w:r>
      <w:r w:rsidRPr="000D0226">
        <w:rPr>
          <w:rFonts w:ascii="Arial Narrow" w:hAnsi="Arial Narrow"/>
          <w:sz w:val="24"/>
          <w:szCs w:val="24"/>
        </w:rPr>
        <w:t xml:space="preserve">a </w:t>
      </w:r>
      <w:r w:rsidRPr="000D0226">
        <w:rPr>
          <w:rFonts w:ascii="Arial Narrow" w:hAnsi="Arial Narrow"/>
          <w:b/>
          <w:sz w:val="24"/>
          <w:szCs w:val="24"/>
        </w:rPr>
        <w:t>vypůjčitel.</w:t>
      </w:r>
      <w:r w:rsidRPr="000D0226">
        <w:rPr>
          <w:rFonts w:ascii="Arial Narrow" w:hAnsi="Arial Narrow"/>
          <w:sz w:val="24"/>
          <w:szCs w:val="24"/>
        </w:rPr>
        <w:t xml:space="preserve"> </w:t>
      </w:r>
    </w:p>
    <w:p w:rsidR="008030D4" w:rsidRPr="000D0226" w:rsidRDefault="008030D4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Půjčitel přenechává vypůjčiteli </w:t>
      </w:r>
      <w:r w:rsidRPr="000D0226">
        <w:rPr>
          <w:rFonts w:ascii="Arial Narrow" w:hAnsi="Arial Narrow"/>
          <w:b/>
          <w:sz w:val="24"/>
          <w:szCs w:val="24"/>
        </w:rPr>
        <w:t>nezuživatelnou věc</w:t>
      </w:r>
      <w:r w:rsidR="000D0226" w:rsidRPr="000D0226">
        <w:rPr>
          <w:rFonts w:ascii="Arial Narrow" w:hAnsi="Arial Narrow"/>
          <w:b/>
          <w:sz w:val="24"/>
          <w:szCs w:val="24"/>
        </w:rPr>
        <w:t xml:space="preserve"> </w:t>
      </w:r>
      <w:r w:rsidR="000D0226" w:rsidRPr="000D0226">
        <w:rPr>
          <w:rFonts w:ascii="Arial Narrow" w:hAnsi="Arial Narrow"/>
          <w:sz w:val="24"/>
          <w:szCs w:val="24"/>
        </w:rPr>
        <w:t>(obrazy, sekačka na trávu)</w:t>
      </w:r>
      <w:r w:rsidRPr="000D0226">
        <w:rPr>
          <w:rFonts w:ascii="Arial Narrow" w:hAnsi="Arial Narrow"/>
          <w:sz w:val="24"/>
          <w:szCs w:val="24"/>
        </w:rPr>
        <w:t xml:space="preserve">. Smlouva je </w:t>
      </w:r>
      <w:r w:rsidRPr="000D0226">
        <w:rPr>
          <w:rFonts w:ascii="Arial Narrow" w:hAnsi="Arial Narrow"/>
          <w:b/>
          <w:sz w:val="24"/>
          <w:szCs w:val="24"/>
        </w:rPr>
        <w:t>bezúplatná</w:t>
      </w:r>
      <w:r w:rsidRPr="000D0226">
        <w:rPr>
          <w:rFonts w:ascii="Arial Narrow" w:hAnsi="Arial Narrow"/>
          <w:sz w:val="24"/>
          <w:szCs w:val="24"/>
        </w:rPr>
        <w:t xml:space="preserve">. </w:t>
      </w:r>
    </w:p>
    <w:p w:rsidR="008030D4" w:rsidRPr="000D0226" w:rsidRDefault="008030D4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Vypůjčitel nabývá právo užívat věc ve stavu způsobilém k užívání. Pokud způsobí na věci škodu, je povinen půjčiteli nahradit škodu z toho vzniklou. </w:t>
      </w:r>
    </w:p>
    <w:p w:rsidR="007129B4" w:rsidRPr="000D0226" w:rsidRDefault="007129B4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Půjčitel se může domáhat předčasného vrácení věci: (1) vypůjčitel užívá věc k jinému než sjednanému účelu; (2) užívá věc v rozporu se smlouvou; (3) půjčitel potřebuje věc nevyhnutelně dříve z důvodů, které nemohl při uzavření smlouvy předvídat. </w:t>
      </w:r>
    </w:p>
    <w:p w:rsidR="007129B4" w:rsidRPr="000D0226" w:rsidRDefault="007129B4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Obvyklé náklady nese půjčitel ze svého. </w:t>
      </w:r>
    </w:p>
    <w:p w:rsidR="007129B4" w:rsidRPr="000D0226" w:rsidRDefault="007129B4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!!! Práva půjčitele a vypůjčitele </w:t>
      </w:r>
      <w:r w:rsidRPr="00625075">
        <w:rPr>
          <w:rFonts w:ascii="Arial Narrow" w:hAnsi="Arial Narrow"/>
          <w:b/>
          <w:sz w:val="24"/>
          <w:szCs w:val="24"/>
        </w:rPr>
        <w:t>musí být uplatněna do tří měsíců od vrácení věci</w:t>
      </w:r>
      <w:r w:rsidRPr="000D0226">
        <w:rPr>
          <w:rFonts w:ascii="Arial Narrow" w:hAnsi="Arial Narrow"/>
          <w:sz w:val="24"/>
          <w:szCs w:val="24"/>
        </w:rPr>
        <w:t xml:space="preserve">, jinak je soud nepřizná, pokud namítne druhá strana opožděné uplatnění práva. Jedná se o </w:t>
      </w:r>
      <w:r w:rsidRPr="00625075">
        <w:rPr>
          <w:rFonts w:ascii="Arial Narrow" w:hAnsi="Arial Narrow"/>
          <w:b/>
          <w:sz w:val="24"/>
          <w:szCs w:val="24"/>
        </w:rPr>
        <w:t>lhůtu promlčecí</w:t>
      </w:r>
      <w:r w:rsidRPr="000D0226">
        <w:rPr>
          <w:rFonts w:ascii="Arial Narrow" w:hAnsi="Arial Narrow"/>
          <w:sz w:val="24"/>
          <w:szCs w:val="24"/>
        </w:rPr>
        <w:t xml:space="preserve"> a ne prekluzivní. </w:t>
      </w:r>
    </w:p>
    <w:p w:rsidR="007129B4" w:rsidRPr="00625075" w:rsidRDefault="007129B4" w:rsidP="007129B4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625075">
        <w:rPr>
          <w:rFonts w:ascii="Arial Narrow" w:hAnsi="Arial Narrow"/>
          <w:i/>
          <w:sz w:val="24"/>
          <w:szCs w:val="24"/>
          <w:u w:val="single"/>
        </w:rPr>
        <w:t>Zápůjčka</w:t>
      </w:r>
      <w:bookmarkStart w:id="0" w:name="_GoBack"/>
      <w:bookmarkEnd w:id="0"/>
    </w:p>
    <w:p w:rsidR="007129B4" w:rsidRPr="000D0226" w:rsidRDefault="000D0226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Subjektem smlouvy o zápůjčce je </w:t>
      </w:r>
      <w:r w:rsidRPr="000D0226">
        <w:rPr>
          <w:rFonts w:ascii="Arial Narrow" w:hAnsi="Arial Narrow"/>
          <w:b/>
          <w:sz w:val="24"/>
          <w:szCs w:val="24"/>
        </w:rPr>
        <w:t xml:space="preserve">zapůjčitel </w:t>
      </w:r>
      <w:r w:rsidRPr="000D0226">
        <w:rPr>
          <w:rFonts w:ascii="Arial Narrow" w:hAnsi="Arial Narrow"/>
          <w:sz w:val="24"/>
          <w:szCs w:val="24"/>
        </w:rPr>
        <w:t xml:space="preserve">a </w:t>
      </w:r>
      <w:r w:rsidRPr="000D0226">
        <w:rPr>
          <w:rFonts w:ascii="Arial Narrow" w:hAnsi="Arial Narrow"/>
          <w:b/>
          <w:sz w:val="24"/>
          <w:szCs w:val="24"/>
        </w:rPr>
        <w:t>vydlužitel.</w:t>
      </w:r>
      <w:r w:rsidRPr="000D0226">
        <w:rPr>
          <w:rFonts w:ascii="Arial Narrow" w:hAnsi="Arial Narrow"/>
          <w:sz w:val="24"/>
          <w:szCs w:val="24"/>
        </w:rPr>
        <w:t xml:space="preserve"> </w:t>
      </w:r>
    </w:p>
    <w:p w:rsidR="000D0226" w:rsidRPr="000D0226" w:rsidRDefault="000D0226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Zapůjčitel přenechává </w:t>
      </w:r>
      <w:r w:rsidRPr="000D0226">
        <w:rPr>
          <w:rFonts w:ascii="Arial Narrow" w:hAnsi="Arial Narrow"/>
          <w:b/>
          <w:sz w:val="24"/>
          <w:szCs w:val="24"/>
        </w:rPr>
        <w:t>zastupitelnou věc</w:t>
      </w:r>
      <w:r w:rsidRPr="000D0226">
        <w:rPr>
          <w:rFonts w:ascii="Arial Narrow" w:hAnsi="Arial Narrow"/>
          <w:sz w:val="24"/>
          <w:szCs w:val="24"/>
        </w:rPr>
        <w:t xml:space="preserve"> (peníze, mouku, obilí) tak, aby ji vydlužitel </w:t>
      </w:r>
      <w:r w:rsidRPr="000D0226">
        <w:rPr>
          <w:rFonts w:ascii="Arial Narrow" w:hAnsi="Arial Narrow"/>
          <w:b/>
          <w:sz w:val="24"/>
          <w:szCs w:val="24"/>
        </w:rPr>
        <w:t>užíval dle libosti</w:t>
      </w:r>
      <w:r w:rsidRPr="000D0226">
        <w:rPr>
          <w:rFonts w:ascii="Arial Narrow" w:hAnsi="Arial Narrow"/>
          <w:sz w:val="24"/>
          <w:szCs w:val="24"/>
        </w:rPr>
        <w:t xml:space="preserve"> a po čase vrátil věc stejného druhu. </w:t>
      </w:r>
    </w:p>
    <w:p w:rsidR="000D0226" w:rsidRPr="000D0226" w:rsidRDefault="000D0226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 xml:space="preserve">Smlouva o zápůjčce může být úplatná i bezúplatná. Při peněžité zápůjčce mohou být ujednány úroky. Při nepeněžité zápůjčce lze ujednat, že vydlužitel dá větší množství. Př. Zapůjčil si 100 kg hladké mouky a po skončení závazkového vztahu vrátí zapůjčiteli 120 kg hladké mouky. </w:t>
      </w:r>
    </w:p>
    <w:p w:rsidR="000D0226" w:rsidRPr="000D0226" w:rsidRDefault="000D0226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>Pokud ve smlouvě není uvedeno, kdy zapůjčená věc má být vrácena (smlouva na dobu neurčitou) a není ve smlouvě stanovena výpovědní doba, pak platí výpovědní doba 6 týdnů. (dispozitivní norma)</w:t>
      </w:r>
    </w:p>
    <w:p w:rsidR="000D0226" w:rsidRPr="000D0226" w:rsidRDefault="000D0226" w:rsidP="007129B4">
      <w:pPr>
        <w:jc w:val="both"/>
        <w:rPr>
          <w:rFonts w:ascii="Arial Narrow" w:hAnsi="Arial Narrow"/>
          <w:sz w:val="24"/>
          <w:szCs w:val="24"/>
        </w:rPr>
      </w:pPr>
      <w:r w:rsidRPr="000D0226">
        <w:rPr>
          <w:rFonts w:ascii="Arial Narrow" w:hAnsi="Arial Narrow"/>
          <w:sz w:val="24"/>
          <w:szCs w:val="24"/>
        </w:rPr>
        <w:t>Pokud byla ujednána zápůjčka ve splátkách, mohou si strany ujednat, že zapůjčitel má právo od smlouvy odstoupit a požadovat splnění celého dluhu i s úroky, pokud vydlužitel bude v prodlení s vrácení jedné splátky. (dispozitivní norma)</w:t>
      </w:r>
    </w:p>
    <w:p w:rsidR="000D0226" w:rsidRPr="000D0226" w:rsidRDefault="000D0226" w:rsidP="007129B4">
      <w:pPr>
        <w:jc w:val="both"/>
        <w:rPr>
          <w:rFonts w:ascii="Arial Narrow" w:hAnsi="Arial Narrow"/>
          <w:sz w:val="24"/>
          <w:szCs w:val="24"/>
        </w:rPr>
      </w:pPr>
    </w:p>
    <w:sectPr w:rsidR="000D0226" w:rsidRPr="000D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D4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0226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075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129B4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30D4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1</cp:revision>
  <dcterms:created xsi:type="dcterms:W3CDTF">2017-05-14T09:01:00Z</dcterms:created>
  <dcterms:modified xsi:type="dcterms:W3CDTF">2017-05-14T09:38:00Z</dcterms:modified>
</cp:coreProperties>
</file>