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B5" w:rsidRDefault="009860B5" w:rsidP="007D0F85">
      <w:pPr>
        <w:pStyle w:val="Nadpis2"/>
        <w:numPr>
          <w:ilvl w:val="0"/>
          <w:numId w:val="0"/>
        </w:numPr>
        <w:ind w:left="576" w:hanging="576"/>
      </w:pPr>
      <w:bookmarkStart w:id="0" w:name="_Toc475725213"/>
      <w:r>
        <w:t>Šifrovací funkce</w:t>
      </w:r>
      <w:bookmarkEnd w:id="0"/>
    </w:p>
    <w:p w:rsidR="009860B5" w:rsidRDefault="009860B5" w:rsidP="009860B5">
      <w:pPr>
        <w:rPr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5491"/>
      </w:tblGrid>
      <w:tr w:rsidR="009860B5" w:rsidTr="002755BE">
        <w:trPr>
          <w:tblHeader/>
        </w:trPr>
        <w:tc>
          <w:tcPr>
            <w:tcW w:w="33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860B5" w:rsidRPr="00F53574" w:rsidRDefault="009860B5" w:rsidP="002755BE">
            <w:pPr>
              <w:jc w:val="center"/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</w:pPr>
            <w:r w:rsidRPr="00F53574"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  <w:t>Name</w:t>
            </w:r>
          </w:p>
        </w:tc>
        <w:tc>
          <w:tcPr>
            <w:tcW w:w="549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860B5" w:rsidRPr="00F53574" w:rsidRDefault="009860B5" w:rsidP="002755BE">
            <w:pPr>
              <w:jc w:val="center"/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F53574"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  <w:t>Description</w:t>
            </w:r>
            <w:proofErr w:type="spellEnd"/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7" w:anchor="function_aes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AES_DECRYPT()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8" w:anchor="function_aes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AES_ENCRYPT()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9" w:anchor="function_asymmetric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ASYMMETRIC_DECRYPT()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0" w:anchor="function_asymmetric-deriv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ASYMMETRIC_DERIVE()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1" w:anchor="function_asymmetric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ASYMMETRIC_ENCRYPT()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2" w:anchor="function_asymmetric-sign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ASYMMETRIC_SIGN()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3" w:anchor="function_asymmetric-verif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ASYMMETRIC_VERIFY()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4" w:anchor="function_compres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COMPRESS()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5" w:anchor="function_create-asymmetric-priv-ke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CREATE_ASYMMETRIC_PRIV_KEY()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6" w:anchor="function_create-asymmetric-pub-ke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CREATE_ASYMMETRIC_PUB_KEY()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7" w:anchor="function_create-dh-parameter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CREATE_DH_PARAMETERS()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8" w:anchor="function_create-diges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CREATE_DIGEST()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9" w:anchor="function_decod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DECODE()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0" w:anchor="function_des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DES_DECRYPT()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1" w:anchor="function_des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DES_ENCRYPT()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2" w:anchor="function_encod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ENCODE()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3" w:anchor="function_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ENCRYPT()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4" w:anchor="function_md5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MD5()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5" w:anchor="function_old-password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OLD_PASSWORD()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6" w:anchor="function_password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PASSWORD()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7" w:anchor="function_random-byte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RANDOM_BYTES()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8" w:anchor="function_sha1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SHA1()</w:t>
              </w:r>
              <w:r w:rsidR="009860B5" w:rsidRPr="00F53574">
                <w:rPr>
                  <w:rStyle w:val="Hypertextovodkaz"/>
                  <w:rFonts w:asciiTheme="minorHAnsi" w:eastAsiaTheme="majorEastAsia" w:hAnsiTheme="minorHAnsi" w:cstheme="minorHAnsi"/>
                  <w:color w:val="0074A3"/>
                  <w:sz w:val="19"/>
                  <w:szCs w:val="19"/>
                </w:rPr>
                <w:t>,</w:t>
              </w:r>
              <w:r w:rsidR="009860B5" w:rsidRPr="00F53574">
                <w:rPr>
                  <w:rStyle w:val="apple-converted-space"/>
                  <w:rFonts w:asciiTheme="minorHAnsi" w:eastAsiaTheme="majorEastAsia" w:hAnsiTheme="minorHAnsi" w:cstheme="minorHAnsi"/>
                  <w:color w:val="0074A3"/>
                  <w:sz w:val="19"/>
                  <w:szCs w:val="19"/>
                </w:rPr>
                <w:t> </w:t>
              </w:r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9" w:anchor="function_sha2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SHA2()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0" w:anchor="function_uncompres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UNCOMPRESS()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1" w:anchor="function_uncompressed-length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UNCOMPRESSED_LENGTH()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5876F7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2" w:anchor="function_validate-password-strength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VALIDATE_PASSWORD_STRENGTH()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</w:tbl>
    <w:p w:rsidR="009860B5" w:rsidRDefault="009860B5" w:rsidP="009860B5">
      <w:pPr>
        <w:rPr>
          <w:lang w:eastAsia="en-US"/>
        </w:rPr>
      </w:pPr>
    </w:p>
    <w:p w:rsidR="003638CB" w:rsidRDefault="003638CB" w:rsidP="003638CB">
      <w:pPr>
        <w:pStyle w:val="Nadpis2"/>
        <w:numPr>
          <w:ilvl w:val="0"/>
          <w:numId w:val="0"/>
        </w:numPr>
        <w:ind w:left="576" w:hanging="576"/>
      </w:pPr>
      <w:r>
        <w:t>Šifrovací funkce</w:t>
      </w:r>
    </w:p>
    <w:p w:rsidR="009860B5" w:rsidRDefault="003638CB" w:rsidP="009860B5">
      <w:pPr>
        <w:rPr>
          <w:lang w:eastAsia="en-US"/>
        </w:rPr>
      </w:pPr>
      <w:proofErr w:type="gramStart"/>
      <w:r>
        <w:rPr>
          <w:lang w:eastAsia="en-US"/>
        </w:rPr>
        <w:t>USER(</w:t>
      </w:r>
      <w:proofErr w:type="gramEnd"/>
      <w:r>
        <w:rPr>
          <w:lang w:eastAsia="en-US"/>
        </w:rPr>
        <w:t>)</w:t>
      </w:r>
    </w:p>
    <w:p w:rsidR="003638CB" w:rsidRDefault="003638CB" w:rsidP="009860B5">
      <w:pPr>
        <w:rPr>
          <w:lang w:eastAsia="en-US"/>
        </w:rPr>
      </w:pPr>
      <w:proofErr w:type="gramStart"/>
      <w:r>
        <w:rPr>
          <w:lang w:eastAsia="en-US"/>
        </w:rPr>
        <w:t>HEX(</w:t>
      </w:r>
      <w:proofErr w:type="gramEnd"/>
      <w:r>
        <w:rPr>
          <w:lang w:eastAsia="en-US"/>
        </w:rPr>
        <w:t>)</w:t>
      </w:r>
    </w:p>
    <w:p w:rsidR="003638CB" w:rsidRDefault="003638CB" w:rsidP="009860B5">
      <w:pPr>
        <w:rPr>
          <w:lang w:eastAsia="en-US"/>
        </w:rPr>
      </w:pPr>
      <w:r>
        <w:rPr>
          <w:lang w:eastAsia="en-US"/>
        </w:rPr>
        <w:t>UNHEX()</w:t>
      </w:r>
      <w:bookmarkStart w:id="1" w:name="_GoBack"/>
      <w:bookmarkEnd w:id="1"/>
    </w:p>
    <w:sectPr w:rsidR="003638CB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F7" w:rsidRDefault="005876F7" w:rsidP="00A41BC8">
      <w:r>
        <w:separator/>
      </w:r>
    </w:p>
  </w:endnote>
  <w:endnote w:type="continuationSeparator" w:id="0">
    <w:p w:rsidR="005876F7" w:rsidRDefault="005876F7" w:rsidP="00A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B779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791A" w:rsidRDefault="00B7791A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7D0F85" w:rsidRPr="007D0F8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79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791A" w:rsidRDefault="00B7791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791A" w:rsidRDefault="00B77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F7" w:rsidRDefault="005876F7" w:rsidP="00A41BC8">
      <w:r>
        <w:separator/>
      </w:r>
    </w:p>
  </w:footnote>
  <w:footnote w:type="continuationSeparator" w:id="0">
    <w:p w:rsidR="005876F7" w:rsidRDefault="005876F7" w:rsidP="00A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046"/>
    <w:multiLevelType w:val="hybridMultilevel"/>
    <w:tmpl w:val="3614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4B0"/>
    <w:multiLevelType w:val="hybridMultilevel"/>
    <w:tmpl w:val="49B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2BF1"/>
    <w:multiLevelType w:val="hybridMultilevel"/>
    <w:tmpl w:val="94169C58"/>
    <w:lvl w:ilvl="0" w:tplc="19AE8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7CC4"/>
    <w:multiLevelType w:val="hybridMultilevel"/>
    <w:tmpl w:val="3ECC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1FD8"/>
    <w:multiLevelType w:val="hybridMultilevel"/>
    <w:tmpl w:val="6C3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3387"/>
    <w:multiLevelType w:val="hybridMultilevel"/>
    <w:tmpl w:val="49FA58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013B5C"/>
    <w:multiLevelType w:val="hybridMultilevel"/>
    <w:tmpl w:val="D49C0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D7C76"/>
    <w:multiLevelType w:val="multilevel"/>
    <w:tmpl w:val="E2F46DDE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45534F1"/>
    <w:multiLevelType w:val="hybridMultilevel"/>
    <w:tmpl w:val="3176EBB0"/>
    <w:lvl w:ilvl="0" w:tplc="85E2C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60FE"/>
    <w:multiLevelType w:val="hybridMultilevel"/>
    <w:tmpl w:val="7D44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3F1"/>
    <w:rsid w:val="00122997"/>
    <w:rsid w:val="00155528"/>
    <w:rsid w:val="001A6574"/>
    <w:rsid w:val="001F0745"/>
    <w:rsid w:val="002914DA"/>
    <w:rsid w:val="003472FD"/>
    <w:rsid w:val="003638CB"/>
    <w:rsid w:val="003720A3"/>
    <w:rsid w:val="0040718E"/>
    <w:rsid w:val="004154F7"/>
    <w:rsid w:val="00455B59"/>
    <w:rsid w:val="00464C9C"/>
    <w:rsid w:val="0047419A"/>
    <w:rsid w:val="00476AE2"/>
    <w:rsid w:val="00483512"/>
    <w:rsid w:val="004A384B"/>
    <w:rsid w:val="0051040B"/>
    <w:rsid w:val="00514A2C"/>
    <w:rsid w:val="0056073F"/>
    <w:rsid w:val="005876F7"/>
    <w:rsid w:val="00591CAE"/>
    <w:rsid w:val="00615156"/>
    <w:rsid w:val="006B3EC3"/>
    <w:rsid w:val="006E6240"/>
    <w:rsid w:val="00713482"/>
    <w:rsid w:val="007344A2"/>
    <w:rsid w:val="007A0249"/>
    <w:rsid w:val="007D0F85"/>
    <w:rsid w:val="00804612"/>
    <w:rsid w:val="00864C90"/>
    <w:rsid w:val="008C15FD"/>
    <w:rsid w:val="008F5A83"/>
    <w:rsid w:val="009860B5"/>
    <w:rsid w:val="00A0224F"/>
    <w:rsid w:val="00A41BC8"/>
    <w:rsid w:val="00AA5288"/>
    <w:rsid w:val="00AC79AC"/>
    <w:rsid w:val="00B3365D"/>
    <w:rsid w:val="00B473FF"/>
    <w:rsid w:val="00B618FB"/>
    <w:rsid w:val="00B7791A"/>
    <w:rsid w:val="00BF092A"/>
    <w:rsid w:val="00C65220"/>
    <w:rsid w:val="00C8716E"/>
    <w:rsid w:val="00CB187D"/>
    <w:rsid w:val="00D412E6"/>
    <w:rsid w:val="00D466D1"/>
    <w:rsid w:val="00D57535"/>
    <w:rsid w:val="00D73700"/>
    <w:rsid w:val="00DD3978"/>
    <w:rsid w:val="00E8741C"/>
    <w:rsid w:val="00EA43F1"/>
    <w:rsid w:val="00F16095"/>
    <w:rsid w:val="00F25CF8"/>
    <w:rsid w:val="00FB05F9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41C4"/>
  <w15:docId w15:val="{D0CBCEF2-6C4A-4843-85D5-3D2110C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5.7/en/encryption-functions.html" TargetMode="External"/><Relationship Id="rId13" Type="http://schemas.openxmlformats.org/officeDocument/2006/relationships/hyperlink" Target="https://dev.mysql.com/doc/refman/5.7/en/enterprise-encryption-functions.html" TargetMode="External"/><Relationship Id="rId18" Type="http://schemas.openxmlformats.org/officeDocument/2006/relationships/hyperlink" Target="https://dev.mysql.com/doc/refman/5.7/en/enterprise-encryption-functions.html" TargetMode="External"/><Relationship Id="rId26" Type="http://schemas.openxmlformats.org/officeDocument/2006/relationships/hyperlink" Target="https://dev.mysql.com/doc/refman/5.7/en/encryption-functio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v.mysql.com/doc/refman/5.7/en/encryption-function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ev.mysql.com/doc/refman/5.7/en/encryption-functions.html" TargetMode="External"/><Relationship Id="rId12" Type="http://schemas.openxmlformats.org/officeDocument/2006/relationships/hyperlink" Target="https://dev.mysql.com/doc/refman/5.7/en/enterprise-encryption-functions.html" TargetMode="External"/><Relationship Id="rId17" Type="http://schemas.openxmlformats.org/officeDocument/2006/relationships/hyperlink" Target="https://dev.mysql.com/doc/refman/5.7/en/enterprise-encryption-functions.html" TargetMode="External"/><Relationship Id="rId25" Type="http://schemas.openxmlformats.org/officeDocument/2006/relationships/hyperlink" Target="https://dev.mysql.com/doc/refman/5.7/en/encryption-functions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5.7/en/enterprise-encryption-functions.html" TargetMode="External"/><Relationship Id="rId20" Type="http://schemas.openxmlformats.org/officeDocument/2006/relationships/hyperlink" Target="https://dev.mysql.com/doc/refman/5.7/en/encryption-functions.html" TargetMode="External"/><Relationship Id="rId29" Type="http://schemas.openxmlformats.org/officeDocument/2006/relationships/hyperlink" Target="https://dev.mysql.com/doc/refman/5.7/en/encryption-function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.mysql.com/doc/refman/5.7/en/enterprise-encryption-functions.html" TargetMode="External"/><Relationship Id="rId24" Type="http://schemas.openxmlformats.org/officeDocument/2006/relationships/hyperlink" Target="https://dev.mysql.com/doc/refman/5.7/en/encryption-functions.html" TargetMode="External"/><Relationship Id="rId32" Type="http://schemas.openxmlformats.org/officeDocument/2006/relationships/hyperlink" Target="https://dev.mysql.com/doc/refman/5.7/en/encryption-function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v.mysql.com/doc/refman/5.7/en/enterprise-encryption-functions.html" TargetMode="External"/><Relationship Id="rId23" Type="http://schemas.openxmlformats.org/officeDocument/2006/relationships/hyperlink" Target="https://dev.mysql.com/doc/refman/5.7/en/encryption-functions.html" TargetMode="External"/><Relationship Id="rId28" Type="http://schemas.openxmlformats.org/officeDocument/2006/relationships/hyperlink" Target="https://dev.mysql.com/doc/refman/5.7/en/encryption-functions.html" TargetMode="External"/><Relationship Id="rId10" Type="http://schemas.openxmlformats.org/officeDocument/2006/relationships/hyperlink" Target="https://dev.mysql.com/doc/refman/5.7/en/enterprise-encryption-functions.html" TargetMode="External"/><Relationship Id="rId19" Type="http://schemas.openxmlformats.org/officeDocument/2006/relationships/hyperlink" Target="https://dev.mysql.com/doc/refman/5.7/en/encryption-functions.html" TargetMode="External"/><Relationship Id="rId31" Type="http://schemas.openxmlformats.org/officeDocument/2006/relationships/hyperlink" Target="https://dev.mysql.com/doc/refman/5.7/en/encryption-fun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5.7/en/enterprise-encryption-functions.html" TargetMode="External"/><Relationship Id="rId14" Type="http://schemas.openxmlformats.org/officeDocument/2006/relationships/hyperlink" Target="https://dev.mysql.com/doc/refman/5.7/en/encryption-functions.html" TargetMode="External"/><Relationship Id="rId22" Type="http://schemas.openxmlformats.org/officeDocument/2006/relationships/hyperlink" Target="https://dev.mysql.com/doc/refman/5.7/en/encryption-functions.html" TargetMode="External"/><Relationship Id="rId27" Type="http://schemas.openxmlformats.org/officeDocument/2006/relationships/hyperlink" Target="https://dev.mysql.com/doc/refman/5.7/en/encryption-functions.html" TargetMode="External"/><Relationship Id="rId30" Type="http://schemas.openxmlformats.org/officeDocument/2006/relationships/hyperlink" Target="https://dev.mysql.com/doc/refman/5.7/en/encryption-function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27</cp:revision>
  <dcterms:created xsi:type="dcterms:W3CDTF">2017-03-01T14:56:00Z</dcterms:created>
  <dcterms:modified xsi:type="dcterms:W3CDTF">2019-05-06T16:17:00Z</dcterms:modified>
</cp:coreProperties>
</file>