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09709" w14:textId="55F66841" w:rsidR="005B3DCF" w:rsidRDefault="00562C9D" w:rsidP="00185AF3">
      <w:pPr>
        <w:jc w:val="center"/>
        <w:rPr>
          <w:b/>
          <w:sz w:val="32"/>
        </w:rPr>
      </w:pPr>
      <w:r>
        <w:rPr>
          <w:b/>
          <w:sz w:val="32"/>
        </w:rPr>
        <w:t>Exercise 3</w:t>
      </w:r>
      <w:bookmarkStart w:id="0" w:name="_GoBack"/>
      <w:bookmarkEnd w:id="0"/>
    </w:p>
    <w:p w14:paraId="690A715C" w14:textId="60E143C7" w:rsidR="008A6C5A" w:rsidRDefault="008A6C5A" w:rsidP="008A6C5A">
      <w:pPr>
        <w:jc w:val="both"/>
        <w:rPr>
          <w:sz w:val="24"/>
        </w:rPr>
      </w:pPr>
    </w:p>
    <w:p w14:paraId="0D103C7D" w14:textId="1515F965" w:rsidR="004A0236" w:rsidRDefault="00CA6D28" w:rsidP="00CA6D28">
      <w:pPr>
        <w:spacing w:line="360" w:lineRule="auto"/>
        <w:jc w:val="both"/>
        <w:rPr>
          <w:sz w:val="24"/>
        </w:rPr>
      </w:pPr>
      <w:r w:rsidRPr="00CA6D28">
        <w:rPr>
          <w:sz w:val="24"/>
        </w:rPr>
        <w:t xml:space="preserve">The data in INTDEF come from the </w:t>
      </w:r>
      <w:r w:rsidRPr="004A0236">
        <w:rPr>
          <w:b/>
          <w:i/>
          <w:sz w:val="24"/>
        </w:rPr>
        <w:t>2004 Economic Report of the President</w:t>
      </w:r>
      <w:r w:rsidRPr="00CA6D28">
        <w:rPr>
          <w:sz w:val="24"/>
        </w:rPr>
        <w:t xml:space="preserve"> (Tables B-73 and B-79) and span the years 1948 through 2003. The variable </w:t>
      </w:r>
      <w:r w:rsidRPr="004A0236">
        <w:rPr>
          <w:i/>
          <w:sz w:val="24"/>
        </w:rPr>
        <w:t>i3</w:t>
      </w:r>
      <w:r w:rsidRPr="00CA6D28">
        <w:rPr>
          <w:sz w:val="24"/>
        </w:rPr>
        <w:t xml:space="preserve"> is the three-month T-bill rate, </w:t>
      </w:r>
      <w:r w:rsidRPr="004A0236">
        <w:rPr>
          <w:i/>
          <w:sz w:val="24"/>
        </w:rPr>
        <w:t>inf</w:t>
      </w:r>
      <w:r w:rsidRPr="00CA6D28">
        <w:rPr>
          <w:sz w:val="24"/>
        </w:rPr>
        <w:t xml:space="preserve"> is the annual inflation rate based on the consumer price index (CPI), and </w:t>
      </w:r>
      <w:r w:rsidRPr="004A0236">
        <w:rPr>
          <w:i/>
          <w:sz w:val="24"/>
        </w:rPr>
        <w:t>def</w:t>
      </w:r>
      <w:r w:rsidRPr="00CA6D28">
        <w:rPr>
          <w:sz w:val="24"/>
        </w:rPr>
        <w:t xml:space="preserve"> is the federal budget deficit as a percentage of GD</w:t>
      </w:r>
      <w:r w:rsidR="004A0236">
        <w:rPr>
          <w:sz w:val="24"/>
        </w:rPr>
        <w:t xml:space="preserve">P. </w:t>
      </w:r>
      <w:r w:rsidR="00E00E1A">
        <w:rPr>
          <w:sz w:val="24"/>
        </w:rPr>
        <w:t>Use the data to estimate the following model:</w:t>
      </w:r>
    </w:p>
    <w:p w14:paraId="070D54FD" w14:textId="25AD773A" w:rsidR="00E00E1A" w:rsidRPr="00E00E1A" w:rsidRDefault="006779D1" w:rsidP="00CA6D28">
      <w:pPr>
        <w:spacing w:line="360" w:lineRule="auto"/>
        <w:jc w:val="both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i3</m:t>
              </m:r>
            </m:e>
            <m:sub>
              <m:r>
                <w:rPr>
                  <w:rFonts w:ascii="Cambria Math" w:hAnsi="Cambria Math"/>
                  <w:sz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inf</m:t>
              </m:r>
            </m:e>
            <m:sub>
              <m:r>
                <w:rPr>
                  <w:rFonts w:ascii="Cambria Math" w:hAnsi="Cambria Math"/>
                  <w:sz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def</m:t>
              </m:r>
            </m:e>
            <m:sub>
              <m:r>
                <w:rPr>
                  <w:rFonts w:ascii="Cambria Math" w:hAnsi="Cambria Math"/>
                  <w:sz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t</m:t>
              </m:r>
            </m:sub>
          </m:sSub>
        </m:oMath>
      </m:oMathPara>
    </w:p>
    <w:p w14:paraId="0AC3BD25" w14:textId="2CB735E5" w:rsidR="00E00E1A" w:rsidRPr="00E00E1A" w:rsidRDefault="00E00E1A" w:rsidP="00CA6D28">
      <w:pPr>
        <w:spacing w:line="360" w:lineRule="auto"/>
        <w:jc w:val="both"/>
        <w:rPr>
          <w:sz w:val="24"/>
        </w:rPr>
      </w:pPr>
      <w:r>
        <w:rPr>
          <w:rFonts w:eastAsiaTheme="minorEastAsia"/>
          <w:sz w:val="24"/>
        </w:rPr>
        <w:t>Interpret the coefficients. Argue whether all assumptions of TS model are satisfied.</w:t>
      </w:r>
    </w:p>
    <w:p w14:paraId="6C39FC78" w14:textId="40F96C3D" w:rsidR="008A6C5A" w:rsidRDefault="00CA6D28" w:rsidP="00CA6D28">
      <w:pPr>
        <w:spacing w:line="360" w:lineRule="auto"/>
        <w:jc w:val="both"/>
        <w:rPr>
          <w:sz w:val="24"/>
        </w:rPr>
      </w:pPr>
      <w:r w:rsidRPr="00CA6D28">
        <w:rPr>
          <w:sz w:val="24"/>
        </w:rPr>
        <w:t xml:space="preserve">In October 1979, the Federal Reserve changed its policy of using finely tuned interest rate adjustments and instead began targeting the money supply. </w:t>
      </w:r>
      <w:r w:rsidR="0024282E">
        <w:rPr>
          <w:sz w:val="24"/>
        </w:rPr>
        <w:t>D</w:t>
      </w:r>
      <w:r w:rsidRPr="00CA6D28">
        <w:rPr>
          <w:sz w:val="24"/>
        </w:rPr>
        <w:t xml:space="preserve">efine a dummy variable equal to 1 for years after 1979. Include this dummy in equation </w:t>
      </w:r>
      <w:r w:rsidR="00F42F08">
        <w:rPr>
          <w:sz w:val="24"/>
        </w:rPr>
        <w:t>above</w:t>
      </w:r>
      <w:r w:rsidRPr="00CA6D28">
        <w:rPr>
          <w:sz w:val="24"/>
        </w:rPr>
        <w:t xml:space="preserve"> to see if there is a shift in the interest rate equation after 1979. What do you conclude?</w:t>
      </w:r>
    </w:p>
    <w:sectPr w:rsidR="008A6C5A" w:rsidSect="005C7A31">
      <w:headerReference w:type="default" r:id="rId8"/>
      <w:type w:val="continuous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CBE15" w14:textId="77777777" w:rsidR="006779D1" w:rsidRDefault="006779D1" w:rsidP="00AC1BA0">
      <w:pPr>
        <w:spacing w:after="0" w:line="240" w:lineRule="auto"/>
      </w:pPr>
      <w:r>
        <w:separator/>
      </w:r>
    </w:p>
  </w:endnote>
  <w:endnote w:type="continuationSeparator" w:id="0">
    <w:p w14:paraId="04B7B71A" w14:textId="77777777" w:rsidR="006779D1" w:rsidRDefault="006779D1" w:rsidP="00A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DC826" w14:textId="77777777" w:rsidR="006779D1" w:rsidRDefault="006779D1" w:rsidP="00AC1BA0">
      <w:pPr>
        <w:spacing w:after="0" w:line="240" w:lineRule="auto"/>
      </w:pPr>
      <w:r>
        <w:separator/>
      </w:r>
    </w:p>
  </w:footnote>
  <w:footnote w:type="continuationSeparator" w:id="0">
    <w:p w14:paraId="47BAABF6" w14:textId="77777777" w:rsidR="006779D1" w:rsidRDefault="006779D1" w:rsidP="00AC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A0970" w14:textId="4020FCC1" w:rsidR="00AC1BA0" w:rsidRPr="00AC1BA0" w:rsidRDefault="00AC1BA0">
    <w:pPr>
      <w:pStyle w:val="Header"/>
      <w:rPr>
        <w:lang w:val="pl-PL"/>
      </w:rPr>
    </w:pPr>
    <w:r>
      <w:rPr>
        <w:lang w:val="pl-PL"/>
      </w:rPr>
      <w:t>Econometrics</w:t>
    </w:r>
    <w:r>
      <w:rPr>
        <w:lang w:val="pl-PL"/>
      </w:rPr>
      <w:tab/>
    </w:r>
    <w:r>
      <w:rPr>
        <w:lang w:val="pl-PL"/>
      </w:rPr>
      <w:tab/>
    </w:r>
    <w:r w:rsidR="00A9592C">
      <w:rPr>
        <w:lang w:val="pl-PL"/>
      </w:rPr>
      <w:t>Ketevani Kapanadze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6B78"/>
    <w:multiLevelType w:val="hybridMultilevel"/>
    <w:tmpl w:val="439C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A1E3A"/>
    <w:multiLevelType w:val="hybridMultilevel"/>
    <w:tmpl w:val="5F386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31C16"/>
    <w:multiLevelType w:val="hybridMultilevel"/>
    <w:tmpl w:val="8FA88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323C7"/>
    <w:multiLevelType w:val="hybridMultilevel"/>
    <w:tmpl w:val="399EDA32"/>
    <w:lvl w:ilvl="0" w:tplc="FF96A12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29A4D16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755A9"/>
    <w:multiLevelType w:val="hybridMultilevel"/>
    <w:tmpl w:val="DB70E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5521"/>
    <w:multiLevelType w:val="hybridMultilevel"/>
    <w:tmpl w:val="917E3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D6B81"/>
    <w:multiLevelType w:val="hybridMultilevel"/>
    <w:tmpl w:val="74BCD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A0D5B"/>
    <w:multiLevelType w:val="hybridMultilevel"/>
    <w:tmpl w:val="DB3C0BE2"/>
    <w:lvl w:ilvl="0" w:tplc="4F90D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7216F"/>
    <w:multiLevelType w:val="hybridMultilevel"/>
    <w:tmpl w:val="199A9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5145B"/>
    <w:multiLevelType w:val="hybridMultilevel"/>
    <w:tmpl w:val="3A6A6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15E3"/>
    <w:multiLevelType w:val="hybridMultilevel"/>
    <w:tmpl w:val="2D5A4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2MzY2sTSxNDUyNTFR0lEKTi0uzszPAykwqQUALUryRywAAAA="/>
  </w:docVars>
  <w:rsids>
    <w:rsidRoot w:val="005438CA"/>
    <w:rsid w:val="000D6EB2"/>
    <w:rsid w:val="00185AF3"/>
    <w:rsid w:val="001A43D7"/>
    <w:rsid w:val="001D0F04"/>
    <w:rsid w:val="001F4F3B"/>
    <w:rsid w:val="0024282E"/>
    <w:rsid w:val="00245484"/>
    <w:rsid w:val="00285973"/>
    <w:rsid w:val="002C6721"/>
    <w:rsid w:val="002C7206"/>
    <w:rsid w:val="002F294A"/>
    <w:rsid w:val="00312F67"/>
    <w:rsid w:val="003668C6"/>
    <w:rsid w:val="00377463"/>
    <w:rsid w:val="004708B8"/>
    <w:rsid w:val="004905BA"/>
    <w:rsid w:val="004A0236"/>
    <w:rsid w:val="004D172E"/>
    <w:rsid w:val="0051567B"/>
    <w:rsid w:val="0052052A"/>
    <w:rsid w:val="005418A3"/>
    <w:rsid w:val="005438CA"/>
    <w:rsid w:val="005574D3"/>
    <w:rsid w:val="00562C9D"/>
    <w:rsid w:val="005A2326"/>
    <w:rsid w:val="005B3DCF"/>
    <w:rsid w:val="005C7A31"/>
    <w:rsid w:val="005D0B71"/>
    <w:rsid w:val="006779D1"/>
    <w:rsid w:val="006902C7"/>
    <w:rsid w:val="00694785"/>
    <w:rsid w:val="006D53AC"/>
    <w:rsid w:val="00744F61"/>
    <w:rsid w:val="0075084E"/>
    <w:rsid w:val="00753BBF"/>
    <w:rsid w:val="007B2032"/>
    <w:rsid w:val="007C5397"/>
    <w:rsid w:val="00810A3D"/>
    <w:rsid w:val="008319F7"/>
    <w:rsid w:val="00887AC1"/>
    <w:rsid w:val="008A6C5A"/>
    <w:rsid w:val="008B60B0"/>
    <w:rsid w:val="00933BE8"/>
    <w:rsid w:val="009777EE"/>
    <w:rsid w:val="00992DA3"/>
    <w:rsid w:val="00A11D60"/>
    <w:rsid w:val="00A12BA9"/>
    <w:rsid w:val="00A9494C"/>
    <w:rsid w:val="00A9592C"/>
    <w:rsid w:val="00AA22A7"/>
    <w:rsid w:val="00AC1BA0"/>
    <w:rsid w:val="00B006AD"/>
    <w:rsid w:val="00B13FDA"/>
    <w:rsid w:val="00B30C0D"/>
    <w:rsid w:val="00B76138"/>
    <w:rsid w:val="00B95322"/>
    <w:rsid w:val="00C028E9"/>
    <w:rsid w:val="00C063D9"/>
    <w:rsid w:val="00C56E8D"/>
    <w:rsid w:val="00C8389B"/>
    <w:rsid w:val="00CA6D28"/>
    <w:rsid w:val="00D87965"/>
    <w:rsid w:val="00DC62EE"/>
    <w:rsid w:val="00DD107B"/>
    <w:rsid w:val="00E00E1A"/>
    <w:rsid w:val="00E16E55"/>
    <w:rsid w:val="00EA26DF"/>
    <w:rsid w:val="00EE6ADF"/>
    <w:rsid w:val="00F33CA6"/>
    <w:rsid w:val="00F36095"/>
    <w:rsid w:val="00F42F08"/>
    <w:rsid w:val="00F63271"/>
    <w:rsid w:val="00F73A92"/>
    <w:rsid w:val="00FA484A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423B"/>
  <w15:chartTrackingRefBased/>
  <w15:docId w15:val="{4014691C-B039-4F12-8A09-84D47E7D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032"/>
    <w:pPr>
      <w:ind w:left="720"/>
      <w:contextualSpacing/>
    </w:pPr>
  </w:style>
  <w:style w:type="paragraph" w:customStyle="1" w:styleId="NormalText">
    <w:name w:val="Normal Text"/>
    <w:rsid w:val="009777E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7E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9777EE"/>
    <w:rPr>
      <w:rFonts w:ascii="Cambria" w:eastAsia="Times New Roman" w:hAnsi="Cambria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0D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6E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1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BA9"/>
  </w:style>
  <w:style w:type="paragraph" w:customStyle="1" w:styleId="Default">
    <w:name w:val="Default"/>
    <w:rsid w:val="00F360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D5B95-9AF0-4072-AFA6-F8E99E20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User</cp:lastModifiedBy>
  <cp:revision>20</cp:revision>
  <dcterms:created xsi:type="dcterms:W3CDTF">2018-10-23T21:06:00Z</dcterms:created>
  <dcterms:modified xsi:type="dcterms:W3CDTF">2020-04-23T13:27:00Z</dcterms:modified>
</cp:coreProperties>
</file>