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F389E" w14:textId="1EA47243" w:rsidR="00601119" w:rsidRPr="00601119" w:rsidRDefault="00601119" w:rsidP="00601119">
      <w:pPr>
        <w:autoSpaceDE w:val="0"/>
        <w:autoSpaceDN w:val="0"/>
        <w:adjustRightInd w:val="0"/>
        <w:spacing w:after="0" w:line="240" w:lineRule="auto"/>
        <w:jc w:val="center"/>
        <w:rPr>
          <w:rFonts w:cs="AdvP41153C"/>
          <w:b/>
          <w:sz w:val="32"/>
          <w:szCs w:val="20"/>
        </w:rPr>
      </w:pPr>
      <w:r w:rsidRPr="00601119">
        <w:rPr>
          <w:rFonts w:cs="AdvP41153C"/>
          <w:b/>
          <w:sz w:val="32"/>
          <w:szCs w:val="20"/>
        </w:rPr>
        <w:t xml:space="preserve">Exercise </w:t>
      </w:r>
      <w:r w:rsidR="000B369C">
        <w:rPr>
          <w:rFonts w:cs="AdvP41153C"/>
          <w:b/>
          <w:sz w:val="32"/>
          <w:szCs w:val="20"/>
        </w:rPr>
        <w:t>6</w:t>
      </w:r>
    </w:p>
    <w:p w14:paraId="6A7BCB28" w14:textId="77777777" w:rsidR="00601119" w:rsidRPr="00601119" w:rsidRDefault="00601119" w:rsidP="00601119">
      <w:pPr>
        <w:autoSpaceDE w:val="0"/>
        <w:autoSpaceDN w:val="0"/>
        <w:adjustRightInd w:val="0"/>
        <w:spacing w:after="0" w:line="240" w:lineRule="auto"/>
        <w:jc w:val="both"/>
        <w:rPr>
          <w:rFonts w:cs="AdvP41153C"/>
          <w:sz w:val="24"/>
          <w:szCs w:val="20"/>
        </w:rPr>
      </w:pPr>
    </w:p>
    <w:p w14:paraId="2A2D9B7E" w14:textId="755B4BB9" w:rsidR="00601119" w:rsidRPr="0075138B" w:rsidRDefault="0075138B" w:rsidP="00601119">
      <w:pPr>
        <w:autoSpaceDE w:val="0"/>
        <w:autoSpaceDN w:val="0"/>
        <w:adjustRightInd w:val="0"/>
        <w:spacing w:after="0" w:line="240" w:lineRule="auto"/>
        <w:jc w:val="both"/>
        <w:rPr>
          <w:rFonts w:cs="AdvP41153C"/>
          <w:b/>
          <w:bCs/>
          <w:sz w:val="24"/>
          <w:szCs w:val="20"/>
        </w:rPr>
      </w:pPr>
      <w:r w:rsidRPr="0075138B">
        <w:rPr>
          <w:rFonts w:cs="AdvP41153C"/>
          <w:b/>
          <w:bCs/>
          <w:sz w:val="24"/>
          <w:szCs w:val="20"/>
        </w:rPr>
        <w:t>Problem 1</w:t>
      </w:r>
    </w:p>
    <w:p w14:paraId="32B30212" w14:textId="77777777" w:rsidR="00601119" w:rsidRDefault="00601119" w:rsidP="00601119">
      <w:pPr>
        <w:autoSpaceDE w:val="0"/>
        <w:autoSpaceDN w:val="0"/>
        <w:adjustRightInd w:val="0"/>
        <w:spacing w:after="0" w:line="240" w:lineRule="auto"/>
        <w:jc w:val="both"/>
        <w:rPr>
          <w:rFonts w:cs="AdvP41153C"/>
          <w:sz w:val="24"/>
          <w:szCs w:val="20"/>
        </w:rPr>
      </w:pPr>
      <w:r w:rsidRPr="00601119">
        <w:rPr>
          <w:rFonts w:cs="AdvP41153C"/>
          <w:sz w:val="24"/>
          <w:szCs w:val="20"/>
        </w:rPr>
        <w:t xml:space="preserve">The file </w:t>
      </w:r>
      <w:r>
        <w:rPr>
          <w:rFonts w:cs="AdvP4B2E3F"/>
          <w:i/>
          <w:sz w:val="24"/>
          <w:szCs w:val="20"/>
        </w:rPr>
        <w:t>stockton96.gd</w:t>
      </w:r>
      <w:r w:rsidRPr="00601119">
        <w:rPr>
          <w:rFonts w:cs="AdvP4B2E3F"/>
          <w:i/>
          <w:sz w:val="24"/>
          <w:szCs w:val="20"/>
        </w:rPr>
        <w:t>t</w:t>
      </w:r>
      <w:r w:rsidRPr="00601119">
        <w:rPr>
          <w:rFonts w:cs="AdvP4B2E3F"/>
          <w:sz w:val="24"/>
          <w:szCs w:val="20"/>
        </w:rPr>
        <w:t xml:space="preserve"> </w:t>
      </w:r>
      <w:r w:rsidRPr="00601119">
        <w:rPr>
          <w:rFonts w:cs="AdvP41153C"/>
          <w:sz w:val="24"/>
          <w:szCs w:val="20"/>
        </w:rPr>
        <w:t>contains 940 observations on home sales in Stockton,</w:t>
      </w:r>
      <w:r>
        <w:rPr>
          <w:rFonts w:cs="AdvP41153C"/>
          <w:sz w:val="24"/>
          <w:szCs w:val="20"/>
        </w:rPr>
        <w:t xml:space="preserve"> CA in 1996. </w:t>
      </w:r>
    </w:p>
    <w:p w14:paraId="18634974" w14:textId="77777777" w:rsidR="00601119" w:rsidRDefault="00601119" w:rsidP="00601119">
      <w:pPr>
        <w:autoSpaceDE w:val="0"/>
        <w:autoSpaceDN w:val="0"/>
        <w:adjustRightInd w:val="0"/>
        <w:spacing w:after="0" w:line="240" w:lineRule="auto"/>
        <w:jc w:val="both"/>
        <w:rPr>
          <w:rFonts w:cs="AdvP41153C"/>
          <w:sz w:val="24"/>
          <w:szCs w:val="20"/>
        </w:rPr>
      </w:pPr>
      <w:r>
        <w:rPr>
          <w:rFonts w:cs="AdvP41153C"/>
          <w:sz w:val="24"/>
          <w:szCs w:val="20"/>
        </w:rPr>
        <w:t xml:space="preserve"> </w:t>
      </w:r>
    </w:p>
    <w:p w14:paraId="3405A39C" w14:textId="199CFC2C" w:rsidR="00601119" w:rsidRDefault="00601119" w:rsidP="00601119">
      <w:pPr>
        <w:pStyle w:val="ListParagraph"/>
        <w:numPr>
          <w:ilvl w:val="0"/>
          <w:numId w:val="1"/>
        </w:numPr>
        <w:autoSpaceDE w:val="0"/>
        <w:autoSpaceDN w:val="0"/>
        <w:adjustRightInd w:val="0"/>
        <w:spacing w:after="0" w:line="240" w:lineRule="auto"/>
        <w:jc w:val="both"/>
        <w:rPr>
          <w:rFonts w:cs="AdvP41153C"/>
          <w:sz w:val="24"/>
          <w:szCs w:val="20"/>
        </w:rPr>
      </w:pPr>
      <w:r w:rsidRPr="00601119">
        <w:rPr>
          <w:rFonts w:cs="AdvP41153C"/>
          <w:sz w:val="24"/>
          <w:szCs w:val="20"/>
        </w:rPr>
        <w:t xml:space="preserve">Use least squares to estimate a linear equation that relates house price </w:t>
      </w:r>
      <w:proofErr w:type="spellStart"/>
      <w:r w:rsidRPr="00601119">
        <w:rPr>
          <w:rFonts w:cs="AdvP4B2E3F"/>
          <w:i/>
          <w:sz w:val="24"/>
          <w:szCs w:val="20"/>
        </w:rPr>
        <w:t>PRICE</w:t>
      </w:r>
      <w:proofErr w:type="spellEnd"/>
      <w:r w:rsidRPr="00601119">
        <w:rPr>
          <w:rFonts w:cs="AdvP4B2E3F"/>
          <w:sz w:val="24"/>
          <w:szCs w:val="20"/>
        </w:rPr>
        <w:t xml:space="preserve"> </w:t>
      </w:r>
      <w:r w:rsidRPr="00601119">
        <w:rPr>
          <w:rFonts w:cs="AdvP41153C"/>
          <w:sz w:val="24"/>
          <w:szCs w:val="20"/>
        </w:rPr>
        <w:t xml:space="preserve">to the size of the house in square feet </w:t>
      </w:r>
      <w:r w:rsidRPr="00601119">
        <w:rPr>
          <w:rFonts w:cs="AdvP4B2E3F"/>
          <w:i/>
          <w:sz w:val="24"/>
          <w:szCs w:val="20"/>
        </w:rPr>
        <w:t>SQFT</w:t>
      </w:r>
      <w:r w:rsidR="000674F3">
        <w:rPr>
          <w:rFonts w:cs="AdvP4B2E3F"/>
          <w:i/>
          <w:sz w:val="24"/>
          <w:szCs w:val="20"/>
        </w:rPr>
        <w:t xml:space="preserve"> </w:t>
      </w:r>
      <w:r w:rsidRPr="00601119">
        <w:rPr>
          <w:rFonts w:cs="AdvP41153C"/>
          <w:sz w:val="24"/>
          <w:szCs w:val="20"/>
        </w:rPr>
        <w:t xml:space="preserve">and the age of the house in years </w:t>
      </w:r>
      <w:r w:rsidRPr="00601119">
        <w:rPr>
          <w:rFonts w:cs="AdvP4B2E3F"/>
          <w:i/>
          <w:sz w:val="24"/>
          <w:szCs w:val="20"/>
        </w:rPr>
        <w:t>AGE</w:t>
      </w:r>
      <w:r w:rsidRPr="00601119">
        <w:rPr>
          <w:rFonts w:cs="AdvP41153C"/>
          <w:sz w:val="24"/>
          <w:szCs w:val="20"/>
        </w:rPr>
        <w:t xml:space="preserve">. </w:t>
      </w:r>
      <w:r w:rsidR="00700353">
        <w:rPr>
          <w:rFonts w:cs="AdvP41153C"/>
          <w:sz w:val="24"/>
          <w:szCs w:val="20"/>
        </w:rPr>
        <w:t xml:space="preserve">Interpret all the </w:t>
      </w:r>
      <w:r w:rsidRPr="00601119">
        <w:rPr>
          <w:rFonts w:cs="AdvP41153C"/>
          <w:sz w:val="24"/>
          <w:szCs w:val="20"/>
        </w:rPr>
        <w:t>estimates.</w:t>
      </w:r>
    </w:p>
    <w:p w14:paraId="3682E1CD" w14:textId="0474DCE4" w:rsidR="002F5881" w:rsidRPr="002F5881" w:rsidRDefault="002F5881" w:rsidP="002F5881">
      <w:pPr>
        <w:pStyle w:val="ListParagraph"/>
        <w:autoSpaceDE w:val="0"/>
        <w:autoSpaceDN w:val="0"/>
        <w:adjustRightInd w:val="0"/>
        <w:spacing w:after="0" w:line="240" w:lineRule="auto"/>
        <w:jc w:val="both"/>
        <w:rPr>
          <w:rFonts w:cs="AdvP41153C"/>
          <w:b/>
          <w:bCs/>
          <w:sz w:val="24"/>
          <w:szCs w:val="20"/>
        </w:rPr>
      </w:pPr>
      <w:proofErr w:type="spellStart"/>
      <w:r w:rsidRPr="002F5881">
        <w:rPr>
          <w:rFonts w:cs="AdvP41153C"/>
          <w:b/>
          <w:bCs/>
          <w:sz w:val="24"/>
          <w:szCs w:val="20"/>
        </w:rPr>
        <w:t>ols</w:t>
      </w:r>
      <w:proofErr w:type="spellEnd"/>
      <w:r w:rsidRPr="002F5881">
        <w:rPr>
          <w:rFonts w:cs="AdvP41153C"/>
          <w:b/>
          <w:bCs/>
          <w:sz w:val="24"/>
          <w:szCs w:val="20"/>
        </w:rPr>
        <w:t xml:space="preserve"> price const age </w:t>
      </w:r>
      <w:proofErr w:type="spellStart"/>
      <w:r w:rsidRPr="002F5881">
        <w:rPr>
          <w:rFonts w:cs="AdvP41153C"/>
          <w:b/>
          <w:bCs/>
          <w:sz w:val="24"/>
          <w:szCs w:val="20"/>
        </w:rPr>
        <w:t>sqft</w:t>
      </w:r>
      <w:proofErr w:type="spellEnd"/>
    </w:p>
    <w:p w14:paraId="21EC777D" w14:textId="183C2E20" w:rsidR="002F5881" w:rsidRDefault="002F5881" w:rsidP="002F5881">
      <w:pPr>
        <w:pStyle w:val="ListParagraph"/>
        <w:autoSpaceDE w:val="0"/>
        <w:autoSpaceDN w:val="0"/>
        <w:adjustRightInd w:val="0"/>
        <w:spacing w:after="0" w:line="240" w:lineRule="auto"/>
        <w:jc w:val="both"/>
        <w:rPr>
          <w:rFonts w:cs="AdvP41153C"/>
          <w:sz w:val="24"/>
          <w:szCs w:val="20"/>
        </w:rPr>
      </w:pPr>
      <w:r>
        <w:rPr>
          <w:noProof/>
        </w:rPr>
        <w:drawing>
          <wp:inline distT="0" distB="0" distL="0" distR="0" wp14:anchorId="57C24249" wp14:editId="62DED4F7">
            <wp:extent cx="4844803"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4" t="17663" r="56730" b="43210"/>
                    <a:stretch/>
                  </pic:blipFill>
                  <pic:spPr bwMode="auto">
                    <a:xfrm>
                      <a:off x="0" y="0"/>
                      <a:ext cx="4850489" cy="2479406"/>
                    </a:xfrm>
                    <a:prstGeom prst="rect">
                      <a:avLst/>
                    </a:prstGeom>
                    <a:ln>
                      <a:noFill/>
                    </a:ln>
                    <a:extLst>
                      <a:ext uri="{53640926-AAD7-44D8-BBD7-CCE9431645EC}">
                        <a14:shadowObscured xmlns:a14="http://schemas.microsoft.com/office/drawing/2010/main"/>
                      </a:ext>
                    </a:extLst>
                  </pic:spPr>
                </pic:pic>
              </a:graphicData>
            </a:graphic>
          </wp:inline>
        </w:drawing>
      </w:r>
    </w:p>
    <w:p w14:paraId="5762618D" w14:textId="5A0C2656" w:rsidR="00601119" w:rsidRPr="002F5881" w:rsidRDefault="00601119" w:rsidP="00601119">
      <w:pPr>
        <w:pStyle w:val="ListParagraph"/>
        <w:numPr>
          <w:ilvl w:val="0"/>
          <w:numId w:val="1"/>
        </w:numPr>
        <w:autoSpaceDE w:val="0"/>
        <w:autoSpaceDN w:val="0"/>
        <w:adjustRightInd w:val="0"/>
        <w:spacing w:after="0" w:line="240" w:lineRule="auto"/>
        <w:jc w:val="both"/>
        <w:rPr>
          <w:sz w:val="28"/>
        </w:rPr>
      </w:pPr>
      <w:r w:rsidRPr="00601119">
        <w:rPr>
          <w:rFonts w:cs="AdvP41153C"/>
          <w:sz w:val="24"/>
          <w:szCs w:val="20"/>
        </w:rPr>
        <w:t>Suppose that you own two houses. One has 1400 square feet; the other has 1800 square feet. Both are 20 years old. What price do you estimate you will get for each house?</w:t>
      </w:r>
      <w:r w:rsidR="002F5881">
        <w:rPr>
          <w:rFonts w:cs="AdvP41153C"/>
          <w:sz w:val="24"/>
          <w:szCs w:val="20"/>
        </w:rPr>
        <w:t xml:space="preserve"> </w:t>
      </w:r>
    </w:p>
    <w:p w14:paraId="1F278816" w14:textId="15D1F729" w:rsidR="002F5881" w:rsidRPr="002F5881" w:rsidRDefault="00000000" w:rsidP="002F5881">
      <w:pPr>
        <w:pStyle w:val="ListParagraph"/>
        <w:autoSpaceDE w:val="0"/>
        <w:autoSpaceDN w:val="0"/>
        <w:adjustRightInd w:val="0"/>
        <w:spacing w:after="0" w:line="240" w:lineRule="auto"/>
        <w:jc w:val="both"/>
        <w:rPr>
          <w:rFonts w:eastAsiaTheme="minorEastAsia"/>
          <w:sz w:val="28"/>
        </w:rPr>
      </w:pPr>
      <m:oMathPara>
        <m:oMath>
          <m:acc>
            <m:accPr>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p</m:t>
                  </m:r>
                </m:e>
                <m:sub>
                  <m:r>
                    <w:rPr>
                      <w:rFonts w:ascii="Cambria Math" w:hAnsi="Cambria Math"/>
                      <w:sz w:val="28"/>
                    </w:rPr>
                    <m:t>1</m:t>
                  </m:r>
                </m:sub>
              </m:sSub>
            </m:e>
          </m:acc>
          <m:r>
            <w:rPr>
              <w:rFonts w:ascii="Cambria Math" w:hAnsi="Cambria Math"/>
              <w:sz w:val="28"/>
            </w:rPr>
            <m:t>=5193+20*</m:t>
          </m:r>
          <m:d>
            <m:dPr>
              <m:ctrlPr>
                <w:rPr>
                  <w:rFonts w:ascii="Cambria Math" w:hAnsi="Cambria Math"/>
                  <w:i/>
                  <w:sz w:val="28"/>
                </w:rPr>
              </m:ctrlPr>
            </m:dPr>
            <m:e>
              <m:r>
                <w:rPr>
                  <w:rFonts w:ascii="Cambria Math" w:hAnsi="Cambria Math"/>
                  <w:sz w:val="28"/>
                </w:rPr>
                <m:t>-217</m:t>
              </m:r>
            </m:e>
          </m:d>
          <m:r>
            <w:rPr>
              <w:rFonts w:ascii="Cambria Math" w:hAnsi="Cambria Math"/>
              <w:sz w:val="28"/>
            </w:rPr>
            <m:t>+68.39*1400</m:t>
          </m:r>
        </m:oMath>
      </m:oMathPara>
    </w:p>
    <w:p w14:paraId="2F12F309" w14:textId="7428522D" w:rsidR="002F5881" w:rsidRPr="000674F3" w:rsidRDefault="00000000" w:rsidP="002F5881">
      <w:pPr>
        <w:pStyle w:val="ListParagraph"/>
        <w:autoSpaceDE w:val="0"/>
        <w:autoSpaceDN w:val="0"/>
        <w:adjustRightInd w:val="0"/>
        <w:spacing w:after="0" w:line="240" w:lineRule="auto"/>
        <w:jc w:val="both"/>
        <w:rPr>
          <w:sz w:val="28"/>
        </w:rPr>
      </w:pPr>
      <m:oMathPara>
        <m:oMath>
          <m:acc>
            <m:accPr>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p</m:t>
                  </m:r>
                </m:e>
                <m:sub>
                  <m:r>
                    <w:rPr>
                      <w:rFonts w:ascii="Cambria Math" w:hAnsi="Cambria Math"/>
                      <w:sz w:val="28"/>
                    </w:rPr>
                    <m:t>2</m:t>
                  </m:r>
                </m:sub>
              </m:sSub>
            </m:e>
          </m:acc>
          <m:r>
            <w:rPr>
              <w:rFonts w:ascii="Cambria Math" w:hAnsi="Cambria Math"/>
              <w:sz w:val="28"/>
            </w:rPr>
            <m:t>=5193+20*</m:t>
          </m:r>
          <m:d>
            <m:dPr>
              <m:ctrlPr>
                <w:rPr>
                  <w:rFonts w:ascii="Cambria Math" w:hAnsi="Cambria Math"/>
                  <w:i/>
                  <w:sz w:val="28"/>
                </w:rPr>
              </m:ctrlPr>
            </m:dPr>
            <m:e>
              <m:r>
                <w:rPr>
                  <w:rFonts w:ascii="Cambria Math" w:hAnsi="Cambria Math"/>
                  <w:sz w:val="28"/>
                </w:rPr>
                <m:t>-217</m:t>
              </m:r>
            </m:e>
          </m:d>
          <m:r>
            <w:rPr>
              <w:rFonts w:ascii="Cambria Math" w:hAnsi="Cambria Math"/>
              <w:sz w:val="28"/>
            </w:rPr>
            <m:t>+68.39*1800</m:t>
          </m:r>
        </m:oMath>
      </m:oMathPara>
    </w:p>
    <w:p w14:paraId="1B6C9168" w14:textId="77777777" w:rsidR="002F5881" w:rsidRPr="000674F3" w:rsidRDefault="002F5881" w:rsidP="002F5881">
      <w:pPr>
        <w:pStyle w:val="ListParagraph"/>
        <w:autoSpaceDE w:val="0"/>
        <w:autoSpaceDN w:val="0"/>
        <w:adjustRightInd w:val="0"/>
        <w:spacing w:after="0" w:line="240" w:lineRule="auto"/>
        <w:jc w:val="both"/>
        <w:rPr>
          <w:sz w:val="28"/>
        </w:rPr>
      </w:pPr>
    </w:p>
    <w:p w14:paraId="74453BCE" w14:textId="1461E84E" w:rsidR="000674F3" w:rsidRPr="00601119" w:rsidRDefault="000674F3" w:rsidP="00601119">
      <w:pPr>
        <w:pStyle w:val="ListParagraph"/>
        <w:numPr>
          <w:ilvl w:val="0"/>
          <w:numId w:val="1"/>
        </w:numPr>
        <w:autoSpaceDE w:val="0"/>
        <w:autoSpaceDN w:val="0"/>
        <w:adjustRightInd w:val="0"/>
        <w:spacing w:after="0" w:line="240" w:lineRule="auto"/>
        <w:jc w:val="both"/>
        <w:rPr>
          <w:sz w:val="28"/>
        </w:rPr>
      </w:pPr>
      <w:r>
        <w:rPr>
          <w:rFonts w:cs="AdvP41153C"/>
          <w:sz w:val="24"/>
          <w:szCs w:val="20"/>
        </w:rPr>
        <w:t>Test the hypothesis</w:t>
      </w:r>
      <w:r w:rsidR="00700353">
        <w:rPr>
          <w:rFonts w:cs="AdvP41153C"/>
          <w:sz w:val="24"/>
          <w:szCs w:val="20"/>
        </w:rPr>
        <w:t xml:space="preserve"> </w:t>
      </w:r>
      <w:r>
        <w:rPr>
          <w:rFonts w:cs="AdvP41153C"/>
          <w:sz w:val="24"/>
          <w:szCs w:val="20"/>
        </w:rPr>
        <w:t>that the size and the age of the house are important determinants of its price</w:t>
      </w:r>
      <w:r w:rsidR="00700353">
        <w:rPr>
          <w:rFonts w:cs="AdvP41153C"/>
          <w:sz w:val="24"/>
          <w:szCs w:val="20"/>
        </w:rPr>
        <w:t xml:space="preserve"> (separately as well as jointly)</w:t>
      </w:r>
      <w:r>
        <w:rPr>
          <w:rFonts w:cs="AdvP41153C"/>
          <w:sz w:val="24"/>
          <w:szCs w:val="20"/>
        </w:rPr>
        <w:t xml:space="preserve">. </w:t>
      </w:r>
      <w:r w:rsidR="001B686A">
        <w:rPr>
          <w:rFonts w:cs="AdvP41153C"/>
          <w:sz w:val="24"/>
          <w:szCs w:val="20"/>
        </w:rPr>
        <w:t xml:space="preserve"> </w:t>
      </w:r>
      <w:r w:rsidR="001B686A" w:rsidRPr="001B686A">
        <w:rPr>
          <w:rFonts w:cs="AdvP41153C"/>
          <w:b/>
          <w:bCs/>
          <w:sz w:val="24"/>
          <w:szCs w:val="20"/>
        </w:rPr>
        <w:t>Both have three stars</w:t>
      </w:r>
      <w:r w:rsidR="005305CB">
        <w:rPr>
          <w:rFonts w:cs="AdvP41153C"/>
          <w:b/>
          <w:bCs/>
          <w:sz w:val="24"/>
          <w:szCs w:val="20"/>
        </w:rPr>
        <w:t xml:space="preserve">. </w:t>
      </w:r>
      <w:proofErr w:type="gramStart"/>
      <w:r w:rsidR="005305CB">
        <w:rPr>
          <w:rFonts w:cs="AdvP41153C"/>
          <w:b/>
          <w:bCs/>
          <w:sz w:val="24"/>
          <w:szCs w:val="20"/>
        </w:rPr>
        <w:t>Also</w:t>
      </w:r>
      <w:proofErr w:type="gramEnd"/>
      <w:r w:rsidR="005305CB">
        <w:rPr>
          <w:rFonts w:cs="AdvP41153C"/>
          <w:b/>
          <w:bCs/>
          <w:sz w:val="24"/>
          <w:szCs w:val="20"/>
        </w:rPr>
        <w:t xml:space="preserve"> jointly significant according to above output</w:t>
      </w:r>
    </w:p>
    <w:p w14:paraId="1F144905" w14:textId="167F9883" w:rsidR="00601119" w:rsidRDefault="009E4132" w:rsidP="00601119">
      <w:pPr>
        <w:pStyle w:val="ListParagraph"/>
        <w:numPr>
          <w:ilvl w:val="0"/>
          <w:numId w:val="1"/>
        </w:numPr>
        <w:autoSpaceDE w:val="0"/>
        <w:autoSpaceDN w:val="0"/>
        <w:adjustRightInd w:val="0"/>
        <w:spacing w:after="0" w:line="240" w:lineRule="auto"/>
        <w:jc w:val="both"/>
        <w:rPr>
          <w:sz w:val="24"/>
        </w:rPr>
      </w:pPr>
      <w:r>
        <w:rPr>
          <w:sz w:val="24"/>
        </w:rPr>
        <w:t xml:space="preserve">Using the Breusch-Pagan test for heteroscedasticity, test whether </w:t>
      </w:r>
      <w:r w:rsidR="00A37514">
        <w:rPr>
          <w:sz w:val="24"/>
        </w:rPr>
        <w:t xml:space="preserve">the </w:t>
      </w:r>
      <w:r>
        <w:rPr>
          <w:sz w:val="24"/>
        </w:rPr>
        <w:t xml:space="preserve">model satisfies the homoscedasticity assumption by using the command for the BP test in </w:t>
      </w:r>
      <w:proofErr w:type="spellStart"/>
      <w:r>
        <w:rPr>
          <w:sz w:val="24"/>
        </w:rPr>
        <w:t>Gretl</w:t>
      </w:r>
      <w:proofErr w:type="spellEnd"/>
      <w:r w:rsidR="00601119">
        <w:rPr>
          <w:sz w:val="24"/>
        </w:rPr>
        <w:t>.</w:t>
      </w:r>
    </w:p>
    <w:p w14:paraId="380AA857" w14:textId="1F811AB3" w:rsidR="002F32C9" w:rsidRDefault="002F32C9" w:rsidP="002F32C9">
      <w:pPr>
        <w:autoSpaceDE w:val="0"/>
        <w:autoSpaceDN w:val="0"/>
        <w:adjustRightInd w:val="0"/>
        <w:spacing w:after="0" w:line="240" w:lineRule="auto"/>
        <w:jc w:val="both"/>
        <w:rPr>
          <w:b/>
          <w:bCs/>
          <w:sz w:val="24"/>
        </w:rPr>
      </w:pPr>
      <w:r w:rsidRPr="002F32C9">
        <w:rPr>
          <w:b/>
          <w:bCs/>
          <w:sz w:val="24"/>
        </w:rPr>
        <w:t xml:space="preserve">You could certainly use </w:t>
      </w:r>
      <w:r>
        <w:rPr>
          <w:b/>
          <w:bCs/>
          <w:sz w:val="24"/>
        </w:rPr>
        <w:t xml:space="preserve">software to do the test for you, which will </w:t>
      </w:r>
      <w:proofErr w:type="gramStart"/>
      <w:r>
        <w:rPr>
          <w:b/>
          <w:bCs/>
          <w:sz w:val="24"/>
        </w:rPr>
        <w:t>be</w:t>
      </w:r>
      <w:proofErr w:type="gramEnd"/>
      <w:r>
        <w:rPr>
          <w:b/>
          <w:bCs/>
          <w:sz w:val="24"/>
        </w:rPr>
        <w:t xml:space="preserve"> </w:t>
      </w:r>
    </w:p>
    <w:p w14:paraId="4894251F" w14:textId="77777777" w:rsidR="002F32C9" w:rsidRDefault="002F32C9" w:rsidP="002F32C9">
      <w:pPr>
        <w:pStyle w:val="ListParagraph"/>
        <w:autoSpaceDE w:val="0"/>
        <w:autoSpaceDN w:val="0"/>
        <w:adjustRightInd w:val="0"/>
        <w:spacing w:after="0" w:line="240" w:lineRule="auto"/>
        <w:jc w:val="both"/>
        <w:rPr>
          <w:b/>
          <w:bCs/>
          <w:sz w:val="24"/>
        </w:rPr>
      </w:pPr>
      <w:proofErr w:type="spellStart"/>
      <w:r w:rsidRPr="006A1CF3">
        <w:rPr>
          <w:b/>
          <w:bCs/>
          <w:sz w:val="24"/>
        </w:rPr>
        <w:t>modtest</w:t>
      </w:r>
      <w:proofErr w:type="spellEnd"/>
      <w:r w:rsidRPr="006A1CF3">
        <w:rPr>
          <w:b/>
          <w:bCs/>
          <w:sz w:val="24"/>
        </w:rPr>
        <w:t xml:space="preserve"> --</w:t>
      </w:r>
      <w:proofErr w:type="spellStart"/>
      <w:r w:rsidRPr="006A1CF3">
        <w:rPr>
          <w:b/>
          <w:bCs/>
          <w:sz w:val="24"/>
        </w:rPr>
        <w:t>breusch</w:t>
      </w:r>
      <w:proofErr w:type="spellEnd"/>
      <w:r w:rsidRPr="006A1CF3">
        <w:rPr>
          <w:b/>
          <w:bCs/>
          <w:sz w:val="24"/>
        </w:rPr>
        <w:t>-pagan</w:t>
      </w:r>
    </w:p>
    <w:p w14:paraId="4D0755F7" w14:textId="2E5C0363" w:rsidR="002F32C9" w:rsidRPr="00532BB1" w:rsidRDefault="002F32C9" w:rsidP="002F32C9">
      <w:pPr>
        <w:autoSpaceDE w:val="0"/>
        <w:autoSpaceDN w:val="0"/>
        <w:adjustRightInd w:val="0"/>
        <w:spacing w:after="0" w:line="240" w:lineRule="auto"/>
        <w:jc w:val="both"/>
        <w:rPr>
          <w:b/>
          <w:bCs/>
          <w:sz w:val="24"/>
        </w:rPr>
      </w:pPr>
      <w:r w:rsidRPr="002F32C9">
        <w:rPr>
          <w:b/>
          <w:bCs/>
          <w:sz w:val="24"/>
        </w:rPr>
        <w:lastRenderedPageBreak/>
        <w:t xml:space="preserve">according to the test, </w:t>
      </w:r>
      <w:r>
        <w:rPr>
          <w:b/>
          <w:bCs/>
          <w:sz w:val="24"/>
        </w:rPr>
        <w:t>LM test statistic is very large 148 as well as the P-value is extremely small, therefore, you are rejecting the H</w:t>
      </w:r>
      <w:r w:rsidRPr="002F32C9">
        <w:rPr>
          <w:b/>
          <w:bCs/>
          <w:sz w:val="24"/>
          <w:vertAlign w:val="subscript"/>
        </w:rPr>
        <w:t>0</w:t>
      </w:r>
      <w:r>
        <w:rPr>
          <w:b/>
          <w:bCs/>
          <w:sz w:val="24"/>
        </w:rPr>
        <w:t xml:space="preserve"> hypothesis that there is no heteroskedasticity:</w:t>
      </w:r>
      <w:r>
        <w:rPr>
          <w:noProof/>
        </w:rPr>
        <w:drawing>
          <wp:inline distT="0" distB="0" distL="0" distR="0" wp14:anchorId="507A61DA" wp14:editId="6BC0741F">
            <wp:extent cx="3091550" cy="1671320"/>
            <wp:effectExtent l="0" t="0" r="0" b="5080"/>
            <wp:docPr id="978357999"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7999" name="Picture 1" descr="Graphical user interface, application, Word&#10;&#10;Description automatically generated"/>
                    <pic:cNvPicPr/>
                  </pic:nvPicPr>
                  <pic:blipFill rotWithShape="1">
                    <a:blip r:embed="rId8"/>
                    <a:srcRect l="50000" t="56067" r="16325" b="11568"/>
                    <a:stretch/>
                  </pic:blipFill>
                  <pic:spPr bwMode="auto">
                    <a:xfrm>
                      <a:off x="0" y="0"/>
                      <a:ext cx="3097257" cy="1674405"/>
                    </a:xfrm>
                    <a:prstGeom prst="rect">
                      <a:avLst/>
                    </a:prstGeom>
                    <a:ln>
                      <a:noFill/>
                    </a:ln>
                    <a:extLst>
                      <a:ext uri="{53640926-AAD7-44D8-BBD7-CCE9431645EC}">
                        <a14:shadowObscured xmlns:a14="http://schemas.microsoft.com/office/drawing/2010/main"/>
                      </a:ext>
                    </a:extLst>
                  </pic:spPr>
                </pic:pic>
              </a:graphicData>
            </a:graphic>
          </wp:inline>
        </w:drawing>
      </w:r>
    </w:p>
    <w:p w14:paraId="36EA0DC9" w14:textId="56930C26" w:rsidR="002F32C9" w:rsidRDefault="002F32C9" w:rsidP="002F32C9">
      <w:pPr>
        <w:autoSpaceDE w:val="0"/>
        <w:autoSpaceDN w:val="0"/>
        <w:adjustRightInd w:val="0"/>
        <w:spacing w:after="0" w:line="240" w:lineRule="auto"/>
        <w:jc w:val="both"/>
        <w:rPr>
          <w:b/>
          <w:bCs/>
          <w:sz w:val="24"/>
        </w:rPr>
      </w:pPr>
      <w:r>
        <w:rPr>
          <w:b/>
          <w:bCs/>
          <w:sz w:val="24"/>
        </w:rPr>
        <w:t xml:space="preserve">You could do the test also with </w:t>
      </w:r>
      <w:proofErr w:type="gramStart"/>
      <w:r>
        <w:rPr>
          <w:b/>
          <w:bCs/>
          <w:sz w:val="24"/>
        </w:rPr>
        <w:t>more</w:t>
      </w:r>
      <w:proofErr w:type="gramEnd"/>
      <w:r>
        <w:rPr>
          <w:b/>
          <w:bCs/>
          <w:sz w:val="24"/>
        </w:rPr>
        <w:t xml:space="preserve"> manual way and it is important to be able to do so, because BP test in the software tests heteroskedasticity for all the variables at the same time in your regression. If you are asked to test for heteroskedasticity by just one variable</w:t>
      </w:r>
      <w:r w:rsidR="00E07C41">
        <w:rPr>
          <w:b/>
          <w:bCs/>
          <w:sz w:val="24"/>
        </w:rPr>
        <w:t xml:space="preserve"> for example</w:t>
      </w:r>
      <w:r>
        <w:rPr>
          <w:b/>
          <w:bCs/>
          <w:sz w:val="24"/>
        </w:rPr>
        <w:t xml:space="preserve"> in your multivariate regression, then standard BP test will not do it (at least </w:t>
      </w:r>
      <w:r w:rsidR="00E07C41">
        <w:rPr>
          <w:b/>
          <w:bCs/>
          <w:sz w:val="24"/>
        </w:rPr>
        <w:t xml:space="preserve">I could not find appropriate command in </w:t>
      </w:r>
      <w:proofErr w:type="spellStart"/>
      <w:r w:rsidR="00E07C41">
        <w:rPr>
          <w:b/>
          <w:bCs/>
          <w:sz w:val="24"/>
        </w:rPr>
        <w:t>Gretl</w:t>
      </w:r>
      <w:proofErr w:type="spellEnd"/>
      <w:r w:rsidR="00E07C41">
        <w:rPr>
          <w:b/>
          <w:bCs/>
          <w:sz w:val="24"/>
        </w:rPr>
        <w:t>, Stata has it</w:t>
      </w:r>
      <w:r>
        <w:rPr>
          <w:b/>
          <w:bCs/>
          <w:sz w:val="24"/>
        </w:rPr>
        <w:t>). For that matter we need to do several steps:</w:t>
      </w:r>
    </w:p>
    <w:p w14:paraId="1F0CA495" w14:textId="02BA92E4" w:rsidR="002F32C9" w:rsidRDefault="002F32C9" w:rsidP="002F32C9">
      <w:pPr>
        <w:autoSpaceDE w:val="0"/>
        <w:autoSpaceDN w:val="0"/>
        <w:adjustRightInd w:val="0"/>
        <w:spacing w:after="0" w:line="240" w:lineRule="auto"/>
        <w:jc w:val="both"/>
        <w:rPr>
          <w:b/>
          <w:bCs/>
          <w:sz w:val="24"/>
        </w:rPr>
      </w:pPr>
      <w:r>
        <w:rPr>
          <w:b/>
          <w:bCs/>
          <w:sz w:val="24"/>
        </w:rPr>
        <w:t xml:space="preserve">Step 1. Run original </w:t>
      </w:r>
      <w:proofErr w:type="gramStart"/>
      <w:r>
        <w:rPr>
          <w:b/>
          <w:bCs/>
          <w:sz w:val="24"/>
        </w:rPr>
        <w:t>regression</w:t>
      </w:r>
      <w:proofErr w:type="gramEnd"/>
      <w:r>
        <w:rPr>
          <w:b/>
          <w:bCs/>
          <w:sz w:val="24"/>
        </w:rPr>
        <w:t xml:space="preserve"> </w:t>
      </w:r>
    </w:p>
    <w:p w14:paraId="4AA1EE99" w14:textId="2DC3BAB8" w:rsidR="002F32C9" w:rsidRDefault="002F32C9" w:rsidP="002F32C9">
      <w:pPr>
        <w:autoSpaceDE w:val="0"/>
        <w:autoSpaceDN w:val="0"/>
        <w:adjustRightInd w:val="0"/>
        <w:spacing w:after="0" w:line="240" w:lineRule="auto"/>
        <w:jc w:val="both"/>
        <w:rPr>
          <w:b/>
          <w:bCs/>
          <w:sz w:val="24"/>
        </w:rPr>
      </w:pPr>
      <w:proofErr w:type="spellStart"/>
      <w:r>
        <w:rPr>
          <w:b/>
          <w:bCs/>
          <w:sz w:val="24"/>
        </w:rPr>
        <w:t>ols</w:t>
      </w:r>
      <w:proofErr w:type="spellEnd"/>
      <w:r>
        <w:rPr>
          <w:b/>
          <w:bCs/>
          <w:sz w:val="24"/>
        </w:rPr>
        <w:t xml:space="preserve"> price const age </w:t>
      </w:r>
      <w:proofErr w:type="spellStart"/>
      <w:r>
        <w:rPr>
          <w:b/>
          <w:bCs/>
          <w:sz w:val="24"/>
        </w:rPr>
        <w:t>sqft</w:t>
      </w:r>
      <w:proofErr w:type="spellEnd"/>
    </w:p>
    <w:p w14:paraId="48DEEDE6" w14:textId="643DDED3" w:rsidR="002F32C9" w:rsidRDefault="002F32C9" w:rsidP="002F32C9">
      <w:pPr>
        <w:autoSpaceDE w:val="0"/>
        <w:autoSpaceDN w:val="0"/>
        <w:adjustRightInd w:val="0"/>
        <w:spacing w:after="0" w:line="240" w:lineRule="auto"/>
        <w:jc w:val="both"/>
        <w:rPr>
          <w:b/>
          <w:bCs/>
          <w:sz w:val="24"/>
        </w:rPr>
      </w:pPr>
      <w:r>
        <w:rPr>
          <w:b/>
          <w:bCs/>
          <w:sz w:val="24"/>
        </w:rPr>
        <w:t>Step 2. Generate residuals</w:t>
      </w:r>
      <w:r w:rsidR="00CD229E">
        <w:rPr>
          <w:b/>
          <w:bCs/>
          <w:sz w:val="24"/>
        </w:rPr>
        <w:t xml:space="preserve"> and its </w:t>
      </w:r>
      <w:proofErr w:type="gramStart"/>
      <w:r w:rsidR="00CD229E">
        <w:rPr>
          <w:b/>
          <w:bCs/>
          <w:sz w:val="24"/>
        </w:rPr>
        <w:t>squares</w:t>
      </w:r>
      <w:proofErr w:type="gramEnd"/>
    </w:p>
    <w:p w14:paraId="06BF791F" w14:textId="349A28E9" w:rsidR="00872D78" w:rsidRDefault="002F32C9" w:rsidP="002F32C9">
      <w:pPr>
        <w:autoSpaceDE w:val="0"/>
        <w:autoSpaceDN w:val="0"/>
        <w:adjustRightInd w:val="0"/>
        <w:spacing w:after="0" w:line="240" w:lineRule="auto"/>
        <w:jc w:val="both"/>
        <w:rPr>
          <w:b/>
          <w:bCs/>
          <w:sz w:val="24"/>
        </w:rPr>
      </w:pPr>
      <w:r w:rsidRPr="002F32C9">
        <w:rPr>
          <w:b/>
          <w:bCs/>
          <w:sz w:val="24"/>
        </w:rPr>
        <w:t xml:space="preserve">series </w:t>
      </w:r>
      <w:proofErr w:type="spellStart"/>
      <w:r w:rsidRPr="002F32C9">
        <w:rPr>
          <w:b/>
          <w:bCs/>
          <w:sz w:val="24"/>
        </w:rPr>
        <w:t>resid</w:t>
      </w:r>
      <w:proofErr w:type="spellEnd"/>
      <w:r w:rsidRPr="002F32C9">
        <w:rPr>
          <w:b/>
          <w:bCs/>
          <w:sz w:val="24"/>
        </w:rPr>
        <w:t>=$</w:t>
      </w:r>
      <w:proofErr w:type="spellStart"/>
      <w:r w:rsidRPr="002F32C9">
        <w:rPr>
          <w:b/>
          <w:bCs/>
          <w:sz w:val="24"/>
        </w:rPr>
        <w:t>uhat</w:t>
      </w:r>
      <w:proofErr w:type="spellEnd"/>
    </w:p>
    <w:p w14:paraId="19203E7A" w14:textId="14A8D702" w:rsidR="00CD229E" w:rsidRDefault="00CD229E" w:rsidP="002F32C9">
      <w:pPr>
        <w:autoSpaceDE w:val="0"/>
        <w:autoSpaceDN w:val="0"/>
        <w:adjustRightInd w:val="0"/>
        <w:spacing w:after="0" w:line="240" w:lineRule="auto"/>
        <w:jc w:val="both"/>
        <w:rPr>
          <w:b/>
          <w:bCs/>
          <w:sz w:val="24"/>
        </w:rPr>
      </w:pPr>
      <w:proofErr w:type="spellStart"/>
      <w:r>
        <w:rPr>
          <w:b/>
          <w:bCs/>
          <w:sz w:val="24"/>
        </w:rPr>
        <w:t>genr</w:t>
      </w:r>
      <w:proofErr w:type="spellEnd"/>
      <w:r>
        <w:rPr>
          <w:b/>
          <w:bCs/>
          <w:sz w:val="24"/>
        </w:rPr>
        <w:t xml:space="preserve"> </w:t>
      </w:r>
      <w:proofErr w:type="spellStart"/>
      <w:r>
        <w:rPr>
          <w:b/>
          <w:bCs/>
          <w:sz w:val="24"/>
        </w:rPr>
        <w:t>sq_resid</w:t>
      </w:r>
      <w:proofErr w:type="spellEnd"/>
      <w:r>
        <w:rPr>
          <w:b/>
          <w:bCs/>
          <w:sz w:val="24"/>
        </w:rPr>
        <w:t>=resid^2</w:t>
      </w:r>
    </w:p>
    <w:p w14:paraId="30F2A9C1" w14:textId="58D549D5" w:rsidR="002F32C9" w:rsidRDefault="002F32C9" w:rsidP="002F32C9">
      <w:pPr>
        <w:autoSpaceDE w:val="0"/>
        <w:autoSpaceDN w:val="0"/>
        <w:adjustRightInd w:val="0"/>
        <w:spacing w:after="0" w:line="240" w:lineRule="auto"/>
        <w:jc w:val="both"/>
        <w:rPr>
          <w:b/>
          <w:bCs/>
          <w:sz w:val="24"/>
        </w:rPr>
      </w:pPr>
      <w:r>
        <w:rPr>
          <w:b/>
          <w:bCs/>
          <w:sz w:val="24"/>
        </w:rPr>
        <w:t xml:space="preserve">Step 3. Run regression of </w:t>
      </w:r>
      <w:r w:rsidR="00CD229E">
        <w:rPr>
          <w:b/>
          <w:bCs/>
          <w:sz w:val="24"/>
        </w:rPr>
        <w:t xml:space="preserve">squared </w:t>
      </w:r>
      <w:r>
        <w:rPr>
          <w:b/>
          <w:bCs/>
          <w:sz w:val="24"/>
        </w:rPr>
        <w:t>residuals on the explanatory variable(s) of interest</w:t>
      </w:r>
    </w:p>
    <w:p w14:paraId="786E50FC" w14:textId="71AC175A" w:rsidR="002F32C9" w:rsidRDefault="002F32C9" w:rsidP="002F32C9">
      <w:pPr>
        <w:autoSpaceDE w:val="0"/>
        <w:autoSpaceDN w:val="0"/>
        <w:adjustRightInd w:val="0"/>
        <w:spacing w:after="0" w:line="240" w:lineRule="auto"/>
        <w:jc w:val="both"/>
        <w:rPr>
          <w:b/>
          <w:bCs/>
          <w:sz w:val="24"/>
        </w:rPr>
      </w:pPr>
      <w:proofErr w:type="spellStart"/>
      <w:r>
        <w:rPr>
          <w:b/>
          <w:bCs/>
          <w:sz w:val="24"/>
        </w:rPr>
        <w:t>ols</w:t>
      </w:r>
      <w:proofErr w:type="spellEnd"/>
      <w:r>
        <w:rPr>
          <w:b/>
          <w:bCs/>
          <w:sz w:val="24"/>
        </w:rPr>
        <w:t xml:space="preserve"> </w:t>
      </w:r>
      <w:proofErr w:type="spellStart"/>
      <w:r w:rsidR="00CD229E">
        <w:rPr>
          <w:b/>
          <w:bCs/>
          <w:sz w:val="24"/>
        </w:rPr>
        <w:t>sq_</w:t>
      </w:r>
      <w:r>
        <w:rPr>
          <w:b/>
          <w:bCs/>
          <w:sz w:val="24"/>
        </w:rPr>
        <w:t>resid</w:t>
      </w:r>
      <w:proofErr w:type="spellEnd"/>
      <w:r>
        <w:rPr>
          <w:b/>
          <w:bCs/>
          <w:sz w:val="24"/>
        </w:rPr>
        <w:t xml:space="preserve"> </w:t>
      </w:r>
      <w:proofErr w:type="spellStart"/>
      <w:r>
        <w:rPr>
          <w:b/>
          <w:bCs/>
          <w:sz w:val="24"/>
        </w:rPr>
        <w:t>sqft</w:t>
      </w:r>
      <w:proofErr w:type="spellEnd"/>
      <w:r>
        <w:rPr>
          <w:b/>
          <w:bCs/>
          <w:sz w:val="24"/>
        </w:rPr>
        <w:t xml:space="preserve"> </w:t>
      </w:r>
      <w:r w:rsidR="00CD229E">
        <w:rPr>
          <w:b/>
          <w:bCs/>
          <w:sz w:val="24"/>
        </w:rPr>
        <w:t>age const</w:t>
      </w:r>
    </w:p>
    <w:p w14:paraId="263AEF2C" w14:textId="3DF6305E" w:rsidR="00CD229E" w:rsidRDefault="00CD229E" w:rsidP="002F32C9">
      <w:pPr>
        <w:autoSpaceDE w:val="0"/>
        <w:autoSpaceDN w:val="0"/>
        <w:adjustRightInd w:val="0"/>
        <w:spacing w:after="0" w:line="240" w:lineRule="auto"/>
        <w:jc w:val="both"/>
        <w:rPr>
          <w:b/>
          <w:bCs/>
          <w:sz w:val="24"/>
        </w:rPr>
      </w:pPr>
    </w:p>
    <w:p w14:paraId="745F138C" w14:textId="77777777" w:rsidR="0010734A" w:rsidRDefault="0010734A" w:rsidP="002F32C9">
      <w:pPr>
        <w:autoSpaceDE w:val="0"/>
        <w:autoSpaceDN w:val="0"/>
        <w:adjustRightInd w:val="0"/>
        <w:spacing w:after="0" w:line="240" w:lineRule="auto"/>
        <w:jc w:val="both"/>
        <w:rPr>
          <w:noProof/>
        </w:rPr>
      </w:pPr>
    </w:p>
    <w:p w14:paraId="28AA67A2" w14:textId="4A6DE10A" w:rsidR="00CD229E" w:rsidRDefault="0010734A" w:rsidP="002F32C9">
      <w:pPr>
        <w:autoSpaceDE w:val="0"/>
        <w:autoSpaceDN w:val="0"/>
        <w:adjustRightInd w:val="0"/>
        <w:spacing w:after="0" w:line="240" w:lineRule="auto"/>
        <w:jc w:val="both"/>
        <w:rPr>
          <w:b/>
          <w:bCs/>
          <w:sz w:val="24"/>
        </w:rPr>
      </w:pPr>
      <w:r>
        <w:rPr>
          <w:noProof/>
        </w:rPr>
        <w:drawing>
          <wp:inline distT="0" distB="0" distL="0" distR="0" wp14:anchorId="4721F9B8" wp14:editId="73EAE5EE">
            <wp:extent cx="3779520" cy="1681674"/>
            <wp:effectExtent l="0" t="0" r="0" b="0"/>
            <wp:docPr id="117624893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48931" name="Picture 1" descr="Graphical user interface, text, application&#10;&#10;Description automatically generated"/>
                    <pic:cNvPicPr/>
                  </pic:nvPicPr>
                  <pic:blipFill rotWithShape="1">
                    <a:blip r:embed="rId9"/>
                    <a:srcRect l="38290" t="57588" r="23676" b="12327"/>
                    <a:stretch/>
                  </pic:blipFill>
                  <pic:spPr bwMode="auto">
                    <a:xfrm>
                      <a:off x="0" y="0"/>
                      <a:ext cx="3795274" cy="1688684"/>
                    </a:xfrm>
                    <a:prstGeom prst="rect">
                      <a:avLst/>
                    </a:prstGeom>
                    <a:ln>
                      <a:noFill/>
                    </a:ln>
                    <a:extLst>
                      <a:ext uri="{53640926-AAD7-44D8-BBD7-CCE9431645EC}">
                        <a14:shadowObscured xmlns:a14="http://schemas.microsoft.com/office/drawing/2010/main"/>
                      </a:ext>
                    </a:extLst>
                  </pic:spPr>
                </pic:pic>
              </a:graphicData>
            </a:graphic>
          </wp:inline>
        </w:drawing>
      </w:r>
    </w:p>
    <w:p w14:paraId="74E3CDCA" w14:textId="20517AE6" w:rsidR="00CD229E" w:rsidRDefault="00CD229E" w:rsidP="002F32C9">
      <w:pPr>
        <w:autoSpaceDE w:val="0"/>
        <w:autoSpaceDN w:val="0"/>
        <w:adjustRightInd w:val="0"/>
        <w:spacing w:after="0" w:line="240" w:lineRule="auto"/>
        <w:jc w:val="both"/>
        <w:rPr>
          <w:b/>
          <w:bCs/>
          <w:sz w:val="24"/>
        </w:rPr>
      </w:pPr>
    </w:p>
    <w:p w14:paraId="22FDB761" w14:textId="2A2CE24D" w:rsidR="002F32C9" w:rsidRDefault="002F32C9" w:rsidP="002F32C9">
      <w:pPr>
        <w:autoSpaceDE w:val="0"/>
        <w:autoSpaceDN w:val="0"/>
        <w:adjustRightInd w:val="0"/>
        <w:spacing w:after="0" w:line="240" w:lineRule="auto"/>
        <w:jc w:val="both"/>
        <w:rPr>
          <w:b/>
          <w:bCs/>
          <w:sz w:val="24"/>
        </w:rPr>
      </w:pPr>
      <w:r>
        <w:rPr>
          <w:b/>
          <w:bCs/>
          <w:sz w:val="24"/>
        </w:rPr>
        <w:t>Step 4. Derive LM test statistic by taking R</w:t>
      </w:r>
      <w:r w:rsidRPr="009D689C">
        <w:rPr>
          <w:b/>
          <w:bCs/>
          <w:sz w:val="24"/>
          <w:vertAlign w:val="superscript"/>
        </w:rPr>
        <w:t>2</w:t>
      </w:r>
      <w:r>
        <w:rPr>
          <w:b/>
          <w:bCs/>
          <w:sz w:val="24"/>
        </w:rPr>
        <w:t xml:space="preserve"> from the regression in step 3 and multiplying it by the number of </w:t>
      </w:r>
      <w:proofErr w:type="gramStart"/>
      <w:r>
        <w:rPr>
          <w:b/>
          <w:bCs/>
          <w:sz w:val="24"/>
        </w:rPr>
        <w:t>observations</w:t>
      </w:r>
      <w:proofErr w:type="gramEnd"/>
    </w:p>
    <w:p w14:paraId="16F2720D" w14:textId="17BFD11A" w:rsidR="00CD229E" w:rsidRDefault="00CD229E" w:rsidP="002F32C9">
      <w:pPr>
        <w:autoSpaceDE w:val="0"/>
        <w:autoSpaceDN w:val="0"/>
        <w:adjustRightInd w:val="0"/>
        <w:spacing w:after="0" w:line="240" w:lineRule="auto"/>
        <w:jc w:val="both"/>
        <w:rPr>
          <w:b/>
          <w:bCs/>
          <w:sz w:val="24"/>
        </w:rPr>
      </w:pPr>
      <w:r>
        <w:rPr>
          <w:b/>
          <w:bCs/>
          <w:sz w:val="24"/>
        </w:rPr>
        <w:t>In this case, LM=0.</w:t>
      </w:r>
      <w:r w:rsidR="0010734A">
        <w:rPr>
          <w:b/>
          <w:bCs/>
          <w:sz w:val="24"/>
        </w:rPr>
        <w:t>0337</w:t>
      </w:r>
      <w:r>
        <w:rPr>
          <w:b/>
          <w:bCs/>
          <w:sz w:val="24"/>
        </w:rPr>
        <w:t>*940=</w:t>
      </w:r>
      <w:r w:rsidR="0010734A">
        <w:rPr>
          <w:b/>
          <w:bCs/>
          <w:sz w:val="24"/>
        </w:rPr>
        <w:t>31.68</w:t>
      </w:r>
    </w:p>
    <w:p w14:paraId="34C59DF9" w14:textId="5D520B9A" w:rsidR="0010734A" w:rsidRPr="002F32C9" w:rsidRDefault="0010734A" w:rsidP="002F32C9">
      <w:pPr>
        <w:autoSpaceDE w:val="0"/>
        <w:autoSpaceDN w:val="0"/>
        <w:adjustRightInd w:val="0"/>
        <w:spacing w:after="0" w:line="240" w:lineRule="auto"/>
        <w:jc w:val="both"/>
        <w:rPr>
          <w:b/>
          <w:bCs/>
          <w:sz w:val="24"/>
        </w:rPr>
      </w:pPr>
      <w:r>
        <w:rPr>
          <w:b/>
          <w:bCs/>
          <w:sz w:val="24"/>
        </w:rPr>
        <w:t xml:space="preserve">Step 5. Find critical value in the </w:t>
      </w:r>
      <m:oMath>
        <m:sSup>
          <m:sSupPr>
            <m:ctrlPr>
              <w:rPr>
                <w:rFonts w:ascii="Cambria Math" w:hAnsi="Cambria Math"/>
                <w:b/>
                <w:bCs/>
                <w:i/>
                <w:sz w:val="24"/>
              </w:rPr>
            </m:ctrlPr>
          </m:sSupPr>
          <m:e>
            <m:r>
              <m:rPr>
                <m:sty m:val="bi"/>
              </m:rPr>
              <w:rPr>
                <w:rFonts w:ascii="Cambria Math" w:hAnsi="Cambria Math"/>
                <w:sz w:val="24"/>
              </w:rPr>
              <m:t>χ</m:t>
            </m:r>
          </m:e>
          <m:sup>
            <m:r>
              <m:rPr>
                <m:sty m:val="bi"/>
              </m:rPr>
              <w:rPr>
                <w:rFonts w:ascii="Cambria Math" w:hAnsi="Cambria Math"/>
                <w:sz w:val="24"/>
              </w:rPr>
              <m:t>2</m:t>
            </m:r>
          </m:sup>
        </m:sSup>
        <m:r>
          <m:rPr>
            <m:sty m:val="bi"/>
          </m:rPr>
          <w:rPr>
            <w:rFonts w:ascii="Cambria Math" w:hAnsi="Cambria Math"/>
            <w:sz w:val="24"/>
          </w:rPr>
          <m:t>(2)</m:t>
        </m:r>
      </m:oMath>
      <w:r>
        <w:rPr>
          <w:rFonts w:eastAsiaTheme="minorEastAsia"/>
          <w:b/>
          <w:bCs/>
          <w:sz w:val="24"/>
        </w:rPr>
        <w:t xml:space="preserve"> distribution table</w:t>
      </w:r>
      <w:r w:rsidR="009D689C">
        <w:rPr>
          <w:rFonts w:eastAsiaTheme="minorEastAsia"/>
          <w:b/>
          <w:bCs/>
          <w:sz w:val="24"/>
        </w:rPr>
        <w:t xml:space="preserve"> which at 1% significance level will be </w:t>
      </w:r>
      <w:r w:rsidR="009D689C" w:rsidRPr="009D689C">
        <w:rPr>
          <w:b/>
          <w:bCs/>
          <w:sz w:val="24"/>
        </w:rPr>
        <w:t>9.21</w:t>
      </w:r>
      <w:r w:rsidR="009D689C">
        <w:rPr>
          <w:b/>
          <w:bCs/>
          <w:sz w:val="24"/>
        </w:rPr>
        <w:t xml:space="preserve"> and we can again reject the </w:t>
      </w:r>
      <w:proofErr w:type="gramStart"/>
      <w:r w:rsidR="009D689C">
        <w:rPr>
          <w:b/>
          <w:bCs/>
          <w:sz w:val="24"/>
        </w:rPr>
        <w:t>H</w:t>
      </w:r>
      <w:r w:rsidR="009D689C" w:rsidRPr="009D689C">
        <w:rPr>
          <w:b/>
          <w:bCs/>
          <w:sz w:val="24"/>
          <w:vertAlign w:val="subscript"/>
        </w:rPr>
        <w:t>0</w:t>
      </w:r>
      <w:proofErr w:type="gramEnd"/>
    </w:p>
    <w:p w14:paraId="68420FF8" w14:textId="7D670DCE" w:rsidR="00EA023C" w:rsidRPr="0053150A" w:rsidRDefault="00601119" w:rsidP="00601119">
      <w:pPr>
        <w:pStyle w:val="ListParagraph"/>
        <w:numPr>
          <w:ilvl w:val="0"/>
          <w:numId w:val="1"/>
        </w:numPr>
        <w:autoSpaceDE w:val="0"/>
        <w:autoSpaceDN w:val="0"/>
        <w:adjustRightInd w:val="0"/>
        <w:spacing w:after="0" w:line="240" w:lineRule="auto"/>
        <w:jc w:val="both"/>
        <w:rPr>
          <w:sz w:val="28"/>
        </w:rPr>
      </w:pPr>
      <w:r>
        <w:rPr>
          <w:rFonts w:cs="AdvP41153C"/>
          <w:sz w:val="24"/>
          <w:szCs w:val="20"/>
        </w:rPr>
        <w:t>U</w:t>
      </w:r>
      <w:r w:rsidRPr="00601119">
        <w:rPr>
          <w:rFonts w:cs="AdvP41153C"/>
          <w:sz w:val="24"/>
          <w:szCs w:val="20"/>
        </w:rPr>
        <w:t>se the White test to test for heteroskedasticity.</w:t>
      </w:r>
    </w:p>
    <w:p w14:paraId="75898DB2" w14:textId="0E956990" w:rsidR="0053150A" w:rsidRDefault="0053150A" w:rsidP="0053150A">
      <w:pPr>
        <w:autoSpaceDE w:val="0"/>
        <w:autoSpaceDN w:val="0"/>
        <w:adjustRightInd w:val="0"/>
        <w:spacing w:after="0" w:line="240" w:lineRule="auto"/>
        <w:jc w:val="both"/>
        <w:rPr>
          <w:sz w:val="28"/>
        </w:rPr>
      </w:pPr>
    </w:p>
    <w:p w14:paraId="14FF6C31" w14:textId="25E65417" w:rsidR="0053150A" w:rsidRDefault="0053150A" w:rsidP="0053150A">
      <w:pPr>
        <w:autoSpaceDE w:val="0"/>
        <w:autoSpaceDN w:val="0"/>
        <w:adjustRightInd w:val="0"/>
        <w:spacing w:after="0" w:line="240" w:lineRule="auto"/>
        <w:jc w:val="both"/>
        <w:rPr>
          <w:sz w:val="28"/>
        </w:rPr>
      </w:pPr>
    </w:p>
    <w:p w14:paraId="5443A9EC" w14:textId="77777777" w:rsidR="0053150A" w:rsidRDefault="0053150A" w:rsidP="0053150A">
      <w:pPr>
        <w:autoSpaceDE w:val="0"/>
        <w:autoSpaceDN w:val="0"/>
        <w:adjustRightInd w:val="0"/>
        <w:spacing w:after="0" w:line="240" w:lineRule="auto"/>
        <w:jc w:val="both"/>
        <w:rPr>
          <w:b/>
          <w:bCs/>
          <w:sz w:val="24"/>
        </w:rPr>
      </w:pPr>
      <w:r w:rsidRPr="002F32C9">
        <w:rPr>
          <w:b/>
          <w:bCs/>
          <w:sz w:val="24"/>
        </w:rPr>
        <w:t xml:space="preserve">You could certainly use </w:t>
      </w:r>
      <w:r>
        <w:rPr>
          <w:b/>
          <w:bCs/>
          <w:sz w:val="24"/>
        </w:rPr>
        <w:t xml:space="preserve">software to do the test for you, which will </w:t>
      </w:r>
      <w:proofErr w:type="gramStart"/>
      <w:r>
        <w:rPr>
          <w:b/>
          <w:bCs/>
          <w:sz w:val="24"/>
        </w:rPr>
        <w:t>be</w:t>
      </w:r>
      <w:proofErr w:type="gramEnd"/>
      <w:r>
        <w:rPr>
          <w:b/>
          <w:bCs/>
          <w:sz w:val="24"/>
        </w:rPr>
        <w:t xml:space="preserve"> </w:t>
      </w:r>
    </w:p>
    <w:p w14:paraId="42DAAAA9" w14:textId="2C1139F6" w:rsidR="0053150A" w:rsidRDefault="0053150A" w:rsidP="0053150A">
      <w:pPr>
        <w:pStyle w:val="ListParagraph"/>
        <w:autoSpaceDE w:val="0"/>
        <w:autoSpaceDN w:val="0"/>
        <w:adjustRightInd w:val="0"/>
        <w:spacing w:after="0" w:line="240" w:lineRule="auto"/>
        <w:jc w:val="both"/>
        <w:rPr>
          <w:b/>
          <w:bCs/>
          <w:sz w:val="24"/>
        </w:rPr>
      </w:pPr>
      <w:proofErr w:type="spellStart"/>
      <w:r w:rsidRPr="006A1CF3">
        <w:rPr>
          <w:b/>
          <w:bCs/>
          <w:sz w:val="24"/>
        </w:rPr>
        <w:t>modtest</w:t>
      </w:r>
      <w:proofErr w:type="spellEnd"/>
      <w:r w:rsidRPr="006A1CF3">
        <w:rPr>
          <w:b/>
          <w:bCs/>
          <w:sz w:val="24"/>
        </w:rPr>
        <w:t xml:space="preserve"> </w:t>
      </w:r>
      <w:r w:rsidR="00307F41">
        <w:rPr>
          <w:b/>
          <w:bCs/>
          <w:sz w:val="24"/>
        </w:rPr>
        <w:t>–</w:t>
      </w:r>
      <w:r>
        <w:rPr>
          <w:b/>
          <w:bCs/>
          <w:sz w:val="24"/>
        </w:rPr>
        <w:t>white</w:t>
      </w:r>
      <w:r w:rsidR="00307F41">
        <w:rPr>
          <w:b/>
          <w:bCs/>
          <w:sz w:val="24"/>
        </w:rPr>
        <w:t xml:space="preserve"> </w:t>
      </w:r>
    </w:p>
    <w:p w14:paraId="2BE965FD" w14:textId="7E0B946E" w:rsidR="00307F41" w:rsidRDefault="00307F41" w:rsidP="0053150A">
      <w:pPr>
        <w:pStyle w:val="ListParagraph"/>
        <w:autoSpaceDE w:val="0"/>
        <w:autoSpaceDN w:val="0"/>
        <w:adjustRightInd w:val="0"/>
        <w:spacing w:after="0" w:line="240" w:lineRule="auto"/>
        <w:jc w:val="both"/>
        <w:rPr>
          <w:b/>
          <w:bCs/>
          <w:color w:val="7030A0"/>
          <w:sz w:val="24"/>
        </w:rPr>
      </w:pPr>
      <w:r w:rsidRPr="00307F41">
        <w:rPr>
          <w:b/>
          <w:bCs/>
          <w:color w:val="7030A0"/>
          <w:sz w:val="24"/>
        </w:rPr>
        <w:t xml:space="preserve">Don’t forget to re-run the original regression before doing the </w:t>
      </w:r>
      <w:proofErr w:type="gramStart"/>
      <w:r w:rsidRPr="00307F41">
        <w:rPr>
          <w:b/>
          <w:bCs/>
          <w:color w:val="7030A0"/>
          <w:sz w:val="24"/>
        </w:rPr>
        <w:t>test</w:t>
      </w:r>
      <w:proofErr w:type="gramEnd"/>
    </w:p>
    <w:p w14:paraId="1D4A28B7" w14:textId="3104F1F7" w:rsidR="00307F41" w:rsidRPr="00307F41" w:rsidRDefault="00307F41" w:rsidP="0053150A">
      <w:pPr>
        <w:pStyle w:val="ListParagraph"/>
        <w:autoSpaceDE w:val="0"/>
        <w:autoSpaceDN w:val="0"/>
        <w:adjustRightInd w:val="0"/>
        <w:spacing w:after="0" w:line="240" w:lineRule="auto"/>
        <w:jc w:val="both"/>
        <w:rPr>
          <w:b/>
          <w:bCs/>
          <w:color w:val="7030A0"/>
          <w:sz w:val="24"/>
        </w:rPr>
      </w:pPr>
      <w:r>
        <w:rPr>
          <w:noProof/>
        </w:rPr>
        <w:drawing>
          <wp:inline distT="0" distB="0" distL="0" distR="0" wp14:anchorId="25C363FA" wp14:editId="33645745">
            <wp:extent cx="3705894" cy="1991360"/>
            <wp:effectExtent l="0" t="0" r="8890" b="8890"/>
            <wp:docPr id="1191952499"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52499" name="Picture 1" descr="Graphical user interface, application&#10;&#10;Description automatically generated with medium confidence"/>
                    <pic:cNvPicPr/>
                  </pic:nvPicPr>
                  <pic:blipFill rotWithShape="1">
                    <a:blip r:embed="rId10"/>
                    <a:srcRect l="38291" t="54093" r="26240" b="12023"/>
                    <a:stretch/>
                  </pic:blipFill>
                  <pic:spPr bwMode="auto">
                    <a:xfrm>
                      <a:off x="0" y="0"/>
                      <a:ext cx="3709462" cy="1993277"/>
                    </a:xfrm>
                    <a:prstGeom prst="rect">
                      <a:avLst/>
                    </a:prstGeom>
                    <a:ln>
                      <a:noFill/>
                    </a:ln>
                    <a:extLst>
                      <a:ext uri="{53640926-AAD7-44D8-BBD7-CCE9431645EC}">
                        <a14:shadowObscured xmlns:a14="http://schemas.microsoft.com/office/drawing/2010/main"/>
                      </a:ext>
                    </a:extLst>
                  </pic:spPr>
                </pic:pic>
              </a:graphicData>
            </a:graphic>
          </wp:inline>
        </w:drawing>
      </w:r>
    </w:p>
    <w:p w14:paraId="59D1ECC2" w14:textId="3C75E4B6" w:rsidR="0053150A" w:rsidRDefault="0053150A" w:rsidP="0053150A">
      <w:pPr>
        <w:autoSpaceDE w:val="0"/>
        <w:autoSpaceDN w:val="0"/>
        <w:adjustRightInd w:val="0"/>
        <w:spacing w:after="0" w:line="240" w:lineRule="auto"/>
        <w:jc w:val="both"/>
        <w:rPr>
          <w:b/>
          <w:bCs/>
          <w:sz w:val="24"/>
        </w:rPr>
      </w:pPr>
      <w:r w:rsidRPr="002F32C9">
        <w:rPr>
          <w:b/>
          <w:bCs/>
          <w:sz w:val="24"/>
        </w:rPr>
        <w:t xml:space="preserve">according to the test, </w:t>
      </w:r>
      <w:r>
        <w:rPr>
          <w:b/>
          <w:bCs/>
          <w:sz w:val="24"/>
        </w:rPr>
        <w:t xml:space="preserve">LM test statistic is very large </w:t>
      </w:r>
      <w:r w:rsidR="00307F41">
        <w:rPr>
          <w:b/>
          <w:bCs/>
          <w:sz w:val="24"/>
        </w:rPr>
        <w:t>35.25</w:t>
      </w:r>
      <w:r>
        <w:rPr>
          <w:b/>
          <w:bCs/>
          <w:sz w:val="24"/>
        </w:rPr>
        <w:t xml:space="preserve"> as well as the P-value is extremely small, therefore, you are rejecting the H</w:t>
      </w:r>
      <w:r w:rsidRPr="002F32C9">
        <w:rPr>
          <w:b/>
          <w:bCs/>
          <w:sz w:val="24"/>
          <w:vertAlign w:val="subscript"/>
        </w:rPr>
        <w:t>0</w:t>
      </w:r>
      <w:r>
        <w:rPr>
          <w:b/>
          <w:bCs/>
          <w:sz w:val="24"/>
        </w:rPr>
        <w:t xml:space="preserve"> hypothesis that there is no heteroskedasticity</w:t>
      </w:r>
      <w:r w:rsidR="00307F41">
        <w:rPr>
          <w:b/>
          <w:bCs/>
          <w:sz w:val="24"/>
        </w:rPr>
        <w:t>.</w:t>
      </w:r>
    </w:p>
    <w:p w14:paraId="11D4015F" w14:textId="0D455888" w:rsidR="00307F41" w:rsidRDefault="00307F41" w:rsidP="0053150A">
      <w:pPr>
        <w:autoSpaceDE w:val="0"/>
        <w:autoSpaceDN w:val="0"/>
        <w:adjustRightInd w:val="0"/>
        <w:spacing w:after="0" w:line="240" w:lineRule="auto"/>
        <w:jc w:val="both"/>
        <w:rPr>
          <w:b/>
          <w:bCs/>
          <w:sz w:val="24"/>
        </w:rPr>
      </w:pPr>
    </w:p>
    <w:p w14:paraId="386203AB" w14:textId="2CED33CA" w:rsidR="00307F41" w:rsidRDefault="00232556" w:rsidP="0053150A">
      <w:pPr>
        <w:autoSpaceDE w:val="0"/>
        <w:autoSpaceDN w:val="0"/>
        <w:adjustRightInd w:val="0"/>
        <w:spacing w:after="0" w:line="240" w:lineRule="auto"/>
        <w:jc w:val="both"/>
        <w:rPr>
          <w:b/>
          <w:bCs/>
          <w:sz w:val="24"/>
        </w:rPr>
      </w:pPr>
      <w:r>
        <w:rPr>
          <w:b/>
          <w:bCs/>
          <w:sz w:val="24"/>
        </w:rPr>
        <w:t>Manual version:</w:t>
      </w:r>
    </w:p>
    <w:p w14:paraId="22E88ED9" w14:textId="77777777" w:rsidR="00232556" w:rsidRDefault="00232556" w:rsidP="0053150A">
      <w:pPr>
        <w:autoSpaceDE w:val="0"/>
        <w:autoSpaceDN w:val="0"/>
        <w:adjustRightInd w:val="0"/>
        <w:spacing w:after="0" w:line="240" w:lineRule="auto"/>
        <w:jc w:val="both"/>
        <w:rPr>
          <w:b/>
          <w:bCs/>
          <w:sz w:val="24"/>
        </w:rPr>
      </w:pPr>
    </w:p>
    <w:p w14:paraId="625FA83F" w14:textId="77777777" w:rsidR="00232556" w:rsidRDefault="00232556" w:rsidP="00232556">
      <w:pPr>
        <w:autoSpaceDE w:val="0"/>
        <w:autoSpaceDN w:val="0"/>
        <w:adjustRightInd w:val="0"/>
        <w:spacing w:after="0" w:line="240" w:lineRule="auto"/>
        <w:jc w:val="both"/>
        <w:rPr>
          <w:b/>
          <w:bCs/>
          <w:sz w:val="24"/>
        </w:rPr>
      </w:pPr>
      <w:r>
        <w:rPr>
          <w:b/>
          <w:bCs/>
          <w:sz w:val="24"/>
        </w:rPr>
        <w:t xml:space="preserve">Step 1. Run original </w:t>
      </w:r>
      <w:proofErr w:type="gramStart"/>
      <w:r>
        <w:rPr>
          <w:b/>
          <w:bCs/>
          <w:sz w:val="24"/>
        </w:rPr>
        <w:t>regression</w:t>
      </w:r>
      <w:proofErr w:type="gramEnd"/>
      <w:r>
        <w:rPr>
          <w:b/>
          <w:bCs/>
          <w:sz w:val="24"/>
        </w:rPr>
        <w:t xml:space="preserve"> </w:t>
      </w:r>
    </w:p>
    <w:p w14:paraId="0AC65487" w14:textId="77777777" w:rsidR="00232556" w:rsidRDefault="00232556" w:rsidP="00232556">
      <w:pPr>
        <w:autoSpaceDE w:val="0"/>
        <w:autoSpaceDN w:val="0"/>
        <w:adjustRightInd w:val="0"/>
        <w:spacing w:after="0" w:line="240" w:lineRule="auto"/>
        <w:jc w:val="both"/>
        <w:rPr>
          <w:b/>
          <w:bCs/>
          <w:sz w:val="24"/>
        </w:rPr>
      </w:pPr>
      <w:proofErr w:type="spellStart"/>
      <w:r>
        <w:rPr>
          <w:b/>
          <w:bCs/>
          <w:sz w:val="24"/>
        </w:rPr>
        <w:t>ols</w:t>
      </w:r>
      <w:proofErr w:type="spellEnd"/>
      <w:r>
        <w:rPr>
          <w:b/>
          <w:bCs/>
          <w:sz w:val="24"/>
        </w:rPr>
        <w:t xml:space="preserve"> price const age </w:t>
      </w:r>
      <w:proofErr w:type="spellStart"/>
      <w:r>
        <w:rPr>
          <w:b/>
          <w:bCs/>
          <w:sz w:val="24"/>
        </w:rPr>
        <w:t>sqft</w:t>
      </w:r>
      <w:proofErr w:type="spellEnd"/>
    </w:p>
    <w:p w14:paraId="75A57823" w14:textId="77777777" w:rsidR="00232556" w:rsidRDefault="00232556" w:rsidP="00232556">
      <w:pPr>
        <w:autoSpaceDE w:val="0"/>
        <w:autoSpaceDN w:val="0"/>
        <w:adjustRightInd w:val="0"/>
        <w:spacing w:after="0" w:line="240" w:lineRule="auto"/>
        <w:jc w:val="both"/>
        <w:rPr>
          <w:b/>
          <w:bCs/>
          <w:sz w:val="24"/>
        </w:rPr>
      </w:pPr>
      <w:r>
        <w:rPr>
          <w:b/>
          <w:bCs/>
          <w:sz w:val="24"/>
        </w:rPr>
        <w:t xml:space="preserve">Step 2. Generate residuals and its </w:t>
      </w:r>
      <w:proofErr w:type="gramStart"/>
      <w:r>
        <w:rPr>
          <w:b/>
          <w:bCs/>
          <w:sz w:val="24"/>
        </w:rPr>
        <w:t>squares</w:t>
      </w:r>
      <w:proofErr w:type="gramEnd"/>
    </w:p>
    <w:p w14:paraId="67FEC049" w14:textId="77777777" w:rsidR="00232556" w:rsidRDefault="00232556" w:rsidP="00232556">
      <w:pPr>
        <w:autoSpaceDE w:val="0"/>
        <w:autoSpaceDN w:val="0"/>
        <w:adjustRightInd w:val="0"/>
        <w:spacing w:after="0" w:line="240" w:lineRule="auto"/>
        <w:jc w:val="both"/>
        <w:rPr>
          <w:b/>
          <w:bCs/>
          <w:sz w:val="24"/>
        </w:rPr>
      </w:pPr>
      <w:r w:rsidRPr="002F32C9">
        <w:rPr>
          <w:b/>
          <w:bCs/>
          <w:sz w:val="24"/>
        </w:rPr>
        <w:t xml:space="preserve">series </w:t>
      </w:r>
      <w:proofErr w:type="spellStart"/>
      <w:r w:rsidRPr="002F32C9">
        <w:rPr>
          <w:b/>
          <w:bCs/>
          <w:sz w:val="24"/>
        </w:rPr>
        <w:t>resid</w:t>
      </w:r>
      <w:proofErr w:type="spellEnd"/>
      <w:r w:rsidRPr="002F32C9">
        <w:rPr>
          <w:b/>
          <w:bCs/>
          <w:sz w:val="24"/>
        </w:rPr>
        <w:t>=$</w:t>
      </w:r>
      <w:proofErr w:type="spellStart"/>
      <w:r w:rsidRPr="002F32C9">
        <w:rPr>
          <w:b/>
          <w:bCs/>
          <w:sz w:val="24"/>
        </w:rPr>
        <w:t>uhat</w:t>
      </w:r>
      <w:proofErr w:type="spellEnd"/>
    </w:p>
    <w:p w14:paraId="3323AE2D" w14:textId="4BF406B4" w:rsidR="00232556" w:rsidRDefault="00232556" w:rsidP="00232556">
      <w:pPr>
        <w:autoSpaceDE w:val="0"/>
        <w:autoSpaceDN w:val="0"/>
        <w:adjustRightInd w:val="0"/>
        <w:spacing w:after="0" w:line="240" w:lineRule="auto"/>
        <w:jc w:val="both"/>
        <w:rPr>
          <w:b/>
          <w:bCs/>
          <w:sz w:val="24"/>
        </w:rPr>
      </w:pPr>
      <w:proofErr w:type="spellStart"/>
      <w:r>
        <w:rPr>
          <w:b/>
          <w:bCs/>
          <w:sz w:val="24"/>
        </w:rPr>
        <w:t>genr</w:t>
      </w:r>
      <w:proofErr w:type="spellEnd"/>
      <w:r>
        <w:rPr>
          <w:b/>
          <w:bCs/>
          <w:sz w:val="24"/>
        </w:rPr>
        <w:t xml:space="preserve"> </w:t>
      </w:r>
      <w:proofErr w:type="spellStart"/>
      <w:r>
        <w:rPr>
          <w:b/>
          <w:bCs/>
          <w:sz w:val="24"/>
        </w:rPr>
        <w:t>sq_resid</w:t>
      </w:r>
      <w:proofErr w:type="spellEnd"/>
      <w:r>
        <w:rPr>
          <w:b/>
          <w:bCs/>
          <w:sz w:val="24"/>
        </w:rPr>
        <w:t>=resid^2</w:t>
      </w:r>
    </w:p>
    <w:p w14:paraId="6BB1F743" w14:textId="6E401D53" w:rsidR="00232556" w:rsidRDefault="00232556" w:rsidP="00232556">
      <w:pPr>
        <w:autoSpaceDE w:val="0"/>
        <w:autoSpaceDN w:val="0"/>
        <w:adjustRightInd w:val="0"/>
        <w:spacing w:after="0" w:line="240" w:lineRule="auto"/>
        <w:jc w:val="both"/>
        <w:rPr>
          <w:b/>
          <w:bCs/>
          <w:sz w:val="24"/>
        </w:rPr>
      </w:pPr>
      <w:r>
        <w:rPr>
          <w:b/>
          <w:bCs/>
          <w:sz w:val="24"/>
        </w:rPr>
        <w:t xml:space="preserve">Step 3. Generate squares and interaction terms of the explanatory </w:t>
      </w:r>
      <w:proofErr w:type="gramStart"/>
      <w:r>
        <w:rPr>
          <w:b/>
          <w:bCs/>
          <w:sz w:val="24"/>
        </w:rPr>
        <w:t>variables</w:t>
      </w:r>
      <w:proofErr w:type="gramEnd"/>
    </w:p>
    <w:p w14:paraId="05687489" w14:textId="791836F3" w:rsidR="00232556" w:rsidRDefault="00232556" w:rsidP="00232556">
      <w:pPr>
        <w:autoSpaceDE w:val="0"/>
        <w:autoSpaceDN w:val="0"/>
        <w:adjustRightInd w:val="0"/>
        <w:spacing w:after="0" w:line="240" w:lineRule="auto"/>
        <w:jc w:val="both"/>
        <w:rPr>
          <w:b/>
          <w:bCs/>
          <w:sz w:val="24"/>
        </w:rPr>
      </w:pPr>
      <w:proofErr w:type="spellStart"/>
      <w:r>
        <w:rPr>
          <w:b/>
          <w:bCs/>
          <w:sz w:val="24"/>
        </w:rPr>
        <w:t>genr</w:t>
      </w:r>
      <w:proofErr w:type="spellEnd"/>
      <w:r>
        <w:rPr>
          <w:b/>
          <w:bCs/>
          <w:sz w:val="24"/>
        </w:rPr>
        <w:t xml:space="preserve"> </w:t>
      </w:r>
      <w:proofErr w:type="spellStart"/>
      <w:r>
        <w:rPr>
          <w:b/>
          <w:bCs/>
          <w:sz w:val="24"/>
        </w:rPr>
        <w:t>sq_sqft</w:t>
      </w:r>
      <w:proofErr w:type="spellEnd"/>
      <w:r>
        <w:rPr>
          <w:b/>
          <w:bCs/>
          <w:sz w:val="24"/>
        </w:rPr>
        <w:t>=sqft^2</w:t>
      </w:r>
    </w:p>
    <w:p w14:paraId="11447620" w14:textId="01E1E453" w:rsidR="00232556" w:rsidRDefault="00232556" w:rsidP="00232556">
      <w:pPr>
        <w:autoSpaceDE w:val="0"/>
        <w:autoSpaceDN w:val="0"/>
        <w:adjustRightInd w:val="0"/>
        <w:spacing w:after="0" w:line="240" w:lineRule="auto"/>
        <w:jc w:val="both"/>
        <w:rPr>
          <w:b/>
          <w:bCs/>
          <w:sz w:val="24"/>
        </w:rPr>
      </w:pPr>
      <w:proofErr w:type="spellStart"/>
      <w:r>
        <w:rPr>
          <w:b/>
          <w:bCs/>
          <w:sz w:val="24"/>
        </w:rPr>
        <w:t>genr</w:t>
      </w:r>
      <w:proofErr w:type="spellEnd"/>
      <w:r>
        <w:rPr>
          <w:b/>
          <w:bCs/>
          <w:sz w:val="24"/>
        </w:rPr>
        <w:t xml:space="preserve"> </w:t>
      </w:r>
      <w:proofErr w:type="spellStart"/>
      <w:r>
        <w:rPr>
          <w:b/>
          <w:bCs/>
          <w:sz w:val="24"/>
        </w:rPr>
        <w:t>sq_age</w:t>
      </w:r>
      <w:proofErr w:type="spellEnd"/>
      <w:r>
        <w:rPr>
          <w:b/>
          <w:bCs/>
          <w:sz w:val="24"/>
        </w:rPr>
        <w:t>=age^2</w:t>
      </w:r>
    </w:p>
    <w:p w14:paraId="08BE7D76" w14:textId="20B68841" w:rsidR="00232556" w:rsidRDefault="00232556" w:rsidP="00232556">
      <w:pPr>
        <w:autoSpaceDE w:val="0"/>
        <w:autoSpaceDN w:val="0"/>
        <w:adjustRightInd w:val="0"/>
        <w:spacing w:after="0" w:line="240" w:lineRule="auto"/>
        <w:jc w:val="both"/>
        <w:rPr>
          <w:b/>
          <w:bCs/>
          <w:sz w:val="24"/>
        </w:rPr>
      </w:pPr>
      <w:proofErr w:type="spellStart"/>
      <w:r>
        <w:rPr>
          <w:b/>
          <w:bCs/>
          <w:sz w:val="24"/>
        </w:rPr>
        <w:t>genr</w:t>
      </w:r>
      <w:proofErr w:type="spellEnd"/>
      <w:r>
        <w:rPr>
          <w:b/>
          <w:bCs/>
          <w:sz w:val="24"/>
        </w:rPr>
        <w:t xml:space="preserve"> </w:t>
      </w:r>
      <w:proofErr w:type="spellStart"/>
      <w:r>
        <w:rPr>
          <w:b/>
          <w:bCs/>
          <w:sz w:val="24"/>
        </w:rPr>
        <w:t>agesqft</w:t>
      </w:r>
      <w:proofErr w:type="spellEnd"/>
      <w:r>
        <w:rPr>
          <w:b/>
          <w:bCs/>
          <w:sz w:val="24"/>
        </w:rPr>
        <w:t>=</w:t>
      </w:r>
      <w:proofErr w:type="spellStart"/>
      <w:r>
        <w:rPr>
          <w:b/>
          <w:bCs/>
          <w:sz w:val="24"/>
        </w:rPr>
        <w:t>sqft</w:t>
      </w:r>
      <w:proofErr w:type="spellEnd"/>
      <w:r>
        <w:rPr>
          <w:b/>
          <w:bCs/>
          <w:sz w:val="24"/>
        </w:rPr>
        <w:t>*age</w:t>
      </w:r>
    </w:p>
    <w:p w14:paraId="7ADDBF46" w14:textId="3F324DB7" w:rsidR="00232556" w:rsidRDefault="00232556" w:rsidP="00232556">
      <w:pPr>
        <w:autoSpaceDE w:val="0"/>
        <w:autoSpaceDN w:val="0"/>
        <w:adjustRightInd w:val="0"/>
        <w:spacing w:after="0" w:line="240" w:lineRule="auto"/>
        <w:jc w:val="both"/>
        <w:rPr>
          <w:b/>
          <w:bCs/>
          <w:sz w:val="24"/>
        </w:rPr>
      </w:pPr>
      <w:r>
        <w:rPr>
          <w:b/>
          <w:bCs/>
          <w:sz w:val="24"/>
        </w:rPr>
        <w:t xml:space="preserve">Step 4. Run regression of squared residuals on the explanatory variable(s), their squared </w:t>
      </w:r>
      <w:proofErr w:type="gramStart"/>
      <w:r>
        <w:rPr>
          <w:b/>
          <w:bCs/>
          <w:sz w:val="24"/>
        </w:rPr>
        <w:t>terms</w:t>
      </w:r>
      <w:proofErr w:type="gramEnd"/>
      <w:r>
        <w:rPr>
          <w:b/>
          <w:bCs/>
          <w:sz w:val="24"/>
        </w:rPr>
        <w:t xml:space="preserve"> and the interaction terms</w:t>
      </w:r>
    </w:p>
    <w:p w14:paraId="26D84A0F" w14:textId="77777777" w:rsidR="00232556" w:rsidRDefault="00232556" w:rsidP="00232556">
      <w:pPr>
        <w:autoSpaceDE w:val="0"/>
        <w:autoSpaceDN w:val="0"/>
        <w:adjustRightInd w:val="0"/>
        <w:spacing w:after="0" w:line="240" w:lineRule="auto"/>
        <w:jc w:val="both"/>
        <w:rPr>
          <w:noProof/>
        </w:rPr>
      </w:pPr>
    </w:p>
    <w:p w14:paraId="03F4061C" w14:textId="77777777" w:rsidR="00232556" w:rsidRDefault="00232556" w:rsidP="00232556">
      <w:pPr>
        <w:autoSpaceDE w:val="0"/>
        <w:autoSpaceDN w:val="0"/>
        <w:adjustRightInd w:val="0"/>
        <w:spacing w:after="0" w:line="240" w:lineRule="auto"/>
        <w:jc w:val="both"/>
        <w:rPr>
          <w:b/>
          <w:bCs/>
          <w:sz w:val="24"/>
        </w:rPr>
      </w:pPr>
      <w:r>
        <w:rPr>
          <w:noProof/>
        </w:rPr>
        <w:lastRenderedPageBreak/>
        <w:drawing>
          <wp:inline distT="0" distB="0" distL="0" distR="0" wp14:anchorId="01699F22" wp14:editId="4271CCD0">
            <wp:extent cx="3632200" cy="2501003"/>
            <wp:effectExtent l="0" t="0" r="6350" b="0"/>
            <wp:docPr id="38403232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2327" name="Picture 1" descr="Graphical user interface, text, application&#10;&#10;Description automatically generated"/>
                    <pic:cNvPicPr/>
                  </pic:nvPicPr>
                  <pic:blipFill rotWithShape="1">
                    <a:blip r:embed="rId11"/>
                    <a:srcRect l="38462" t="44520" r="26410" b="12479"/>
                    <a:stretch/>
                  </pic:blipFill>
                  <pic:spPr bwMode="auto">
                    <a:xfrm>
                      <a:off x="0" y="0"/>
                      <a:ext cx="3641040" cy="2507090"/>
                    </a:xfrm>
                    <a:prstGeom prst="rect">
                      <a:avLst/>
                    </a:prstGeom>
                    <a:ln>
                      <a:noFill/>
                    </a:ln>
                    <a:extLst>
                      <a:ext uri="{53640926-AAD7-44D8-BBD7-CCE9431645EC}">
                        <a14:shadowObscured xmlns:a14="http://schemas.microsoft.com/office/drawing/2010/main"/>
                      </a:ext>
                    </a:extLst>
                  </pic:spPr>
                </pic:pic>
              </a:graphicData>
            </a:graphic>
          </wp:inline>
        </w:drawing>
      </w:r>
    </w:p>
    <w:p w14:paraId="1B72A391" w14:textId="41873D9F" w:rsidR="00232556" w:rsidRDefault="00232556" w:rsidP="00232556">
      <w:pPr>
        <w:autoSpaceDE w:val="0"/>
        <w:autoSpaceDN w:val="0"/>
        <w:adjustRightInd w:val="0"/>
        <w:spacing w:after="0" w:line="240" w:lineRule="auto"/>
        <w:jc w:val="both"/>
        <w:rPr>
          <w:b/>
          <w:bCs/>
          <w:sz w:val="24"/>
        </w:rPr>
      </w:pPr>
      <w:r>
        <w:rPr>
          <w:b/>
          <w:bCs/>
          <w:sz w:val="24"/>
        </w:rPr>
        <w:t>Step 5. Derive LM test statistic by taking R</w:t>
      </w:r>
      <w:r w:rsidRPr="009D689C">
        <w:rPr>
          <w:b/>
          <w:bCs/>
          <w:sz w:val="24"/>
          <w:vertAlign w:val="superscript"/>
        </w:rPr>
        <w:t>2</w:t>
      </w:r>
      <w:r>
        <w:rPr>
          <w:b/>
          <w:bCs/>
          <w:sz w:val="24"/>
        </w:rPr>
        <w:t xml:space="preserve"> from the regression in step 4 and multiplying it by the number of </w:t>
      </w:r>
      <w:proofErr w:type="gramStart"/>
      <w:r>
        <w:rPr>
          <w:b/>
          <w:bCs/>
          <w:sz w:val="24"/>
        </w:rPr>
        <w:t>observations</w:t>
      </w:r>
      <w:proofErr w:type="gramEnd"/>
    </w:p>
    <w:p w14:paraId="17F9BE8E" w14:textId="106291C5" w:rsidR="00232556" w:rsidRDefault="00232556" w:rsidP="00232556">
      <w:pPr>
        <w:autoSpaceDE w:val="0"/>
        <w:autoSpaceDN w:val="0"/>
        <w:adjustRightInd w:val="0"/>
        <w:spacing w:after="0" w:line="240" w:lineRule="auto"/>
        <w:jc w:val="both"/>
        <w:rPr>
          <w:b/>
          <w:bCs/>
          <w:sz w:val="24"/>
        </w:rPr>
      </w:pPr>
      <w:r>
        <w:rPr>
          <w:b/>
          <w:bCs/>
          <w:sz w:val="24"/>
        </w:rPr>
        <w:t>In this case, LM=0.03749*940=35.</w:t>
      </w:r>
      <w:proofErr w:type="gramStart"/>
      <w:r>
        <w:rPr>
          <w:b/>
          <w:bCs/>
          <w:sz w:val="24"/>
        </w:rPr>
        <w:t>24  (</w:t>
      </w:r>
      <w:proofErr w:type="gramEnd"/>
      <w:r>
        <w:rPr>
          <w:b/>
          <w:bCs/>
          <w:sz w:val="24"/>
        </w:rPr>
        <w:t xml:space="preserve">just like in the software version, </w:t>
      </w:r>
      <w:proofErr w:type="spellStart"/>
      <w:r>
        <w:rPr>
          <w:b/>
          <w:bCs/>
          <w:sz w:val="24"/>
        </w:rPr>
        <w:t>yey</w:t>
      </w:r>
      <w:proofErr w:type="spellEnd"/>
      <w:r w:rsidR="00A2382C">
        <w:rPr>
          <w:b/>
          <w:bCs/>
          <w:sz w:val="24"/>
        </w:rPr>
        <w:t xml:space="preserve"> )</w:t>
      </w:r>
    </w:p>
    <w:p w14:paraId="091CA3C5" w14:textId="689FE6FD" w:rsidR="00307F41" w:rsidRDefault="00232556" w:rsidP="0053150A">
      <w:pPr>
        <w:autoSpaceDE w:val="0"/>
        <w:autoSpaceDN w:val="0"/>
        <w:adjustRightInd w:val="0"/>
        <w:spacing w:after="0" w:line="240" w:lineRule="auto"/>
        <w:jc w:val="both"/>
        <w:rPr>
          <w:b/>
          <w:bCs/>
          <w:sz w:val="24"/>
        </w:rPr>
      </w:pPr>
      <w:r>
        <w:rPr>
          <w:b/>
          <w:bCs/>
          <w:sz w:val="24"/>
        </w:rPr>
        <w:t xml:space="preserve">Step 6. Find critical value in the </w:t>
      </w:r>
      <m:oMath>
        <m:sSup>
          <m:sSupPr>
            <m:ctrlPr>
              <w:rPr>
                <w:rFonts w:ascii="Cambria Math" w:hAnsi="Cambria Math"/>
                <w:b/>
                <w:bCs/>
                <w:i/>
                <w:sz w:val="24"/>
              </w:rPr>
            </m:ctrlPr>
          </m:sSupPr>
          <m:e>
            <m:r>
              <m:rPr>
                <m:sty m:val="bi"/>
              </m:rPr>
              <w:rPr>
                <w:rFonts w:ascii="Cambria Math" w:hAnsi="Cambria Math"/>
                <w:sz w:val="24"/>
              </w:rPr>
              <m:t>χ</m:t>
            </m:r>
          </m:e>
          <m:sup>
            <m:r>
              <m:rPr>
                <m:sty m:val="bi"/>
              </m:rPr>
              <w:rPr>
                <w:rFonts w:ascii="Cambria Math" w:hAnsi="Cambria Math"/>
                <w:sz w:val="24"/>
              </w:rPr>
              <m:t>2</m:t>
            </m:r>
          </m:sup>
        </m:sSup>
        <m:r>
          <m:rPr>
            <m:sty m:val="bi"/>
          </m:rPr>
          <w:rPr>
            <w:rFonts w:ascii="Cambria Math" w:hAnsi="Cambria Math"/>
            <w:sz w:val="24"/>
          </w:rPr>
          <m:t>(5)</m:t>
        </m:r>
      </m:oMath>
      <w:r>
        <w:rPr>
          <w:rFonts w:eastAsiaTheme="minorEastAsia"/>
          <w:b/>
          <w:bCs/>
          <w:sz w:val="24"/>
        </w:rPr>
        <w:t xml:space="preserve"> distribution table which at 1% significance level will be </w:t>
      </w:r>
      <w:r w:rsidR="00A2382C">
        <w:rPr>
          <w:b/>
          <w:bCs/>
          <w:sz w:val="24"/>
        </w:rPr>
        <w:t>15.09</w:t>
      </w:r>
      <w:r>
        <w:rPr>
          <w:b/>
          <w:bCs/>
          <w:sz w:val="24"/>
        </w:rPr>
        <w:t xml:space="preserve"> and we can again reject the </w:t>
      </w:r>
      <w:proofErr w:type="gramStart"/>
      <w:r>
        <w:rPr>
          <w:b/>
          <w:bCs/>
          <w:sz w:val="24"/>
        </w:rPr>
        <w:t>H</w:t>
      </w:r>
      <w:r w:rsidRPr="009D689C">
        <w:rPr>
          <w:b/>
          <w:bCs/>
          <w:sz w:val="24"/>
          <w:vertAlign w:val="subscript"/>
        </w:rPr>
        <w:t>0</w:t>
      </w:r>
      <w:proofErr w:type="gramEnd"/>
    </w:p>
    <w:p w14:paraId="2E6B6363" w14:textId="68D0A47B" w:rsidR="00232556" w:rsidRDefault="00232556" w:rsidP="0053150A">
      <w:pPr>
        <w:autoSpaceDE w:val="0"/>
        <w:autoSpaceDN w:val="0"/>
        <w:adjustRightInd w:val="0"/>
        <w:spacing w:after="0" w:line="240" w:lineRule="auto"/>
        <w:jc w:val="both"/>
        <w:rPr>
          <w:b/>
          <w:bCs/>
          <w:sz w:val="24"/>
        </w:rPr>
      </w:pPr>
    </w:p>
    <w:p w14:paraId="496B7E0D" w14:textId="5A64F758" w:rsidR="000674F3" w:rsidRPr="00225BF0" w:rsidRDefault="00601119" w:rsidP="00601119">
      <w:pPr>
        <w:pStyle w:val="ListParagraph"/>
        <w:numPr>
          <w:ilvl w:val="0"/>
          <w:numId w:val="1"/>
        </w:numPr>
        <w:autoSpaceDE w:val="0"/>
        <w:autoSpaceDN w:val="0"/>
        <w:adjustRightInd w:val="0"/>
        <w:spacing w:after="0" w:line="240" w:lineRule="auto"/>
        <w:jc w:val="both"/>
        <w:rPr>
          <w:sz w:val="28"/>
        </w:rPr>
      </w:pPr>
      <w:r>
        <w:rPr>
          <w:rFonts w:cs="AdvP41153C"/>
          <w:sz w:val="24"/>
          <w:szCs w:val="20"/>
        </w:rPr>
        <w:t xml:space="preserve">What do you conclude regarding </w:t>
      </w:r>
      <w:proofErr w:type="gramStart"/>
      <w:r>
        <w:rPr>
          <w:rFonts w:cs="AdvP41153C"/>
          <w:sz w:val="24"/>
          <w:szCs w:val="20"/>
        </w:rPr>
        <w:t xml:space="preserve">the </w:t>
      </w:r>
      <w:r w:rsidR="000674F3">
        <w:rPr>
          <w:rFonts w:cs="AdvP41153C"/>
          <w:sz w:val="24"/>
          <w:szCs w:val="20"/>
        </w:rPr>
        <w:t>heterosk</w:t>
      </w:r>
      <w:r>
        <w:rPr>
          <w:rFonts w:cs="AdvP41153C"/>
          <w:sz w:val="24"/>
          <w:szCs w:val="20"/>
        </w:rPr>
        <w:t>edasticity</w:t>
      </w:r>
      <w:proofErr w:type="gramEnd"/>
      <w:r w:rsidR="000674F3">
        <w:rPr>
          <w:rFonts w:cs="AdvP41153C"/>
          <w:sz w:val="24"/>
          <w:szCs w:val="20"/>
        </w:rPr>
        <w:t>?</w:t>
      </w:r>
      <w:r>
        <w:rPr>
          <w:rFonts w:cs="AdvP41153C"/>
          <w:sz w:val="24"/>
          <w:szCs w:val="20"/>
        </w:rPr>
        <w:t xml:space="preserve"> Does your conclusion depend on </w:t>
      </w:r>
      <w:proofErr w:type="gramStart"/>
      <w:r>
        <w:rPr>
          <w:rFonts w:cs="AdvP41153C"/>
          <w:sz w:val="24"/>
          <w:szCs w:val="20"/>
        </w:rPr>
        <w:t>the choosing</w:t>
      </w:r>
      <w:proofErr w:type="gramEnd"/>
      <w:r>
        <w:rPr>
          <w:rFonts w:cs="AdvP41153C"/>
          <w:sz w:val="24"/>
          <w:szCs w:val="20"/>
        </w:rPr>
        <w:t xml:space="preserve"> a specific test?</w:t>
      </w:r>
      <w:r w:rsidR="000674F3">
        <w:rPr>
          <w:rFonts w:cs="AdvP41153C"/>
          <w:sz w:val="24"/>
          <w:szCs w:val="20"/>
        </w:rPr>
        <w:t xml:space="preserve"> </w:t>
      </w:r>
      <w:proofErr w:type="gramStart"/>
      <w:r w:rsidR="000674F3">
        <w:rPr>
          <w:rFonts w:cs="AdvP41153C"/>
          <w:sz w:val="24"/>
          <w:szCs w:val="20"/>
        </w:rPr>
        <w:t>Discuss also</w:t>
      </w:r>
      <w:proofErr w:type="gramEnd"/>
      <w:r w:rsidR="000674F3">
        <w:rPr>
          <w:rFonts w:cs="AdvP41153C"/>
          <w:sz w:val="24"/>
          <w:szCs w:val="20"/>
        </w:rPr>
        <w:t xml:space="preserve"> drawbacks of the BP and White tests.</w:t>
      </w:r>
    </w:p>
    <w:p w14:paraId="6E71D8D0" w14:textId="4DA78CC0" w:rsidR="00225BF0" w:rsidRDefault="00225BF0" w:rsidP="00225BF0">
      <w:pPr>
        <w:pStyle w:val="ListParagraph"/>
        <w:autoSpaceDE w:val="0"/>
        <w:autoSpaceDN w:val="0"/>
        <w:adjustRightInd w:val="0"/>
        <w:spacing w:after="0" w:line="240" w:lineRule="auto"/>
        <w:jc w:val="both"/>
        <w:rPr>
          <w:rFonts w:cs="AdvP41153C"/>
          <w:b/>
          <w:bCs/>
          <w:sz w:val="24"/>
          <w:szCs w:val="20"/>
        </w:rPr>
      </w:pPr>
      <w:r w:rsidRPr="00225BF0">
        <w:rPr>
          <w:rFonts w:cs="AdvP41153C"/>
          <w:b/>
          <w:bCs/>
          <w:sz w:val="24"/>
          <w:szCs w:val="20"/>
        </w:rPr>
        <w:t xml:space="preserve">There is </w:t>
      </w:r>
      <w:proofErr w:type="gramStart"/>
      <w:r w:rsidRPr="00225BF0">
        <w:rPr>
          <w:rFonts w:cs="AdvP41153C"/>
          <w:b/>
          <w:bCs/>
          <w:sz w:val="24"/>
          <w:szCs w:val="20"/>
        </w:rPr>
        <w:t>heteroskedasticity</w:t>
      </w:r>
      <w:proofErr w:type="gramEnd"/>
    </w:p>
    <w:p w14:paraId="19CB97FE" w14:textId="001FC0CD" w:rsidR="00225BF0" w:rsidRPr="00225BF0" w:rsidRDefault="00225BF0" w:rsidP="00225BF0">
      <w:pPr>
        <w:pStyle w:val="ListParagraph"/>
        <w:autoSpaceDE w:val="0"/>
        <w:autoSpaceDN w:val="0"/>
        <w:adjustRightInd w:val="0"/>
        <w:spacing w:after="0" w:line="240" w:lineRule="auto"/>
        <w:jc w:val="both"/>
        <w:rPr>
          <w:rFonts w:cs="AdvP41153C"/>
          <w:b/>
          <w:bCs/>
          <w:sz w:val="24"/>
          <w:szCs w:val="20"/>
        </w:rPr>
      </w:pPr>
      <w:r w:rsidRPr="00225BF0">
        <w:rPr>
          <w:rFonts w:cs="AdvP41153C"/>
          <w:b/>
          <w:bCs/>
          <w:sz w:val="24"/>
          <w:szCs w:val="20"/>
        </w:rPr>
        <w:t>A weakness of the BP test is that it assumes the heteroskedasticity is a linear function of the independent variables. Failing to find evidence of heteroskedasticity with the BP doesn't rule out a nonlinear relationship between the independent variable(s) and the error variance.</w:t>
      </w:r>
    </w:p>
    <w:p w14:paraId="5D3437A3" w14:textId="042568B9" w:rsidR="00225BF0" w:rsidRPr="00225BF0" w:rsidRDefault="00225BF0" w:rsidP="00225BF0">
      <w:pPr>
        <w:pStyle w:val="ListParagraph"/>
        <w:autoSpaceDE w:val="0"/>
        <w:autoSpaceDN w:val="0"/>
        <w:adjustRightInd w:val="0"/>
        <w:spacing w:after="0" w:line="240" w:lineRule="auto"/>
        <w:jc w:val="both"/>
        <w:rPr>
          <w:rFonts w:cs="AdvP41153C"/>
          <w:b/>
          <w:bCs/>
          <w:sz w:val="24"/>
          <w:szCs w:val="20"/>
        </w:rPr>
      </w:pPr>
      <w:r w:rsidRPr="00225BF0">
        <w:rPr>
          <w:rFonts w:cs="AdvP41153C"/>
          <w:b/>
          <w:bCs/>
          <w:sz w:val="24"/>
          <w:szCs w:val="20"/>
        </w:rPr>
        <w:t xml:space="preserve">The weakness of </w:t>
      </w:r>
      <w:proofErr w:type="gramStart"/>
      <w:r w:rsidRPr="00225BF0">
        <w:rPr>
          <w:rFonts w:cs="AdvP41153C"/>
          <w:b/>
          <w:bCs/>
          <w:sz w:val="24"/>
          <w:szCs w:val="20"/>
        </w:rPr>
        <w:t>white</w:t>
      </w:r>
      <w:proofErr w:type="gramEnd"/>
      <w:r w:rsidRPr="00225BF0">
        <w:rPr>
          <w:rFonts w:cs="AdvP41153C"/>
          <w:b/>
          <w:bCs/>
          <w:sz w:val="24"/>
          <w:szCs w:val="20"/>
        </w:rPr>
        <w:t xml:space="preserve"> test is that if you have many variables, the number of possible interactions plus the squared variables plus the original variables can be quite high.</w:t>
      </w:r>
    </w:p>
    <w:p w14:paraId="3BCF9436" w14:textId="2EBBA8D3" w:rsidR="00601119" w:rsidRPr="00485741" w:rsidRDefault="000674F3" w:rsidP="00601119">
      <w:pPr>
        <w:pStyle w:val="ListParagraph"/>
        <w:numPr>
          <w:ilvl w:val="0"/>
          <w:numId w:val="1"/>
        </w:numPr>
        <w:autoSpaceDE w:val="0"/>
        <w:autoSpaceDN w:val="0"/>
        <w:adjustRightInd w:val="0"/>
        <w:spacing w:after="0" w:line="240" w:lineRule="auto"/>
        <w:jc w:val="both"/>
        <w:rPr>
          <w:sz w:val="28"/>
        </w:rPr>
      </w:pPr>
      <w:r>
        <w:rPr>
          <w:rFonts w:cs="AdvP41153C"/>
          <w:sz w:val="24"/>
          <w:szCs w:val="20"/>
        </w:rPr>
        <w:t>Test the hypothesis that the size and the age of the house are important determinants of its price</w:t>
      </w:r>
      <w:r w:rsidR="00700353">
        <w:rPr>
          <w:rFonts w:cs="AdvP41153C"/>
          <w:sz w:val="24"/>
          <w:szCs w:val="20"/>
        </w:rPr>
        <w:t xml:space="preserve"> (separately as well as jointly). </w:t>
      </w:r>
      <w:r>
        <w:rPr>
          <w:rFonts w:cs="AdvP41153C"/>
          <w:sz w:val="24"/>
          <w:szCs w:val="20"/>
        </w:rPr>
        <w:t>Hint: choose appropriate standard errors.</w:t>
      </w:r>
      <w:r w:rsidR="00700353">
        <w:rPr>
          <w:rFonts w:cs="AdvP41153C"/>
          <w:sz w:val="24"/>
          <w:szCs w:val="20"/>
        </w:rPr>
        <w:t xml:space="preserve"> Does your conclusion differ from part (c)?</w:t>
      </w:r>
    </w:p>
    <w:p w14:paraId="70487686" w14:textId="7F6B9C7C" w:rsidR="00485741" w:rsidRDefault="00485741" w:rsidP="00485741">
      <w:pPr>
        <w:pStyle w:val="ListParagraph"/>
        <w:autoSpaceDE w:val="0"/>
        <w:autoSpaceDN w:val="0"/>
        <w:adjustRightInd w:val="0"/>
        <w:spacing w:after="0" w:line="240" w:lineRule="auto"/>
        <w:jc w:val="both"/>
        <w:rPr>
          <w:b/>
          <w:bCs/>
          <w:sz w:val="28"/>
        </w:rPr>
      </w:pPr>
      <w:proofErr w:type="spellStart"/>
      <w:r w:rsidRPr="00485741">
        <w:rPr>
          <w:b/>
          <w:bCs/>
          <w:sz w:val="28"/>
        </w:rPr>
        <w:t>ols</w:t>
      </w:r>
      <w:proofErr w:type="spellEnd"/>
      <w:r w:rsidRPr="00485741">
        <w:rPr>
          <w:b/>
          <w:bCs/>
          <w:sz w:val="28"/>
        </w:rPr>
        <w:t xml:space="preserve"> price const age </w:t>
      </w:r>
      <w:proofErr w:type="spellStart"/>
      <w:r w:rsidRPr="00485741">
        <w:rPr>
          <w:b/>
          <w:bCs/>
          <w:sz w:val="28"/>
        </w:rPr>
        <w:t>sqft</w:t>
      </w:r>
      <w:proofErr w:type="spellEnd"/>
      <w:r w:rsidRPr="00485741">
        <w:rPr>
          <w:b/>
          <w:bCs/>
          <w:sz w:val="28"/>
        </w:rPr>
        <w:t xml:space="preserve"> </w:t>
      </w:r>
      <w:r w:rsidR="00CB6376">
        <w:rPr>
          <w:b/>
          <w:bCs/>
          <w:sz w:val="28"/>
        </w:rPr>
        <w:t>–</w:t>
      </w:r>
      <w:r w:rsidRPr="00485741">
        <w:rPr>
          <w:b/>
          <w:bCs/>
          <w:sz w:val="28"/>
        </w:rPr>
        <w:t>robust</w:t>
      </w:r>
    </w:p>
    <w:p w14:paraId="4D9C0DC0" w14:textId="3DFE6FC0" w:rsidR="00CB6376" w:rsidRDefault="00CB6376" w:rsidP="00485741">
      <w:pPr>
        <w:pStyle w:val="ListParagraph"/>
        <w:autoSpaceDE w:val="0"/>
        <w:autoSpaceDN w:val="0"/>
        <w:adjustRightInd w:val="0"/>
        <w:spacing w:after="0" w:line="240" w:lineRule="auto"/>
        <w:jc w:val="both"/>
        <w:rPr>
          <w:b/>
          <w:bCs/>
          <w:sz w:val="28"/>
        </w:rPr>
      </w:pPr>
      <w:r>
        <w:rPr>
          <w:b/>
          <w:bCs/>
          <w:sz w:val="28"/>
        </w:rPr>
        <w:t>compare the robust and non-robust standard errors and parameters. You can see that the parameters did not change, while standard errors increased</w:t>
      </w:r>
      <w:r w:rsidR="00F20613">
        <w:rPr>
          <w:b/>
          <w:bCs/>
          <w:sz w:val="28"/>
        </w:rPr>
        <w:t>. Still, conclusions have not changed, based on the F-</w:t>
      </w:r>
      <w:proofErr w:type="gramStart"/>
      <w:r w:rsidR="00F20613">
        <w:rPr>
          <w:b/>
          <w:bCs/>
          <w:sz w:val="28"/>
        </w:rPr>
        <w:t>statistic</w:t>
      </w:r>
      <w:proofErr w:type="gramEnd"/>
    </w:p>
    <w:p w14:paraId="04D322F8" w14:textId="4A74DD96" w:rsidR="00CB6376" w:rsidRDefault="00CB6376" w:rsidP="00485741">
      <w:pPr>
        <w:pStyle w:val="ListParagraph"/>
        <w:autoSpaceDE w:val="0"/>
        <w:autoSpaceDN w:val="0"/>
        <w:adjustRightInd w:val="0"/>
        <w:spacing w:after="0" w:line="240" w:lineRule="auto"/>
        <w:jc w:val="both"/>
        <w:rPr>
          <w:b/>
          <w:bCs/>
          <w:sz w:val="28"/>
        </w:rPr>
      </w:pPr>
      <w:r>
        <w:rPr>
          <w:noProof/>
        </w:rPr>
        <w:lastRenderedPageBreak/>
        <w:drawing>
          <wp:inline distT="0" distB="0" distL="0" distR="0" wp14:anchorId="56041576" wp14:editId="6524C950">
            <wp:extent cx="3393690" cy="377076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51" t="8801" r="29317" b="9949"/>
                    <a:stretch/>
                  </pic:blipFill>
                  <pic:spPr bwMode="auto">
                    <a:xfrm>
                      <a:off x="0" y="0"/>
                      <a:ext cx="3396426" cy="3773808"/>
                    </a:xfrm>
                    <a:prstGeom prst="rect">
                      <a:avLst/>
                    </a:prstGeom>
                    <a:ln>
                      <a:noFill/>
                    </a:ln>
                    <a:extLst>
                      <a:ext uri="{53640926-AAD7-44D8-BBD7-CCE9431645EC}">
                        <a14:shadowObscured xmlns:a14="http://schemas.microsoft.com/office/drawing/2010/main"/>
                      </a:ext>
                    </a:extLst>
                  </pic:spPr>
                </pic:pic>
              </a:graphicData>
            </a:graphic>
          </wp:inline>
        </w:drawing>
      </w:r>
    </w:p>
    <w:p w14:paraId="6143F978" w14:textId="77777777" w:rsidR="0075138B" w:rsidRDefault="0075138B" w:rsidP="0075138B">
      <w:pPr>
        <w:autoSpaceDE w:val="0"/>
        <w:autoSpaceDN w:val="0"/>
        <w:adjustRightInd w:val="0"/>
        <w:spacing w:after="0" w:line="240" w:lineRule="auto"/>
        <w:jc w:val="both"/>
        <w:rPr>
          <w:b/>
          <w:bCs/>
          <w:sz w:val="28"/>
        </w:rPr>
      </w:pPr>
      <w:r w:rsidRPr="003D2415">
        <w:rPr>
          <w:b/>
          <w:bCs/>
          <w:sz w:val="28"/>
        </w:rPr>
        <w:t>Problem 2</w:t>
      </w:r>
    </w:p>
    <w:p w14:paraId="07C64C9C" w14:textId="77777777" w:rsidR="0075138B" w:rsidRDefault="0075138B" w:rsidP="0075138B">
      <w:pPr>
        <w:autoSpaceDE w:val="0"/>
        <w:autoSpaceDN w:val="0"/>
        <w:adjustRightInd w:val="0"/>
        <w:spacing w:after="0" w:line="240" w:lineRule="auto"/>
        <w:jc w:val="both"/>
        <w:rPr>
          <w:b/>
          <w:bCs/>
          <w:sz w:val="28"/>
        </w:rPr>
      </w:pPr>
    </w:p>
    <w:p w14:paraId="5D75B23E" w14:textId="77777777" w:rsidR="0075138B" w:rsidRDefault="0075138B" w:rsidP="0075138B">
      <w:pPr>
        <w:autoSpaceDE w:val="0"/>
        <w:autoSpaceDN w:val="0"/>
        <w:adjustRightInd w:val="0"/>
        <w:spacing w:after="0" w:line="240" w:lineRule="auto"/>
        <w:rPr>
          <w:rFonts w:cs="AdvP41153C"/>
          <w:sz w:val="24"/>
          <w:szCs w:val="20"/>
        </w:rPr>
      </w:pPr>
      <w:r w:rsidRPr="003D2415">
        <w:rPr>
          <w:rFonts w:cs="AdvP41153C"/>
          <w:sz w:val="24"/>
          <w:szCs w:val="20"/>
        </w:rPr>
        <w:t xml:space="preserve">Using the data in </w:t>
      </w:r>
      <w:r w:rsidRPr="003D2415">
        <w:rPr>
          <w:rFonts w:cs="AdvP41153C"/>
          <w:i/>
          <w:iCs/>
          <w:sz w:val="24"/>
          <w:szCs w:val="20"/>
        </w:rPr>
        <w:t>cps4_small.</w:t>
      </w:r>
      <w:r>
        <w:rPr>
          <w:rFonts w:cs="AdvP41153C"/>
          <w:i/>
          <w:iCs/>
          <w:sz w:val="24"/>
          <w:szCs w:val="20"/>
        </w:rPr>
        <w:t>gdt</w:t>
      </w:r>
      <w:r w:rsidRPr="003D2415">
        <w:rPr>
          <w:rFonts w:cs="AdvP41153C"/>
          <w:sz w:val="24"/>
          <w:szCs w:val="20"/>
        </w:rPr>
        <w:t xml:space="preserve"> estimate the following wage equation with</w:t>
      </w:r>
      <w:r>
        <w:rPr>
          <w:rFonts w:cs="AdvP41153C"/>
          <w:sz w:val="24"/>
          <w:szCs w:val="20"/>
        </w:rPr>
        <w:t xml:space="preserve"> </w:t>
      </w:r>
      <w:r w:rsidRPr="003D2415">
        <w:rPr>
          <w:rFonts w:cs="AdvP41153C"/>
          <w:sz w:val="24"/>
          <w:szCs w:val="20"/>
        </w:rPr>
        <w:t>least squares and heteroskedasticity-robust standard errors:</w:t>
      </w:r>
    </w:p>
    <w:p w14:paraId="0743EFDC" w14:textId="77777777" w:rsidR="0075138B" w:rsidRPr="003D2415" w:rsidRDefault="00000000" w:rsidP="0075138B">
      <w:pPr>
        <w:autoSpaceDE w:val="0"/>
        <w:autoSpaceDN w:val="0"/>
        <w:adjustRightInd w:val="0"/>
        <w:spacing w:after="0" w:line="240" w:lineRule="auto"/>
        <w:rPr>
          <w:rFonts w:cs="AdvP41153C"/>
          <w:sz w:val="24"/>
          <w:szCs w:val="20"/>
        </w:rPr>
      </w:pPr>
      <m:oMathPara>
        <m:oMath>
          <m:func>
            <m:funcPr>
              <m:ctrlPr>
                <w:rPr>
                  <w:rFonts w:ascii="Cambria Math" w:hAnsi="Cambria Math" w:cs="AdvP41153C"/>
                  <w:sz w:val="24"/>
                  <w:szCs w:val="20"/>
                </w:rPr>
              </m:ctrlPr>
            </m:funcPr>
            <m:fName>
              <m:r>
                <m:rPr>
                  <m:sty m:val="p"/>
                </m:rPr>
                <w:rPr>
                  <w:rFonts w:ascii="Cambria Math" w:hAnsi="Cambria Math" w:cs="AdvP41153C"/>
                  <w:sz w:val="24"/>
                  <w:szCs w:val="20"/>
                </w:rPr>
                <m:t>ln</m:t>
              </m:r>
            </m:fName>
            <m:e>
              <m:d>
                <m:dPr>
                  <m:ctrlPr>
                    <w:rPr>
                      <w:rFonts w:ascii="Cambria Math" w:hAnsi="Cambria Math" w:cs="AdvP41153C"/>
                      <w:i/>
                      <w:sz w:val="24"/>
                      <w:szCs w:val="20"/>
                    </w:rPr>
                  </m:ctrlPr>
                </m:dPr>
                <m:e>
                  <m:r>
                    <w:rPr>
                      <w:rFonts w:ascii="Cambria Math" w:hAnsi="Cambria Math" w:cs="AdvP41153C"/>
                      <w:sz w:val="24"/>
                      <w:szCs w:val="20"/>
                    </w:rPr>
                    <m:t>WAGE</m:t>
                  </m:r>
                </m:e>
              </m:d>
            </m:e>
          </m:func>
          <m:r>
            <w:rPr>
              <w:rFonts w:ascii="Cambria Math" w:hAnsi="Cambria Math" w:cs="AdvP41153C"/>
              <w:sz w:val="24"/>
              <w:szCs w:val="20"/>
            </w:rPr>
            <m:t>=</m:t>
          </m:r>
          <m:sSub>
            <m:sSubPr>
              <m:ctrlPr>
                <w:rPr>
                  <w:rFonts w:ascii="Cambria Math" w:hAnsi="Cambria Math" w:cs="AdvP41153C"/>
                  <w:i/>
                  <w:sz w:val="24"/>
                  <w:szCs w:val="20"/>
                </w:rPr>
              </m:ctrlPr>
            </m:sSubPr>
            <m:e>
              <m:r>
                <w:rPr>
                  <w:rFonts w:ascii="Cambria Math" w:hAnsi="Cambria Math" w:cs="AdvP41153C"/>
                  <w:sz w:val="24"/>
                  <w:szCs w:val="20"/>
                </w:rPr>
                <m:t>β</m:t>
              </m:r>
            </m:e>
            <m:sub>
              <m:r>
                <w:rPr>
                  <w:rFonts w:ascii="Cambria Math" w:hAnsi="Cambria Math" w:cs="AdvP41153C"/>
                  <w:sz w:val="24"/>
                  <w:szCs w:val="20"/>
                </w:rPr>
                <m:t>1</m:t>
              </m:r>
            </m:sub>
          </m:sSub>
          <m:r>
            <w:rPr>
              <w:rFonts w:ascii="Cambria Math" w:hAnsi="Cambria Math" w:cs="AdvP41153C"/>
              <w:sz w:val="24"/>
              <w:szCs w:val="20"/>
            </w:rPr>
            <m:t>+</m:t>
          </m:r>
          <m:sSub>
            <m:sSubPr>
              <m:ctrlPr>
                <w:rPr>
                  <w:rFonts w:ascii="Cambria Math" w:hAnsi="Cambria Math" w:cs="AdvP41153C"/>
                  <w:i/>
                  <w:sz w:val="24"/>
                  <w:szCs w:val="20"/>
                </w:rPr>
              </m:ctrlPr>
            </m:sSubPr>
            <m:e>
              <m:r>
                <w:rPr>
                  <w:rFonts w:ascii="Cambria Math" w:hAnsi="Cambria Math" w:cs="AdvP41153C"/>
                  <w:sz w:val="24"/>
                  <w:szCs w:val="20"/>
                </w:rPr>
                <m:t>β</m:t>
              </m:r>
            </m:e>
            <m:sub>
              <m:r>
                <w:rPr>
                  <w:rFonts w:ascii="Cambria Math" w:hAnsi="Cambria Math" w:cs="AdvP41153C"/>
                  <w:sz w:val="24"/>
                  <w:szCs w:val="20"/>
                </w:rPr>
                <m:t>2</m:t>
              </m:r>
            </m:sub>
          </m:sSub>
          <m:r>
            <w:rPr>
              <w:rFonts w:ascii="Cambria Math" w:hAnsi="Cambria Math" w:cs="AdvP41153C"/>
              <w:sz w:val="24"/>
              <w:szCs w:val="20"/>
            </w:rPr>
            <m:t>EDUC+</m:t>
          </m:r>
          <m:sSub>
            <m:sSubPr>
              <m:ctrlPr>
                <w:rPr>
                  <w:rFonts w:ascii="Cambria Math" w:hAnsi="Cambria Math" w:cs="AdvP41153C"/>
                  <w:i/>
                  <w:sz w:val="24"/>
                  <w:szCs w:val="20"/>
                </w:rPr>
              </m:ctrlPr>
            </m:sSubPr>
            <m:e>
              <m:r>
                <w:rPr>
                  <w:rFonts w:ascii="Cambria Math" w:hAnsi="Cambria Math" w:cs="AdvP41153C"/>
                  <w:sz w:val="24"/>
                  <w:szCs w:val="20"/>
                </w:rPr>
                <m:t>β</m:t>
              </m:r>
            </m:e>
            <m:sub>
              <m:r>
                <w:rPr>
                  <w:rFonts w:ascii="Cambria Math" w:hAnsi="Cambria Math" w:cs="AdvP41153C"/>
                  <w:sz w:val="24"/>
                  <w:szCs w:val="20"/>
                </w:rPr>
                <m:t>3</m:t>
              </m:r>
            </m:sub>
          </m:sSub>
          <m:r>
            <w:rPr>
              <w:rFonts w:ascii="Cambria Math" w:hAnsi="Cambria Math" w:cs="AdvP41153C"/>
              <w:sz w:val="24"/>
              <w:szCs w:val="20"/>
            </w:rPr>
            <m:t>EXPER+</m:t>
          </m:r>
          <m:sSub>
            <m:sSubPr>
              <m:ctrlPr>
                <w:rPr>
                  <w:rFonts w:ascii="Cambria Math" w:hAnsi="Cambria Math" w:cs="AdvP41153C"/>
                  <w:i/>
                  <w:sz w:val="24"/>
                  <w:szCs w:val="20"/>
                </w:rPr>
              </m:ctrlPr>
            </m:sSubPr>
            <m:e>
              <m:r>
                <w:rPr>
                  <w:rFonts w:ascii="Cambria Math" w:hAnsi="Cambria Math" w:cs="AdvP41153C"/>
                  <w:sz w:val="24"/>
                  <w:szCs w:val="20"/>
                </w:rPr>
                <m:t>β</m:t>
              </m:r>
            </m:e>
            <m:sub>
              <m:r>
                <w:rPr>
                  <w:rFonts w:ascii="Cambria Math" w:hAnsi="Cambria Math" w:cs="AdvP41153C"/>
                  <w:sz w:val="24"/>
                  <w:szCs w:val="20"/>
                </w:rPr>
                <m:t>4</m:t>
              </m:r>
            </m:sub>
          </m:sSub>
          <m:r>
            <w:rPr>
              <w:rFonts w:ascii="Cambria Math" w:hAnsi="Cambria Math" w:cs="AdvP41153C"/>
              <w:sz w:val="24"/>
              <w:szCs w:val="20"/>
            </w:rPr>
            <m:t>EXPE</m:t>
          </m:r>
          <m:sSup>
            <m:sSupPr>
              <m:ctrlPr>
                <w:rPr>
                  <w:rFonts w:ascii="Cambria Math" w:hAnsi="Cambria Math" w:cs="AdvP41153C"/>
                  <w:i/>
                  <w:sz w:val="24"/>
                  <w:szCs w:val="20"/>
                </w:rPr>
              </m:ctrlPr>
            </m:sSupPr>
            <m:e>
              <m:r>
                <w:rPr>
                  <w:rFonts w:ascii="Cambria Math" w:hAnsi="Cambria Math" w:cs="AdvP41153C"/>
                  <w:sz w:val="24"/>
                  <w:szCs w:val="20"/>
                </w:rPr>
                <m:t>R</m:t>
              </m:r>
            </m:e>
            <m:sup>
              <m:r>
                <w:rPr>
                  <w:rFonts w:ascii="Cambria Math" w:hAnsi="Cambria Math" w:cs="AdvP41153C"/>
                  <w:sz w:val="24"/>
                  <w:szCs w:val="20"/>
                </w:rPr>
                <m:t>2</m:t>
              </m:r>
            </m:sup>
          </m:sSup>
          <m:r>
            <w:rPr>
              <w:rFonts w:ascii="Cambria Math" w:hAnsi="Cambria Math" w:cs="AdvP41153C"/>
              <w:sz w:val="24"/>
              <w:szCs w:val="20"/>
            </w:rPr>
            <m:t>+</m:t>
          </m:r>
          <m:sSub>
            <m:sSubPr>
              <m:ctrlPr>
                <w:rPr>
                  <w:rFonts w:ascii="Cambria Math" w:hAnsi="Cambria Math" w:cs="AdvP41153C"/>
                  <w:i/>
                  <w:sz w:val="24"/>
                  <w:szCs w:val="20"/>
                </w:rPr>
              </m:ctrlPr>
            </m:sSubPr>
            <m:e>
              <m:r>
                <w:rPr>
                  <w:rFonts w:ascii="Cambria Math" w:hAnsi="Cambria Math" w:cs="AdvP41153C"/>
                  <w:sz w:val="24"/>
                  <w:szCs w:val="20"/>
                </w:rPr>
                <m:t>β</m:t>
              </m:r>
            </m:e>
            <m:sub>
              <m:r>
                <w:rPr>
                  <w:rFonts w:ascii="Cambria Math" w:hAnsi="Cambria Math" w:cs="AdvP41153C"/>
                  <w:sz w:val="24"/>
                  <w:szCs w:val="20"/>
                </w:rPr>
                <m:t>5</m:t>
              </m:r>
            </m:sub>
          </m:sSub>
          <m:d>
            <m:dPr>
              <m:ctrlPr>
                <w:rPr>
                  <w:rFonts w:ascii="Cambria Math" w:hAnsi="Cambria Math" w:cs="AdvP41153C"/>
                  <w:i/>
                  <w:sz w:val="24"/>
                  <w:szCs w:val="20"/>
                </w:rPr>
              </m:ctrlPr>
            </m:dPr>
            <m:e>
              <m:r>
                <w:rPr>
                  <w:rFonts w:ascii="Cambria Math" w:hAnsi="Cambria Math" w:cs="AdvP41153C"/>
                  <w:sz w:val="24"/>
                  <w:szCs w:val="20"/>
                </w:rPr>
                <m:t>EXPERxEDUC</m:t>
              </m:r>
            </m:e>
          </m:d>
          <m:r>
            <w:rPr>
              <w:rFonts w:ascii="Cambria Math" w:eastAsiaTheme="minorEastAsia" w:hAnsi="Cambria Math" w:cs="AdvP41153C"/>
              <w:sz w:val="24"/>
              <w:szCs w:val="20"/>
            </w:rPr>
            <m:t>+e</m:t>
          </m:r>
        </m:oMath>
      </m:oMathPara>
    </w:p>
    <w:p w14:paraId="54557DA6" w14:textId="77777777" w:rsidR="0075138B" w:rsidRDefault="0075138B" w:rsidP="0075138B">
      <w:pPr>
        <w:autoSpaceDE w:val="0"/>
        <w:autoSpaceDN w:val="0"/>
        <w:adjustRightInd w:val="0"/>
        <w:spacing w:after="0" w:line="240" w:lineRule="auto"/>
        <w:rPr>
          <w:rFonts w:cs="AdvP41153C"/>
          <w:sz w:val="24"/>
          <w:szCs w:val="20"/>
        </w:rPr>
      </w:pPr>
    </w:p>
    <w:p w14:paraId="6EC22204" w14:textId="6A5C7D77" w:rsidR="0075138B" w:rsidRPr="0075138B" w:rsidRDefault="0075138B" w:rsidP="0075138B">
      <w:pPr>
        <w:pStyle w:val="ListParagraph"/>
        <w:numPr>
          <w:ilvl w:val="0"/>
          <w:numId w:val="2"/>
        </w:numPr>
        <w:autoSpaceDE w:val="0"/>
        <w:autoSpaceDN w:val="0"/>
        <w:adjustRightInd w:val="0"/>
        <w:spacing w:after="0" w:line="240" w:lineRule="auto"/>
        <w:rPr>
          <w:rFonts w:cs="AdvP41153C"/>
          <w:sz w:val="24"/>
          <w:szCs w:val="20"/>
        </w:rPr>
      </w:pPr>
      <w:r w:rsidRPr="0075138B">
        <w:rPr>
          <w:rFonts w:cs="AdvP41153C"/>
          <w:sz w:val="24"/>
          <w:szCs w:val="20"/>
        </w:rPr>
        <w:t>Report the results.</w:t>
      </w:r>
    </w:p>
    <w:p w14:paraId="5F0BFFAD" w14:textId="76AA7D48" w:rsidR="0075138B" w:rsidRPr="0075138B" w:rsidRDefault="0075138B" w:rsidP="0075138B">
      <w:pPr>
        <w:pStyle w:val="ListParagraph"/>
        <w:autoSpaceDE w:val="0"/>
        <w:autoSpaceDN w:val="0"/>
        <w:adjustRightInd w:val="0"/>
        <w:spacing w:after="0" w:line="240" w:lineRule="auto"/>
        <w:rPr>
          <w:rFonts w:cs="AdvP41153C"/>
          <w:b/>
          <w:bCs/>
          <w:sz w:val="24"/>
          <w:szCs w:val="20"/>
        </w:rPr>
      </w:pPr>
      <w:proofErr w:type="spellStart"/>
      <w:r w:rsidRPr="0075138B">
        <w:rPr>
          <w:rFonts w:cs="AdvP41153C"/>
          <w:b/>
          <w:bCs/>
          <w:sz w:val="24"/>
          <w:szCs w:val="20"/>
        </w:rPr>
        <w:t>genr</w:t>
      </w:r>
      <w:proofErr w:type="spellEnd"/>
      <w:r w:rsidRPr="0075138B">
        <w:rPr>
          <w:rFonts w:cs="AdvP41153C"/>
          <w:b/>
          <w:bCs/>
          <w:sz w:val="24"/>
          <w:szCs w:val="20"/>
        </w:rPr>
        <w:t xml:space="preserve"> exper2=exper^2</w:t>
      </w:r>
    </w:p>
    <w:p w14:paraId="05952D98" w14:textId="788519CC" w:rsidR="0075138B" w:rsidRPr="0075138B" w:rsidRDefault="0075138B" w:rsidP="0075138B">
      <w:pPr>
        <w:pStyle w:val="ListParagraph"/>
        <w:autoSpaceDE w:val="0"/>
        <w:autoSpaceDN w:val="0"/>
        <w:adjustRightInd w:val="0"/>
        <w:spacing w:after="0" w:line="240" w:lineRule="auto"/>
        <w:rPr>
          <w:rFonts w:cs="AdvP41153C"/>
          <w:b/>
          <w:bCs/>
          <w:sz w:val="24"/>
          <w:szCs w:val="20"/>
        </w:rPr>
      </w:pPr>
      <w:proofErr w:type="spellStart"/>
      <w:r w:rsidRPr="0075138B">
        <w:rPr>
          <w:rFonts w:cs="AdvP41153C"/>
          <w:b/>
          <w:bCs/>
          <w:sz w:val="24"/>
          <w:szCs w:val="20"/>
        </w:rPr>
        <w:t>genr</w:t>
      </w:r>
      <w:proofErr w:type="spellEnd"/>
      <w:r w:rsidRPr="0075138B">
        <w:rPr>
          <w:rFonts w:cs="AdvP41153C"/>
          <w:b/>
          <w:bCs/>
          <w:sz w:val="24"/>
          <w:szCs w:val="20"/>
        </w:rPr>
        <w:t xml:space="preserve"> </w:t>
      </w:r>
      <w:proofErr w:type="spellStart"/>
      <w:r w:rsidRPr="0075138B">
        <w:rPr>
          <w:rFonts w:cs="AdvP41153C"/>
          <w:b/>
          <w:bCs/>
          <w:sz w:val="24"/>
          <w:szCs w:val="20"/>
        </w:rPr>
        <w:t>experedu</w:t>
      </w:r>
      <w:proofErr w:type="spellEnd"/>
      <w:r w:rsidRPr="0075138B">
        <w:rPr>
          <w:rFonts w:cs="AdvP41153C"/>
          <w:b/>
          <w:bCs/>
          <w:sz w:val="24"/>
          <w:szCs w:val="20"/>
        </w:rPr>
        <w:t>=</w:t>
      </w:r>
      <w:proofErr w:type="spellStart"/>
      <w:r w:rsidRPr="0075138B">
        <w:rPr>
          <w:rFonts w:cs="AdvP41153C"/>
          <w:b/>
          <w:bCs/>
          <w:sz w:val="24"/>
          <w:szCs w:val="20"/>
        </w:rPr>
        <w:t>exper</w:t>
      </w:r>
      <w:proofErr w:type="spellEnd"/>
      <w:r w:rsidRPr="0075138B">
        <w:rPr>
          <w:rFonts w:cs="AdvP41153C"/>
          <w:b/>
          <w:bCs/>
          <w:sz w:val="24"/>
          <w:szCs w:val="20"/>
        </w:rPr>
        <w:t>*educ</w:t>
      </w:r>
    </w:p>
    <w:p w14:paraId="253BA01F" w14:textId="1F5A6388" w:rsidR="0075138B" w:rsidRPr="0075138B" w:rsidRDefault="0075138B" w:rsidP="0075138B">
      <w:pPr>
        <w:pStyle w:val="ListParagraph"/>
        <w:autoSpaceDE w:val="0"/>
        <w:autoSpaceDN w:val="0"/>
        <w:adjustRightInd w:val="0"/>
        <w:spacing w:after="0" w:line="240" w:lineRule="auto"/>
        <w:rPr>
          <w:rFonts w:cs="AdvP41153C"/>
          <w:b/>
          <w:bCs/>
          <w:sz w:val="24"/>
          <w:szCs w:val="20"/>
        </w:rPr>
      </w:pPr>
      <w:proofErr w:type="spellStart"/>
      <w:r w:rsidRPr="0075138B">
        <w:rPr>
          <w:rFonts w:cs="AdvP41153C"/>
          <w:b/>
          <w:bCs/>
          <w:sz w:val="24"/>
          <w:szCs w:val="20"/>
        </w:rPr>
        <w:t>genr</w:t>
      </w:r>
      <w:proofErr w:type="spellEnd"/>
      <w:r w:rsidRPr="0075138B">
        <w:rPr>
          <w:rFonts w:cs="AdvP41153C"/>
          <w:b/>
          <w:bCs/>
          <w:sz w:val="24"/>
          <w:szCs w:val="20"/>
        </w:rPr>
        <w:t xml:space="preserve"> </w:t>
      </w:r>
      <w:proofErr w:type="spellStart"/>
      <w:r w:rsidRPr="0075138B">
        <w:rPr>
          <w:rFonts w:cs="AdvP41153C"/>
          <w:b/>
          <w:bCs/>
          <w:sz w:val="24"/>
          <w:szCs w:val="20"/>
        </w:rPr>
        <w:t>lnwage</w:t>
      </w:r>
      <w:proofErr w:type="spellEnd"/>
      <w:r w:rsidRPr="0075138B">
        <w:rPr>
          <w:rFonts w:cs="AdvP41153C"/>
          <w:b/>
          <w:bCs/>
          <w:sz w:val="24"/>
          <w:szCs w:val="20"/>
        </w:rPr>
        <w:t>=ln(wage)</w:t>
      </w:r>
    </w:p>
    <w:p w14:paraId="69A92E32" w14:textId="163FAA3E" w:rsidR="0075138B" w:rsidRDefault="0075138B" w:rsidP="0075138B">
      <w:pPr>
        <w:pStyle w:val="ListParagraph"/>
        <w:autoSpaceDE w:val="0"/>
        <w:autoSpaceDN w:val="0"/>
        <w:adjustRightInd w:val="0"/>
        <w:spacing w:after="0" w:line="240" w:lineRule="auto"/>
        <w:rPr>
          <w:rFonts w:cs="AdvP41153C"/>
          <w:b/>
          <w:bCs/>
          <w:sz w:val="24"/>
          <w:szCs w:val="20"/>
        </w:rPr>
      </w:pPr>
      <w:proofErr w:type="spellStart"/>
      <w:r w:rsidRPr="0075138B">
        <w:rPr>
          <w:rFonts w:cs="AdvP41153C"/>
          <w:b/>
          <w:bCs/>
          <w:sz w:val="24"/>
          <w:szCs w:val="20"/>
        </w:rPr>
        <w:t>ols</w:t>
      </w:r>
      <w:proofErr w:type="spellEnd"/>
      <w:r w:rsidRPr="0075138B">
        <w:rPr>
          <w:rFonts w:cs="AdvP41153C"/>
          <w:b/>
          <w:bCs/>
          <w:sz w:val="24"/>
          <w:szCs w:val="20"/>
        </w:rPr>
        <w:t xml:space="preserve"> </w:t>
      </w:r>
      <w:proofErr w:type="spellStart"/>
      <w:r w:rsidRPr="0075138B">
        <w:rPr>
          <w:rFonts w:cs="AdvP41153C"/>
          <w:b/>
          <w:bCs/>
          <w:sz w:val="24"/>
          <w:szCs w:val="20"/>
        </w:rPr>
        <w:t>lnwage</w:t>
      </w:r>
      <w:proofErr w:type="spellEnd"/>
      <w:r w:rsidRPr="0075138B">
        <w:rPr>
          <w:rFonts w:cs="AdvP41153C"/>
          <w:b/>
          <w:bCs/>
          <w:sz w:val="24"/>
          <w:szCs w:val="20"/>
        </w:rPr>
        <w:t xml:space="preserve"> educ </w:t>
      </w:r>
      <w:proofErr w:type="spellStart"/>
      <w:r w:rsidRPr="0075138B">
        <w:rPr>
          <w:rFonts w:cs="AdvP41153C"/>
          <w:b/>
          <w:bCs/>
          <w:sz w:val="24"/>
          <w:szCs w:val="20"/>
        </w:rPr>
        <w:t>exper</w:t>
      </w:r>
      <w:proofErr w:type="spellEnd"/>
      <w:r w:rsidRPr="0075138B">
        <w:rPr>
          <w:rFonts w:cs="AdvP41153C"/>
          <w:b/>
          <w:bCs/>
          <w:sz w:val="24"/>
          <w:szCs w:val="20"/>
        </w:rPr>
        <w:t xml:space="preserve"> exper2 </w:t>
      </w:r>
      <w:proofErr w:type="spellStart"/>
      <w:r w:rsidRPr="0075138B">
        <w:rPr>
          <w:rFonts w:cs="AdvP41153C"/>
          <w:b/>
          <w:bCs/>
          <w:sz w:val="24"/>
          <w:szCs w:val="20"/>
        </w:rPr>
        <w:t>experedu</w:t>
      </w:r>
      <w:proofErr w:type="spellEnd"/>
      <w:r w:rsidRPr="0075138B">
        <w:rPr>
          <w:rFonts w:cs="AdvP41153C"/>
          <w:b/>
          <w:bCs/>
          <w:sz w:val="24"/>
          <w:szCs w:val="20"/>
        </w:rPr>
        <w:t xml:space="preserve"> const</w:t>
      </w:r>
      <w:r>
        <w:rPr>
          <w:rFonts w:cs="AdvP41153C"/>
          <w:b/>
          <w:bCs/>
          <w:sz w:val="24"/>
          <w:szCs w:val="20"/>
        </w:rPr>
        <w:t xml:space="preserve"> --robust</w:t>
      </w:r>
    </w:p>
    <w:p w14:paraId="5025A061" w14:textId="357A0CD5" w:rsidR="0075138B" w:rsidRPr="0075138B" w:rsidRDefault="0075138B" w:rsidP="0075138B">
      <w:pPr>
        <w:pStyle w:val="ListParagraph"/>
        <w:autoSpaceDE w:val="0"/>
        <w:autoSpaceDN w:val="0"/>
        <w:adjustRightInd w:val="0"/>
        <w:spacing w:after="0" w:line="240" w:lineRule="auto"/>
        <w:rPr>
          <w:rFonts w:cs="AdvP41153C"/>
          <w:b/>
          <w:bCs/>
          <w:sz w:val="24"/>
          <w:szCs w:val="20"/>
        </w:rPr>
      </w:pPr>
      <w:r>
        <w:rPr>
          <w:noProof/>
        </w:rPr>
        <w:lastRenderedPageBreak/>
        <w:drawing>
          <wp:inline distT="0" distB="0" distL="0" distR="0" wp14:anchorId="264B1F92" wp14:editId="7BD8F6C2">
            <wp:extent cx="4375150" cy="2793365"/>
            <wp:effectExtent l="0" t="0" r="6350" b="6985"/>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3"/>
                    <a:srcRect l="40492" t="38556" r="17842" b="14150"/>
                    <a:stretch/>
                  </pic:blipFill>
                  <pic:spPr bwMode="auto">
                    <a:xfrm>
                      <a:off x="0" y="0"/>
                      <a:ext cx="4378425" cy="2795456"/>
                    </a:xfrm>
                    <a:prstGeom prst="rect">
                      <a:avLst/>
                    </a:prstGeom>
                    <a:ln>
                      <a:noFill/>
                    </a:ln>
                    <a:extLst>
                      <a:ext uri="{53640926-AAD7-44D8-BBD7-CCE9431645EC}">
                        <a14:shadowObscured xmlns:a14="http://schemas.microsoft.com/office/drawing/2010/main"/>
                      </a:ext>
                    </a:extLst>
                  </pic:spPr>
                </pic:pic>
              </a:graphicData>
            </a:graphic>
          </wp:inline>
        </w:drawing>
      </w:r>
    </w:p>
    <w:p w14:paraId="06395AC9" w14:textId="2FF76249" w:rsidR="0075138B" w:rsidRPr="00B334A0" w:rsidRDefault="0075138B" w:rsidP="0075138B">
      <w:pPr>
        <w:pStyle w:val="ListParagraph"/>
        <w:numPr>
          <w:ilvl w:val="0"/>
          <w:numId w:val="2"/>
        </w:numPr>
        <w:autoSpaceDE w:val="0"/>
        <w:autoSpaceDN w:val="0"/>
        <w:adjustRightInd w:val="0"/>
        <w:spacing w:after="0" w:line="240" w:lineRule="auto"/>
        <w:rPr>
          <w:rFonts w:cs="AdvP41153C"/>
          <w:sz w:val="24"/>
          <w:szCs w:val="20"/>
        </w:rPr>
      </w:pPr>
      <w:r w:rsidRPr="00B334A0">
        <w:rPr>
          <w:rFonts w:cs="AdvP41153C"/>
          <w:sz w:val="24"/>
          <w:szCs w:val="20"/>
        </w:rPr>
        <w:t>Add MARRIED to the equation and re-estimate. Holding education and experience constant, do married workers get higher wages? Using a 5% significance level, test a null hypothesis that wages of married workers are less than or equal to those of unmarried workers against the alternative that wages of married workers are higher.</w:t>
      </w:r>
      <w:r>
        <w:rPr>
          <w:noProof/>
        </w:rPr>
        <w:drawing>
          <wp:inline distT="0" distB="0" distL="0" distR="0" wp14:anchorId="574351F9" wp14:editId="429AC0C6">
            <wp:extent cx="4381500" cy="2866094"/>
            <wp:effectExtent l="0" t="0" r="0" b="0"/>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rotWithShape="1">
                    <a:blip r:embed="rId14"/>
                    <a:srcRect l="40598" t="38367" r="16773" b="12060"/>
                    <a:stretch/>
                  </pic:blipFill>
                  <pic:spPr bwMode="auto">
                    <a:xfrm>
                      <a:off x="0" y="0"/>
                      <a:ext cx="4383972" cy="2867711"/>
                    </a:xfrm>
                    <a:prstGeom prst="rect">
                      <a:avLst/>
                    </a:prstGeom>
                    <a:ln>
                      <a:noFill/>
                    </a:ln>
                    <a:extLst>
                      <a:ext uri="{53640926-AAD7-44D8-BBD7-CCE9431645EC}">
                        <a14:shadowObscured xmlns:a14="http://schemas.microsoft.com/office/drawing/2010/main"/>
                      </a:ext>
                    </a:extLst>
                  </pic:spPr>
                </pic:pic>
              </a:graphicData>
            </a:graphic>
          </wp:inline>
        </w:drawing>
      </w:r>
    </w:p>
    <w:p w14:paraId="4C27438F" w14:textId="011F68B7" w:rsidR="0075138B" w:rsidRPr="00441CA1" w:rsidRDefault="0075138B" w:rsidP="0075138B">
      <w:pPr>
        <w:autoSpaceDE w:val="0"/>
        <w:autoSpaceDN w:val="0"/>
        <w:adjustRightInd w:val="0"/>
        <w:spacing w:after="0" w:line="240" w:lineRule="auto"/>
        <w:rPr>
          <w:rFonts w:cs="AdvP41153C"/>
          <w:b/>
          <w:bCs/>
          <w:sz w:val="24"/>
          <w:szCs w:val="20"/>
        </w:rPr>
      </w:pPr>
      <w:r w:rsidRPr="00441CA1">
        <w:rPr>
          <w:rFonts w:cs="AdvP41153C"/>
          <w:b/>
          <w:bCs/>
          <w:sz w:val="24"/>
          <w:szCs w:val="20"/>
        </w:rPr>
        <w:t xml:space="preserve">The null and alternative hypotheses for testing whether married workers get higher wages are given </w:t>
      </w:r>
      <w:proofErr w:type="gramStart"/>
      <w:r w:rsidRPr="00441CA1">
        <w:rPr>
          <w:rFonts w:cs="AdvP41153C"/>
          <w:b/>
          <w:bCs/>
          <w:sz w:val="24"/>
          <w:szCs w:val="20"/>
        </w:rPr>
        <w:t>by</w:t>
      </w:r>
      <w:proofErr w:type="gramEnd"/>
    </w:p>
    <w:p w14:paraId="2D00D30D" w14:textId="1A9A5720" w:rsidR="0075138B" w:rsidRPr="00441CA1" w:rsidRDefault="00000000" w:rsidP="0075138B">
      <w:pPr>
        <w:autoSpaceDE w:val="0"/>
        <w:autoSpaceDN w:val="0"/>
        <w:adjustRightInd w:val="0"/>
        <w:spacing w:after="0" w:line="240" w:lineRule="auto"/>
        <w:rPr>
          <w:rFonts w:eastAsiaTheme="minorEastAsia" w:cs="AdvP41153C"/>
          <w:b/>
          <w:bCs/>
          <w:sz w:val="24"/>
          <w:szCs w:val="20"/>
        </w:rPr>
      </w:pPr>
      <m:oMathPara>
        <m:oMath>
          <m:sSub>
            <m:sSubPr>
              <m:ctrlPr>
                <w:rPr>
                  <w:rFonts w:ascii="Cambria Math" w:hAnsi="Cambria Math" w:cs="AdvP41153C"/>
                  <w:b/>
                  <w:bCs/>
                  <w:i/>
                  <w:sz w:val="24"/>
                  <w:szCs w:val="20"/>
                </w:rPr>
              </m:ctrlPr>
            </m:sSubPr>
            <m:e>
              <m:sSub>
                <m:sSubPr>
                  <m:ctrlPr>
                    <w:rPr>
                      <w:rFonts w:ascii="Cambria Math" w:hAnsi="Cambria Math" w:cs="AdvP41153C"/>
                      <w:b/>
                      <w:bCs/>
                      <w:i/>
                      <w:sz w:val="24"/>
                      <w:szCs w:val="20"/>
                    </w:rPr>
                  </m:ctrlPr>
                </m:sSubPr>
                <m:e>
                  <m:r>
                    <m:rPr>
                      <m:sty m:val="bi"/>
                    </m:rPr>
                    <w:rPr>
                      <w:rFonts w:ascii="Cambria Math" w:hAnsi="Cambria Math" w:cs="AdvP41153C"/>
                      <w:sz w:val="24"/>
                      <w:szCs w:val="20"/>
                    </w:rPr>
                    <m:t>H</m:t>
                  </m:r>
                </m:e>
                <m:sub>
                  <m:r>
                    <m:rPr>
                      <m:sty m:val="bi"/>
                    </m:rPr>
                    <w:rPr>
                      <w:rFonts w:ascii="Cambria Math" w:hAnsi="Cambria Math" w:cs="AdvP41153C"/>
                      <w:sz w:val="24"/>
                      <w:szCs w:val="20"/>
                    </w:rPr>
                    <m:t>0</m:t>
                  </m:r>
                </m:sub>
              </m:sSub>
              <m:r>
                <m:rPr>
                  <m:sty m:val="bi"/>
                </m:rPr>
                <w:rPr>
                  <w:rFonts w:ascii="Cambria Math" w:hAnsi="Cambria Math" w:cs="AdvP41153C"/>
                  <w:sz w:val="24"/>
                  <w:szCs w:val="20"/>
                </w:rPr>
                <m:t>: β</m:t>
              </m:r>
            </m:e>
            <m:sub>
              <m:r>
                <m:rPr>
                  <m:sty m:val="bi"/>
                </m:rPr>
                <w:rPr>
                  <w:rFonts w:ascii="Cambria Math" w:hAnsi="Cambria Math" w:cs="AdvP41153C"/>
                  <w:sz w:val="24"/>
                  <w:szCs w:val="20"/>
                </w:rPr>
                <m:t>6</m:t>
              </m:r>
            </m:sub>
          </m:sSub>
          <m:r>
            <m:rPr>
              <m:sty m:val="bi"/>
            </m:rPr>
            <w:rPr>
              <w:rFonts w:ascii="Cambria Math" w:hAnsi="Cambria Math" w:cs="AdvP41153C"/>
              <w:sz w:val="24"/>
              <w:szCs w:val="20"/>
            </w:rPr>
            <m:t>≤0</m:t>
          </m:r>
        </m:oMath>
      </m:oMathPara>
    </w:p>
    <w:p w14:paraId="4BBD486B" w14:textId="3565946A" w:rsidR="0075138B" w:rsidRPr="00441CA1" w:rsidRDefault="00000000" w:rsidP="0075138B">
      <w:pPr>
        <w:autoSpaceDE w:val="0"/>
        <w:autoSpaceDN w:val="0"/>
        <w:adjustRightInd w:val="0"/>
        <w:spacing w:after="0" w:line="240" w:lineRule="auto"/>
        <w:rPr>
          <w:rFonts w:eastAsiaTheme="minorEastAsia" w:cs="AdvP41153C"/>
          <w:b/>
          <w:bCs/>
          <w:sz w:val="24"/>
          <w:szCs w:val="20"/>
        </w:rPr>
      </w:pPr>
      <m:oMathPara>
        <m:oMath>
          <m:sSub>
            <m:sSubPr>
              <m:ctrlPr>
                <w:rPr>
                  <w:rFonts w:ascii="Cambria Math" w:hAnsi="Cambria Math" w:cs="AdvP41153C"/>
                  <w:b/>
                  <w:bCs/>
                  <w:i/>
                  <w:sz w:val="24"/>
                  <w:szCs w:val="20"/>
                </w:rPr>
              </m:ctrlPr>
            </m:sSubPr>
            <m:e>
              <m:sSub>
                <m:sSubPr>
                  <m:ctrlPr>
                    <w:rPr>
                      <w:rFonts w:ascii="Cambria Math" w:hAnsi="Cambria Math" w:cs="AdvP41153C"/>
                      <w:b/>
                      <w:bCs/>
                      <w:i/>
                      <w:sz w:val="24"/>
                      <w:szCs w:val="20"/>
                    </w:rPr>
                  </m:ctrlPr>
                </m:sSubPr>
                <m:e>
                  <m:r>
                    <m:rPr>
                      <m:sty m:val="bi"/>
                    </m:rPr>
                    <w:rPr>
                      <w:rFonts w:ascii="Cambria Math" w:hAnsi="Cambria Math" w:cs="AdvP41153C"/>
                      <w:sz w:val="24"/>
                      <w:szCs w:val="20"/>
                    </w:rPr>
                    <m:t>H</m:t>
                  </m:r>
                </m:e>
                <m:sub>
                  <m:r>
                    <m:rPr>
                      <m:sty m:val="bi"/>
                    </m:rPr>
                    <w:rPr>
                      <w:rFonts w:ascii="Cambria Math" w:hAnsi="Cambria Math" w:cs="AdvP41153C"/>
                      <w:sz w:val="24"/>
                      <w:szCs w:val="20"/>
                    </w:rPr>
                    <m:t>1</m:t>
                  </m:r>
                </m:sub>
              </m:sSub>
              <m:r>
                <m:rPr>
                  <m:sty m:val="bi"/>
                </m:rPr>
                <w:rPr>
                  <w:rFonts w:ascii="Cambria Math" w:hAnsi="Cambria Math" w:cs="AdvP41153C"/>
                  <w:sz w:val="24"/>
                  <w:szCs w:val="20"/>
                </w:rPr>
                <m:t>: β</m:t>
              </m:r>
            </m:e>
            <m:sub>
              <m:r>
                <m:rPr>
                  <m:sty m:val="bi"/>
                </m:rPr>
                <w:rPr>
                  <w:rFonts w:ascii="Cambria Math" w:hAnsi="Cambria Math" w:cs="AdvP41153C"/>
                  <w:sz w:val="24"/>
                  <w:szCs w:val="20"/>
                </w:rPr>
                <m:t>6</m:t>
              </m:r>
            </m:sub>
          </m:sSub>
          <m:r>
            <m:rPr>
              <m:sty m:val="bi"/>
            </m:rPr>
            <w:rPr>
              <w:rFonts w:ascii="Cambria Math" w:hAnsi="Cambria Math" w:cs="AdvP41153C"/>
              <w:sz w:val="24"/>
              <w:szCs w:val="20"/>
            </w:rPr>
            <m:t>&gt;0</m:t>
          </m:r>
        </m:oMath>
      </m:oMathPara>
    </w:p>
    <w:p w14:paraId="0364C3EF" w14:textId="77777777" w:rsidR="0075138B" w:rsidRPr="00441CA1" w:rsidRDefault="0075138B" w:rsidP="0075138B">
      <w:pPr>
        <w:autoSpaceDE w:val="0"/>
        <w:autoSpaceDN w:val="0"/>
        <w:adjustRightInd w:val="0"/>
        <w:spacing w:after="0" w:line="240" w:lineRule="auto"/>
        <w:rPr>
          <w:rFonts w:eastAsiaTheme="minorEastAsia" w:cs="AdvP41153C"/>
          <w:b/>
          <w:bCs/>
          <w:sz w:val="24"/>
          <w:szCs w:val="20"/>
        </w:rPr>
      </w:pPr>
    </w:p>
    <w:p w14:paraId="61723E21" w14:textId="47B67603" w:rsidR="0075138B" w:rsidRPr="00441CA1" w:rsidRDefault="0075138B" w:rsidP="0075138B">
      <w:pPr>
        <w:autoSpaceDE w:val="0"/>
        <w:autoSpaceDN w:val="0"/>
        <w:adjustRightInd w:val="0"/>
        <w:spacing w:after="0" w:line="240" w:lineRule="auto"/>
        <w:rPr>
          <w:rFonts w:cs="AdvP41153C"/>
          <w:b/>
          <w:bCs/>
          <w:sz w:val="24"/>
          <w:szCs w:val="20"/>
        </w:rPr>
      </w:pPr>
      <w:r w:rsidRPr="00441CA1">
        <w:rPr>
          <w:rFonts w:cs="AdvP41153C"/>
          <w:b/>
          <w:bCs/>
          <w:sz w:val="24"/>
          <w:szCs w:val="20"/>
        </w:rPr>
        <w:t>The test value is: 1.188, the critical value at the 5% level of significance is 1.646. Since the test value is less than the critical value, we do not reject the null hypothesis at the 5% level. We conclude that there is insufficient evidence to show that wages of married workers are greater than those of unmarried workers.</w:t>
      </w:r>
    </w:p>
    <w:p w14:paraId="1BAF41A4" w14:textId="458EA8DB" w:rsidR="0075138B" w:rsidRPr="00D45647" w:rsidRDefault="0075138B" w:rsidP="00D45647">
      <w:pPr>
        <w:pStyle w:val="ListParagraph"/>
        <w:numPr>
          <w:ilvl w:val="0"/>
          <w:numId w:val="2"/>
        </w:numPr>
        <w:autoSpaceDE w:val="0"/>
        <w:autoSpaceDN w:val="0"/>
        <w:adjustRightInd w:val="0"/>
        <w:spacing w:after="0" w:line="240" w:lineRule="auto"/>
        <w:rPr>
          <w:rFonts w:cs="AdvP41153C"/>
          <w:sz w:val="24"/>
          <w:szCs w:val="20"/>
        </w:rPr>
      </w:pPr>
      <w:r w:rsidRPr="00D45647">
        <w:rPr>
          <w:rFonts w:cs="AdvP41153C"/>
          <w:sz w:val="24"/>
          <w:szCs w:val="20"/>
        </w:rPr>
        <w:lastRenderedPageBreak/>
        <w:t>Plot the residuals from part (a) against the two values of MARRIED. Is there evidence of heteroskedasticity?</w:t>
      </w:r>
    </w:p>
    <w:p w14:paraId="7DE7ED7C" w14:textId="7841824E" w:rsidR="00D45647" w:rsidRDefault="00D45647" w:rsidP="00D45647">
      <w:pPr>
        <w:autoSpaceDE w:val="0"/>
        <w:autoSpaceDN w:val="0"/>
        <w:adjustRightInd w:val="0"/>
        <w:spacing w:after="0" w:line="240" w:lineRule="auto"/>
        <w:rPr>
          <w:rFonts w:cs="AdvP41153C"/>
          <w:sz w:val="24"/>
          <w:szCs w:val="20"/>
        </w:rPr>
      </w:pPr>
    </w:p>
    <w:p w14:paraId="0430EFA3" w14:textId="6465F915" w:rsidR="00D45647" w:rsidRDefault="00D45647" w:rsidP="00D45647">
      <w:pPr>
        <w:autoSpaceDE w:val="0"/>
        <w:autoSpaceDN w:val="0"/>
        <w:adjustRightInd w:val="0"/>
        <w:spacing w:after="0" w:line="240" w:lineRule="auto"/>
        <w:rPr>
          <w:rFonts w:cs="AdvP41153C"/>
          <w:sz w:val="24"/>
          <w:szCs w:val="20"/>
        </w:rPr>
      </w:pPr>
    </w:p>
    <w:p w14:paraId="38A757FA" w14:textId="19A77537" w:rsidR="00D45647" w:rsidRDefault="00D45647" w:rsidP="00D45647">
      <w:pPr>
        <w:autoSpaceDE w:val="0"/>
        <w:autoSpaceDN w:val="0"/>
        <w:adjustRightInd w:val="0"/>
        <w:spacing w:after="0" w:line="240" w:lineRule="auto"/>
        <w:rPr>
          <w:rFonts w:cs="AdvP41153C"/>
          <w:b/>
          <w:bCs/>
          <w:sz w:val="24"/>
          <w:szCs w:val="20"/>
        </w:rPr>
      </w:pPr>
      <w:r w:rsidRPr="00076D43">
        <w:rPr>
          <w:rFonts w:cs="AdvP41153C"/>
          <w:b/>
          <w:bCs/>
          <w:sz w:val="24"/>
          <w:szCs w:val="20"/>
        </w:rPr>
        <w:t xml:space="preserve">series </w:t>
      </w:r>
      <w:proofErr w:type="spellStart"/>
      <w:r w:rsidR="00B334A0">
        <w:rPr>
          <w:rFonts w:cs="AdvP41153C"/>
          <w:b/>
          <w:bCs/>
          <w:sz w:val="24"/>
          <w:szCs w:val="20"/>
        </w:rPr>
        <w:t>uhat</w:t>
      </w:r>
      <w:proofErr w:type="spellEnd"/>
      <w:r w:rsidRPr="00076D43">
        <w:rPr>
          <w:rFonts w:cs="AdvP41153C"/>
          <w:b/>
          <w:bCs/>
          <w:sz w:val="24"/>
          <w:szCs w:val="20"/>
        </w:rPr>
        <w:t>=$</w:t>
      </w:r>
      <w:proofErr w:type="spellStart"/>
      <w:r w:rsidR="00B334A0">
        <w:rPr>
          <w:rFonts w:cs="AdvP41153C"/>
          <w:b/>
          <w:bCs/>
          <w:sz w:val="24"/>
          <w:szCs w:val="20"/>
        </w:rPr>
        <w:t>u</w:t>
      </w:r>
      <w:r w:rsidRPr="00076D43">
        <w:rPr>
          <w:rFonts w:cs="AdvP41153C"/>
          <w:b/>
          <w:bCs/>
          <w:sz w:val="24"/>
          <w:szCs w:val="20"/>
        </w:rPr>
        <w:t>hat</w:t>
      </w:r>
      <w:proofErr w:type="spellEnd"/>
    </w:p>
    <w:p w14:paraId="10C94C6D" w14:textId="57C359E8" w:rsidR="0072394B" w:rsidRDefault="0072394B" w:rsidP="00D45647">
      <w:pPr>
        <w:autoSpaceDE w:val="0"/>
        <w:autoSpaceDN w:val="0"/>
        <w:adjustRightInd w:val="0"/>
        <w:spacing w:after="0" w:line="240" w:lineRule="auto"/>
        <w:rPr>
          <w:rFonts w:cs="AdvP41153C"/>
          <w:b/>
          <w:bCs/>
          <w:sz w:val="24"/>
          <w:szCs w:val="20"/>
        </w:rPr>
      </w:pPr>
      <w:proofErr w:type="spellStart"/>
      <w:r>
        <w:rPr>
          <w:rFonts w:cs="AdvP41153C"/>
          <w:b/>
          <w:bCs/>
          <w:sz w:val="24"/>
          <w:szCs w:val="20"/>
        </w:rPr>
        <w:t>genr</w:t>
      </w:r>
      <w:proofErr w:type="spellEnd"/>
      <w:r>
        <w:rPr>
          <w:rFonts w:cs="AdvP41153C"/>
          <w:b/>
          <w:bCs/>
          <w:sz w:val="24"/>
          <w:szCs w:val="20"/>
        </w:rPr>
        <w:t xml:space="preserve"> </w:t>
      </w:r>
      <w:proofErr w:type="spellStart"/>
      <w:r>
        <w:rPr>
          <w:rFonts w:cs="AdvP41153C"/>
          <w:b/>
          <w:bCs/>
          <w:sz w:val="24"/>
          <w:szCs w:val="20"/>
        </w:rPr>
        <w:t>sq_uhat</w:t>
      </w:r>
      <w:proofErr w:type="spellEnd"/>
      <w:r>
        <w:rPr>
          <w:rFonts w:cs="AdvP41153C"/>
          <w:b/>
          <w:bCs/>
          <w:sz w:val="24"/>
          <w:szCs w:val="20"/>
        </w:rPr>
        <w:t>=uhat^2</w:t>
      </w:r>
    </w:p>
    <w:p w14:paraId="60790BC5" w14:textId="1D03ED1F" w:rsidR="00D45647" w:rsidRDefault="00D45647" w:rsidP="00D45647">
      <w:pPr>
        <w:autoSpaceDE w:val="0"/>
        <w:autoSpaceDN w:val="0"/>
        <w:adjustRightInd w:val="0"/>
        <w:spacing w:after="0" w:line="240" w:lineRule="auto"/>
        <w:rPr>
          <w:rFonts w:cs="AdvP41153C"/>
          <w:b/>
          <w:bCs/>
          <w:sz w:val="24"/>
          <w:szCs w:val="20"/>
        </w:rPr>
      </w:pPr>
      <w:proofErr w:type="spellStart"/>
      <w:r w:rsidRPr="00076D43">
        <w:rPr>
          <w:rFonts w:cs="AdvP41153C"/>
          <w:b/>
          <w:bCs/>
          <w:sz w:val="24"/>
          <w:szCs w:val="20"/>
        </w:rPr>
        <w:t>gnuplot</w:t>
      </w:r>
      <w:proofErr w:type="spellEnd"/>
      <w:r w:rsidRPr="00076D43">
        <w:rPr>
          <w:rFonts w:cs="AdvP41153C"/>
          <w:b/>
          <w:bCs/>
          <w:sz w:val="24"/>
          <w:szCs w:val="20"/>
        </w:rPr>
        <w:t xml:space="preserve"> </w:t>
      </w:r>
      <w:proofErr w:type="spellStart"/>
      <w:r w:rsidR="00B334A0">
        <w:rPr>
          <w:rFonts w:cs="AdvP41153C"/>
          <w:b/>
          <w:bCs/>
          <w:sz w:val="24"/>
          <w:szCs w:val="20"/>
        </w:rPr>
        <w:t>uhat</w:t>
      </w:r>
      <w:proofErr w:type="spellEnd"/>
      <w:r w:rsidRPr="00076D43">
        <w:rPr>
          <w:rFonts w:cs="AdvP41153C"/>
          <w:b/>
          <w:bCs/>
          <w:sz w:val="24"/>
          <w:szCs w:val="20"/>
        </w:rPr>
        <w:t xml:space="preserve"> </w:t>
      </w:r>
      <w:proofErr w:type="gramStart"/>
      <w:r w:rsidRPr="00076D43">
        <w:rPr>
          <w:rFonts w:cs="AdvP41153C"/>
          <w:b/>
          <w:bCs/>
          <w:sz w:val="24"/>
          <w:szCs w:val="20"/>
        </w:rPr>
        <w:t>married</w:t>
      </w:r>
      <w:proofErr w:type="gramEnd"/>
    </w:p>
    <w:p w14:paraId="1EC55D22" w14:textId="77777777" w:rsidR="00D45647" w:rsidRDefault="00D45647" w:rsidP="00D45647">
      <w:pPr>
        <w:autoSpaceDE w:val="0"/>
        <w:autoSpaceDN w:val="0"/>
        <w:adjustRightInd w:val="0"/>
        <w:spacing w:after="0" w:line="240" w:lineRule="auto"/>
        <w:rPr>
          <w:rFonts w:cs="AdvP41153C"/>
          <w:b/>
          <w:bCs/>
          <w:sz w:val="24"/>
          <w:szCs w:val="20"/>
        </w:rPr>
      </w:pPr>
      <w:r>
        <w:rPr>
          <w:noProof/>
        </w:rPr>
        <w:drawing>
          <wp:inline distT="0" distB="0" distL="0" distR="0" wp14:anchorId="36F44E20" wp14:editId="5566014F">
            <wp:extent cx="3225800" cy="2484642"/>
            <wp:effectExtent l="0" t="0" r="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5"/>
                    <a:srcRect l="1922" t="7787" r="49252" b="25356"/>
                    <a:stretch/>
                  </pic:blipFill>
                  <pic:spPr bwMode="auto">
                    <a:xfrm>
                      <a:off x="0" y="0"/>
                      <a:ext cx="3226874" cy="2485469"/>
                    </a:xfrm>
                    <a:prstGeom prst="rect">
                      <a:avLst/>
                    </a:prstGeom>
                    <a:ln>
                      <a:noFill/>
                    </a:ln>
                    <a:extLst>
                      <a:ext uri="{53640926-AAD7-44D8-BBD7-CCE9431645EC}">
                        <a14:shadowObscured xmlns:a14="http://schemas.microsoft.com/office/drawing/2010/main"/>
                      </a:ext>
                    </a:extLst>
                  </pic:spPr>
                </pic:pic>
              </a:graphicData>
            </a:graphic>
          </wp:inline>
        </w:drawing>
      </w:r>
    </w:p>
    <w:p w14:paraId="1492AFA8" w14:textId="40824A6F" w:rsidR="00D45647" w:rsidRDefault="00D45647" w:rsidP="00D45647">
      <w:pPr>
        <w:autoSpaceDE w:val="0"/>
        <w:autoSpaceDN w:val="0"/>
        <w:adjustRightInd w:val="0"/>
        <w:spacing w:after="0" w:line="240" w:lineRule="auto"/>
        <w:rPr>
          <w:rFonts w:cstheme="minorHAnsi"/>
          <w:b/>
          <w:bCs/>
          <w:i/>
          <w:iCs/>
          <w:sz w:val="24"/>
          <w:szCs w:val="24"/>
        </w:rPr>
      </w:pPr>
      <w:r w:rsidRPr="008D0C4B">
        <w:rPr>
          <w:rFonts w:cstheme="minorHAnsi"/>
          <w:b/>
          <w:bCs/>
          <w:sz w:val="24"/>
          <w:szCs w:val="24"/>
        </w:rPr>
        <w:t xml:space="preserve">The residual plot suggests the variance of wages for married workers is greater than that for unmarried workers. Thus, there is </w:t>
      </w:r>
      <w:proofErr w:type="gramStart"/>
      <w:r w:rsidRPr="008D0C4B">
        <w:rPr>
          <w:rFonts w:cstheme="minorHAnsi"/>
          <w:b/>
          <w:bCs/>
          <w:sz w:val="24"/>
          <w:szCs w:val="24"/>
        </w:rPr>
        <w:t>the evidence</w:t>
      </w:r>
      <w:proofErr w:type="gramEnd"/>
      <w:r w:rsidRPr="008D0C4B">
        <w:rPr>
          <w:rFonts w:cstheme="minorHAnsi"/>
          <w:b/>
          <w:bCs/>
          <w:sz w:val="24"/>
          <w:szCs w:val="24"/>
        </w:rPr>
        <w:t xml:space="preserve"> of heteroskedasticity</w:t>
      </w:r>
      <w:r w:rsidRPr="008D0C4B">
        <w:rPr>
          <w:rFonts w:cstheme="minorHAnsi"/>
          <w:b/>
          <w:bCs/>
          <w:i/>
          <w:iCs/>
          <w:sz w:val="24"/>
          <w:szCs w:val="24"/>
        </w:rPr>
        <w:t>.</w:t>
      </w:r>
    </w:p>
    <w:p w14:paraId="616E5BD7" w14:textId="5F3F207B" w:rsidR="00B334A0" w:rsidRDefault="00B334A0" w:rsidP="00D45647">
      <w:pPr>
        <w:autoSpaceDE w:val="0"/>
        <w:autoSpaceDN w:val="0"/>
        <w:adjustRightInd w:val="0"/>
        <w:spacing w:after="0" w:line="240" w:lineRule="auto"/>
        <w:rPr>
          <w:rFonts w:cstheme="minorHAnsi"/>
          <w:b/>
          <w:bCs/>
          <w:i/>
          <w:iCs/>
          <w:sz w:val="24"/>
          <w:szCs w:val="24"/>
        </w:rPr>
      </w:pPr>
      <w:r>
        <w:rPr>
          <w:rFonts w:cstheme="minorHAnsi"/>
          <w:b/>
          <w:bCs/>
          <w:i/>
          <w:iCs/>
          <w:sz w:val="24"/>
          <w:szCs w:val="24"/>
        </w:rPr>
        <w:t xml:space="preserve">It probably makes better sense to plot squared residuals against the married variable </w:t>
      </w:r>
      <w:proofErr w:type="gramStart"/>
      <w:r>
        <w:rPr>
          <w:rFonts w:cstheme="minorHAnsi"/>
          <w:b/>
          <w:bCs/>
          <w:i/>
          <w:iCs/>
          <w:sz w:val="24"/>
          <w:szCs w:val="24"/>
        </w:rPr>
        <w:t>because in reality, variance</w:t>
      </w:r>
      <w:proofErr w:type="gramEnd"/>
      <w:r>
        <w:rPr>
          <w:rFonts w:cstheme="minorHAnsi"/>
          <w:b/>
          <w:bCs/>
          <w:i/>
          <w:iCs/>
          <w:sz w:val="24"/>
          <w:szCs w:val="24"/>
        </w:rPr>
        <w:t xml:space="preserve"> is a squared term. However, </w:t>
      </w:r>
      <w:proofErr w:type="gramStart"/>
      <w:r>
        <w:rPr>
          <w:rFonts w:cstheme="minorHAnsi"/>
          <w:b/>
          <w:bCs/>
          <w:i/>
          <w:iCs/>
          <w:sz w:val="24"/>
          <w:szCs w:val="24"/>
        </w:rPr>
        <w:t>above</w:t>
      </w:r>
      <w:proofErr w:type="gramEnd"/>
      <w:r>
        <w:rPr>
          <w:rFonts w:cstheme="minorHAnsi"/>
          <w:b/>
          <w:bCs/>
          <w:i/>
          <w:iCs/>
          <w:sz w:val="24"/>
          <w:szCs w:val="24"/>
        </w:rPr>
        <w:t xml:space="preserve"> figure still shows the change in the dispersion of the data-cloud given the explanatory variable</w:t>
      </w:r>
      <w:r w:rsidR="00D22911">
        <w:rPr>
          <w:rFonts w:cstheme="minorHAnsi"/>
          <w:b/>
          <w:bCs/>
          <w:i/>
          <w:iCs/>
          <w:sz w:val="24"/>
          <w:szCs w:val="24"/>
        </w:rPr>
        <w:t xml:space="preserve">. As we can see, the slope of the fitted line is not horizontal, meaning that there is a heteroskedasticity </w:t>
      </w:r>
      <w:proofErr w:type="gramStart"/>
      <w:r w:rsidR="00D22911">
        <w:rPr>
          <w:rFonts w:cstheme="minorHAnsi"/>
          <w:b/>
          <w:bCs/>
          <w:i/>
          <w:iCs/>
          <w:sz w:val="24"/>
          <w:szCs w:val="24"/>
        </w:rPr>
        <w:t>issue</w:t>
      </w:r>
      <w:proofErr w:type="gramEnd"/>
    </w:p>
    <w:p w14:paraId="3EF36E93" w14:textId="77777777" w:rsidR="00030649" w:rsidRDefault="00030649" w:rsidP="00D45647">
      <w:pPr>
        <w:autoSpaceDE w:val="0"/>
        <w:autoSpaceDN w:val="0"/>
        <w:adjustRightInd w:val="0"/>
        <w:spacing w:after="0" w:line="240" w:lineRule="auto"/>
        <w:rPr>
          <w:rFonts w:cstheme="minorHAnsi"/>
          <w:b/>
          <w:bCs/>
          <w:i/>
          <w:iCs/>
          <w:sz w:val="24"/>
          <w:szCs w:val="24"/>
        </w:rPr>
      </w:pPr>
    </w:p>
    <w:p w14:paraId="54660A74" w14:textId="0CA6306F" w:rsidR="00030649" w:rsidRDefault="00030649" w:rsidP="00030649">
      <w:pPr>
        <w:autoSpaceDE w:val="0"/>
        <w:autoSpaceDN w:val="0"/>
        <w:adjustRightInd w:val="0"/>
        <w:spacing w:after="0" w:line="240" w:lineRule="auto"/>
        <w:rPr>
          <w:rFonts w:cs="AdvP41153C"/>
          <w:b/>
          <w:bCs/>
          <w:sz w:val="24"/>
          <w:szCs w:val="20"/>
        </w:rPr>
      </w:pPr>
      <w:proofErr w:type="spellStart"/>
      <w:r w:rsidRPr="00076D43">
        <w:rPr>
          <w:rFonts w:cs="AdvP41153C"/>
          <w:b/>
          <w:bCs/>
          <w:sz w:val="24"/>
          <w:szCs w:val="20"/>
        </w:rPr>
        <w:t>gnuplot</w:t>
      </w:r>
      <w:proofErr w:type="spellEnd"/>
      <w:r w:rsidRPr="00076D43">
        <w:rPr>
          <w:rFonts w:cs="AdvP41153C"/>
          <w:b/>
          <w:bCs/>
          <w:sz w:val="24"/>
          <w:szCs w:val="20"/>
        </w:rPr>
        <w:t xml:space="preserve"> </w:t>
      </w:r>
      <w:proofErr w:type="spellStart"/>
      <w:r>
        <w:rPr>
          <w:rFonts w:cs="AdvP41153C"/>
          <w:b/>
          <w:bCs/>
          <w:sz w:val="24"/>
          <w:szCs w:val="20"/>
        </w:rPr>
        <w:t>sq_uhat</w:t>
      </w:r>
      <w:proofErr w:type="spellEnd"/>
      <w:r w:rsidRPr="00076D43">
        <w:rPr>
          <w:rFonts w:cs="AdvP41153C"/>
          <w:b/>
          <w:bCs/>
          <w:sz w:val="24"/>
          <w:szCs w:val="20"/>
        </w:rPr>
        <w:t xml:space="preserve"> </w:t>
      </w:r>
      <w:proofErr w:type="gramStart"/>
      <w:r w:rsidRPr="00076D43">
        <w:rPr>
          <w:rFonts w:cs="AdvP41153C"/>
          <w:b/>
          <w:bCs/>
          <w:sz w:val="24"/>
          <w:szCs w:val="20"/>
        </w:rPr>
        <w:t>married</w:t>
      </w:r>
      <w:proofErr w:type="gramEnd"/>
    </w:p>
    <w:p w14:paraId="59740EBB" w14:textId="77777777" w:rsidR="00030649" w:rsidRDefault="00030649" w:rsidP="00D45647">
      <w:pPr>
        <w:autoSpaceDE w:val="0"/>
        <w:autoSpaceDN w:val="0"/>
        <w:adjustRightInd w:val="0"/>
        <w:spacing w:after="0" w:line="240" w:lineRule="auto"/>
        <w:rPr>
          <w:rFonts w:cstheme="minorHAnsi"/>
          <w:b/>
          <w:bCs/>
          <w:i/>
          <w:iCs/>
          <w:sz w:val="24"/>
          <w:szCs w:val="24"/>
        </w:rPr>
      </w:pPr>
    </w:p>
    <w:p w14:paraId="4F7F8E1A" w14:textId="6B7B6145" w:rsidR="00B334A0" w:rsidRDefault="00B334A0" w:rsidP="00D45647">
      <w:pPr>
        <w:autoSpaceDE w:val="0"/>
        <w:autoSpaceDN w:val="0"/>
        <w:adjustRightInd w:val="0"/>
        <w:spacing w:after="0" w:line="240" w:lineRule="auto"/>
        <w:rPr>
          <w:rFonts w:cstheme="minorHAnsi"/>
          <w:b/>
          <w:bCs/>
          <w:i/>
          <w:iCs/>
          <w:sz w:val="24"/>
          <w:szCs w:val="24"/>
        </w:rPr>
      </w:pPr>
    </w:p>
    <w:p w14:paraId="774F8E7F" w14:textId="479F536A" w:rsidR="00B334A0" w:rsidRDefault="00B334A0" w:rsidP="00D45647">
      <w:pPr>
        <w:autoSpaceDE w:val="0"/>
        <w:autoSpaceDN w:val="0"/>
        <w:adjustRightInd w:val="0"/>
        <w:spacing w:after="0" w:line="240" w:lineRule="auto"/>
        <w:rPr>
          <w:rFonts w:cstheme="minorHAnsi"/>
          <w:b/>
          <w:bCs/>
          <w:i/>
          <w:iCs/>
          <w:sz w:val="24"/>
          <w:szCs w:val="24"/>
        </w:rPr>
      </w:pPr>
      <w:r>
        <w:rPr>
          <w:noProof/>
        </w:rPr>
        <w:lastRenderedPageBreak/>
        <w:drawing>
          <wp:inline distT="0" distB="0" distL="0" distR="0" wp14:anchorId="464FD962" wp14:editId="046F7803">
            <wp:extent cx="4603750" cy="3253854"/>
            <wp:effectExtent l="0" t="0" r="6350" b="381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16"/>
                    <a:srcRect l="10149" t="26970" r="41027" b="11681"/>
                    <a:stretch/>
                  </pic:blipFill>
                  <pic:spPr bwMode="auto">
                    <a:xfrm>
                      <a:off x="0" y="0"/>
                      <a:ext cx="4614963" cy="3261779"/>
                    </a:xfrm>
                    <a:prstGeom prst="rect">
                      <a:avLst/>
                    </a:prstGeom>
                    <a:ln>
                      <a:noFill/>
                    </a:ln>
                    <a:extLst>
                      <a:ext uri="{53640926-AAD7-44D8-BBD7-CCE9431645EC}">
                        <a14:shadowObscured xmlns:a14="http://schemas.microsoft.com/office/drawing/2010/main"/>
                      </a:ext>
                    </a:extLst>
                  </pic:spPr>
                </pic:pic>
              </a:graphicData>
            </a:graphic>
          </wp:inline>
        </w:drawing>
      </w:r>
    </w:p>
    <w:p w14:paraId="14CF4F39" w14:textId="701EEDCF" w:rsidR="00B334A0" w:rsidRDefault="00B334A0" w:rsidP="00D45647">
      <w:pPr>
        <w:autoSpaceDE w:val="0"/>
        <w:autoSpaceDN w:val="0"/>
        <w:adjustRightInd w:val="0"/>
        <w:spacing w:after="0" w:line="240" w:lineRule="auto"/>
        <w:rPr>
          <w:rFonts w:cstheme="minorHAnsi"/>
          <w:b/>
          <w:bCs/>
          <w:i/>
          <w:iCs/>
          <w:sz w:val="24"/>
          <w:szCs w:val="24"/>
        </w:rPr>
      </w:pPr>
    </w:p>
    <w:p w14:paraId="6D960F90" w14:textId="30E000C6" w:rsidR="00B334A0" w:rsidRDefault="00B334A0" w:rsidP="00D45647">
      <w:pPr>
        <w:autoSpaceDE w:val="0"/>
        <w:autoSpaceDN w:val="0"/>
        <w:adjustRightInd w:val="0"/>
        <w:spacing w:after="0" w:line="240" w:lineRule="auto"/>
        <w:rPr>
          <w:rFonts w:cstheme="minorHAnsi"/>
          <w:b/>
          <w:bCs/>
          <w:i/>
          <w:iCs/>
          <w:sz w:val="24"/>
          <w:szCs w:val="24"/>
        </w:rPr>
      </w:pPr>
    </w:p>
    <w:p w14:paraId="1C8A7057" w14:textId="06048D3B" w:rsidR="00B334A0" w:rsidRDefault="00B334A0" w:rsidP="00D45647">
      <w:pPr>
        <w:autoSpaceDE w:val="0"/>
        <w:autoSpaceDN w:val="0"/>
        <w:adjustRightInd w:val="0"/>
        <w:spacing w:after="0" w:line="240" w:lineRule="auto"/>
        <w:rPr>
          <w:rFonts w:cstheme="minorHAnsi"/>
          <w:b/>
          <w:bCs/>
          <w:i/>
          <w:iCs/>
          <w:sz w:val="24"/>
          <w:szCs w:val="24"/>
        </w:rPr>
      </w:pPr>
    </w:p>
    <w:p w14:paraId="19700030" w14:textId="77777777" w:rsidR="00D45647" w:rsidRDefault="00D45647" w:rsidP="00D45647">
      <w:pPr>
        <w:autoSpaceDE w:val="0"/>
        <w:autoSpaceDN w:val="0"/>
        <w:adjustRightInd w:val="0"/>
        <w:spacing w:after="0" w:line="240" w:lineRule="auto"/>
        <w:rPr>
          <w:rFonts w:cs="AdvP41153C"/>
          <w:sz w:val="24"/>
          <w:szCs w:val="20"/>
        </w:rPr>
      </w:pPr>
      <w:r w:rsidRPr="00513364">
        <w:rPr>
          <w:rFonts w:cs="AdvP41153C"/>
          <w:sz w:val="24"/>
          <w:szCs w:val="20"/>
        </w:rPr>
        <w:t>(d) Plot the least squares residuals against EDUC and against EXPER. What do</w:t>
      </w:r>
      <w:r>
        <w:rPr>
          <w:rFonts w:cs="AdvP41153C"/>
          <w:sz w:val="24"/>
          <w:szCs w:val="20"/>
        </w:rPr>
        <w:t xml:space="preserve"> </w:t>
      </w:r>
      <w:r w:rsidRPr="00513364">
        <w:rPr>
          <w:rFonts w:cs="AdvP41153C"/>
          <w:sz w:val="24"/>
          <w:szCs w:val="20"/>
        </w:rPr>
        <w:t>they suggest?</w:t>
      </w:r>
    </w:p>
    <w:p w14:paraId="78C3EC54" w14:textId="77777777" w:rsidR="00D45647" w:rsidRDefault="00D45647" w:rsidP="00D45647">
      <w:pPr>
        <w:autoSpaceDE w:val="0"/>
        <w:autoSpaceDN w:val="0"/>
        <w:adjustRightInd w:val="0"/>
        <w:spacing w:after="0" w:line="240" w:lineRule="auto"/>
        <w:rPr>
          <w:rFonts w:cs="AdvP41153C"/>
          <w:sz w:val="24"/>
          <w:szCs w:val="20"/>
        </w:rPr>
      </w:pPr>
      <w:r>
        <w:rPr>
          <w:noProof/>
        </w:rPr>
        <w:drawing>
          <wp:inline distT="0" distB="0" distL="0" distR="0" wp14:anchorId="454D0BD1" wp14:editId="37CB1BC8">
            <wp:extent cx="3587750" cy="2773064"/>
            <wp:effectExtent l="0" t="0" r="0"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srcRect l="8440" t="17854" r="42628" b="14910"/>
                    <a:stretch/>
                  </pic:blipFill>
                  <pic:spPr bwMode="auto">
                    <a:xfrm>
                      <a:off x="0" y="0"/>
                      <a:ext cx="3589159" cy="2774153"/>
                    </a:xfrm>
                    <a:prstGeom prst="rect">
                      <a:avLst/>
                    </a:prstGeom>
                    <a:ln>
                      <a:noFill/>
                    </a:ln>
                    <a:extLst>
                      <a:ext uri="{53640926-AAD7-44D8-BBD7-CCE9431645EC}">
                        <a14:shadowObscured xmlns:a14="http://schemas.microsoft.com/office/drawing/2010/main"/>
                      </a:ext>
                    </a:extLst>
                  </pic:spPr>
                </pic:pic>
              </a:graphicData>
            </a:graphic>
          </wp:inline>
        </w:drawing>
      </w:r>
    </w:p>
    <w:p w14:paraId="0F4E49E1" w14:textId="77777777" w:rsidR="00D45647" w:rsidRDefault="00D45647" w:rsidP="00D45647">
      <w:pPr>
        <w:autoSpaceDE w:val="0"/>
        <w:autoSpaceDN w:val="0"/>
        <w:adjustRightInd w:val="0"/>
        <w:spacing w:after="0" w:line="240" w:lineRule="auto"/>
        <w:rPr>
          <w:rFonts w:cs="AdvP41153C"/>
          <w:sz w:val="24"/>
          <w:szCs w:val="20"/>
        </w:rPr>
      </w:pPr>
      <w:r>
        <w:rPr>
          <w:noProof/>
        </w:rPr>
        <w:lastRenderedPageBreak/>
        <w:drawing>
          <wp:inline distT="0" distB="0" distL="0" distR="0" wp14:anchorId="05F58CBE" wp14:editId="38251AA2">
            <wp:extent cx="3314700" cy="2669168"/>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8"/>
                    <a:srcRect l="12500" t="20133" r="38676" b="9972"/>
                    <a:stretch/>
                  </pic:blipFill>
                  <pic:spPr bwMode="auto">
                    <a:xfrm>
                      <a:off x="0" y="0"/>
                      <a:ext cx="3315382" cy="2669717"/>
                    </a:xfrm>
                    <a:prstGeom prst="rect">
                      <a:avLst/>
                    </a:prstGeom>
                    <a:ln>
                      <a:noFill/>
                    </a:ln>
                    <a:extLst>
                      <a:ext uri="{53640926-AAD7-44D8-BBD7-CCE9431645EC}">
                        <a14:shadowObscured xmlns:a14="http://schemas.microsoft.com/office/drawing/2010/main"/>
                      </a:ext>
                    </a:extLst>
                  </pic:spPr>
                </pic:pic>
              </a:graphicData>
            </a:graphic>
          </wp:inline>
        </w:drawing>
      </w:r>
    </w:p>
    <w:p w14:paraId="4974FDDA" w14:textId="77777777" w:rsidR="00D45647" w:rsidRDefault="00D45647" w:rsidP="00D45647">
      <w:pPr>
        <w:autoSpaceDE w:val="0"/>
        <w:autoSpaceDN w:val="0"/>
        <w:adjustRightInd w:val="0"/>
        <w:spacing w:after="0" w:line="240" w:lineRule="auto"/>
        <w:rPr>
          <w:rFonts w:cs="AdvP41153C"/>
          <w:sz w:val="24"/>
          <w:szCs w:val="20"/>
        </w:rPr>
      </w:pPr>
    </w:p>
    <w:p w14:paraId="283B681E" w14:textId="41C25101" w:rsidR="00D45647" w:rsidRDefault="00D45647" w:rsidP="00D45647">
      <w:pPr>
        <w:autoSpaceDE w:val="0"/>
        <w:autoSpaceDN w:val="0"/>
        <w:adjustRightInd w:val="0"/>
        <w:spacing w:after="0" w:line="240" w:lineRule="auto"/>
        <w:rPr>
          <w:rFonts w:cstheme="minorHAnsi"/>
          <w:b/>
          <w:bCs/>
          <w:sz w:val="24"/>
          <w:szCs w:val="24"/>
        </w:rPr>
      </w:pPr>
      <w:r w:rsidRPr="00513364">
        <w:rPr>
          <w:rFonts w:cstheme="minorHAnsi"/>
          <w:b/>
          <w:bCs/>
          <w:sz w:val="24"/>
          <w:szCs w:val="24"/>
        </w:rPr>
        <w:t xml:space="preserve">Both residual plots exhibit a pattern in which the absolute magnitudes of the residuals tend to increase as the values of </w:t>
      </w:r>
      <w:r w:rsidRPr="00513364">
        <w:rPr>
          <w:rFonts w:cstheme="minorHAnsi"/>
          <w:b/>
          <w:bCs/>
          <w:i/>
          <w:iCs/>
          <w:sz w:val="24"/>
          <w:szCs w:val="24"/>
        </w:rPr>
        <w:t xml:space="preserve">EDUC </w:t>
      </w:r>
      <w:r w:rsidRPr="00513364">
        <w:rPr>
          <w:rFonts w:cstheme="minorHAnsi"/>
          <w:b/>
          <w:bCs/>
          <w:sz w:val="24"/>
          <w:szCs w:val="24"/>
        </w:rPr>
        <w:t xml:space="preserve">and </w:t>
      </w:r>
      <w:r w:rsidRPr="00513364">
        <w:rPr>
          <w:rFonts w:cstheme="minorHAnsi"/>
          <w:b/>
          <w:bCs/>
          <w:i/>
          <w:iCs/>
          <w:sz w:val="24"/>
          <w:szCs w:val="24"/>
        </w:rPr>
        <w:t xml:space="preserve">EXPER </w:t>
      </w:r>
      <w:r w:rsidRPr="00513364">
        <w:rPr>
          <w:rFonts w:cstheme="minorHAnsi"/>
          <w:b/>
          <w:bCs/>
          <w:sz w:val="24"/>
          <w:szCs w:val="24"/>
        </w:rPr>
        <w:t xml:space="preserve">increase, although for </w:t>
      </w:r>
      <w:r w:rsidRPr="00513364">
        <w:rPr>
          <w:rFonts w:cstheme="minorHAnsi"/>
          <w:b/>
          <w:bCs/>
          <w:i/>
          <w:iCs/>
          <w:sz w:val="24"/>
          <w:szCs w:val="24"/>
        </w:rPr>
        <w:t xml:space="preserve">EXPER </w:t>
      </w:r>
      <w:r w:rsidRPr="00513364">
        <w:rPr>
          <w:rFonts w:cstheme="minorHAnsi"/>
          <w:b/>
          <w:bCs/>
          <w:sz w:val="24"/>
          <w:szCs w:val="24"/>
        </w:rPr>
        <w:t xml:space="preserve">the increase is not very pronounced. Thus, the plots suggest there is heteroskedasticity with the variance dependent on </w:t>
      </w:r>
      <w:r w:rsidRPr="00513364">
        <w:rPr>
          <w:rFonts w:cstheme="minorHAnsi"/>
          <w:b/>
          <w:bCs/>
          <w:i/>
          <w:iCs/>
          <w:sz w:val="24"/>
          <w:szCs w:val="24"/>
        </w:rPr>
        <w:t xml:space="preserve">EDUC </w:t>
      </w:r>
      <w:r w:rsidRPr="00513364">
        <w:rPr>
          <w:rFonts w:cstheme="minorHAnsi"/>
          <w:b/>
          <w:bCs/>
          <w:sz w:val="24"/>
          <w:szCs w:val="24"/>
        </w:rPr>
        <w:t xml:space="preserve">and possibly </w:t>
      </w:r>
      <w:r w:rsidRPr="00513364">
        <w:rPr>
          <w:rFonts w:cstheme="minorHAnsi"/>
          <w:b/>
          <w:bCs/>
          <w:i/>
          <w:iCs/>
          <w:sz w:val="24"/>
          <w:szCs w:val="24"/>
        </w:rPr>
        <w:t>EXPER</w:t>
      </w:r>
      <w:r w:rsidRPr="00513364">
        <w:rPr>
          <w:rFonts w:cstheme="minorHAnsi"/>
          <w:b/>
          <w:bCs/>
          <w:sz w:val="24"/>
          <w:szCs w:val="24"/>
        </w:rPr>
        <w:t>.</w:t>
      </w:r>
      <w:r w:rsidR="0013441C">
        <w:rPr>
          <w:rFonts w:cstheme="minorHAnsi"/>
          <w:b/>
          <w:bCs/>
          <w:sz w:val="24"/>
          <w:szCs w:val="24"/>
        </w:rPr>
        <w:t xml:space="preserve"> Again, we should better plot squared residuals against the explanatory </w:t>
      </w:r>
      <w:proofErr w:type="gramStart"/>
      <w:r w:rsidR="0013441C">
        <w:rPr>
          <w:rFonts w:cstheme="minorHAnsi"/>
          <w:b/>
          <w:bCs/>
          <w:sz w:val="24"/>
          <w:szCs w:val="24"/>
        </w:rPr>
        <w:t>variables</w:t>
      </w:r>
      <w:proofErr w:type="gramEnd"/>
    </w:p>
    <w:p w14:paraId="0A160B29" w14:textId="77777777" w:rsidR="00D45647" w:rsidRDefault="00D45647" w:rsidP="00D45647">
      <w:pPr>
        <w:autoSpaceDE w:val="0"/>
        <w:autoSpaceDN w:val="0"/>
        <w:adjustRightInd w:val="0"/>
        <w:spacing w:after="0" w:line="240" w:lineRule="auto"/>
        <w:rPr>
          <w:rFonts w:cstheme="minorHAnsi"/>
          <w:b/>
          <w:bCs/>
          <w:sz w:val="24"/>
          <w:szCs w:val="24"/>
        </w:rPr>
      </w:pPr>
    </w:p>
    <w:p w14:paraId="0AB6E995" w14:textId="77777777" w:rsidR="00D45647" w:rsidRDefault="00D45647" w:rsidP="00D45647">
      <w:pPr>
        <w:autoSpaceDE w:val="0"/>
        <w:autoSpaceDN w:val="0"/>
        <w:adjustRightInd w:val="0"/>
        <w:spacing w:after="0" w:line="240" w:lineRule="auto"/>
        <w:rPr>
          <w:rFonts w:cstheme="minorHAnsi"/>
          <w:sz w:val="24"/>
          <w:szCs w:val="24"/>
        </w:rPr>
      </w:pPr>
      <w:r>
        <w:rPr>
          <w:rFonts w:cstheme="minorHAnsi"/>
          <w:sz w:val="24"/>
          <w:szCs w:val="24"/>
        </w:rPr>
        <w:t>(</w:t>
      </w:r>
      <w:r w:rsidRPr="00D4381B">
        <w:rPr>
          <w:rFonts w:cstheme="minorHAnsi"/>
          <w:sz w:val="24"/>
          <w:szCs w:val="24"/>
        </w:rPr>
        <w:t>e) Test for heteroskedasticity using a Breusch-Pagan test where the variance depends on EDUC, EXPER and MARRIED. What do you conclude at a 5% significance level?</w:t>
      </w:r>
    </w:p>
    <w:p w14:paraId="262BA9C2" w14:textId="4F5982C9" w:rsidR="00D45647" w:rsidRPr="008D4A8B" w:rsidRDefault="008D4A8B" w:rsidP="00D45647">
      <w:pPr>
        <w:autoSpaceDE w:val="0"/>
        <w:autoSpaceDN w:val="0"/>
        <w:adjustRightInd w:val="0"/>
        <w:spacing w:after="0" w:line="240" w:lineRule="auto"/>
        <w:rPr>
          <w:rFonts w:cstheme="minorHAnsi"/>
          <w:b/>
          <w:bCs/>
          <w:sz w:val="24"/>
          <w:szCs w:val="24"/>
        </w:rPr>
      </w:pPr>
      <w:r w:rsidRPr="008D4A8B">
        <w:rPr>
          <w:rFonts w:cstheme="minorHAnsi"/>
          <w:b/>
          <w:bCs/>
          <w:sz w:val="24"/>
          <w:szCs w:val="24"/>
        </w:rPr>
        <w:t>Since this question asks to use all the variables from the original regression (and not the subset of it</w:t>
      </w:r>
      <w:r>
        <w:rPr>
          <w:rFonts w:cstheme="minorHAnsi"/>
          <w:b/>
          <w:bCs/>
          <w:sz w:val="24"/>
          <w:szCs w:val="24"/>
        </w:rPr>
        <w:t xml:space="preserve"> (well interaction terms and squares still involve these variables, although they are independent variables </w:t>
      </w:r>
      <w:r w:rsidR="00635879">
        <w:rPr>
          <w:rFonts w:cstheme="minorHAnsi"/>
          <w:b/>
          <w:bCs/>
          <w:sz w:val="24"/>
          <w:szCs w:val="24"/>
        </w:rPr>
        <w:t>derived from the original variables</w:t>
      </w:r>
      <w:r>
        <w:rPr>
          <w:rFonts w:cstheme="minorHAnsi"/>
          <w:b/>
          <w:bCs/>
          <w:sz w:val="24"/>
          <w:szCs w:val="24"/>
        </w:rPr>
        <w:t>, but it is up to you how you understand the question</w:t>
      </w:r>
      <w:proofErr w:type="gramStart"/>
      <w:r>
        <w:rPr>
          <w:rFonts w:cstheme="minorHAnsi"/>
          <w:b/>
          <w:bCs/>
          <w:sz w:val="24"/>
          <w:szCs w:val="24"/>
        </w:rPr>
        <w:t>) ,</w:t>
      </w:r>
      <w:proofErr w:type="gramEnd"/>
      <w:r>
        <w:rPr>
          <w:rFonts w:cstheme="minorHAnsi"/>
          <w:b/>
          <w:bCs/>
          <w:sz w:val="24"/>
          <w:szCs w:val="24"/>
        </w:rPr>
        <w:t xml:space="preserve"> we can just use the software to calculate automatically </w:t>
      </w:r>
    </w:p>
    <w:p w14:paraId="741C4CE4" w14:textId="77777777" w:rsidR="00D45647" w:rsidRDefault="00D45647" w:rsidP="00D45647">
      <w:pPr>
        <w:pStyle w:val="ListParagraph"/>
        <w:autoSpaceDE w:val="0"/>
        <w:autoSpaceDN w:val="0"/>
        <w:adjustRightInd w:val="0"/>
        <w:spacing w:after="0" w:line="240" w:lineRule="auto"/>
        <w:jc w:val="both"/>
        <w:rPr>
          <w:b/>
          <w:bCs/>
          <w:sz w:val="24"/>
        </w:rPr>
      </w:pPr>
      <w:proofErr w:type="spellStart"/>
      <w:r w:rsidRPr="006A1CF3">
        <w:rPr>
          <w:b/>
          <w:bCs/>
          <w:sz w:val="24"/>
        </w:rPr>
        <w:t>modtest</w:t>
      </w:r>
      <w:proofErr w:type="spellEnd"/>
      <w:r w:rsidRPr="006A1CF3">
        <w:rPr>
          <w:b/>
          <w:bCs/>
          <w:sz w:val="24"/>
        </w:rPr>
        <w:t xml:space="preserve"> --</w:t>
      </w:r>
      <w:proofErr w:type="spellStart"/>
      <w:r w:rsidRPr="006A1CF3">
        <w:rPr>
          <w:b/>
          <w:bCs/>
          <w:sz w:val="24"/>
        </w:rPr>
        <w:t>breusch</w:t>
      </w:r>
      <w:proofErr w:type="spellEnd"/>
      <w:r w:rsidRPr="006A1CF3">
        <w:rPr>
          <w:b/>
          <w:bCs/>
          <w:sz w:val="24"/>
        </w:rPr>
        <w:t>-pagan</w:t>
      </w:r>
    </w:p>
    <w:p w14:paraId="7CBEC9B9" w14:textId="77777777" w:rsidR="00D45647" w:rsidRDefault="00D45647" w:rsidP="00D45647">
      <w:pPr>
        <w:pStyle w:val="ListParagraph"/>
        <w:autoSpaceDE w:val="0"/>
        <w:autoSpaceDN w:val="0"/>
        <w:adjustRightInd w:val="0"/>
        <w:spacing w:after="0" w:line="240" w:lineRule="auto"/>
        <w:jc w:val="both"/>
        <w:rPr>
          <w:b/>
          <w:bCs/>
          <w:sz w:val="24"/>
        </w:rPr>
      </w:pPr>
    </w:p>
    <w:p w14:paraId="3E4DCAFF" w14:textId="77777777" w:rsidR="00D45647" w:rsidRDefault="00D45647" w:rsidP="00D45647">
      <w:pPr>
        <w:pStyle w:val="ListParagraph"/>
        <w:autoSpaceDE w:val="0"/>
        <w:autoSpaceDN w:val="0"/>
        <w:adjustRightInd w:val="0"/>
        <w:spacing w:after="0" w:line="240" w:lineRule="auto"/>
        <w:jc w:val="both"/>
        <w:rPr>
          <w:b/>
          <w:bCs/>
          <w:sz w:val="24"/>
        </w:rPr>
      </w:pPr>
      <w:r>
        <w:rPr>
          <w:noProof/>
        </w:rPr>
        <w:drawing>
          <wp:inline distT="0" distB="0" distL="0" distR="0" wp14:anchorId="027B88E1" wp14:editId="583ED2EA">
            <wp:extent cx="3314700" cy="2019496"/>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9"/>
                    <a:srcRect l="40492" t="41405" r="17949" b="13580"/>
                    <a:stretch/>
                  </pic:blipFill>
                  <pic:spPr bwMode="auto">
                    <a:xfrm>
                      <a:off x="0" y="0"/>
                      <a:ext cx="3316223" cy="2020424"/>
                    </a:xfrm>
                    <a:prstGeom prst="rect">
                      <a:avLst/>
                    </a:prstGeom>
                    <a:ln>
                      <a:noFill/>
                    </a:ln>
                    <a:extLst>
                      <a:ext uri="{53640926-AAD7-44D8-BBD7-CCE9431645EC}">
                        <a14:shadowObscured xmlns:a14="http://schemas.microsoft.com/office/drawing/2010/main"/>
                      </a:ext>
                    </a:extLst>
                  </pic:spPr>
                </pic:pic>
              </a:graphicData>
            </a:graphic>
          </wp:inline>
        </w:drawing>
      </w:r>
    </w:p>
    <w:p w14:paraId="2201EFD2" w14:textId="77777777" w:rsidR="00D45647" w:rsidRPr="006C5569" w:rsidRDefault="00D45647" w:rsidP="00D45647">
      <w:pPr>
        <w:autoSpaceDE w:val="0"/>
        <w:autoSpaceDN w:val="0"/>
        <w:adjustRightInd w:val="0"/>
        <w:spacing w:after="0" w:line="240" w:lineRule="auto"/>
        <w:rPr>
          <w:rFonts w:ascii="TimesNewRomanPSMT" w:hAnsi="TimesNewRomanPSMT" w:cs="TimesNewRomanPSMT"/>
          <w:b/>
          <w:bCs/>
        </w:rPr>
      </w:pPr>
      <w:r w:rsidRPr="006C5569">
        <w:rPr>
          <w:rFonts w:ascii="TimesNewRomanPSMT" w:hAnsi="TimesNewRomanPSMT" w:cs="TimesNewRomanPSMT"/>
          <w:b/>
          <w:bCs/>
        </w:rPr>
        <w:t xml:space="preserve">The null and alternative hypotheses </w:t>
      </w:r>
      <w:proofErr w:type="gramStart"/>
      <w:r w:rsidRPr="006C5569">
        <w:rPr>
          <w:rFonts w:ascii="TimesNewRomanPSMT" w:hAnsi="TimesNewRomanPSMT" w:cs="TimesNewRomanPSMT"/>
          <w:b/>
          <w:bCs/>
        </w:rPr>
        <w:t>are</w:t>
      </w:r>
      <w:proofErr w:type="gramEnd"/>
    </w:p>
    <w:p w14:paraId="3F5A079B" w14:textId="77777777" w:rsidR="00D45647" w:rsidRPr="006C5569" w:rsidRDefault="00000000" w:rsidP="00D45647">
      <w:pPr>
        <w:autoSpaceDE w:val="0"/>
        <w:autoSpaceDN w:val="0"/>
        <w:adjustRightInd w:val="0"/>
        <w:spacing w:after="0" w:line="240" w:lineRule="auto"/>
        <w:rPr>
          <w:rFonts w:eastAsiaTheme="minorEastAsia" w:cs="AdvP41153C"/>
          <w:b/>
          <w:bCs/>
          <w:sz w:val="24"/>
          <w:szCs w:val="20"/>
        </w:rPr>
      </w:pPr>
      <m:oMathPara>
        <m:oMath>
          <m:sSub>
            <m:sSubPr>
              <m:ctrlPr>
                <w:rPr>
                  <w:rFonts w:ascii="Cambria Math" w:hAnsi="Cambria Math" w:cs="AdvP41153C"/>
                  <w:b/>
                  <w:bCs/>
                  <w:i/>
                  <w:sz w:val="24"/>
                  <w:szCs w:val="20"/>
                </w:rPr>
              </m:ctrlPr>
            </m:sSubPr>
            <m:e>
              <m:r>
                <m:rPr>
                  <m:sty m:val="bi"/>
                </m:rPr>
                <w:rPr>
                  <w:rFonts w:ascii="Cambria Math" w:hAnsi="Cambria Math" w:cs="AdvP41153C"/>
                  <w:sz w:val="24"/>
                  <w:szCs w:val="20"/>
                </w:rPr>
                <m:t>H</m:t>
              </m:r>
            </m:e>
            <m:sub>
              <m:r>
                <m:rPr>
                  <m:sty m:val="bi"/>
                </m:rPr>
                <w:rPr>
                  <w:rFonts w:ascii="Cambria Math" w:hAnsi="Cambria Math" w:cs="AdvP41153C"/>
                  <w:sz w:val="24"/>
                  <w:szCs w:val="20"/>
                </w:rPr>
                <m:t>0</m:t>
              </m:r>
            </m:sub>
          </m:sSub>
          <m:r>
            <m:rPr>
              <m:sty m:val="bi"/>
            </m:rPr>
            <w:rPr>
              <w:rFonts w:ascii="Cambria Math" w:hAnsi="Cambria Math" w:cs="AdvP41153C"/>
              <w:sz w:val="24"/>
              <w:szCs w:val="20"/>
            </w:rPr>
            <m:t xml:space="preserve">:  </m:t>
          </m:r>
          <m:r>
            <m:rPr>
              <m:sty m:val="b"/>
            </m:rPr>
            <w:rPr>
              <w:rFonts w:ascii="Cambria Math" w:hAnsi="Cambria Math" w:cs="TimesNewRomanPSMT"/>
            </w:rPr>
            <m:t>errors are homoskedastic</m:t>
          </m:r>
        </m:oMath>
      </m:oMathPara>
    </w:p>
    <w:p w14:paraId="7BE2A79C" w14:textId="77777777" w:rsidR="00D45647" w:rsidRPr="006C5569" w:rsidRDefault="00000000" w:rsidP="00D45647">
      <w:pPr>
        <w:autoSpaceDE w:val="0"/>
        <w:autoSpaceDN w:val="0"/>
        <w:adjustRightInd w:val="0"/>
        <w:spacing w:after="0" w:line="240" w:lineRule="auto"/>
        <w:rPr>
          <w:rFonts w:eastAsiaTheme="minorEastAsia" w:cs="AdvP41153C"/>
          <w:b/>
          <w:bCs/>
          <w:sz w:val="24"/>
          <w:szCs w:val="20"/>
        </w:rPr>
      </w:pPr>
      <m:oMathPara>
        <m:oMath>
          <m:sSub>
            <m:sSubPr>
              <m:ctrlPr>
                <w:rPr>
                  <w:rFonts w:ascii="Cambria Math" w:hAnsi="Cambria Math" w:cs="AdvP41153C"/>
                  <w:b/>
                  <w:bCs/>
                  <w:i/>
                  <w:sz w:val="24"/>
                  <w:szCs w:val="20"/>
                </w:rPr>
              </m:ctrlPr>
            </m:sSubPr>
            <m:e>
              <m:r>
                <m:rPr>
                  <m:sty m:val="bi"/>
                </m:rPr>
                <w:rPr>
                  <w:rFonts w:ascii="Cambria Math" w:hAnsi="Cambria Math" w:cs="AdvP41153C"/>
                  <w:sz w:val="24"/>
                  <w:szCs w:val="20"/>
                </w:rPr>
                <m:t>H</m:t>
              </m:r>
            </m:e>
            <m:sub>
              <m:r>
                <m:rPr>
                  <m:sty m:val="bi"/>
                </m:rPr>
                <w:rPr>
                  <w:rFonts w:ascii="Cambria Math" w:hAnsi="Cambria Math" w:cs="AdvP41153C"/>
                  <w:sz w:val="24"/>
                  <w:szCs w:val="20"/>
                </w:rPr>
                <m:t>1</m:t>
              </m:r>
            </m:sub>
          </m:sSub>
          <m:r>
            <m:rPr>
              <m:sty m:val="bi"/>
            </m:rPr>
            <w:rPr>
              <w:rFonts w:ascii="Cambria Math" w:hAnsi="Cambria Math" w:cs="AdvP41153C"/>
              <w:sz w:val="24"/>
              <w:szCs w:val="20"/>
            </w:rPr>
            <m:t xml:space="preserve">: </m:t>
          </m:r>
          <m:r>
            <m:rPr>
              <m:sty m:val="b"/>
            </m:rPr>
            <w:rPr>
              <w:rFonts w:ascii="Cambria Math" w:hAnsi="Cambria Math" w:cs="TimesNewRomanPSMT"/>
            </w:rPr>
            <m:t>errors are heteroskedastic</m:t>
          </m:r>
        </m:oMath>
      </m:oMathPara>
    </w:p>
    <w:p w14:paraId="414517DD" w14:textId="77777777" w:rsidR="00D45647" w:rsidRPr="006C5569" w:rsidRDefault="00D45647" w:rsidP="00D45647">
      <w:pPr>
        <w:autoSpaceDE w:val="0"/>
        <w:autoSpaceDN w:val="0"/>
        <w:adjustRightInd w:val="0"/>
        <w:spacing w:after="0" w:line="240" w:lineRule="auto"/>
        <w:rPr>
          <w:rFonts w:ascii="TimesNewRomanPSMT" w:hAnsi="TimesNewRomanPSMT" w:cs="TimesNewRomanPSMT"/>
          <w:b/>
          <w:bCs/>
        </w:rPr>
      </w:pPr>
    </w:p>
    <w:p w14:paraId="3D2C22E8" w14:textId="37FB3ABA" w:rsidR="0075138B" w:rsidRDefault="00D45647" w:rsidP="00E31C2A">
      <w:pPr>
        <w:autoSpaceDE w:val="0"/>
        <w:autoSpaceDN w:val="0"/>
        <w:adjustRightInd w:val="0"/>
        <w:spacing w:after="0" w:line="240" w:lineRule="auto"/>
        <w:rPr>
          <w:rFonts w:ascii="TimesNewRomanPSMT" w:hAnsi="TimesNewRomanPSMT" w:cs="TimesNewRomanPSMT"/>
          <w:b/>
          <w:bCs/>
        </w:rPr>
      </w:pPr>
      <w:r w:rsidRPr="006C5569">
        <w:rPr>
          <w:rFonts w:ascii="TimesNewRomanPSMT" w:hAnsi="TimesNewRomanPSMT" w:cs="TimesNewRomanPSMT"/>
          <w:b/>
          <w:bCs/>
        </w:rPr>
        <w:lastRenderedPageBreak/>
        <w:t>With H</w:t>
      </w:r>
      <w:r w:rsidRPr="008D4A8B">
        <w:rPr>
          <w:rFonts w:ascii="TimesNewRomanPSMT" w:hAnsi="TimesNewRomanPSMT" w:cs="TimesNewRomanPSMT"/>
          <w:b/>
          <w:bCs/>
          <w:vertAlign w:val="subscript"/>
        </w:rPr>
        <w:t>1</w:t>
      </w:r>
      <w:r w:rsidRPr="006C5569">
        <w:rPr>
          <w:rFonts w:ascii="TimesNewRomanPSMT" w:hAnsi="TimesNewRomanPSMT" w:cs="TimesNewRomanPSMT"/>
          <w:b/>
          <w:bCs/>
        </w:rPr>
        <w:t xml:space="preserve"> implying the error variance depends on one or more of </w:t>
      </w:r>
      <w:r w:rsidRPr="006C5569">
        <w:rPr>
          <w:rFonts w:ascii="TimesNewRomanPS-ItalicMT" w:hAnsi="TimesNewRomanPS-ItalicMT" w:cs="TimesNewRomanPS-ItalicMT"/>
          <w:b/>
          <w:bCs/>
          <w:i/>
          <w:iCs/>
        </w:rPr>
        <w:t>EXPER</w:t>
      </w:r>
      <w:r w:rsidRPr="006C5569">
        <w:rPr>
          <w:rFonts w:ascii="TimesNewRomanPSMT" w:hAnsi="TimesNewRomanPSMT" w:cs="TimesNewRomanPSMT"/>
          <w:b/>
          <w:bCs/>
        </w:rPr>
        <w:t xml:space="preserve">, </w:t>
      </w:r>
      <w:r w:rsidRPr="006C5569">
        <w:rPr>
          <w:rFonts w:ascii="TimesNewRomanPS-ItalicMT" w:hAnsi="TimesNewRomanPS-ItalicMT" w:cs="TimesNewRomanPS-ItalicMT"/>
          <w:b/>
          <w:bCs/>
          <w:i/>
          <w:iCs/>
        </w:rPr>
        <w:t xml:space="preserve">EDUC </w:t>
      </w:r>
      <w:r w:rsidRPr="006C5569">
        <w:rPr>
          <w:rFonts w:ascii="TimesNewRomanPSMT" w:hAnsi="TimesNewRomanPSMT" w:cs="TimesNewRomanPSMT"/>
          <w:b/>
          <w:bCs/>
        </w:rPr>
        <w:t xml:space="preserve">or </w:t>
      </w:r>
      <w:r w:rsidRPr="006C5569">
        <w:rPr>
          <w:rFonts w:ascii="TimesNewRomanPS-ItalicMT" w:hAnsi="TimesNewRomanPS-ItalicMT" w:cs="TimesNewRomanPS-ItalicMT"/>
          <w:b/>
          <w:bCs/>
          <w:i/>
          <w:iCs/>
        </w:rPr>
        <w:t>MARRIED</w:t>
      </w:r>
      <w:r w:rsidRPr="006C5569">
        <w:rPr>
          <w:rFonts w:ascii="TimesNewRomanPSMT" w:hAnsi="TimesNewRomanPSMT" w:cs="TimesNewRomanPSMT"/>
          <w:b/>
          <w:bCs/>
        </w:rPr>
        <w:t xml:space="preserve">. The value of the test statistic is </w:t>
      </w:r>
      <w:r w:rsidRPr="006C5569">
        <w:rPr>
          <w:rFonts w:ascii="Calibri" w:eastAsia="Calibri" w:hAnsi="Calibri" w:cs="Calibri"/>
          <w:b/>
          <w:bCs/>
        </w:rPr>
        <w:t>26.1, with P value 0.000085</w:t>
      </w:r>
      <w:r w:rsidRPr="006C5569">
        <w:rPr>
          <w:rFonts w:ascii="TimesNewRomanPSMT" w:hAnsi="TimesNewRomanPSMT" w:cs="TimesNewRomanPSMT"/>
          <w:b/>
          <w:bCs/>
        </w:rPr>
        <w:t xml:space="preserve">, therefore, we reject the null hypothesis and conclude that heteroskedasticity exists. </w:t>
      </w:r>
    </w:p>
    <w:p w14:paraId="3C08C604" w14:textId="37A15621" w:rsidR="00635879" w:rsidRDefault="00635879" w:rsidP="00E31C2A">
      <w:pPr>
        <w:autoSpaceDE w:val="0"/>
        <w:autoSpaceDN w:val="0"/>
        <w:adjustRightInd w:val="0"/>
        <w:spacing w:after="0" w:line="240" w:lineRule="auto"/>
        <w:rPr>
          <w:rFonts w:ascii="TimesNewRomanPSMT" w:hAnsi="TimesNewRomanPSMT" w:cs="TimesNewRomanPSMT"/>
          <w:b/>
          <w:bCs/>
        </w:rPr>
      </w:pPr>
    </w:p>
    <w:p w14:paraId="4371FF30" w14:textId="12F3828C" w:rsidR="00635879" w:rsidRPr="00485741" w:rsidRDefault="00635879" w:rsidP="00E31C2A">
      <w:pPr>
        <w:autoSpaceDE w:val="0"/>
        <w:autoSpaceDN w:val="0"/>
        <w:adjustRightInd w:val="0"/>
        <w:spacing w:after="0" w:line="240" w:lineRule="auto"/>
        <w:rPr>
          <w:b/>
          <w:bCs/>
          <w:sz w:val="28"/>
        </w:rPr>
      </w:pPr>
      <w:r>
        <w:rPr>
          <w:rFonts w:ascii="TimesNewRomanPSMT" w:hAnsi="TimesNewRomanPSMT" w:cs="TimesNewRomanPSMT"/>
          <w:b/>
          <w:bCs/>
        </w:rPr>
        <w:t>Feel free to use the manual method by yourself as well as try the white test (manually it will be hard to put all the squares and interactions…)</w:t>
      </w:r>
    </w:p>
    <w:sectPr w:rsidR="00635879" w:rsidRPr="004857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121D5" w14:textId="77777777" w:rsidR="00395C48" w:rsidRDefault="00395C48" w:rsidP="00041379">
      <w:pPr>
        <w:spacing w:after="0" w:line="240" w:lineRule="auto"/>
      </w:pPr>
      <w:r>
        <w:separator/>
      </w:r>
    </w:p>
  </w:endnote>
  <w:endnote w:type="continuationSeparator" w:id="0">
    <w:p w14:paraId="022F5BEF" w14:textId="77777777" w:rsidR="00395C48" w:rsidRDefault="00395C48" w:rsidP="00041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dvP41153C">
    <w:altName w:val="Cambria"/>
    <w:panose1 w:val="00000000000000000000"/>
    <w:charset w:val="00"/>
    <w:family w:val="roman"/>
    <w:notTrueType/>
    <w:pitch w:val="default"/>
    <w:sig w:usb0="00000003" w:usb1="00000000" w:usb2="00000000" w:usb3="00000000" w:csb0="00000001" w:csb1="00000000"/>
  </w:font>
  <w:font w:name="AdvP4B2E3F">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6FE1" w14:textId="77777777" w:rsidR="00395C48" w:rsidRDefault="00395C48" w:rsidP="00041379">
      <w:pPr>
        <w:spacing w:after="0" w:line="240" w:lineRule="auto"/>
      </w:pPr>
      <w:r>
        <w:separator/>
      </w:r>
    </w:p>
  </w:footnote>
  <w:footnote w:type="continuationSeparator" w:id="0">
    <w:p w14:paraId="720D9B57" w14:textId="77777777" w:rsidR="00395C48" w:rsidRDefault="00395C48" w:rsidP="00041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80209"/>
    <w:multiLevelType w:val="hybridMultilevel"/>
    <w:tmpl w:val="473C3C82"/>
    <w:lvl w:ilvl="0" w:tplc="94029F52">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451557"/>
    <w:multiLevelType w:val="hybridMultilevel"/>
    <w:tmpl w:val="1DDA8370"/>
    <w:lvl w:ilvl="0" w:tplc="9FC27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878659">
    <w:abstractNumId w:val="0"/>
  </w:num>
  <w:num w:numId="2" w16cid:durableId="685865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B89"/>
    <w:rsid w:val="00030649"/>
    <w:rsid w:val="00041379"/>
    <w:rsid w:val="000674F3"/>
    <w:rsid w:val="000B369C"/>
    <w:rsid w:val="0010734A"/>
    <w:rsid w:val="0013441C"/>
    <w:rsid w:val="001B686A"/>
    <w:rsid w:val="00225BF0"/>
    <w:rsid w:val="00232556"/>
    <w:rsid w:val="0026177A"/>
    <w:rsid w:val="0029162F"/>
    <w:rsid w:val="002E605A"/>
    <w:rsid w:val="002F32C9"/>
    <w:rsid w:val="002F5881"/>
    <w:rsid w:val="00305D08"/>
    <w:rsid w:val="00307F41"/>
    <w:rsid w:val="00395C48"/>
    <w:rsid w:val="00441CA1"/>
    <w:rsid w:val="0046540D"/>
    <w:rsid w:val="00485741"/>
    <w:rsid w:val="005305CB"/>
    <w:rsid w:val="0053150A"/>
    <w:rsid w:val="00532BB1"/>
    <w:rsid w:val="00601119"/>
    <w:rsid w:val="0061410A"/>
    <w:rsid w:val="00635879"/>
    <w:rsid w:val="006A1CF3"/>
    <w:rsid w:val="006A3B89"/>
    <w:rsid w:val="006B3561"/>
    <w:rsid w:val="006E603C"/>
    <w:rsid w:val="006F44C7"/>
    <w:rsid w:val="00700353"/>
    <w:rsid w:val="0072394B"/>
    <w:rsid w:val="0075138B"/>
    <w:rsid w:val="007C51A9"/>
    <w:rsid w:val="00872D78"/>
    <w:rsid w:val="008D4A8B"/>
    <w:rsid w:val="009D689C"/>
    <w:rsid w:val="009E4132"/>
    <w:rsid w:val="00A2382C"/>
    <w:rsid w:val="00A37514"/>
    <w:rsid w:val="00AB110C"/>
    <w:rsid w:val="00B334A0"/>
    <w:rsid w:val="00CA38CD"/>
    <w:rsid w:val="00CB6376"/>
    <w:rsid w:val="00CD229E"/>
    <w:rsid w:val="00D22911"/>
    <w:rsid w:val="00D45647"/>
    <w:rsid w:val="00D732E1"/>
    <w:rsid w:val="00E07C41"/>
    <w:rsid w:val="00E31C2A"/>
    <w:rsid w:val="00E83CBC"/>
    <w:rsid w:val="00F20613"/>
    <w:rsid w:val="00F523AD"/>
    <w:rsid w:val="00FA2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CAEE4"/>
  <w15:docId w15:val="{2AEF770C-95B3-461D-B7AF-61080CF61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119"/>
    <w:pPr>
      <w:ind w:left="720"/>
      <w:contextualSpacing/>
    </w:pPr>
  </w:style>
  <w:style w:type="paragraph" w:styleId="Header">
    <w:name w:val="header"/>
    <w:basedOn w:val="Normal"/>
    <w:link w:val="HeaderChar"/>
    <w:uiPriority w:val="99"/>
    <w:unhideWhenUsed/>
    <w:rsid w:val="00041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79"/>
  </w:style>
  <w:style w:type="paragraph" w:styleId="Footer">
    <w:name w:val="footer"/>
    <w:basedOn w:val="Normal"/>
    <w:link w:val="FooterChar"/>
    <w:uiPriority w:val="99"/>
    <w:unhideWhenUsed/>
    <w:rsid w:val="00041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79"/>
  </w:style>
  <w:style w:type="character" w:styleId="PlaceholderText">
    <w:name w:val="Placeholder Text"/>
    <w:basedOn w:val="DefaultParagraphFont"/>
    <w:uiPriority w:val="99"/>
    <w:semiHidden/>
    <w:rsid w:val="002F5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10</Pages>
  <Words>1200</Words>
  <Characters>6843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Jibuti Daviti</dc:creator>
  <cp:keywords/>
  <dc:description/>
  <cp:lastModifiedBy>Dali Laxton</cp:lastModifiedBy>
  <cp:revision>40</cp:revision>
  <dcterms:created xsi:type="dcterms:W3CDTF">2017-03-09T17:33:00Z</dcterms:created>
  <dcterms:modified xsi:type="dcterms:W3CDTF">2023-04-15T14:35:00Z</dcterms:modified>
</cp:coreProperties>
</file>