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25" w:rsidRPr="00A54F46" w:rsidRDefault="00810829">
      <w:pPr>
        <w:pBdr>
          <w:bottom w:val="single" w:sz="12" w:space="1" w:color="auto"/>
        </w:pBdr>
        <w:rPr>
          <w:b/>
          <w:sz w:val="36"/>
          <w:szCs w:val="36"/>
        </w:rPr>
      </w:pPr>
      <w:r w:rsidRPr="00A54F46">
        <w:rPr>
          <w:b/>
          <w:sz w:val="36"/>
          <w:szCs w:val="36"/>
        </w:rPr>
        <w:t xml:space="preserve">Příklad MS Dynamics NAV </w:t>
      </w:r>
      <w:r w:rsidR="00676090">
        <w:rPr>
          <w:b/>
          <w:sz w:val="36"/>
          <w:szCs w:val="36"/>
        </w:rPr>
        <w:t>–</w:t>
      </w:r>
      <w:r w:rsidRPr="00A54F46">
        <w:rPr>
          <w:b/>
          <w:sz w:val="36"/>
          <w:szCs w:val="36"/>
        </w:rPr>
        <w:t xml:space="preserve"> </w:t>
      </w:r>
      <w:r w:rsidR="00D47400">
        <w:rPr>
          <w:b/>
          <w:sz w:val="36"/>
          <w:szCs w:val="36"/>
        </w:rPr>
        <w:t>Využívání finančního rozpočtu</w:t>
      </w:r>
      <w:r w:rsidR="00F50DCE">
        <w:rPr>
          <w:b/>
          <w:sz w:val="36"/>
          <w:szCs w:val="36"/>
        </w:rPr>
        <w:t xml:space="preserve"> </w:t>
      </w:r>
    </w:p>
    <w:p w:rsidR="00810829" w:rsidRDefault="00810829">
      <w:r>
        <w:t>Vytvořil</w:t>
      </w:r>
      <w:r>
        <w:tab/>
      </w:r>
      <w:r>
        <w:tab/>
      </w:r>
      <w:r>
        <w:tab/>
        <w:t>:</w:t>
      </w:r>
      <w:r>
        <w:tab/>
      </w:r>
      <w:r w:rsidR="00A54F46">
        <w:t xml:space="preserve">Jaromír </w:t>
      </w:r>
      <w:proofErr w:type="spellStart"/>
      <w:proofErr w:type="gramStart"/>
      <w:r>
        <w:t>Skorkovský</w:t>
      </w:r>
      <w:r w:rsidR="00A54F46">
        <w:t>,KPH</w:t>
      </w:r>
      <w:proofErr w:type="spellEnd"/>
      <w:proofErr w:type="gramEnd"/>
    </w:p>
    <w:p w:rsidR="00810829" w:rsidRDefault="00810829">
      <w:r>
        <w:t>Datum</w:t>
      </w:r>
      <w:r>
        <w:tab/>
      </w:r>
      <w:r>
        <w:tab/>
      </w:r>
      <w:r>
        <w:tab/>
        <w:t>:</w:t>
      </w:r>
      <w:r>
        <w:tab/>
      </w:r>
      <w:proofErr w:type="gramStart"/>
      <w:r w:rsidR="00676090">
        <w:t>1</w:t>
      </w:r>
      <w:r w:rsidR="00D47400">
        <w:t>8</w:t>
      </w:r>
      <w:r>
        <w:t>.</w:t>
      </w:r>
      <w:r w:rsidR="00A54F46">
        <w:t>1</w:t>
      </w:r>
      <w:r w:rsidR="004D2AE0">
        <w:t>1</w:t>
      </w:r>
      <w:r>
        <w:t>.20</w:t>
      </w:r>
      <w:r w:rsidR="00A54F46">
        <w:t>15</w:t>
      </w:r>
      <w:proofErr w:type="gramEnd"/>
    </w:p>
    <w:p w:rsidR="00810829" w:rsidRDefault="00810829">
      <w:r>
        <w:t>Důvod</w:t>
      </w:r>
      <w:r>
        <w:tab/>
      </w:r>
      <w:r>
        <w:tab/>
      </w:r>
      <w:r>
        <w:tab/>
        <w:t>:</w:t>
      </w:r>
      <w:r>
        <w:tab/>
        <w:t>školení, interní materiál</w:t>
      </w:r>
      <w:r w:rsidR="00676090">
        <w:t xml:space="preserve"> </w:t>
      </w:r>
    </w:p>
    <w:p w:rsidR="00676090" w:rsidRDefault="00676090">
      <w:proofErr w:type="spellStart"/>
      <w:proofErr w:type="gramStart"/>
      <w:r>
        <w:t>Zkratka</w:t>
      </w:r>
      <w:r w:rsidR="00D47400">
        <w:t>,anglicky</w:t>
      </w:r>
      <w:proofErr w:type="spellEnd"/>
      <w:proofErr w:type="gramEnd"/>
      <w:r>
        <w:tab/>
        <w:t>:</w:t>
      </w:r>
      <w:r>
        <w:tab/>
      </w:r>
      <w:proofErr w:type="spellStart"/>
      <w:r w:rsidR="00D47400">
        <w:t>Budgets</w:t>
      </w:r>
      <w:proofErr w:type="spellEnd"/>
      <w:r w:rsidR="00D47400">
        <w:t xml:space="preserve">, zkratka není </w:t>
      </w:r>
    </w:p>
    <w:p w:rsidR="00810829" w:rsidRDefault="00810829">
      <w:r>
        <w:t xml:space="preserve">Databáze </w:t>
      </w:r>
      <w:r>
        <w:tab/>
      </w:r>
      <w:r>
        <w:tab/>
        <w:t>:</w:t>
      </w:r>
      <w:r>
        <w:tab/>
      </w:r>
      <w:r w:rsidR="00A54F46">
        <w:t xml:space="preserve">MS Dynamics </w:t>
      </w:r>
      <w:r>
        <w:t xml:space="preserve">NAV </w:t>
      </w:r>
      <w:r w:rsidR="00A54F46">
        <w:t>2009R2</w:t>
      </w:r>
    </w:p>
    <w:p w:rsidR="00810829" w:rsidRDefault="00810829">
      <w:pPr>
        <w:pBdr>
          <w:bottom w:val="single" w:sz="12" w:space="1" w:color="auto"/>
        </w:pBdr>
      </w:pPr>
      <w:r>
        <w:t>Určeno</w:t>
      </w:r>
      <w:r>
        <w:tab/>
        <w:t>pro</w:t>
      </w:r>
      <w:r>
        <w:tab/>
      </w:r>
      <w:r>
        <w:tab/>
        <w:t>.</w:t>
      </w:r>
      <w:r>
        <w:tab/>
        <w:t xml:space="preserve">„to </w:t>
      </w:r>
      <w:proofErr w:type="spellStart"/>
      <w:r>
        <w:t>whom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 w:rsidR="00F836E9">
        <w:t>c</w:t>
      </w:r>
      <w:r>
        <w:t>oncern</w:t>
      </w:r>
      <w:proofErr w:type="spellEnd"/>
      <w:r>
        <w:t>“</w:t>
      </w:r>
      <w:r w:rsidR="00A54F46">
        <w:t xml:space="preserve"> </w:t>
      </w:r>
    </w:p>
    <w:p w:rsidR="00A54F46" w:rsidRDefault="00A54F46">
      <w:pPr>
        <w:pBdr>
          <w:bottom w:val="single" w:sz="12" w:space="1" w:color="auto"/>
        </w:pBdr>
      </w:pPr>
      <w:r>
        <w:t>Další možnost</w:t>
      </w:r>
      <w:r>
        <w:tab/>
      </w:r>
      <w:r>
        <w:tab/>
        <w:t>:</w:t>
      </w:r>
      <w:r>
        <w:tab/>
        <w:t xml:space="preserve">Domácí studium </w:t>
      </w:r>
    </w:p>
    <w:p w:rsidR="004D2AE0" w:rsidRPr="004D2AE0" w:rsidRDefault="004D2AE0">
      <w:pPr>
        <w:pBdr>
          <w:bottom w:val="single" w:sz="12" w:space="1" w:color="auto"/>
        </w:pBdr>
        <w:rPr>
          <w:sz w:val="20"/>
          <w:szCs w:val="20"/>
        </w:rPr>
      </w:pPr>
      <w:r>
        <w:t>PWP prezentace</w:t>
      </w:r>
      <w:r>
        <w:tab/>
        <w:t>:</w:t>
      </w:r>
      <w:r>
        <w:tab/>
      </w:r>
      <w:proofErr w:type="spellStart"/>
      <w:r w:rsidRPr="004D2AE0">
        <w:rPr>
          <w:sz w:val="20"/>
          <w:szCs w:val="20"/>
        </w:rPr>
        <w:t>Introduction</w:t>
      </w:r>
      <w:proofErr w:type="spellEnd"/>
      <w:r w:rsidRPr="004D2AE0">
        <w:rPr>
          <w:sz w:val="20"/>
          <w:szCs w:val="20"/>
        </w:rPr>
        <w:t xml:space="preserve"> MS Dynamics NAV XI-uloženo ve studijních materiálech</w:t>
      </w:r>
    </w:p>
    <w:p w:rsidR="00FA6D5F" w:rsidRDefault="00FA6D5F" w:rsidP="00FA6D5F">
      <w:pPr>
        <w:ind w:left="1113"/>
        <w:rPr>
          <w:sz w:val="20"/>
          <w:szCs w:val="20"/>
        </w:rPr>
      </w:pPr>
    </w:p>
    <w:p w:rsidR="00FA6D5F" w:rsidRDefault="00FA6D5F" w:rsidP="00FA6D5F">
      <w:pPr>
        <w:ind w:left="1113"/>
        <w:rPr>
          <w:sz w:val="20"/>
          <w:szCs w:val="20"/>
        </w:rPr>
      </w:pPr>
    </w:p>
    <w:p w:rsidR="00FA6D5F" w:rsidRDefault="00D47400" w:rsidP="00D47400">
      <w:pPr>
        <w:pStyle w:val="Odstavecseseznamem"/>
        <w:numPr>
          <w:ilvl w:val="0"/>
          <w:numId w:val="5"/>
        </w:numPr>
        <w:tabs>
          <w:tab w:val="left" w:pos="1290"/>
        </w:tabs>
      </w:pPr>
      <w:r>
        <w:t xml:space="preserve">Nastavení rozpočtu </w:t>
      </w:r>
      <w:proofErr w:type="gramStart"/>
      <w:r>
        <w:t>na  vybraný</w:t>
      </w:r>
      <w:proofErr w:type="gramEnd"/>
      <w:r>
        <w:t xml:space="preserve"> tržební  účet  602110. Má zatržené políčko Přímé účtování  </w:t>
      </w:r>
    </w:p>
    <w:p w:rsidR="00D47400" w:rsidRDefault="00D47400" w:rsidP="00D47400">
      <w:pPr>
        <w:pStyle w:val="Odstavecseseznamem"/>
        <w:numPr>
          <w:ilvl w:val="0"/>
          <w:numId w:val="5"/>
        </w:numPr>
        <w:tabs>
          <w:tab w:val="left" w:pos="1290"/>
        </w:tabs>
      </w:pPr>
      <w:r>
        <w:t>Položky jsou na tomto účtu  v období  01.01.10 -</w:t>
      </w:r>
      <w:proofErr w:type="gramStart"/>
      <w:r>
        <w:t>29.01.11</w:t>
      </w:r>
      <w:proofErr w:type="gramEnd"/>
    </w:p>
    <w:p w:rsidR="00D47400" w:rsidRDefault="00D47400" w:rsidP="00D47400">
      <w:pPr>
        <w:pStyle w:val="Odstavecseseznamem"/>
        <w:numPr>
          <w:ilvl w:val="0"/>
          <w:numId w:val="5"/>
        </w:numPr>
        <w:tabs>
          <w:tab w:val="left" w:pos="1290"/>
        </w:tabs>
      </w:pPr>
      <w:r>
        <w:t xml:space="preserve">Nastavíme pracovní datum na </w:t>
      </w:r>
      <w:proofErr w:type="gramStart"/>
      <w:r>
        <w:t>01.01.12</w:t>
      </w:r>
      <w:proofErr w:type="gramEnd"/>
      <w:r>
        <w:t xml:space="preserve"> </w:t>
      </w:r>
    </w:p>
    <w:p w:rsidR="00D47400" w:rsidRDefault="00D47400" w:rsidP="00D47400">
      <w:pPr>
        <w:pStyle w:val="Odstavecseseznamem"/>
        <w:numPr>
          <w:ilvl w:val="0"/>
          <w:numId w:val="5"/>
        </w:numPr>
        <w:tabs>
          <w:tab w:val="left" w:pos="1290"/>
        </w:tabs>
      </w:pPr>
      <w:r>
        <w:t>Rozpočet bude nový pro rok 2012</w:t>
      </w:r>
    </w:p>
    <w:p w:rsidR="00D47400" w:rsidRDefault="00D47400" w:rsidP="00D47400">
      <w:pPr>
        <w:pStyle w:val="Odstavecseseznamem"/>
        <w:numPr>
          <w:ilvl w:val="0"/>
          <w:numId w:val="5"/>
        </w:numPr>
        <w:tabs>
          <w:tab w:val="left" w:pos="1290"/>
        </w:tabs>
      </w:pPr>
      <w:r>
        <w:t>Správa financí-&gt;Finance-&gt;Rozpočty-&gt;Políčko Název rozpočtu-&gt;F6 -&gt;F5 -&gt;a nový řádek</w:t>
      </w:r>
    </w:p>
    <w:p w:rsidR="00D47400" w:rsidRDefault="00D47400" w:rsidP="00D47400">
      <w:pPr>
        <w:tabs>
          <w:tab w:val="left" w:pos="1290"/>
        </w:tabs>
      </w:pPr>
    </w:p>
    <w:p w:rsidR="00D47400" w:rsidRDefault="00D47400" w:rsidP="00D47400">
      <w:pPr>
        <w:tabs>
          <w:tab w:val="left" w:pos="1290"/>
        </w:tabs>
      </w:pPr>
      <w:r>
        <w:rPr>
          <w:noProof/>
          <w:lang w:eastAsia="cs-CZ"/>
        </w:rPr>
        <w:drawing>
          <wp:inline distT="0" distB="0" distL="0" distR="0" wp14:anchorId="59944C97" wp14:editId="6C2E0C83">
            <wp:extent cx="5760720" cy="70860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D47400" w:rsidRDefault="00D47400" w:rsidP="00D47400">
      <w:pPr>
        <w:tabs>
          <w:tab w:val="left" w:pos="1290"/>
        </w:tabs>
      </w:pPr>
    </w:p>
    <w:p w:rsidR="00D47400" w:rsidRDefault="00D47400" w:rsidP="00D47400">
      <w:pPr>
        <w:pStyle w:val="Odstavecseseznamem"/>
        <w:numPr>
          <w:ilvl w:val="0"/>
          <w:numId w:val="5"/>
        </w:numPr>
        <w:tabs>
          <w:tab w:val="left" w:pos="1290"/>
        </w:tabs>
      </w:pPr>
      <w:r>
        <w:t xml:space="preserve">Nastavení částek </w:t>
      </w:r>
      <w:r w:rsidR="00CA0FCA">
        <w:t xml:space="preserve">v matici rozpočtu (z řádku rozpočtů-&gt;OK) pro středisko ADM a </w:t>
      </w:r>
      <w:r w:rsidR="009D4E43">
        <w:t>PRODEJ</w:t>
      </w:r>
      <w:r w:rsidR="00CA0FCA">
        <w:t xml:space="preserve"> </w:t>
      </w:r>
    </w:p>
    <w:p w:rsidR="00CA0FCA" w:rsidRDefault="00CA0FCA" w:rsidP="00CA0FCA">
      <w:pPr>
        <w:tabs>
          <w:tab w:val="left" w:pos="1290"/>
        </w:tabs>
      </w:pPr>
    </w:p>
    <w:p w:rsidR="00CA0FCA" w:rsidRDefault="00CA0FCA" w:rsidP="00CA0FCA">
      <w:pPr>
        <w:pStyle w:val="Odstavecseseznamem"/>
        <w:numPr>
          <w:ilvl w:val="0"/>
          <w:numId w:val="6"/>
        </w:numPr>
        <w:tabs>
          <w:tab w:val="left" w:pos="1290"/>
        </w:tabs>
      </w:pPr>
      <w:r>
        <w:t>ADM</w:t>
      </w:r>
    </w:p>
    <w:p w:rsidR="00CA0FCA" w:rsidRDefault="00CA0FCA" w:rsidP="00CA0FCA">
      <w:pPr>
        <w:tabs>
          <w:tab w:val="left" w:pos="1290"/>
        </w:tabs>
      </w:pPr>
      <w:r>
        <w:rPr>
          <w:noProof/>
          <w:lang w:eastAsia="cs-CZ"/>
        </w:rPr>
        <w:drawing>
          <wp:inline distT="0" distB="0" distL="0" distR="0" wp14:anchorId="368CC0FE" wp14:editId="066170CF">
            <wp:extent cx="4906277" cy="1743075"/>
            <wp:effectExtent l="0" t="0" r="889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10678" cy="1744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D4E43" w:rsidRDefault="009D4E43" w:rsidP="00CA0FCA">
      <w:pPr>
        <w:tabs>
          <w:tab w:val="left" w:pos="1290"/>
        </w:tabs>
      </w:pPr>
    </w:p>
    <w:p w:rsidR="009D4E43" w:rsidRDefault="009D4E43" w:rsidP="00CA0FCA">
      <w:pPr>
        <w:tabs>
          <w:tab w:val="left" w:pos="1290"/>
        </w:tabs>
      </w:pPr>
    </w:p>
    <w:p w:rsidR="009D4E43" w:rsidRDefault="009D4E43" w:rsidP="00CA0FCA">
      <w:pPr>
        <w:tabs>
          <w:tab w:val="left" w:pos="1290"/>
        </w:tabs>
      </w:pPr>
    </w:p>
    <w:p w:rsidR="00CA0FCA" w:rsidRDefault="00CA0FCA" w:rsidP="00CA0FCA">
      <w:pPr>
        <w:tabs>
          <w:tab w:val="left" w:pos="1290"/>
        </w:tabs>
      </w:pPr>
    </w:p>
    <w:p w:rsidR="00CA0FCA" w:rsidRDefault="009D4E43" w:rsidP="00CA0FCA">
      <w:pPr>
        <w:pStyle w:val="Odstavecseseznamem"/>
        <w:numPr>
          <w:ilvl w:val="0"/>
          <w:numId w:val="6"/>
        </w:numPr>
        <w:tabs>
          <w:tab w:val="left" w:pos="1290"/>
        </w:tabs>
      </w:pPr>
      <w:r>
        <w:t>PRODEJ</w:t>
      </w:r>
      <w:r w:rsidR="00CA0FCA">
        <w:t xml:space="preserve"> </w:t>
      </w:r>
      <w:r w:rsidR="00CA0FCA">
        <w:tab/>
      </w:r>
    </w:p>
    <w:p w:rsidR="00CA0FCA" w:rsidRDefault="009D4E43" w:rsidP="00CA0FCA">
      <w:pPr>
        <w:tabs>
          <w:tab w:val="left" w:pos="1290"/>
        </w:tabs>
      </w:pPr>
      <w:r>
        <w:rPr>
          <w:noProof/>
          <w:lang w:eastAsia="cs-CZ"/>
        </w:rPr>
        <w:drawing>
          <wp:inline distT="0" distB="0" distL="0" distR="0" wp14:anchorId="6A5302BD" wp14:editId="59EFAF64">
            <wp:extent cx="4905375" cy="1609725"/>
            <wp:effectExtent l="0" t="0" r="9525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23933" cy="161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E43" w:rsidRDefault="009D4E43" w:rsidP="00CA0FCA">
      <w:pPr>
        <w:tabs>
          <w:tab w:val="left" w:pos="1290"/>
        </w:tabs>
      </w:pPr>
    </w:p>
    <w:p w:rsidR="009D4E43" w:rsidRDefault="009D4E43" w:rsidP="00CA0FCA">
      <w:pPr>
        <w:tabs>
          <w:tab w:val="left" w:pos="1290"/>
        </w:tabs>
      </w:pPr>
    </w:p>
    <w:p w:rsidR="009D4E43" w:rsidRDefault="009D4E43" w:rsidP="00CA0FCA">
      <w:pPr>
        <w:pStyle w:val="Odstavecseseznamem"/>
        <w:numPr>
          <w:ilvl w:val="0"/>
          <w:numId w:val="5"/>
        </w:numPr>
        <w:tabs>
          <w:tab w:val="left" w:pos="1290"/>
        </w:tabs>
      </w:pPr>
      <w:r>
        <w:t>Celkový rozpočet bez nastavení filtrů pak vypadá takto,</w:t>
      </w:r>
      <w:r w:rsidR="00275E88">
        <w:t xml:space="preserve"> </w:t>
      </w:r>
      <w:r>
        <w:t>kde 4000=1000(ADM)+3000(PRODEJ)</w:t>
      </w:r>
    </w:p>
    <w:p w:rsidR="00CA0FCA" w:rsidRDefault="009D4E43" w:rsidP="009D4E43">
      <w:pPr>
        <w:tabs>
          <w:tab w:val="left" w:pos="1290"/>
        </w:tabs>
        <w:ind w:left="405"/>
      </w:pPr>
      <w:r>
        <w:t xml:space="preserve">a  6000=2000(ADM)+4000(SALES) </w:t>
      </w:r>
    </w:p>
    <w:p w:rsidR="00CA0FCA" w:rsidRDefault="00CA0FCA" w:rsidP="00CA0FCA">
      <w:pPr>
        <w:tabs>
          <w:tab w:val="left" w:pos="1290"/>
        </w:tabs>
        <w:ind w:left="45"/>
      </w:pPr>
      <w:r>
        <w:t xml:space="preserve"> </w:t>
      </w:r>
    </w:p>
    <w:p w:rsidR="009D4E43" w:rsidRDefault="009D4E43" w:rsidP="00CA0FCA">
      <w:pPr>
        <w:tabs>
          <w:tab w:val="left" w:pos="1290"/>
        </w:tabs>
        <w:ind w:left="45"/>
      </w:pPr>
      <w:r>
        <w:rPr>
          <w:noProof/>
          <w:lang w:eastAsia="cs-CZ"/>
        </w:rPr>
        <w:drawing>
          <wp:inline distT="0" distB="0" distL="0" distR="0" wp14:anchorId="2E88F4AC" wp14:editId="6131A800">
            <wp:extent cx="5249366" cy="1876425"/>
            <wp:effectExtent l="0" t="0" r="889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5531" cy="1882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FCA" w:rsidRDefault="00CA0FCA" w:rsidP="00CA0FCA">
      <w:pPr>
        <w:tabs>
          <w:tab w:val="left" w:pos="1290"/>
        </w:tabs>
      </w:pPr>
    </w:p>
    <w:p w:rsidR="009D4E43" w:rsidRDefault="009D4E43" w:rsidP="009D4E43">
      <w:pPr>
        <w:pStyle w:val="Odstavecseseznamem"/>
        <w:numPr>
          <w:ilvl w:val="0"/>
          <w:numId w:val="5"/>
        </w:numPr>
        <w:tabs>
          <w:tab w:val="left" w:pos="1290"/>
        </w:tabs>
      </w:pPr>
      <w:r>
        <w:t xml:space="preserve">Vytvoříme dvě prodejní </w:t>
      </w:r>
      <w:proofErr w:type="gramStart"/>
      <w:r>
        <w:t>objednávky(zde</w:t>
      </w:r>
      <w:proofErr w:type="gramEnd"/>
      <w:r>
        <w:t xml:space="preserve"> pouze jejich řádky s využitím zákazníka 10000 v hlavičce příslušných dokumentů) a zavedeme s pomocí tlačítka</w:t>
      </w:r>
      <w:r w:rsidR="00FA0C04">
        <w:t xml:space="preserve"> Řádek-&gt;Dimenze</w:t>
      </w:r>
      <w:r>
        <w:t xml:space="preserve"> jinou dimenzi typu Středisko ADM a SALES  pro určené </w:t>
      </w:r>
      <w:r w:rsidR="00275E88">
        <w:t xml:space="preserve">den  </w:t>
      </w:r>
      <w:r>
        <w:t xml:space="preserve"> 1.1.12 </w:t>
      </w:r>
      <w:r w:rsidRPr="009D4E43">
        <w:t xml:space="preserve"> </w:t>
      </w:r>
      <w:r>
        <w:t>Každý řádek může specifikovat jiný typ služby</w:t>
      </w:r>
      <w:r w:rsidR="00275E88">
        <w:t xml:space="preserve">, ale má jinou dimenzi </w:t>
      </w:r>
      <w:r>
        <w:t xml:space="preserve"> </w:t>
      </w:r>
    </w:p>
    <w:p w:rsidR="00FA0C04" w:rsidRDefault="00FA0C04" w:rsidP="00FA0C04">
      <w:pPr>
        <w:tabs>
          <w:tab w:val="left" w:pos="1290"/>
        </w:tabs>
      </w:pPr>
    </w:p>
    <w:p w:rsidR="00FA0C04" w:rsidRDefault="00FA0C04" w:rsidP="00FA0C04">
      <w:pPr>
        <w:pStyle w:val="Odstavecseseznamem"/>
        <w:numPr>
          <w:ilvl w:val="0"/>
          <w:numId w:val="7"/>
        </w:numPr>
        <w:tabs>
          <w:tab w:val="left" w:pos="1290"/>
        </w:tabs>
      </w:pPr>
    </w:p>
    <w:p w:rsidR="00CA0FCA" w:rsidRDefault="00CA0FCA" w:rsidP="00CA0FCA">
      <w:pPr>
        <w:tabs>
          <w:tab w:val="left" w:pos="1290"/>
        </w:tabs>
      </w:pPr>
    </w:p>
    <w:p w:rsidR="009D4E43" w:rsidRDefault="00FA0C04" w:rsidP="00CA0FCA">
      <w:pPr>
        <w:tabs>
          <w:tab w:val="left" w:pos="1290"/>
        </w:tabs>
      </w:pPr>
      <w:r>
        <w:rPr>
          <w:noProof/>
          <w:lang w:eastAsia="cs-CZ"/>
        </w:rPr>
        <w:drawing>
          <wp:inline distT="0" distB="0" distL="0" distR="0" wp14:anchorId="6004312B" wp14:editId="1BDF1CA9">
            <wp:extent cx="1280161" cy="91440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86773" cy="919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5E88">
        <w:t xml:space="preserve">    </w:t>
      </w:r>
      <w:r w:rsidR="00275E88">
        <w:rPr>
          <w:noProof/>
          <w:lang w:eastAsia="cs-CZ"/>
        </w:rPr>
        <w:drawing>
          <wp:inline distT="0" distB="0" distL="0" distR="0" wp14:anchorId="090A1A2E" wp14:editId="4CC3320B">
            <wp:extent cx="1352381" cy="923810"/>
            <wp:effectExtent l="0" t="0" r="635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52381" cy="9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5E88">
        <w:t xml:space="preserve"> </w:t>
      </w:r>
    </w:p>
    <w:p w:rsidR="00275E88" w:rsidRDefault="00275E88" w:rsidP="00CA0FCA">
      <w:pPr>
        <w:tabs>
          <w:tab w:val="left" w:pos="1290"/>
        </w:tabs>
      </w:pPr>
    </w:p>
    <w:p w:rsidR="00275E88" w:rsidRDefault="00275E88" w:rsidP="00CA0FCA">
      <w:pPr>
        <w:tabs>
          <w:tab w:val="left" w:pos="1290"/>
        </w:tabs>
      </w:pPr>
      <w:r>
        <w:rPr>
          <w:noProof/>
          <w:lang w:eastAsia="cs-CZ"/>
        </w:rPr>
        <w:drawing>
          <wp:inline distT="0" distB="0" distL="0" distR="0" wp14:anchorId="5512F77D" wp14:editId="2112EE93">
            <wp:extent cx="5760720" cy="406668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6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E88" w:rsidRDefault="00275E88" w:rsidP="00CA0FCA">
      <w:pPr>
        <w:tabs>
          <w:tab w:val="left" w:pos="1290"/>
        </w:tabs>
      </w:pPr>
    </w:p>
    <w:p w:rsidR="00275E88" w:rsidRDefault="00275E88" w:rsidP="00275E88">
      <w:pPr>
        <w:pStyle w:val="Odstavecseseznamem"/>
        <w:numPr>
          <w:ilvl w:val="0"/>
          <w:numId w:val="7"/>
        </w:numPr>
        <w:tabs>
          <w:tab w:val="left" w:pos="1290"/>
        </w:tabs>
      </w:pPr>
      <w:r>
        <w:t xml:space="preserve">Dimenze zůstanou stejně nastavené (nutno opět provést ručně pro oba dva </w:t>
      </w:r>
      <w:proofErr w:type="gramStart"/>
      <w:r>
        <w:t>řádky)  , akorát</w:t>
      </w:r>
      <w:proofErr w:type="gramEnd"/>
      <w:r>
        <w:t xml:space="preserve"> doba dodávky služeb bude 3.1.2012 !!!</w:t>
      </w:r>
    </w:p>
    <w:p w:rsidR="009D4E43" w:rsidRDefault="00FA0C04" w:rsidP="00CA0FCA">
      <w:pPr>
        <w:tabs>
          <w:tab w:val="left" w:pos="1290"/>
        </w:tabs>
      </w:pPr>
      <w:r>
        <w:t xml:space="preserve"> </w:t>
      </w:r>
      <w:r>
        <w:tab/>
      </w:r>
    </w:p>
    <w:p w:rsidR="00275E88" w:rsidRDefault="00275E88" w:rsidP="00CA0FCA">
      <w:pPr>
        <w:tabs>
          <w:tab w:val="left" w:pos="1290"/>
        </w:tabs>
      </w:pPr>
      <w:r>
        <w:rPr>
          <w:noProof/>
          <w:lang w:eastAsia="cs-CZ"/>
        </w:rPr>
        <w:drawing>
          <wp:inline distT="0" distB="0" distL="0" distR="0" wp14:anchorId="7B17C889" wp14:editId="48FF5E48">
            <wp:extent cx="5760720" cy="506497"/>
            <wp:effectExtent l="0" t="0" r="0" b="825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6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275E88" w:rsidRDefault="00275E88" w:rsidP="00CA0FCA">
      <w:pPr>
        <w:tabs>
          <w:tab w:val="left" w:pos="1290"/>
        </w:tabs>
      </w:pPr>
    </w:p>
    <w:p w:rsidR="00275E88" w:rsidRDefault="00275E88" w:rsidP="00CA0FCA">
      <w:pPr>
        <w:tabs>
          <w:tab w:val="left" w:pos="1290"/>
        </w:tabs>
      </w:pPr>
    </w:p>
    <w:p w:rsidR="00275E88" w:rsidRDefault="00275E88" w:rsidP="00CA0FCA">
      <w:pPr>
        <w:pStyle w:val="Odstavecseseznamem"/>
        <w:numPr>
          <w:ilvl w:val="0"/>
          <w:numId w:val="5"/>
        </w:numPr>
        <w:tabs>
          <w:tab w:val="left" w:pos="1290"/>
        </w:tabs>
      </w:pPr>
      <w:r>
        <w:t xml:space="preserve">Takže skutečná částka, která se po zaúčtování (F11) </w:t>
      </w:r>
      <w:proofErr w:type="gramStart"/>
      <w:r>
        <w:t>dostane</w:t>
      </w:r>
      <w:proofErr w:type="gramEnd"/>
      <w:r>
        <w:t xml:space="preserve"> do hlavní knihy  </w:t>
      </w:r>
      <w:proofErr w:type="gramStart"/>
      <w:r>
        <w:t>bude</w:t>
      </w:r>
      <w:proofErr w:type="gramEnd"/>
      <w:r>
        <w:t xml:space="preserve"> pro dimenzi ADM místo rozpočtovaných částek 1000 a 2000 pouze 700 a 1000 a pro dimenzi SALES místo rozpočtovaných částek 3000 a 4000 pouze 1500 a 2000. </w:t>
      </w:r>
    </w:p>
    <w:p w:rsidR="00275E88" w:rsidRDefault="00275E88" w:rsidP="00CA0FCA">
      <w:pPr>
        <w:tabs>
          <w:tab w:val="left" w:pos="1290"/>
        </w:tabs>
      </w:pPr>
    </w:p>
    <w:p w:rsidR="00D47400" w:rsidRDefault="00275E88" w:rsidP="00D47400">
      <w:pPr>
        <w:pStyle w:val="Odstavecseseznamem"/>
        <w:numPr>
          <w:ilvl w:val="0"/>
          <w:numId w:val="5"/>
        </w:numPr>
        <w:tabs>
          <w:tab w:val="left" w:pos="1290"/>
        </w:tabs>
      </w:pPr>
      <w:r>
        <w:t xml:space="preserve">Zaúčtujeme obě prodejní objednávky </w:t>
      </w:r>
      <w:r w:rsidR="00F836E9">
        <w:t>(dodat a fakturovat).</w:t>
      </w:r>
    </w:p>
    <w:p w:rsidR="00F836E9" w:rsidRDefault="00F836E9" w:rsidP="00F836E9">
      <w:pPr>
        <w:pStyle w:val="Odstavecseseznamem"/>
      </w:pPr>
    </w:p>
    <w:p w:rsidR="00F836E9" w:rsidRDefault="00F836E9" w:rsidP="00F836E9">
      <w:pPr>
        <w:tabs>
          <w:tab w:val="left" w:pos="1290"/>
        </w:tabs>
      </w:pPr>
    </w:p>
    <w:p w:rsidR="00F836E9" w:rsidRDefault="00F836E9" w:rsidP="00F836E9">
      <w:pPr>
        <w:tabs>
          <w:tab w:val="left" w:pos="1290"/>
        </w:tabs>
      </w:pPr>
    </w:p>
    <w:p w:rsidR="00F836E9" w:rsidRDefault="00F836E9" w:rsidP="00F836E9">
      <w:pPr>
        <w:tabs>
          <w:tab w:val="left" w:pos="1290"/>
        </w:tabs>
      </w:pPr>
    </w:p>
    <w:p w:rsidR="00F836E9" w:rsidRDefault="00F836E9" w:rsidP="00F836E9">
      <w:pPr>
        <w:tabs>
          <w:tab w:val="left" w:pos="1290"/>
        </w:tabs>
      </w:pPr>
    </w:p>
    <w:p w:rsidR="00F836E9" w:rsidRDefault="00F836E9" w:rsidP="00F836E9">
      <w:pPr>
        <w:pStyle w:val="Odstavecseseznamem"/>
      </w:pPr>
    </w:p>
    <w:p w:rsidR="00F836E9" w:rsidRDefault="00F836E9" w:rsidP="00D47400">
      <w:pPr>
        <w:pStyle w:val="Odstavecseseznamem"/>
        <w:numPr>
          <w:ilvl w:val="0"/>
          <w:numId w:val="5"/>
        </w:numPr>
        <w:tabs>
          <w:tab w:val="left" w:pos="1290"/>
        </w:tabs>
      </w:pPr>
      <w:r>
        <w:lastRenderedPageBreak/>
        <w:t>Půjdeme na položky účtu 602110 a dáme filtr a dostaneme níže (viz bod 12)</w:t>
      </w:r>
    </w:p>
    <w:p w:rsidR="00D47400" w:rsidRDefault="00D47400" w:rsidP="00D47400">
      <w:pPr>
        <w:tabs>
          <w:tab w:val="left" w:pos="1290"/>
        </w:tabs>
      </w:pPr>
      <w:r>
        <w:t xml:space="preserve"> </w:t>
      </w:r>
    </w:p>
    <w:p w:rsidR="00F836E9" w:rsidRDefault="00F836E9" w:rsidP="00D47400">
      <w:pPr>
        <w:tabs>
          <w:tab w:val="left" w:pos="1290"/>
        </w:tabs>
      </w:pPr>
      <w:r>
        <w:rPr>
          <w:noProof/>
          <w:lang w:eastAsia="cs-CZ"/>
        </w:rPr>
        <w:drawing>
          <wp:inline distT="0" distB="0" distL="0" distR="0" wp14:anchorId="5C2EE252" wp14:editId="4E216D1F">
            <wp:extent cx="3619048" cy="828571"/>
            <wp:effectExtent l="0" t="0" r="635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19048" cy="8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6E9" w:rsidRDefault="00F836E9" w:rsidP="00D47400">
      <w:pPr>
        <w:tabs>
          <w:tab w:val="left" w:pos="1290"/>
        </w:tabs>
      </w:pPr>
    </w:p>
    <w:p w:rsidR="00F836E9" w:rsidRDefault="00F836E9" w:rsidP="00D47400">
      <w:pPr>
        <w:tabs>
          <w:tab w:val="left" w:pos="1290"/>
        </w:tabs>
      </w:pPr>
    </w:p>
    <w:p w:rsidR="00F836E9" w:rsidRDefault="00F836E9" w:rsidP="00F836E9">
      <w:pPr>
        <w:pStyle w:val="Odstavecseseznamem"/>
        <w:numPr>
          <w:ilvl w:val="0"/>
          <w:numId w:val="5"/>
        </w:numPr>
        <w:tabs>
          <w:tab w:val="left" w:pos="1290"/>
        </w:tabs>
      </w:pPr>
      <w:r>
        <w:t xml:space="preserve">Položky hlavní knihy pro účet 601110 a s filtrem uvedeným v bodě </w:t>
      </w:r>
      <w:proofErr w:type="gramStart"/>
      <w:r>
        <w:t>11.Ovšem</w:t>
      </w:r>
      <w:proofErr w:type="gramEnd"/>
      <w:r>
        <w:t xml:space="preserve"> před tím zobrazte sloupec Středisko :</w:t>
      </w:r>
    </w:p>
    <w:p w:rsidR="00F836E9" w:rsidRDefault="00F836E9" w:rsidP="00F836E9">
      <w:pPr>
        <w:tabs>
          <w:tab w:val="left" w:pos="1290"/>
        </w:tabs>
      </w:pPr>
      <w:r>
        <w:rPr>
          <w:noProof/>
          <w:lang w:eastAsia="cs-CZ"/>
        </w:rPr>
        <w:drawing>
          <wp:inline distT="0" distB="0" distL="0" distR="0" wp14:anchorId="3086FB00" wp14:editId="415B4ED2">
            <wp:extent cx="5760720" cy="780263"/>
            <wp:effectExtent l="0" t="0" r="0" b="127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0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F836E9" w:rsidRDefault="00F836E9" w:rsidP="00F836E9">
      <w:pPr>
        <w:tabs>
          <w:tab w:val="left" w:pos="1290"/>
        </w:tabs>
      </w:pPr>
    </w:p>
    <w:p w:rsidR="00F836E9" w:rsidRDefault="009A4B9D" w:rsidP="009A4B9D">
      <w:pPr>
        <w:pStyle w:val="Odstavecseseznamem"/>
        <w:numPr>
          <w:ilvl w:val="0"/>
          <w:numId w:val="5"/>
        </w:numPr>
        <w:tabs>
          <w:tab w:val="left" w:pos="1290"/>
        </w:tabs>
      </w:pPr>
      <w:r>
        <w:t xml:space="preserve">Z pole matice rozpočtu, kde jsou uvedené částky dostanete s pomocí </w:t>
      </w:r>
      <w:proofErr w:type="gramStart"/>
      <w:r>
        <w:t>filtru :</w:t>
      </w:r>
      <w:proofErr w:type="gramEnd"/>
    </w:p>
    <w:p w:rsidR="00F836E9" w:rsidRDefault="00F836E9" w:rsidP="00F836E9">
      <w:pPr>
        <w:tabs>
          <w:tab w:val="left" w:pos="1290"/>
        </w:tabs>
      </w:pPr>
      <w:r>
        <w:t xml:space="preserve"> </w:t>
      </w:r>
    </w:p>
    <w:p w:rsidR="009A4B9D" w:rsidRDefault="009A4B9D" w:rsidP="00F836E9">
      <w:pPr>
        <w:tabs>
          <w:tab w:val="left" w:pos="1290"/>
        </w:tabs>
      </w:pPr>
      <w:r>
        <w:rPr>
          <w:noProof/>
          <w:lang w:eastAsia="cs-CZ"/>
        </w:rPr>
        <w:drawing>
          <wp:inline distT="0" distB="0" distL="0" distR="0" wp14:anchorId="79EB1717" wp14:editId="4AE1CC5C">
            <wp:extent cx="3571429" cy="771429"/>
            <wp:effectExtent l="0" t="0" r="0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571429" cy="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A4B9D" w:rsidRDefault="009A4B9D" w:rsidP="00F836E9">
      <w:pPr>
        <w:tabs>
          <w:tab w:val="left" w:pos="1290"/>
        </w:tabs>
      </w:pPr>
    </w:p>
    <w:p w:rsidR="009A4B9D" w:rsidRDefault="009A4B9D" w:rsidP="00F836E9">
      <w:pPr>
        <w:tabs>
          <w:tab w:val="left" w:pos="1290"/>
        </w:tabs>
      </w:pPr>
      <w:proofErr w:type="gramStart"/>
      <w:r>
        <w:t>toto :</w:t>
      </w:r>
      <w:proofErr w:type="gramEnd"/>
    </w:p>
    <w:p w:rsidR="009A4B9D" w:rsidRDefault="009A4B9D" w:rsidP="00F836E9">
      <w:pPr>
        <w:tabs>
          <w:tab w:val="left" w:pos="1290"/>
        </w:tabs>
      </w:pPr>
    </w:p>
    <w:p w:rsidR="009A4B9D" w:rsidRDefault="009A4B9D" w:rsidP="00F836E9">
      <w:pPr>
        <w:tabs>
          <w:tab w:val="left" w:pos="1290"/>
        </w:tabs>
      </w:pPr>
      <w:r>
        <w:rPr>
          <w:noProof/>
          <w:lang w:eastAsia="cs-CZ"/>
        </w:rPr>
        <w:drawing>
          <wp:inline distT="0" distB="0" distL="0" distR="0" wp14:anchorId="384E79F4" wp14:editId="6C8F3C3F">
            <wp:extent cx="5760720" cy="1281249"/>
            <wp:effectExtent l="0" t="0" r="0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81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A4B9D" w:rsidRDefault="009A4B9D" w:rsidP="00F836E9">
      <w:pPr>
        <w:tabs>
          <w:tab w:val="left" w:pos="1290"/>
        </w:tabs>
      </w:pPr>
    </w:p>
    <w:p w:rsidR="009A4B9D" w:rsidRDefault="009A4B9D" w:rsidP="009A4B9D">
      <w:pPr>
        <w:pStyle w:val="Odstavecseseznamem"/>
        <w:numPr>
          <w:ilvl w:val="0"/>
          <w:numId w:val="5"/>
        </w:numPr>
        <w:tabs>
          <w:tab w:val="left" w:pos="1290"/>
        </w:tabs>
      </w:pPr>
      <w:r>
        <w:t xml:space="preserve">Z okna rozpočtu pro rok 2012 využijeme tlačítko Saldo a </w:t>
      </w:r>
      <w:proofErr w:type="gramStart"/>
      <w:r>
        <w:t>dostaneme :</w:t>
      </w:r>
      <w:proofErr w:type="gramEnd"/>
    </w:p>
    <w:p w:rsidR="009A4B9D" w:rsidRDefault="009A4B9D" w:rsidP="009A4B9D">
      <w:pPr>
        <w:tabs>
          <w:tab w:val="left" w:pos="1290"/>
        </w:tabs>
      </w:pPr>
      <w:r>
        <w:rPr>
          <w:noProof/>
          <w:lang w:eastAsia="cs-CZ"/>
        </w:rPr>
        <w:drawing>
          <wp:inline distT="0" distB="0" distL="0" distR="0" wp14:anchorId="54D7BB97" wp14:editId="4BE23972">
            <wp:extent cx="5760720" cy="994009"/>
            <wp:effectExtent l="0" t="0" r="0" b="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94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A4B9D" w:rsidRDefault="009A4B9D" w:rsidP="009A4B9D">
      <w:pPr>
        <w:tabs>
          <w:tab w:val="left" w:pos="1290"/>
        </w:tabs>
      </w:pPr>
    </w:p>
    <w:p w:rsidR="009A4B9D" w:rsidRDefault="0049627A" w:rsidP="009A4B9D">
      <w:pPr>
        <w:tabs>
          <w:tab w:val="left" w:pos="1290"/>
        </w:tabs>
      </w:pPr>
      <w:r>
        <w:t xml:space="preserve">Z toho jasně vyplývá, že jsem pro obě střediska, tedy pro celou firmu, pokud máme střediska pouze dvě, splnili rozpočet pro </w:t>
      </w:r>
      <w:proofErr w:type="gramStart"/>
      <w:r>
        <w:t>01.01.12</w:t>
      </w:r>
      <w:proofErr w:type="gramEnd"/>
      <w:r>
        <w:t xml:space="preserve"> na 55 % a pro 3.1.12 na 50%. </w:t>
      </w:r>
    </w:p>
    <w:p w:rsidR="0049627A" w:rsidRDefault="0049627A" w:rsidP="00F836E9">
      <w:pPr>
        <w:tabs>
          <w:tab w:val="left" w:pos="1290"/>
        </w:tabs>
      </w:pPr>
    </w:p>
    <w:p w:rsidR="009A4B9D" w:rsidRDefault="0049627A" w:rsidP="00F836E9">
      <w:pPr>
        <w:tabs>
          <w:tab w:val="left" w:pos="1290"/>
        </w:tabs>
      </w:pPr>
      <w:r>
        <w:t xml:space="preserve">První výpočet vypadá </w:t>
      </w:r>
      <w:proofErr w:type="gramStart"/>
      <w:r>
        <w:t>takto : 1500+700=2200</w:t>
      </w:r>
      <w:proofErr w:type="gramEnd"/>
      <w:r>
        <w:t xml:space="preserve"> a rozpočet je 4000, takže 2200/4000-&gt;55% atd. </w:t>
      </w:r>
    </w:p>
    <w:p w:rsidR="0049627A" w:rsidRDefault="0049627A" w:rsidP="00F836E9">
      <w:pPr>
        <w:tabs>
          <w:tab w:val="left" w:pos="1290"/>
        </w:tabs>
      </w:pPr>
    </w:p>
    <w:p w:rsidR="0049627A" w:rsidRDefault="0049627A" w:rsidP="00F836E9">
      <w:pPr>
        <w:tabs>
          <w:tab w:val="left" w:pos="1290"/>
        </w:tabs>
      </w:pPr>
    </w:p>
    <w:p w:rsidR="0049627A" w:rsidRDefault="0049627A" w:rsidP="00F836E9">
      <w:pPr>
        <w:tabs>
          <w:tab w:val="left" w:pos="1290"/>
        </w:tabs>
      </w:pPr>
    </w:p>
    <w:p w:rsidR="0049627A" w:rsidRDefault="0049627A" w:rsidP="00F836E9">
      <w:pPr>
        <w:tabs>
          <w:tab w:val="left" w:pos="1290"/>
        </w:tabs>
      </w:pPr>
    </w:p>
    <w:p w:rsidR="0049627A" w:rsidRDefault="0049627A" w:rsidP="00F836E9">
      <w:pPr>
        <w:tabs>
          <w:tab w:val="left" w:pos="1290"/>
        </w:tabs>
      </w:pPr>
    </w:p>
    <w:p w:rsidR="0049627A" w:rsidRDefault="0049627A" w:rsidP="00F836E9">
      <w:pPr>
        <w:tabs>
          <w:tab w:val="left" w:pos="1290"/>
        </w:tabs>
      </w:pPr>
    </w:p>
    <w:p w:rsidR="0049627A" w:rsidRDefault="0049627A" w:rsidP="00F836E9">
      <w:pPr>
        <w:tabs>
          <w:tab w:val="left" w:pos="1290"/>
        </w:tabs>
      </w:pPr>
      <w:r>
        <w:t xml:space="preserve">Při nastavení filtrů  pro ADM dostaneme </w:t>
      </w:r>
      <w:proofErr w:type="gramStart"/>
      <w:r>
        <w:t>toto :</w:t>
      </w:r>
      <w:proofErr w:type="gramEnd"/>
    </w:p>
    <w:p w:rsidR="0049627A" w:rsidRDefault="0049627A" w:rsidP="00F836E9">
      <w:pPr>
        <w:tabs>
          <w:tab w:val="left" w:pos="1290"/>
        </w:tabs>
      </w:pPr>
      <w:r>
        <w:rPr>
          <w:noProof/>
          <w:lang w:eastAsia="cs-CZ"/>
        </w:rPr>
        <w:drawing>
          <wp:inline distT="0" distB="0" distL="0" distR="0" wp14:anchorId="10AB57E3" wp14:editId="302D0098">
            <wp:extent cx="5760720" cy="1011158"/>
            <wp:effectExtent l="0" t="0" r="0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11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B9D" w:rsidRDefault="009A4B9D" w:rsidP="00F836E9">
      <w:pPr>
        <w:tabs>
          <w:tab w:val="left" w:pos="1290"/>
        </w:tabs>
      </w:pPr>
    </w:p>
    <w:p w:rsidR="0049627A" w:rsidRDefault="0049627A" w:rsidP="00F836E9">
      <w:pPr>
        <w:tabs>
          <w:tab w:val="left" w:pos="1290"/>
        </w:tabs>
      </w:pPr>
      <w:r>
        <w:t xml:space="preserve">Takže je vidět, že středisko ADM plnilo rozpočet na 70 % a na 50%. </w:t>
      </w:r>
    </w:p>
    <w:p w:rsidR="0049627A" w:rsidRDefault="0049627A" w:rsidP="00F836E9">
      <w:pPr>
        <w:tabs>
          <w:tab w:val="left" w:pos="1290"/>
        </w:tabs>
      </w:pPr>
    </w:p>
    <w:p w:rsidR="0049627A" w:rsidRDefault="0049627A" w:rsidP="00F836E9">
      <w:pPr>
        <w:tabs>
          <w:tab w:val="left" w:pos="1290"/>
        </w:tabs>
      </w:pPr>
      <w:r>
        <w:t>Při nastavení filtru na prodejní středisko dostaneme:</w:t>
      </w:r>
    </w:p>
    <w:p w:rsidR="0049627A" w:rsidRDefault="0049627A" w:rsidP="00F836E9">
      <w:pPr>
        <w:tabs>
          <w:tab w:val="left" w:pos="1290"/>
        </w:tabs>
      </w:pPr>
    </w:p>
    <w:p w:rsidR="0049627A" w:rsidRDefault="0049627A" w:rsidP="00F836E9">
      <w:pPr>
        <w:tabs>
          <w:tab w:val="left" w:pos="1290"/>
        </w:tabs>
      </w:pPr>
      <w:r>
        <w:rPr>
          <w:noProof/>
          <w:lang w:eastAsia="cs-CZ"/>
        </w:rPr>
        <w:drawing>
          <wp:inline distT="0" distB="0" distL="0" distR="0" wp14:anchorId="4C1D616D" wp14:editId="5E52951E">
            <wp:extent cx="5760720" cy="1032593"/>
            <wp:effectExtent l="0" t="0" r="0" b="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32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27A" w:rsidRDefault="0049627A" w:rsidP="00F836E9">
      <w:pPr>
        <w:tabs>
          <w:tab w:val="left" w:pos="1290"/>
        </w:tabs>
      </w:pPr>
    </w:p>
    <w:p w:rsidR="0049627A" w:rsidRDefault="003C30A7" w:rsidP="003C30A7">
      <w:pPr>
        <w:pStyle w:val="Odstavecseseznamem"/>
        <w:numPr>
          <w:ilvl w:val="0"/>
          <w:numId w:val="5"/>
        </w:numPr>
        <w:tabs>
          <w:tab w:val="left" w:pos="1290"/>
        </w:tabs>
      </w:pPr>
      <w:r>
        <w:t xml:space="preserve"> Vytvoření nového Účetního schématu.</w:t>
      </w:r>
    </w:p>
    <w:p w:rsidR="003C30A7" w:rsidRDefault="003C30A7" w:rsidP="003C30A7">
      <w:pPr>
        <w:tabs>
          <w:tab w:val="left" w:pos="1290"/>
        </w:tabs>
      </w:pPr>
    </w:p>
    <w:p w:rsidR="003C30A7" w:rsidRDefault="003C30A7" w:rsidP="003C30A7">
      <w:pPr>
        <w:tabs>
          <w:tab w:val="left" w:pos="1290"/>
        </w:tabs>
      </w:pPr>
      <w:r>
        <w:rPr>
          <w:noProof/>
          <w:lang w:eastAsia="cs-CZ"/>
        </w:rPr>
        <w:drawing>
          <wp:inline distT="0" distB="0" distL="0" distR="0" wp14:anchorId="04C9F716" wp14:editId="73FEBE8F">
            <wp:extent cx="1028700" cy="843933"/>
            <wp:effectExtent l="0" t="0" r="0" b="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028572" cy="843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B9D" w:rsidRDefault="0049627A" w:rsidP="00F836E9">
      <w:pPr>
        <w:tabs>
          <w:tab w:val="left" w:pos="1290"/>
        </w:tabs>
      </w:pPr>
      <w:r>
        <w:t xml:space="preserve">  </w:t>
      </w:r>
      <w:r w:rsidR="003C30A7">
        <w:t xml:space="preserve"> </w:t>
      </w:r>
    </w:p>
    <w:p w:rsidR="003C30A7" w:rsidRDefault="003C30A7" w:rsidP="00F836E9">
      <w:pPr>
        <w:tabs>
          <w:tab w:val="left" w:pos="1290"/>
        </w:tabs>
      </w:pPr>
    </w:p>
    <w:p w:rsidR="003C30A7" w:rsidRDefault="003C30A7" w:rsidP="003C30A7">
      <w:pPr>
        <w:pStyle w:val="Odstavecseseznamem"/>
        <w:numPr>
          <w:ilvl w:val="0"/>
          <w:numId w:val="5"/>
        </w:numPr>
        <w:tabs>
          <w:tab w:val="left" w:pos="1290"/>
        </w:tabs>
      </w:pPr>
      <w:r>
        <w:t xml:space="preserve">Z políčka Název s pomocí F6-a F3 vytvořte nový řádek </w:t>
      </w:r>
      <w:proofErr w:type="gramStart"/>
      <w:r>
        <w:t>Test</w:t>
      </w:r>
      <w:proofErr w:type="gramEnd"/>
      <w:r>
        <w:t xml:space="preserve"> ,</w:t>
      </w:r>
      <w:proofErr w:type="gramStart"/>
      <w:r>
        <w:t>doplňte</w:t>
      </w:r>
      <w:proofErr w:type="gramEnd"/>
      <w:r>
        <w:t xml:space="preserve"> Popis do políčka Výchozí rozložení sloupce dodejte s pomocí  F6-&gt;  ANALYZROZP</w:t>
      </w:r>
    </w:p>
    <w:p w:rsidR="003C30A7" w:rsidRDefault="003C30A7" w:rsidP="003C30A7">
      <w:pPr>
        <w:tabs>
          <w:tab w:val="left" w:pos="1290"/>
        </w:tabs>
      </w:pPr>
      <w:r>
        <w:rPr>
          <w:noProof/>
          <w:lang w:eastAsia="cs-CZ"/>
        </w:rPr>
        <w:drawing>
          <wp:inline distT="0" distB="0" distL="0" distR="0" wp14:anchorId="76ED386C" wp14:editId="223AD0C0">
            <wp:extent cx="5760720" cy="862332"/>
            <wp:effectExtent l="0" t="0" r="0" b="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2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0A7" w:rsidRDefault="003C30A7" w:rsidP="003C30A7">
      <w:pPr>
        <w:tabs>
          <w:tab w:val="left" w:pos="1290"/>
        </w:tabs>
      </w:pPr>
    </w:p>
    <w:p w:rsidR="003C30A7" w:rsidRDefault="003C30A7" w:rsidP="003C30A7">
      <w:pPr>
        <w:pStyle w:val="Odstavecseseznamem"/>
        <w:numPr>
          <w:ilvl w:val="0"/>
          <w:numId w:val="5"/>
        </w:numPr>
        <w:tabs>
          <w:tab w:val="left" w:pos="1290"/>
        </w:tabs>
      </w:pPr>
      <w:r>
        <w:t xml:space="preserve">Odskočte s pomocí  F6 na Pohledy as pomocí F3 vytvořte nový pohled </w:t>
      </w:r>
      <w:proofErr w:type="gramStart"/>
      <w:r>
        <w:t>analýzy :</w:t>
      </w:r>
      <w:proofErr w:type="gramEnd"/>
    </w:p>
    <w:p w:rsidR="003C30A7" w:rsidRDefault="003C30A7" w:rsidP="003C30A7">
      <w:pPr>
        <w:tabs>
          <w:tab w:val="left" w:pos="1290"/>
        </w:tabs>
      </w:pPr>
    </w:p>
    <w:p w:rsidR="003C30A7" w:rsidRDefault="003C30A7" w:rsidP="003C30A7">
      <w:pPr>
        <w:tabs>
          <w:tab w:val="left" w:pos="1290"/>
        </w:tabs>
      </w:pPr>
    </w:p>
    <w:p w:rsidR="003C30A7" w:rsidRDefault="003C30A7" w:rsidP="003C30A7">
      <w:pPr>
        <w:tabs>
          <w:tab w:val="left" w:pos="1290"/>
        </w:tabs>
      </w:pPr>
      <w:r>
        <w:rPr>
          <w:noProof/>
          <w:lang w:eastAsia="cs-CZ"/>
        </w:rPr>
        <w:drawing>
          <wp:inline distT="0" distB="0" distL="0" distR="0" wp14:anchorId="7B48BD21" wp14:editId="36C78FE4">
            <wp:extent cx="5760720" cy="886218"/>
            <wp:effectExtent l="0" t="0" r="0" b="9525"/>
            <wp:docPr id="40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6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0A7" w:rsidRDefault="003C30A7" w:rsidP="003C30A7">
      <w:pPr>
        <w:tabs>
          <w:tab w:val="left" w:pos="1290"/>
        </w:tabs>
      </w:pPr>
    </w:p>
    <w:p w:rsidR="003C30A7" w:rsidRDefault="003C30A7" w:rsidP="003C30A7">
      <w:pPr>
        <w:tabs>
          <w:tab w:val="left" w:pos="1290"/>
        </w:tabs>
      </w:pPr>
      <w:r>
        <w:t xml:space="preserve">a dále pokračujte s pomocí tlačítka Analýza-&gt;Karta (nebo Shift-F5). Zatrhněte včetně rozpočtů,  za záložce Dimenze dodejte typ dimenze= Středisko, dodejte účet 602110 a počáteční datum </w:t>
      </w:r>
      <w:proofErr w:type="gramStart"/>
      <w:r>
        <w:t>01.01.12</w:t>
      </w:r>
      <w:proofErr w:type="gramEnd"/>
      <w:r>
        <w:t xml:space="preserve">. Aktualizujte s pomocí tlačítka aktualizovat   </w:t>
      </w:r>
    </w:p>
    <w:p w:rsidR="003C30A7" w:rsidRDefault="003C30A7" w:rsidP="003C30A7">
      <w:pPr>
        <w:tabs>
          <w:tab w:val="left" w:pos="1290"/>
        </w:tabs>
      </w:pPr>
    </w:p>
    <w:p w:rsidR="003C30A7" w:rsidRDefault="003C30A7" w:rsidP="003C30A7">
      <w:pPr>
        <w:tabs>
          <w:tab w:val="left" w:pos="1290"/>
        </w:tabs>
      </w:pPr>
    </w:p>
    <w:p w:rsidR="003C30A7" w:rsidRDefault="003C30A7" w:rsidP="003C30A7">
      <w:pPr>
        <w:tabs>
          <w:tab w:val="left" w:pos="1290"/>
        </w:tabs>
      </w:pPr>
      <w:r>
        <w:lastRenderedPageBreak/>
        <w:t xml:space="preserve">Před aktualizací </w:t>
      </w:r>
    </w:p>
    <w:p w:rsidR="003C30A7" w:rsidRDefault="003C30A7" w:rsidP="003C30A7">
      <w:pPr>
        <w:tabs>
          <w:tab w:val="left" w:pos="1290"/>
        </w:tabs>
      </w:pPr>
    </w:p>
    <w:p w:rsidR="003C30A7" w:rsidRDefault="003C30A7" w:rsidP="003C30A7">
      <w:pPr>
        <w:tabs>
          <w:tab w:val="left" w:pos="1290"/>
        </w:tabs>
      </w:pPr>
      <w:r>
        <w:rPr>
          <w:noProof/>
          <w:lang w:eastAsia="cs-CZ"/>
        </w:rPr>
        <w:drawing>
          <wp:inline distT="0" distB="0" distL="0" distR="0" wp14:anchorId="7BA162F1" wp14:editId="1C452E84">
            <wp:extent cx="3948641" cy="1238250"/>
            <wp:effectExtent l="0" t="0" r="0" b="0"/>
            <wp:docPr id="41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948148" cy="1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0A7" w:rsidRDefault="003C30A7" w:rsidP="003C30A7">
      <w:pPr>
        <w:tabs>
          <w:tab w:val="left" w:pos="1290"/>
        </w:tabs>
      </w:pPr>
    </w:p>
    <w:p w:rsidR="003C30A7" w:rsidRDefault="003C30A7" w:rsidP="003C30A7">
      <w:pPr>
        <w:tabs>
          <w:tab w:val="left" w:pos="1290"/>
        </w:tabs>
      </w:pPr>
      <w:r>
        <w:t xml:space="preserve">Po aktualizaci </w:t>
      </w:r>
    </w:p>
    <w:p w:rsidR="003C30A7" w:rsidRDefault="003C30A7" w:rsidP="003C30A7">
      <w:pPr>
        <w:tabs>
          <w:tab w:val="left" w:pos="1290"/>
        </w:tabs>
      </w:pPr>
    </w:p>
    <w:p w:rsidR="003C30A7" w:rsidRDefault="003C30A7" w:rsidP="003C30A7">
      <w:pPr>
        <w:tabs>
          <w:tab w:val="left" w:pos="1290"/>
        </w:tabs>
      </w:pPr>
      <w:r>
        <w:rPr>
          <w:noProof/>
          <w:lang w:eastAsia="cs-CZ"/>
        </w:rPr>
        <w:drawing>
          <wp:inline distT="0" distB="0" distL="0" distR="0" wp14:anchorId="1C20DEC5" wp14:editId="794B69B4">
            <wp:extent cx="3952875" cy="1244782"/>
            <wp:effectExtent l="0" t="0" r="0" b="0"/>
            <wp:docPr id="42" name="Obráze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962337" cy="1247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3C30A7" w:rsidRDefault="003C30A7" w:rsidP="003C30A7">
      <w:pPr>
        <w:tabs>
          <w:tab w:val="left" w:pos="1290"/>
        </w:tabs>
      </w:pPr>
    </w:p>
    <w:p w:rsidR="003C30A7" w:rsidRDefault="003C30A7" w:rsidP="003C30A7">
      <w:pPr>
        <w:pStyle w:val="Odstavecseseznamem"/>
        <w:numPr>
          <w:ilvl w:val="0"/>
          <w:numId w:val="5"/>
        </w:numPr>
        <w:tabs>
          <w:tab w:val="left" w:pos="1290"/>
        </w:tabs>
      </w:pPr>
      <w:proofErr w:type="gramStart"/>
      <w:r>
        <w:t>ESC  a  ESC</w:t>
      </w:r>
      <w:proofErr w:type="gramEnd"/>
      <w:r>
        <w:t xml:space="preserve">  a doplňte účetní schéma takto:</w:t>
      </w:r>
    </w:p>
    <w:p w:rsidR="003C30A7" w:rsidRDefault="003C30A7" w:rsidP="003C30A7">
      <w:pPr>
        <w:tabs>
          <w:tab w:val="left" w:pos="1290"/>
        </w:tabs>
      </w:pPr>
    </w:p>
    <w:p w:rsidR="003C30A7" w:rsidRDefault="003C30A7" w:rsidP="003C30A7">
      <w:pPr>
        <w:tabs>
          <w:tab w:val="left" w:pos="1290"/>
        </w:tabs>
      </w:pPr>
      <w:r>
        <w:rPr>
          <w:noProof/>
          <w:lang w:eastAsia="cs-CZ"/>
        </w:rPr>
        <w:drawing>
          <wp:inline distT="0" distB="0" distL="0" distR="0" wp14:anchorId="53A47E81" wp14:editId="350B3507">
            <wp:extent cx="5760720" cy="888055"/>
            <wp:effectExtent l="0" t="0" r="0" b="7620"/>
            <wp:docPr id="44" name="Obráze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0A7" w:rsidRDefault="003C30A7" w:rsidP="003C30A7">
      <w:pPr>
        <w:tabs>
          <w:tab w:val="left" w:pos="1290"/>
        </w:tabs>
      </w:pPr>
    </w:p>
    <w:p w:rsidR="003C30A7" w:rsidRDefault="005C1392" w:rsidP="005C1392">
      <w:pPr>
        <w:pStyle w:val="Odstavecseseznamem"/>
        <w:numPr>
          <w:ilvl w:val="0"/>
          <w:numId w:val="5"/>
        </w:numPr>
        <w:tabs>
          <w:tab w:val="left" w:pos="1290"/>
        </w:tabs>
        <w:jc w:val="left"/>
      </w:pPr>
      <w:r>
        <w:t xml:space="preserve">Tlačítko Účetní schéma-&gt;Náhled </w:t>
      </w:r>
      <w:r w:rsidR="003C30A7">
        <w:tab/>
      </w:r>
      <w:r>
        <w:t xml:space="preserve">a dostaneme bez </w:t>
      </w:r>
      <w:proofErr w:type="gramStart"/>
      <w:r>
        <w:t>filtru  střediska</w:t>
      </w:r>
      <w:proofErr w:type="gramEnd"/>
      <w:r>
        <w:t>, ale s filtrem data 010112-030112:</w:t>
      </w:r>
    </w:p>
    <w:p w:rsidR="003C30A7" w:rsidRDefault="003C30A7" w:rsidP="003C30A7">
      <w:pPr>
        <w:tabs>
          <w:tab w:val="left" w:pos="1290"/>
        </w:tabs>
      </w:pPr>
    </w:p>
    <w:p w:rsidR="005C1392" w:rsidRDefault="005C1392" w:rsidP="003C30A7">
      <w:pPr>
        <w:tabs>
          <w:tab w:val="left" w:pos="1290"/>
        </w:tabs>
      </w:pPr>
      <w:r>
        <w:rPr>
          <w:noProof/>
          <w:lang w:eastAsia="cs-CZ"/>
        </w:rPr>
        <w:drawing>
          <wp:inline distT="0" distB="0" distL="0" distR="0" wp14:anchorId="7FBA18E9" wp14:editId="215A931D">
            <wp:extent cx="4514850" cy="1130635"/>
            <wp:effectExtent l="0" t="0" r="0" b="0"/>
            <wp:docPr id="45" name="Obráze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514286" cy="1130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5C1392" w:rsidRDefault="005C1392" w:rsidP="003C30A7">
      <w:pPr>
        <w:tabs>
          <w:tab w:val="left" w:pos="1290"/>
        </w:tabs>
      </w:pPr>
    </w:p>
    <w:p w:rsidR="005C1392" w:rsidRDefault="005C1392" w:rsidP="003C30A7">
      <w:pPr>
        <w:tabs>
          <w:tab w:val="left" w:pos="1290"/>
        </w:tabs>
      </w:pPr>
      <w:r>
        <w:t xml:space="preserve">a pro filtr ADM </w:t>
      </w:r>
      <w:proofErr w:type="gramStart"/>
      <w:r>
        <w:t>dostaneme :</w:t>
      </w:r>
      <w:proofErr w:type="gramEnd"/>
    </w:p>
    <w:p w:rsidR="005C1392" w:rsidRDefault="005C1392" w:rsidP="003C30A7">
      <w:pPr>
        <w:tabs>
          <w:tab w:val="left" w:pos="1290"/>
        </w:tabs>
      </w:pPr>
    </w:p>
    <w:p w:rsidR="005C1392" w:rsidRDefault="005C1392" w:rsidP="003C30A7">
      <w:pPr>
        <w:tabs>
          <w:tab w:val="left" w:pos="1290"/>
        </w:tabs>
      </w:pPr>
      <w:r>
        <w:rPr>
          <w:noProof/>
          <w:lang w:eastAsia="cs-CZ"/>
        </w:rPr>
        <w:drawing>
          <wp:inline distT="0" distB="0" distL="0" distR="0" wp14:anchorId="0031E457" wp14:editId="5D39ECD6">
            <wp:extent cx="5695238" cy="1438095"/>
            <wp:effectExtent l="0" t="0" r="1270" b="0"/>
            <wp:docPr id="46" name="Obráze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695238" cy="1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t xml:space="preserve"> </w:t>
      </w:r>
    </w:p>
    <w:p w:rsidR="005C1392" w:rsidRDefault="005C1392" w:rsidP="003C30A7">
      <w:pPr>
        <w:tabs>
          <w:tab w:val="left" w:pos="1290"/>
        </w:tabs>
      </w:pPr>
    </w:p>
    <w:p w:rsidR="005C1392" w:rsidRPr="00D47400" w:rsidRDefault="005C1392" w:rsidP="003C30A7">
      <w:pPr>
        <w:tabs>
          <w:tab w:val="left" w:pos="1290"/>
        </w:tabs>
      </w:pPr>
    </w:p>
    <w:sectPr w:rsidR="005C1392" w:rsidRPr="00D47400" w:rsidSect="00506725">
      <w:footerReference w:type="defaul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1A6" w:rsidRDefault="003F31A6" w:rsidP="00894429">
      <w:r>
        <w:separator/>
      </w:r>
    </w:p>
  </w:endnote>
  <w:endnote w:type="continuationSeparator" w:id="0">
    <w:p w:rsidR="003F31A6" w:rsidRDefault="003F31A6" w:rsidP="0089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192925"/>
      <w:docPartObj>
        <w:docPartGallery w:val="Page Numbers (Bottom of Page)"/>
        <w:docPartUnique/>
      </w:docPartObj>
    </w:sdtPr>
    <w:sdtEndPr/>
    <w:sdtContent>
      <w:p w:rsidR="00F96DA1" w:rsidRDefault="00F96DA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392">
          <w:rPr>
            <w:noProof/>
          </w:rPr>
          <w:t>4</w:t>
        </w:r>
        <w:r>
          <w:fldChar w:fldCharType="end"/>
        </w:r>
      </w:p>
    </w:sdtContent>
  </w:sdt>
  <w:p w:rsidR="0032560D" w:rsidRDefault="003256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1A6" w:rsidRDefault="003F31A6" w:rsidP="00894429">
      <w:r>
        <w:separator/>
      </w:r>
    </w:p>
  </w:footnote>
  <w:footnote w:type="continuationSeparator" w:id="0">
    <w:p w:rsidR="003F31A6" w:rsidRDefault="003F31A6" w:rsidP="00894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63B2"/>
    <w:multiLevelType w:val="hybridMultilevel"/>
    <w:tmpl w:val="3C841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66590"/>
    <w:multiLevelType w:val="hybridMultilevel"/>
    <w:tmpl w:val="73D8C8A4"/>
    <w:lvl w:ilvl="0" w:tplc="2558E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CA565D"/>
    <w:multiLevelType w:val="hybridMultilevel"/>
    <w:tmpl w:val="D4184A4A"/>
    <w:lvl w:ilvl="0" w:tplc="7F30D548">
      <w:start w:val="15"/>
      <w:numFmt w:val="bullet"/>
      <w:lvlText w:val="-"/>
      <w:lvlJc w:val="left"/>
      <w:pPr>
        <w:ind w:left="1473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3">
    <w:nsid w:val="386B1775"/>
    <w:multiLevelType w:val="hybridMultilevel"/>
    <w:tmpl w:val="A8321672"/>
    <w:lvl w:ilvl="0" w:tplc="8CBEFE18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5900" w:hanging="360"/>
      </w:pPr>
    </w:lvl>
    <w:lvl w:ilvl="2" w:tplc="0405001B" w:tentative="1">
      <w:start w:val="1"/>
      <w:numFmt w:val="lowerRoman"/>
      <w:lvlText w:val="%3."/>
      <w:lvlJc w:val="right"/>
      <w:pPr>
        <w:ind w:left="6620" w:hanging="180"/>
      </w:pPr>
    </w:lvl>
    <w:lvl w:ilvl="3" w:tplc="0405000F" w:tentative="1">
      <w:start w:val="1"/>
      <w:numFmt w:val="decimal"/>
      <w:lvlText w:val="%4."/>
      <w:lvlJc w:val="left"/>
      <w:pPr>
        <w:ind w:left="7340" w:hanging="360"/>
      </w:pPr>
    </w:lvl>
    <w:lvl w:ilvl="4" w:tplc="04050019" w:tentative="1">
      <w:start w:val="1"/>
      <w:numFmt w:val="lowerLetter"/>
      <w:lvlText w:val="%5."/>
      <w:lvlJc w:val="left"/>
      <w:pPr>
        <w:ind w:left="8060" w:hanging="360"/>
      </w:pPr>
    </w:lvl>
    <w:lvl w:ilvl="5" w:tplc="0405001B" w:tentative="1">
      <w:start w:val="1"/>
      <w:numFmt w:val="lowerRoman"/>
      <w:lvlText w:val="%6."/>
      <w:lvlJc w:val="right"/>
      <w:pPr>
        <w:ind w:left="8780" w:hanging="180"/>
      </w:pPr>
    </w:lvl>
    <w:lvl w:ilvl="6" w:tplc="0405000F" w:tentative="1">
      <w:start w:val="1"/>
      <w:numFmt w:val="decimal"/>
      <w:lvlText w:val="%7."/>
      <w:lvlJc w:val="left"/>
      <w:pPr>
        <w:ind w:left="9500" w:hanging="360"/>
      </w:pPr>
    </w:lvl>
    <w:lvl w:ilvl="7" w:tplc="04050019" w:tentative="1">
      <w:start w:val="1"/>
      <w:numFmt w:val="lowerLetter"/>
      <w:lvlText w:val="%8."/>
      <w:lvlJc w:val="left"/>
      <w:pPr>
        <w:ind w:left="10220" w:hanging="360"/>
      </w:pPr>
    </w:lvl>
    <w:lvl w:ilvl="8" w:tplc="040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4">
    <w:nsid w:val="3E1A1EAF"/>
    <w:multiLevelType w:val="hybridMultilevel"/>
    <w:tmpl w:val="CD18C8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D769B"/>
    <w:multiLevelType w:val="hybridMultilevel"/>
    <w:tmpl w:val="BEB603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A15BC"/>
    <w:multiLevelType w:val="hybridMultilevel"/>
    <w:tmpl w:val="BFE65FFC"/>
    <w:lvl w:ilvl="0" w:tplc="C6ECF7E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29"/>
    <w:rsid w:val="000121C7"/>
    <w:rsid w:val="00133D05"/>
    <w:rsid w:val="00165E0E"/>
    <w:rsid w:val="001B58FA"/>
    <w:rsid w:val="001F6509"/>
    <w:rsid w:val="00275E88"/>
    <w:rsid w:val="002D3FD2"/>
    <w:rsid w:val="00311531"/>
    <w:rsid w:val="0032560D"/>
    <w:rsid w:val="00372A77"/>
    <w:rsid w:val="003B43AF"/>
    <w:rsid w:val="003C30A7"/>
    <w:rsid w:val="003F31A6"/>
    <w:rsid w:val="00411947"/>
    <w:rsid w:val="00444B97"/>
    <w:rsid w:val="00464F1D"/>
    <w:rsid w:val="0049627A"/>
    <w:rsid w:val="004D2AE0"/>
    <w:rsid w:val="004D5478"/>
    <w:rsid w:val="00506725"/>
    <w:rsid w:val="00555D3C"/>
    <w:rsid w:val="005637A0"/>
    <w:rsid w:val="005C1392"/>
    <w:rsid w:val="00620D6A"/>
    <w:rsid w:val="006662F2"/>
    <w:rsid w:val="00676090"/>
    <w:rsid w:val="006E4A9F"/>
    <w:rsid w:val="0078286F"/>
    <w:rsid w:val="00810829"/>
    <w:rsid w:val="0081775A"/>
    <w:rsid w:val="00894429"/>
    <w:rsid w:val="008B6A24"/>
    <w:rsid w:val="008F62C8"/>
    <w:rsid w:val="0096133E"/>
    <w:rsid w:val="009A33FB"/>
    <w:rsid w:val="009A4B9D"/>
    <w:rsid w:val="009D4E43"/>
    <w:rsid w:val="00A54F46"/>
    <w:rsid w:val="00AA01E9"/>
    <w:rsid w:val="00AE13B6"/>
    <w:rsid w:val="00BF4C7E"/>
    <w:rsid w:val="00C35D45"/>
    <w:rsid w:val="00C67E09"/>
    <w:rsid w:val="00CA0FCA"/>
    <w:rsid w:val="00CD4AB0"/>
    <w:rsid w:val="00D47400"/>
    <w:rsid w:val="00D56B23"/>
    <w:rsid w:val="00DB245B"/>
    <w:rsid w:val="00E33C45"/>
    <w:rsid w:val="00EF2877"/>
    <w:rsid w:val="00F41C21"/>
    <w:rsid w:val="00F50DCE"/>
    <w:rsid w:val="00F836E9"/>
    <w:rsid w:val="00F96DA1"/>
    <w:rsid w:val="00FA0C04"/>
    <w:rsid w:val="00FA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67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08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44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4429"/>
  </w:style>
  <w:style w:type="paragraph" w:styleId="Zpat">
    <w:name w:val="footer"/>
    <w:basedOn w:val="Normln"/>
    <w:link w:val="ZpatChar"/>
    <w:uiPriority w:val="99"/>
    <w:unhideWhenUsed/>
    <w:rsid w:val="008944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4429"/>
  </w:style>
  <w:style w:type="paragraph" w:styleId="Textbubliny">
    <w:name w:val="Balloon Text"/>
    <w:basedOn w:val="Normln"/>
    <w:link w:val="TextbublinyChar"/>
    <w:uiPriority w:val="99"/>
    <w:semiHidden/>
    <w:unhideWhenUsed/>
    <w:rsid w:val="003115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53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D2A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67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08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44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4429"/>
  </w:style>
  <w:style w:type="paragraph" w:styleId="Zpat">
    <w:name w:val="footer"/>
    <w:basedOn w:val="Normln"/>
    <w:link w:val="ZpatChar"/>
    <w:uiPriority w:val="99"/>
    <w:unhideWhenUsed/>
    <w:rsid w:val="008944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4429"/>
  </w:style>
  <w:style w:type="paragraph" w:styleId="Textbubliny">
    <w:name w:val="Balloon Text"/>
    <w:basedOn w:val="Normln"/>
    <w:link w:val="TextbublinyChar"/>
    <w:uiPriority w:val="99"/>
    <w:semiHidden/>
    <w:unhideWhenUsed/>
    <w:rsid w:val="003115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53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D2A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467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FUTURE Engineering, a.s.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jskorkovsky</dc:creator>
  <cp:lastModifiedBy>Skorkovsky Jaromir</cp:lastModifiedBy>
  <cp:revision>5</cp:revision>
  <dcterms:created xsi:type="dcterms:W3CDTF">2015-11-18T12:00:00Z</dcterms:created>
  <dcterms:modified xsi:type="dcterms:W3CDTF">2015-11-18T13:01:00Z</dcterms:modified>
</cp:coreProperties>
</file>