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r w:rsidR="00814DCB">
        <w:rPr>
          <w:b/>
          <w:sz w:val="28"/>
          <w:szCs w:val="28"/>
        </w:rPr>
        <w:t>Rozpočty</w:t>
      </w:r>
      <w:r w:rsidR="00621A57">
        <w:rPr>
          <w:b/>
          <w:sz w:val="28"/>
          <w:szCs w:val="28"/>
        </w:rPr>
        <w:t xml:space="preserve">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814DCB">
        <w:t>7</w:t>
      </w:r>
      <w:r>
        <w:t>.</w:t>
      </w:r>
      <w:r w:rsidR="00CE2226">
        <w:t>1</w:t>
      </w:r>
      <w:r w:rsidR="00814DCB">
        <w:t>1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  <w:r w:rsidR="00C559CE">
        <w:t xml:space="preserve">, příprava na zkoušky </w:t>
      </w:r>
      <w:bookmarkStart w:id="0" w:name="_GoBack"/>
      <w:bookmarkEnd w:id="0"/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</w:r>
      <w:r w:rsidR="00814DCB">
        <w:t>: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4DCB" w:rsidRDefault="00814DCB">
      <w:pPr>
        <w:pBdr>
          <w:bottom w:val="single" w:sz="12" w:space="1" w:color="auto"/>
        </w:pBdr>
      </w:pPr>
      <w:r>
        <w:t>Doprovodný materiál</w:t>
      </w:r>
      <w:r>
        <w:tab/>
        <w:t>:</w:t>
      </w:r>
      <w:r>
        <w:tab/>
        <w:t xml:space="preserve">PWPW Intro </w:t>
      </w:r>
      <w:proofErr w:type="spellStart"/>
      <w:r>
        <w:t>Budgets</w:t>
      </w:r>
      <w:proofErr w:type="spellEnd"/>
      <w:r>
        <w:t xml:space="preserve">  XXII</w:t>
      </w:r>
    </w:p>
    <w:p w:rsidR="00810829" w:rsidRDefault="00553BDF">
      <w:r>
        <w:tab/>
      </w:r>
    </w:p>
    <w:p w:rsidR="00553BDF" w:rsidRPr="00553BDF" w:rsidRDefault="00553BDF" w:rsidP="00553BDF">
      <w:pPr>
        <w:ind w:left="1461"/>
        <w:jc w:val="left"/>
        <w:rPr>
          <w:b/>
        </w:rPr>
      </w:pPr>
      <w:r>
        <w:t xml:space="preserve">    </w:t>
      </w:r>
      <w:r w:rsidRPr="00553BDF">
        <w:rPr>
          <w:b/>
        </w:rPr>
        <w:t>Z</w:t>
      </w:r>
      <w:r>
        <w:rPr>
          <w:b/>
        </w:rPr>
        <w:t> </w:t>
      </w:r>
      <w:r w:rsidRPr="00553BDF">
        <w:rPr>
          <w:b/>
        </w:rPr>
        <w:t>účetní osnovy</w:t>
      </w:r>
      <w:r w:rsidR="00814DCB" w:rsidRPr="00553BDF">
        <w:rPr>
          <w:b/>
        </w:rPr>
        <w:t xml:space="preserve"> </w:t>
      </w:r>
      <w:r w:rsidR="00752537" w:rsidRPr="00553BDF">
        <w:rPr>
          <w:b/>
        </w:rPr>
        <w:t xml:space="preserve"> </w:t>
      </w:r>
      <w:r w:rsidRPr="00553BDF">
        <w:rPr>
          <w:b/>
        </w:rPr>
        <w:t>jděte na účet 518410 (</w:t>
      </w:r>
      <w:proofErr w:type="gramStart"/>
      <w:r w:rsidRPr="00553BDF">
        <w:rPr>
          <w:b/>
        </w:rPr>
        <w:t xml:space="preserve">náklady) </w:t>
      </w:r>
      <w:r>
        <w:rPr>
          <w:b/>
        </w:rPr>
        <w:t xml:space="preserve"> !!</w:t>
      </w:r>
      <w:proofErr w:type="gramEnd"/>
    </w:p>
    <w:p w:rsidR="00553BDF" w:rsidRDefault="00553BDF" w:rsidP="00553BDF">
      <w:pPr>
        <w:ind w:left="753"/>
        <w:jc w:val="left"/>
      </w:pPr>
      <w:r>
        <w:t xml:space="preserve"> </w:t>
      </w:r>
    </w:p>
    <w:p w:rsidR="00752537" w:rsidRDefault="00553BDF" w:rsidP="00553BDF">
      <w:pPr>
        <w:ind w:left="753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BD57434" wp14:editId="26D7CB81">
            <wp:extent cx="5172075" cy="85173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118" cy="8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BDF" w:rsidRDefault="00553BDF" w:rsidP="00553BDF">
      <w:pPr>
        <w:ind w:left="753"/>
        <w:jc w:val="left"/>
      </w:pPr>
    </w:p>
    <w:p w:rsidR="00553BDF" w:rsidRDefault="00553BDF" w:rsidP="00553BDF">
      <w:pPr>
        <w:pStyle w:val="Odstavecseseznamem"/>
        <w:numPr>
          <w:ilvl w:val="0"/>
          <w:numId w:val="3"/>
        </w:numPr>
        <w:jc w:val="left"/>
      </w:pPr>
      <w:r>
        <w:t xml:space="preserve"> Shift-F5 na kartu účtu as zatrhněte Přímé účtování =ANO</w:t>
      </w:r>
      <w:r w:rsidR="00C8579A">
        <w:t xml:space="preserve"> a na záložce Účtování dejte do pole Obecná skupina zboží=Služby</w:t>
      </w:r>
    </w:p>
    <w:p w:rsidR="00553BDF" w:rsidRDefault="00553BDF" w:rsidP="00553BDF">
      <w:pPr>
        <w:pStyle w:val="Odstavecseseznamem"/>
        <w:numPr>
          <w:ilvl w:val="0"/>
          <w:numId w:val="3"/>
        </w:numPr>
        <w:jc w:val="left"/>
      </w:pPr>
      <w:r>
        <w:t>Předpokládejme, že máme</w:t>
      </w:r>
      <w:r w:rsidR="00236D37">
        <w:t xml:space="preserve">na </w:t>
      </w:r>
      <w:proofErr w:type="gramStart"/>
      <w:r w:rsidR="00236D37">
        <w:t xml:space="preserve">kontě </w:t>
      </w:r>
      <w:r>
        <w:t xml:space="preserve"> čisté</w:t>
      </w:r>
      <w:proofErr w:type="gramEnd"/>
      <w:r>
        <w:t xml:space="preserve"> saldo, tedy na tento účet nebylo zatím nic zúčtováno</w:t>
      </w:r>
    </w:p>
    <w:p w:rsidR="00553BDF" w:rsidRDefault="00553BDF" w:rsidP="00553BDF">
      <w:pPr>
        <w:pStyle w:val="Odstavecseseznamem"/>
        <w:numPr>
          <w:ilvl w:val="0"/>
          <w:numId w:val="3"/>
        </w:numPr>
        <w:jc w:val="left"/>
      </w:pPr>
      <w:r>
        <w:t>Nastavte pracovní datum na 10.12.2009</w:t>
      </w:r>
      <w:r w:rsidR="001338C4">
        <w:t xml:space="preserve"> </w:t>
      </w:r>
      <w:r w:rsidR="00236D37">
        <w:t>a při vystavování faktur (</w:t>
      </w:r>
      <w:proofErr w:type="gramStart"/>
      <w:r w:rsidR="00236D37">
        <w:t>bod.4.)</w:t>
      </w:r>
      <w:r w:rsidR="001338C4">
        <w:t xml:space="preserve"> v hlavičce</w:t>
      </w:r>
      <w:proofErr w:type="gramEnd"/>
      <w:r w:rsidR="001338C4">
        <w:t xml:space="preserve"> </w:t>
      </w:r>
      <w:r w:rsidR="00236D37">
        <w:t xml:space="preserve">faktury a </w:t>
      </w:r>
      <w:r w:rsidR="001338C4">
        <w:t>na všech relevantních záložkách</w:t>
      </w:r>
    </w:p>
    <w:p w:rsidR="00553BDF" w:rsidRDefault="00553BDF" w:rsidP="00553BDF">
      <w:pPr>
        <w:pStyle w:val="Odstavecseseznamem"/>
        <w:numPr>
          <w:ilvl w:val="0"/>
          <w:numId w:val="3"/>
        </w:numPr>
        <w:jc w:val="left"/>
      </w:pPr>
      <w:r>
        <w:t xml:space="preserve">Vystavte dvě nákupní </w:t>
      </w:r>
      <w:r w:rsidR="00C8579A">
        <w:t>faktury</w:t>
      </w:r>
      <w:r>
        <w:t xml:space="preserve"> (jednu na </w:t>
      </w:r>
      <w:proofErr w:type="gramStart"/>
      <w:r>
        <w:t>10.12.09</w:t>
      </w:r>
      <w:proofErr w:type="gramEnd"/>
      <w:r>
        <w:t xml:space="preserve"> a druhou na 20.12.09), ve kterých budete mít vždy jeden  řádek- nákup služby</w:t>
      </w:r>
      <w:r w:rsidR="00236D37">
        <w:t xml:space="preserve"> (</w:t>
      </w:r>
      <w:proofErr w:type="spellStart"/>
      <w:r w:rsidR="00236D37">
        <w:t>tyup</w:t>
      </w:r>
      <w:proofErr w:type="spellEnd"/>
      <w:r w:rsidR="00236D37">
        <w:t>=Účet)</w:t>
      </w:r>
      <w:r w:rsidR="00C8579A">
        <w:t>- kde doplňte pole Středisko</w:t>
      </w:r>
      <w:r>
        <w:t>-</w:t>
      </w:r>
      <w:r w:rsidR="00C8579A">
        <w:t xml:space="preserve">ADM </w:t>
      </w:r>
      <w:r>
        <w:t xml:space="preserve"> </w:t>
      </w:r>
      <w:r w:rsidR="00C8579A">
        <w:t xml:space="preserve">a v druhé faktuře  Středisko –PRODEJ </w:t>
      </w:r>
      <w:r>
        <w:t>viz níže:</w:t>
      </w:r>
    </w:p>
    <w:p w:rsidR="00553BDF" w:rsidRDefault="00C8579A" w:rsidP="00553BDF">
      <w:pPr>
        <w:ind w:left="753"/>
        <w:jc w:val="left"/>
      </w:pPr>
      <w:r>
        <w:rPr>
          <w:noProof/>
          <w:lang w:eastAsia="cs-CZ"/>
        </w:rPr>
        <w:drawing>
          <wp:inline distT="0" distB="0" distL="0" distR="0" wp14:anchorId="514AA751" wp14:editId="7A993B54">
            <wp:extent cx="5760720" cy="42320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9A" w:rsidRDefault="00C8579A" w:rsidP="00553BDF">
      <w:pPr>
        <w:ind w:left="753"/>
        <w:jc w:val="left"/>
      </w:pPr>
    </w:p>
    <w:p w:rsidR="00C8579A" w:rsidRDefault="001338C4" w:rsidP="00553BDF">
      <w:pPr>
        <w:ind w:left="753"/>
        <w:jc w:val="left"/>
      </w:pPr>
      <w:r>
        <w:rPr>
          <w:noProof/>
          <w:lang w:eastAsia="cs-CZ"/>
        </w:rPr>
        <w:drawing>
          <wp:inline distT="0" distB="0" distL="0" distR="0" wp14:anchorId="0F1D2B28" wp14:editId="3CDAF428">
            <wp:extent cx="5760720" cy="40176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38C4" w:rsidRDefault="001338C4" w:rsidP="00553BDF">
      <w:pPr>
        <w:pStyle w:val="Odstavecseseznamem"/>
        <w:numPr>
          <w:ilvl w:val="0"/>
          <w:numId w:val="3"/>
        </w:numPr>
        <w:ind w:left="753"/>
        <w:jc w:val="left"/>
      </w:pPr>
      <w:r>
        <w:t xml:space="preserve">Obě faktury zaúčtujte – jde o vytvoření věcných položek, které představují reálná data </w:t>
      </w:r>
    </w:p>
    <w:p w:rsidR="001338C4" w:rsidRDefault="001338C4" w:rsidP="001338C4">
      <w:pPr>
        <w:ind w:left="1461"/>
        <w:jc w:val="left"/>
      </w:pPr>
      <w:r>
        <w:t xml:space="preserve"> </w:t>
      </w:r>
    </w:p>
    <w:p w:rsidR="001338C4" w:rsidRDefault="001338C4" w:rsidP="001338C4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49530C22" wp14:editId="120548F3">
            <wp:extent cx="6238875" cy="533209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8973" cy="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C4" w:rsidRDefault="001338C4" w:rsidP="001338C4">
      <w:pPr>
        <w:ind w:left="1461"/>
        <w:jc w:val="left"/>
      </w:pPr>
    </w:p>
    <w:p w:rsidR="001338C4" w:rsidRDefault="001338C4" w:rsidP="001338C4">
      <w:pPr>
        <w:pStyle w:val="Odstavecseseznamem"/>
        <w:numPr>
          <w:ilvl w:val="0"/>
          <w:numId w:val="3"/>
        </w:numPr>
        <w:ind w:hanging="545"/>
        <w:jc w:val="left"/>
      </w:pPr>
      <w:r>
        <w:t>Nyní nastavíme rozpočet pro rok 2009 (Správa finan</w:t>
      </w:r>
      <w:r w:rsidR="00E00875">
        <w:t>c</w:t>
      </w:r>
      <w:r>
        <w:t>í-&gt;Ro</w:t>
      </w:r>
      <w:r w:rsidR="00E00875">
        <w:t>z</w:t>
      </w:r>
      <w:r>
        <w:t>počet a F5 a posuňte se na rozpočet pro rok 2009.</w:t>
      </w:r>
      <w:r w:rsidR="00236D37">
        <w:t xml:space="preserve"> </w:t>
      </w:r>
      <w:r>
        <w:t xml:space="preserve">Pokud ve Vaší databázi tento rozpočet není, pak si vytvořte nový  a zadejte pro filtr rozpočtu Středisko=ADM do </w:t>
      </w:r>
      <w:proofErr w:type="gramStart"/>
      <w:r>
        <w:t>10.12.</w:t>
      </w:r>
      <w:r w:rsidR="00236D37">
        <w:t>09</w:t>
      </w:r>
      <w:proofErr w:type="gramEnd"/>
      <w:r w:rsidR="00236D37">
        <w:t xml:space="preserve"> částku </w:t>
      </w:r>
      <w:r>
        <w:t xml:space="preserve">7000 Kč pro náš účet  518410. To stejné pak do data </w:t>
      </w:r>
      <w:proofErr w:type="gramStart"/>
      <w:r>
        <w:t>20.12.09</w:t>
      </w:r>
      <w:proofErr w:type="gramEnd"/>
      <w:r>
        <w:t xml:space="preserve"> a filtr rozpočtu  Středisko=PRODEJ a </w:t>
      </w:r>
      <w:r w:rsidR="00236D37">
        <w:t xml:space="preserve"> částku </w:t>
      </w:r>
      <w:r>
        <w:t>14000 Kč.  To jsou očekávaná data</w:t>
      </w:r>
      <w:r w:rsidR="00236D37">
        <w:t xml:space="preserve"> v rámci rozpočtu. Tato data pak budou srovnávána se skutečnými (</w:t>
      </w:r>
      <w:proofErr w:type="gramStart"/>
      <w:r w:rsidR="00236D37">
        <w:t>aktuálními )daty</w:t>
      </w:r>
      <w:proofErr w:type="gramEnd"/>
      <w:r w:rsidR="00236D37">
        <w:t xml:space="preserve"> zaúčtovanými na vybraném účtu (účtech).</w:t>
      </w:r>
      <w:r>
        <w:t xml:space="preserve">  </w:t>
      </w:r>
    </w:p>
    <w:p w:rsidR="001338C4" w:rsidRDefault="001338C4" w:rsidP="001338C4">
      <w:pPr>
        <w:jc w:val="left"/>
      </w:pPr>
    </w:p>
    <w:p w:rsidR="001338C4" w:rsidRDefault="001338C4" w:rsidP="001338C4">
      <w:pPr>
        <w:jc w:val="left"/>
      </w:pPr>
    </w:p>
    <w:p w:rsidR="001338C4" w:rsidRDefault="001338C4" w:rsidP="001338C4">
      <w:pPr>
        <w:jc w:val="left"/>
      </w:pPr>
    </w:p>
    <w:p w:rsidR="001338C4" w:rsidRDefault="001338C4" w:rsidP="001338C4">
      <w:pPr>
        <w:jc w:val="left"/>
      </w:pPr>
    </w:p>
    <w:p w:rsidR="001338C4" w:rsidRDefault="001338C4" w:rsidP="001338C4">
      <w:pPr>
        <w:jc w:val="left"/>
      </w:pPr>
    </w:p>
    <w:p w:rsidR="001338C4" w:rsidRDefault="001338C4" w:rsidP="001338C4">
      <w:pPr>
        <w:jc w:val="left"/>
      </w:pPr>
    </w:p>
    <w:p w:rsidR="001338C4" w:rsidRDefault="001338C4" w:rsidP="001338C4">
      <w:pPr>
        <w:pStyle w:val="Odstavecseseznamem"/>
        <w:numPr>
          <w:ilvl w:val="0"/>
          <w:numId w:val="3"/>
        </w:numPr>
        <w:ind w:left="1461" w:hanging="545"/>
        <w:jc w:val="left"/>
      </w:pPr>
      <w:proofErr w:type="gramStart"/>
      <w:r>
        <w:t>Dostaneme  pak</w:t>
      </w:r>
      <w:proofErr w:type="gramEnd"/>
      <w:r>
        <w:t xml:space="preserve"> </w:t>
      </w:r>
      <w:r w:rsidR="00236D37">
        <w:t xml:space="preserve">níže uvedenou obrazovku </w:t>
      </w:r>
      <w:r>
        <w:t xml:space="preserve">  (pokud použijete relevantní filtry, pak uvidíte částky pro jednotlivá nákladová střediska)</w:t>
      </w:r>
    </w:p>
    <w:p w:rsidR="001338C4" w:rsidRDefault="001338C4" w:rsidP="001338C4">
      <w:pPr>
        <w:jc w:val="left"/>
      </w:pPr>
      <w:r>
        <w:rPr>
          <w:noProof/>
          <w:lang w:eastAsia="cs-CZ"/>
        </w:rPr>
        <w:drawing>
          <wp:inline distT="0" distB="0" distL="0" distR="0" wp14:anchorId="425BF5DB" wp14:editId="5CF39E03">
            <wp:extent cx="4438650" cy="14314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876" cy="143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C4" w:rsidRDefault="001338C4" w:rsidP="001338C4">
      <w:pPr>
        <w:jc w:val="left"/>
      </w:pPr>
    </w:p>
    <w:p w:rsidR="00553BDF" w:rsidRDefault="00553BDF" w:rsidP="00553BDF">
      <w:pPr>
        <w:ind w:left="753"/>
        <w:jc w:val="left"/>
      </w:pPr>
    </w:p>
    <w:p w:rsidR="00553BDF" w:rsidRDefault="00E00875" w:rsidP="00E00875">
      <w:pPr>
        <w:pStyle w:val="Odstavecseseznamem"/>
        <w:numPr>
          <w:ilvl w:val="0"/>
          <w:numId w:val="3"/>
        </w:numPr>
        <w:ind w:left="567" w:hanging="709"/>
        <w:jc w:val="left"/>
      </w:pPr>
      <w:r>
        <w:t xml:space="preserve">Pokud v rozpočtu použijete tlačítko Saldo a </w:t>
      </w:r>
      <w:r w:rsidR="00236D37">
        <w:t xml:space="preserve">dále </w:t>
      </w:r>
      <w:r>
        <w:t xml:space="preserve">Saldo/Rozpočet účtu dostanete </w:t>
      </w:r>
      <w:r>
        <w:rPr>
          <w:noProof/>
          <w:lang w:eastAsia="cs-CZ"/>
        </w:rPr>
        <w:drawing>
          <wp:inline distT="0" distB="0" distL="0" distR="0" wp14:anchorId="07A84C73" wp14:editId="6955D1E9">
            <wp:extent cx="5760720" cy="25233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00875" w:rsidRDefault="00E00875" w:rsidP="00E00875">
      <w:pPr>
        <w:jc w:val="left"/>
      </w:pPr>
      <w:r>
        <w:t xml:space="preserve">kde je vidět, že náklady byly vyčerpány jenom na 71,4 %. Stejně tak uvidíte data pro druhou volbu Saldo/Rozpočet, kde ovšem musíte mít ve filtru správný rozpočet pro rok 2009 a pak kódy příslušných nákladových středisek </w:t>
      </w:r>
    </w:p>
    <w:p w:rsidR="00E00875" w:rsidRDefault="005B2C3A" w:rsidP="00E00875">
      <w:pPr>
        <w:jc w:val="left"/>
      </w:pPr>
      <w:r>
        <w:t xml:space="preserve"> </w:t>
      </w:r>
    </w:p>
    <w:p w:rsidR="005B2C3A" w:rsidRDefault="005B2C3A" w:rsidP="005B2C3A">
      <w:pPr>
        <w:pStyle w:val="Odstavecseseznamem"/>
        <w:numPr>
          <w:ilvl w:val="0"/>
          <w:numId w:val="3"/>
        </w:numPr>
        <w:jc w:val="left"/>
      </w:pPr>
      <w:r>
        <w:t xml:space="preserve">Nyní si vytvoříme </w:t>
      </w:r>
      <w:r w:rsidR="00236D37">
        <w:t>Ú</w:t>
      </w:r>
      <w:r>
        <w:t xml:space="preserve">četní schéma – viz Správa financí-&gt;Analýzy a sestav-&gt;Účetní schéma-&gt;Zadejte nové </w:t>
      </w:r>
      <w:proofErr w:type="gramStart"/>
      <w:r>
        <w:t xml:space="preserve">schéma </w:t>
      </w:r>
      <w:r w:rsidR="00236D37">
        <w:t xml:space="preserve"> s názvem</w:t>
      </w:r>
      <w:proofErr w:type="gramEnd"/>
      <w:r w:rsidR="00236D37">
        <w:t xml:space="preserve"> </w:t>
      </w:r>
      <w:r>
        <w:t xml:space="preserve">Náklady a do Výchozího rozložení řádků dejte kód ANALYZROZP. Dále pak z pole </w:t>
      </w:r>
      <w:r w:rsidR="006A0C92">
        <w:t xml:space="preserve">Název pohledu analýzy „skočte“ na pohledy a dejte </w:t>
      </w:r>
      <w:proofErr w:type="gramStart"/>
      <w:r w:rsidR="006A0C92">
        <w:t>F3</w:t>
      </w:r>
      <w:proofErr w:type="gramEnd"/>
      <w:r w:rsidR="006A0C92">
        <w:t xml:space="preserve"> –</w:t>
      </w:r>
      <w:proofErr w:type="gramStart"/>
      <w:r w:rsidR="006A0C92">
        <w:t>nov</w:t>
      </w:r>
      <w:r w:rsidR="00236D37">
        <w:t>ý</w:t>
      </w:r>
      <w:proofErr w:type="gramEnd"/>
      <w:r w:rsidR="00236D37">
        <w:t xml:space="preserve"> pohled</w:t>
      </w:r>
      <w:r w:rsidR="006A0C92">
        <w:t xml:space="preserve">, který nazvěte Náklady. Doplňte náš účet </w:t>
      </w:r>
      <w:r w:rsidR="00236D37">
        <w:t xml:space="preserve">a </w:t>
      </w:r>
      <w:r w:rsidR="006A0C92">
        <w:t>do záložky Dimenze dejte středisko a Aktualizuj</w:t>
      </w:r>
      <w:r w:rsidR="00236D37">
        <w:t>t</w:t>
      </w:r>
      <w:r w:rsidR="006A0C92">
        <w:t>e pohled včetně zatrženého políčka Včetně rozpočtů</w:t>
      </w:r>
      <w:r w:rsidR="00236D37">
        <w:t>. Okno pohledu analýzy Náklady viz níže:</w:t>
      </w:r>
    </w:p>
    <w:p w:rsidR="006A0C92" w:rsidRDefault="006A0C92" w:rsidP="006A0C92">
      <w:pPr>
        <w:jc w:val="left"/>
      </w:pPr>
      <w:r>
        <w:rPr>
          <w:noProof/>
          <w:lang w:eastAsia="cs-CZ"/>
        </w:rPr>
        <w:drawing>
          <wp:inline distT="0" distB="0" distL="0" distR="0" wp14:anchorId="57A47B28" wp14:editId="427567FC">
            <wp:extent cx="3886200" cy="1267542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7410" cy="127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A0C92" w:rsidRDefault="00236D37" w:rsidP="006A0C92">
      <w:pPr>
        <w:jc w:val="left"/>
      </w:pPr>
      <w:r>
        <w:t xml:space="preserve">a dále pak při návratu do seznamu účetních schémat  </w:t>
      </w:r>
    </w:p>
    <w:p w:rsidR="006A0C92" w:rsidRDefault="006A0C92" w:rsidP="006A0C92">
      <w:pPr>
        <w:jc w:val="left"/>
      </w:pPr>
      <w:r>
        <w:rPr>
          <w:noProof/>
          <w:lang w:eastAsia="cs-CZ"/>
        </w:rPr>
        <w:drawing>
          <wp:inline distT="0" distB="0" distL="0" distR="0" wp14:anchorId="06BEDD6A" wp14:editId="10262CC3">
            <wp:extent cx="5760720" cy="905816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A0C92" w:rsidRDefault="006A0C92" w:rsidP="006A0C92">
      <w:pPr>
        <w:jc w:val="left"/>
      </w:pPr>
    </w:p>
    <w:p w:rsidR="006A0C92" w:rsidRDefault="006A0C92" w:rsidP="006A0C92">
      <w:pPr>
        <w:pStyle w:val="Odstavecseseznamem"/>
        <w:numPr>
          <w:ilvl w:val="0"/>
          <w:numId w:val="3"/>
        </w:numPr>
        <w:jc w:val="left"/>
      </w:pPr>
      <w:r>
        <w:t>Do šablony prázdného schématu dejte pomocí funkce Vložit účet náš účet a spusťte Účetní schéma -&gt;Náhled. Pro použitý filtr</w:t>
      </w:r>
      <w:r w:rsidR="00236D37">
        <w:t xml:space="preserve"> (datum </w:t>
      </w:r>
      <w:proofErr w:type="gramStart"/>
      <w:r w:rsidR="00236D37">
        <w:t>10.12</w:t>
      </w:r>
      <w:proofErr w:type="gramEnd"/>
      <w:r w:rsidR="00236D37">
        <w:t>.)</w:t>
      </w:r>
      <w:r>
        <w:t xml:space="preserve"> dostaneme : </w:t>
      </w:r>
    </w:p>
    <w:p w:rsidR="00E00875" w:rsidRDefault="00E00875" w:rsidP="00E00875">
      <w:pPr>
        <w:jc w:val="left"/>
      </w:pPr>
    </w:p>
    <w:p w:rsidR="00E00875" w:rsidRDefault="006A0C92" w:rsidP="00E00875">
      <w:pPr>
        <w:jc w:val="left"/>
      </w:pPr>
      <w:r>
        <w:rPr>
          <w:noProof/>
          <w:lang w:eastAsia="cs-CZ"/>
        </w:rPr>
        <w:drawing>
          <wp:inline distT="0" distB="0" distL="0" distR="0" wp14:anchorId="31BE3BD5" wp14:editId="3032E604">
            <wp:extent cx="5229225" cy="92231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7496" cy="92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37" w:rsidRDefault="00236D37" w:rsidP="00E00875">
      <w:pPr>
        <w:jc w:val="left"/>
      </w:pPr>
    </w:p>
    <w:p w:rsidR="00236D37" w:rsidRDefault="00236D37" w:rsidP="00E00875">
      <w:pPr>
        <w:jc w:val="left"/>
      </w:pPr>
      <w:r>
        <w:t xml:space="preserve">Ostatní bude vysvětleno vyučujícím. Účetní schémata budou ještě probírána. </w:t>
      </w:r>
    </w:p>
    <w:sectPr w:rsidR="00236D37" w:rsidSect="0050672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0F" w:rsidRDefault="00D8120F" w:rsidP="00894429">
      <w:r>
        <w:separator/>
      </w:r>
    </w:p>
  </w:endnote>
  <w:endnote w:type="continuationSeparator" w:id="0">
    <w:p w:rsidR="00D8120F" w:rsidRDefault="00D8120F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9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0F" w:rsidRDefault="00D8120F" w:rsidP="00894429">
      <w:r>
        <w:separator/>
      </w:r>
    </w:p>
  </w:footnote>
  <w:footnote w:type="continuationSeparator" w:id="0">
    <w:p w:rsidR="00D8120F" w:rsidRDefault="00D8120F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41" w:hanging="360"/>
      </w:pPr>
    </w:lvl>
    <w:lvl w:ilvl="2" w:tplc="0405001B" w:tentative="1">
      <w:start w:val="1"/>
      <w:numFmt w:val="lowerRoman"/>
      <w:lvlText w:val="%3."/>
      <w:lvlJc w:val="right"/>
      <w:pPr>
        <w:ind w:left="3261" w:hanging="180"/>
      </w:pPr>
    </w:lvl>
    <w:lvl w:ilvl="3" w:tplc="0405000F" w:tentative="1">
      <w:start w:val="1"/>
      <w:numFmt w:val="decimal"/>
      <w:lvlText w:val="%4."/>
      <w:lvlJc w:val="left"/>
      <w:pPr>
        <w:ind w:left="3981" w:hanging="360"/>
      </w:pPr>
    </w:lvl>
    <w:lvl w:ilvl="4" w:tplc="04050019" w:tentative="1">
      <w:start w:val="1"/>
      <w:numFmt w:val="lowerLetter"/>
      <w:lvlText w:val="%5."/>
      <w:lvlJc w:val="left"/>
      <w:pPr>
        <w:ind w:left="4701" w:hanging="360"/>
      </w:pPr>
    </w:lvl>
    <w:lvl w:ilvl="5" w:tplc="0405001B" w:tentative="1">
      <w:start w:val="1"/>
      <w:numFmt w:val="lowerRoman"/>
      <w:lvlText w:val="%6."/>
      <w:lvlJc w:val="right"/>
      <w:pPr>
        <w:ind w:left="5421" w:hanging="180"/>
      </w:pPr>
    </w:lvl>
    <w:lvl w:ilvl="6" w:tplc="0405000F" w:tentative="1">
      <w:start w:val="1"/>
      <w:numFmt w:val="decimal"/>
      <w:lvlText w:val="%7."/>
      <w:lvlJc w:val="left"/>
      <w:pPr>
        <w:ind w:left="6141" w:hanging="360"/>
      </w:pPr>
    </w:lvl>
    <w:lvl w:ilvl="7" w:tplc="04050019" w:tentative="1">
      <w:start w:val="1"/>
      <w:numFmt w:val="lowerLetter"/>
      <w:lvlText w:val="%8."/>
      <w:lvlJc w:val="left"/>
      <w:pPr>
        <w:ind w:left="6861" w:hanging="360"/>
      </w:pPr>
    </w:lvl>
    <w:lvl w:ilvl="8" w:tplc="040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8C4"/>
    <w:rsid w:val="00133D05"/>
    <w:rsid w:val="001B58FA"/>
    <w:rsid w:val="001F55BC"/>
    <w:rsid w:val="00236D37"/>
    <w:rsid w:val="002D3FD2"/>
    <w:rsid w:val="00311531"/>
    <w:rsid w:val="0032560D"/>
    <w:rsid w:val="003B43AF"/>
    <w:rsid w:val="00411947"/>
    <w:rsid w:val="00444B97"/>
    <w:rsid w:val="00506725"/>
    <w:rsid w:val="00522B46"/>
    <w:rsid w:val="00553BDF"/>
    <w:rsid w:val="00555D3C"/>
    <w:rsid w:val="005637A0"/>
    <w:rsid w:val="005B2C3A"/>
    <w:rsid w:val="00621A57"/>
    <w:rsid w:val="006A0C92"/>
    <w:rsid w:val="00752537"/>
    <w:rsid w:val="0078286F"/>
    <w:rsid w:val="00810829"/>
    <w:rsid w:val="00814DCB"/>
    <w:rsid w:val="00881602"/>
    <w:rsid w:val="00894429"/>
    <w:rsid w:val="008B6A24"/>
    <w:rsid w:val="008C4093"/>
    <w:rsid w:val="00AE13B6"/>
    <w:rsid w:val="00B7055C"/>
    <w:rsid w:val="00BF4C7E"/>
    <w:rsid w:val="00C559CE"/>
    <w:rsid w:val="00C67E09"/>
    <w:rsid w:val="00C8579A"/>
    <w:rsid w:val="00CB13F1"/>
    <w:rsid w:val="00CE2226"/>
    <w:rsid w:val="00D56B23"/>
    <w:rsid w:val="00D8120F"/>
    <w:rsid w:val="00E00875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dcterms:created xsi:type="dcterms:W3CDTF">2016-11-04T08:09:00Z</dcterms:created>
  <dcterms:modified xsi:type="dcterms:W3CDTF">2016-11-04T10:50:00Z</dcterms:modified>
</cp:coreProperties>
</file>