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E9" w:rsidRDefault="00517D3C" w:rsidP="008827E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Komentář garanta předmětu </w:t>
      </w:r>
      <w:r w:rsidR="00755D42">
        <w:rPr>
          <w:rFonts w:ascii="TimesNewRomanPSMT" w:hAnsi="TimesNewRomanPSMT" w:cs="TimesNewRomanPSMT"/>
          <w:sz w:val="24"/>
          <w:szCs w:val="24"/>
        </w:rPr>
        <w:t>B</w:t>
      </w:r>
      <w:r w:rsidR="004E7425">
        <w:rPr>
          <w:rFonts w:ascii="TimesNewRomanPSMT" w:hAnsi="TimesNewRomanPSMT" w:cs="TimesNewRomanPSMT"/>
          <w:sz w:val="24"/>
          <w:szCs w:val="24"/>
        </w:rPr>
        <w:t>PF</w:t>
      </w:r>
      <w:r w:rsidR="008827E9">
        <w:rPr>
          <w:rFonts w:ascii="TimesNewRomanPSMT" w:hAnsi="TimesNewRomanPSMT" w:cs="TimesNewRomanPSMT"/>
          <w:sz w:val="24"/>
          <w:szCs w:val="24"/>
        </w:rPr>
        <w:t>_</w:t>
      </w:r>
      <w:r w:rsidR="004E7425">
        <w:rPr>
          <w:rFonts w:ascii="TimesNewRomanPSMT" w:hAnsi="TimesNewRomanPSMT" w:cs="TimesNewRomanPSMT"/>
          <w:sz w:val="24"/>
          <w:szCs w:val="24"/>
        </w:rPr>
        <w:t>FIU1</w:t>
      </w:r>
      <w:r w:rsidR="008827E9">
        <w:rPr>
          <w:rFonts w:ascii="TimesNewRomanPSMT" w:hAnsi="TimesNewRomanPSMT" w:cs="TimesNewRomanPSMT"/>
          <w:sz w:val="24"/>
          <w:szCs w:val="24"/>
        </w:rPr>
        <w:t xml:space="preserve"> k výsledkům předmětové studentské ankety.</w:t>
      </w:r>
    </w:p>
    <w:p w:rsidR="008827E9" w:rsidRDefault="008827E9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7425" w:rsidRDefault="004E7425" w:rsidP="003A18F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 předmětu se vyskytlo hodně připomínek, na které je třeba reagovat. Problémy lze shrnout do 4 hlavních oblastí:</w:t>
      </w:r>
    </w:p>
    <w:p w:rsidR="004E7425" w:rsidRDefault="004E7425" w:rsidP="004E742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157374" w:rsidRDefault="004E7425" w:rsidP="0015737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rFonts w:ascii="TimesNewRomanPSMT" w:hAnsi="TimesNewRomanPSMT" w:cs="TimesNewRomanPSMT"/>
          <w:sz w:val="24"/>
          <w:szCs w:val="24"/>
        </w:rPr>
      </w:pPr>
      <w:r w:rsidRPr="00157374">
        <w:rPr>
          <w:rFonts w:ascii="TimesNewRomanPSMT" w:hAnsi="TimesNewRomanPSMT" w:cs="TimesNewRomanPSMT"/>
          <w:sz w:val="24"/>
          <w:szCs w:val="24"/>
        </w:rPr>
        <w:t xml:space="preserve">Přednášky začaly později než cvičení, takže </w:t>
      </w:r>
      <w:r w:rsidR="0035287D" w:rsidRPr="00157374">
        <w:rPr>
          <w:rFonts w:ascii="TimesNewRomanPSMT" w:hAnsi="TimesNewRomanPSMT" w:cs="TimesNewRomanPSMT"/>
          <w:sz w:val="24"/>
          <w:szCs w:val="24"/>
        </w:rPr>
        <w:t xml:space="preserve">teoretické </w:t>
      </w:r>
      <w:r w:rsidRPr="00157374">
        <w:rPr>
          <w:rFonts w:ascii="TimesNewRomanPSMT" w:hAnsi="TimesNewRomanPSMT" w:cs="TimesNewRomanPSMT"/>
          <w:sz w:val="24"/>
          <w:szCs w:val="24"/>
        </w:rPr>
        <w:t>poznatky nebylo možno včas uplatnit.</w:t>
      </w:r>
    </w:p>
    <w:p w:rsidR="00157374" w:rsidRDefault="0035287D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Stanovisko: Jde o oprávněnou připomínku, která bude vyřešena vhodným načasováním obsahu přednášek s ohledem na strukturu příkladů řešených ve cvičeních.</w:t>
      </w:r>
    </w:p>
    <w:p w:rsidR="0035287D" w:rsidRDefault="0035287D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157374" w:rsidRPr="00157374" w:rsidRDefault="00157374" w:rsidP="0015737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Rozdílná obtížnost</w:t>
      </w:r>
      <w:r w:rsidRPr="0015737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zkoušky u  jednotlivých vyučujících.</w:t>
      </w:r>
    </w:p>
    <w:p w:rsidR="003F2ECD" w:rsidRDefault="0035287D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Stanovisko: Přiznávám, že tento problém je způsoben poměrně velkým počtem vyučujících</w:t>
      </w:r>
      <w:r w:rsidR="003F2ECD">
        <w:rPr>
          <w:rFonts w:ascii="TimesNewRomanPSMT" w:hAnsi="TimesNewRomanPSMT" w:cs="TimesNewRomanPSMT"/>
          <w:sz w:val="24"/>
          <w:szCs w:val="24"/>
        </w:rPr>
        <w:t xml:space="preserve"> daného předmětu</w:t>
      </w:r>
      <w:r>
        <w:rPr>
          <w:rFonts w:ascii="TimesNewRomanPSMT" w:hAnsi="TimesNewRomanPSMT" w:cs="TimesNewRomanPSMT"/>
          <w:sz w:val="24"/>
          <w:szCs w:val="24"/>
        </w:rPr>
        <w:t xml:space="preserve">. Řešení spatřuji zejména ve sjednocení struktury zkušebních testů z hlediska teoretických otázek a příkladů a </w:t>
      </w:r>
      <w:r w:rsidR="005A59C3">
        <w:rPr>
          <w:rFonts w:ascii="TimesNewRomanPSMT" w:hAnsi="TimesNewRomanPSMT" w:cs="TimesNewRomanPSMT"/>
          <w:sz w:val="24"/>
          <w:szCs w:val="24"/>
        </w:rPr>
        <w:t xml:space="preserve">sladění nároků na jejich obtížnost. </w:t>
      </w:r>
      <w:r w:rsidR="003F2ECD">
        <w:rPr>
          <w:rFonts w:ascii="TimesNewRomanPSMT" w:hAnsi="TimesNewRomanPSMT" w:cs="TimesNewRomanPSMT"/>
          <w:sz w:val="24"/>
          <w:szCs w:val="24"/>
        </w:rPr>
        <w:t>Nabízí se i možnost vypsat termíny tak, aby se mohl přihlásit velký počet studentů</w:t>
      </w:r>
      <w:r w:rsidR="004B09D7">
        <w:rPr>
          <w:rFonts w:ascii="TimesNewRomanPSMT" w:hAnsi="TimesNewRomanPSMT" w:cs="TimesNewRomanPSMT"/>
          <w:sz w:val="24"/>
          <w:szCs w:val="24"/>
        </w:rPr>
        <w:t xml:space="preserve"> najednou</w:t>
      </w:r>
      <w:r w:rsidR="003F2ECD"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157374" w:rsidRDefault="00157374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157374" w:rsidRPr="00157374" w:rsidRDefault="00157374" w:rsidP="0015737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Chyby ve skriptech i v praktiku.</w:t>
      </w:r>
    </w:p>
    <w:p w:rsidR="004B09D7" w:rsidRDefault="003F2ECD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Stanovisko: </w:t>
      </w:r>
      <w:r w:rsidR="004B09D7">
        <w:rPr>
          <w:rFonts w:ascii="TimesNewRomanPSMT" w:hAnsi="TimesNewRomanPSMT" w:cs="TimesNewRomanPSMT"/>
          <w:sz w:val="24"/>
          <w:szCs w:val="24"/>
        </w:rPr>
        <w:t xml:space="preserve">Předmět vyžaduje poměrně častou aktualizaci učebních textů vzhledem k velkému množství novelizací právních předpisů. U chyb, které se </w:t>
      </w:r>
      <w:proofErr w:type="gramStart"/>
      <w:r w:rsidR="004B09D7">
        <w:rPr>
          <w:rFonts w:ascii="TimesNewRomanPSMT" w:hAnsi="TimesNewRomanPSMT" w:cs="TimesNewRomanPSMT"/>
          <w:sz w:val="24"/>
          <w:szCs w:val="24"/>
        </w:rPr>
        <w:t>vyskytly uvádějí</w:t>
      </w:r>
      <w:proofErr w:type="gramEnd"/>
      <w:r w:rsidR="004B09D7">
        <w:rPr>
          <w:rFonts w:ascii="TimesNewRomanPSMT" w:hAnsi="TimesNewRomanPSMT" w:cs="TimesNewRomanPSMT"/>
          <w:sz w:val="24"/>
          <w:szCs w:val="24"/>
        </w:rPr>
        <w:t xml:space="preserve"> vyučující správné znění na cvičeních či přednášce. V každém případě se autoři budou snažit </w:t>
      </w:r>
      <w:r w:rsidR="006D531D">
        <w:rPr>
          <w:rFonts w:ascii="TimesNewRomanPSMT" w:hAnsi="TimesNewRomanPSMT" w:cs="TimesNewRomanPSMT"/>
          <w:sz w:val="24"/>
          <w:szCs w:val="24"/>
        </w:rPr>
        <w:t xml:space="preserve">při přípravě dalšího vydání veškeré </w:t>
      </w:r>
      <w:r w:rsidR="004B09D7">
        <w:rPr>
          <w:rFonts w:ascii="TimesNewRomanPSMT" w:hAnsi="TimesNewRomanPSMT" w:cs="TimesNewRomanPSMT"/>
          <w:sz w:val="24"/>
          <w:szCs w:val="24"/>
        </w:rPr>
        <w:t xml:space="preserve">chyby odstranit. </w:t>
      </w:r>
    </w:p>
    <w:p w:rsidR="00157374" w:rsidRDefault="00157374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157374" w:rsidRPr="00157374" w:rsidRDefault="00157374" w:rsidP="0015737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Zvýšit kvalitu přednesu přednášek a jejich přitažlivost (monotónní a nezajímavý výklad).</w:t>
      </w:r>
    </w:p>
    <w:p w:rsidR="00157374" w:rsidRDefault="006D531D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Stanovisko: Problém spočívá ve značně rozdílných znalostech studentů, které </w:t>
      </w:r>
      <w:r w:rsidR="002804D1">
        <w:rPr>
          <w:rFonts w:ascii="TimesNewRomanPSMT" w:hAnsi="TimesNewRomanPSMT" w:cs="TimesNewRomanPSMT"/>
          <w:sz w:val="24"/>
          <w:szCs w:val="24"/>
        </w:rPr>
        <w:t>získali</w:t>
      </w:r>
      <w:r>
        <w:rPr>
          <w:rFonts w:ascii="TimesNewRomanPSMT" w:hAnsi="TimesNewRomanPSMT" w:cs="TimesNewRomanPSMT"/>
          <w:sz w:val="24"/>
          <w:szCs w:val="24"/>
        </w:rPr>
        <w:t xml:space="preserve"> již v předchozím studiu. </w:t>
      </w:r>
      <w:r w:rsidR="007903A0">
        <w:rPr>
          <w:rFonts w:ascii="TimesNewRomanPSMT" w:hAnsi="TimesNewRomanPSMT" w:cs="TimesNewRomanPSMT"/>
          <w:sz w:val="24"/>
          <w:szCs w:val="24"/>
        </w:rPr>
        <w:t xml:space="preserve">Ke zvýšení kvality přednesu i přitažlivosti přednášek by měla přispět </w:t>
      </w:r>
      <w:r w:rsidR="002804D1">
        <w:rPr>
          <w:rFonts w:ascii="TimesNewRomanPSMT" w:hAnsi="TimesNewRomanPSMT" w:cs="TimesNewRomanPSMT"/>
          <w:sz w:val="24"/>
          <w:szCs w:val="24"/>
        </w:rPr>
        <w:t xml:space="preserve">připravovaná </w:t>
      </w:r>
      <w:bookmarkStart w:id="0" w:name="_GoBack"/>
      <w:bookmarkEnd w:id="0"/>
      <w:proofErr w:type="gramStart"/>
      <w:r w:rsidR="007903A0">
        <w:rPr>
          <w:rFonts w:ascii="TimesNewRomanPSMT" w:hAnsi="TimesNewRomanPSMT" w:cs="TimesNewRomanPSMT"/>
          <w:sz w:val="24"/>
          <w:szCs w:val="24"/>
        </w:rPr>
        <w:t>změna  způsobu</w:t>
      </w:r>
      <w:proofErr w:type="gramEnd"/>
      <w:r w:rsidR="007903A0">
        <w:rPr>
          <w:rFonts w:ascii="TimesNewRomanPSMT" w:hAnsi="TimesNewRomanPSMT" w:cs="TimesNewRomanPSMT"/>
          <w:sz w:val="24"/>
          <w:szCs w:val="24"/>
        </w:rPr>
        <w:t xml:space="preserve"> výkladu a využití promítací techniky a počítačové prezentace.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4B09D7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A712F2" w:rsidRDefault="004B09D7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5A59C3">
        <w:rPr>
          <w:rFonts w:ascii="TimesNewRomanPSMT" w:hAnsi="TimesNewRomanPSMT" w:cs="TimesNewRomanPSMT"/>
          <w:sz w:val="24"/>
          <w:szCs w:val="24"/>
        </w:rPr>
        <w:t xml:space="preserve"> </w:t>
      </w:r>
      <w:r w:rsidR="0035287D"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4B09D7" w:rsidRDefault="004B09D7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 Brně 1</w:t>
      </w:r>
      <w:r w:rsidR="006D531D">
        <w:rPr>
          <w:rFonts w:ascii="TimesNewRomanPSMT" w:hAnsi="TimesNewRomanPSMT" w:cs="TimesNewRomanPSMT"/>
          <w:sz w:val="24"/>
          <w:szCs w:val="24"/>
        </w:rPr>
        <w:t>5</w:t>
      </w:r>
      <w:r>
        <w:rPr>
          <w:rFonts w:ascii="TimesNewRomanPSMT" w:hAnsi="TimesNewRomanPSMT" w:cs="TimesNewRomanPSMT"/>
          <w:sz w:val="24"/>
          <w:szCs w:val="24"/>
        </w:rPr>
        <w:t>. 4. 2015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Jaroslav Sedláček</w:t>
      </w:r>
    </w:p>
    <w:p w:rsidR="00424B04" w:rsidRDefault="00424B04" w:rsidP="00272132">
      <w:pPr>
        <w:autoSpaceDE w:val="0"/>
        <w:autoSpaceDN w:val="0"/>
        <w:adjustRightInd w:val="0"/>
        <w:rPr>
          <w:rStyle w:val="longtext"/>
          <w:color w:val="000000"/>
          <w:sz w:val="24"/>
          <w:szCs w:val="24"/>
        </w:rPr>
      </w:pPr>
    </w:p>
    <w:sectPr w:rsidR="00424B04" w:rsidSect="00FD2AE7">
      <w:pgSz w:w="11907" w:h="16840"/>
      <w:pgMar w:top="1134" w:right="1134" w:bottom="1134" w:left="1134" w:header="1418" w:footer="1418" w:gutter="0"/>
      <w:pgNumType w:start="2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7867"/>
    <w:multiLevelType w:val="hybridMultilevel"/>
    <w:tmpl w:val="DF289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0A4C"/>
    <w:multiLevelType w:val="hybridMultilevel"/>
    <w:tmpl w:val="2DDE1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7459C"/>
    <w:multiLevelType w:val="hybridMultilevel"/>
    <w:tmpl w:val="3364F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F3F0B"/>
    <w:multiLevelType w:val="hybridMultilevel"/>
    <w:tmpl w:val="C316D8C4"/>
    <w:lvl w:ilvl="0" w:tplc="9C3086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6D995182"/>
    <w:multiLevelType w:val="hybridMultilevel"/>
    <w:tmpl w:val="BB6EE02E"/>
    <w:lvl w:ilvl="0" w:tplc="7980B0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A6"/>
    <w:rsid w:val="00057789"/>
    <w:rsid w:val="00066FB9"/>
    <w:rsid w:val="000C65ED"/>
    <w:rsid w:val="00102E3F"/>
    <w:rsid w:val="001446BB"/>
    <w:rsid w:val="00157374"/>
    <w:rsid w:val="001941E9"/>
    <w:rsid w:val="001E3878"/>
    <w:rsid w:val="00241382"/>
    <w:rsid w:val="00272132"/>
    <w:rsid w:val="002804D1"/>
    <w:rsid w:val="002A2CB1"/>
    <w:rsid w:val="002B5D0B"/>
    <w:rsid w:val="002E338E"/>
    <w:rsid w:val="0035287D"/>
    <w:rsid w:val="003A18F7"/>
    <w:rsid w:val="003D0897"/>
    <w:rsid w:val="003F2ECD"/>
    <w:rsid w:val="00424B04"/>
    <w:rsid w:val="004B09D7"/>
    <w:rsid w:val="004E7425"/>
    <w:rsid w:val="00505B02"/>
    <w:rsid w:val="00517D3C"/>
    <w:rsid w:val="005A59C3"/>
    <w:rsid w:val="005F1C6A"/>
    <w:rsid w:val="006D531D"/>
    <w:rsid w:val="007407A2"/>
    <w:rsid w:val="00755D42"/>
    <w:rsid w:val="007903A0"/>
    <w:rsid w:val="007F1AA6"/>
    <w:rsid w:val="008667A9"/>
    <w:rsid w:val="008827E9"/>
    <w:rsid w:val="008F34F2"/>
    <w:rsid w:val="00A712F2"/>
    <w:rsid w:val="00AF6141"/>
    <w:rsid w:val="00C63498"/>
    <w:rsid w:val="00DE3CDC"/>
    <w:rsid w:val="00F70C8B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  <w:style w:type="paragraph" w:styleId="Odstavecseseznamem">
    <w:name w:val="List Paragraph"/>
    <w:basedOn w:val="Normln"/>
    <w:uiPriority w:val="34"/>
    <w:qFormat/>
    <w:rsid w:val="004E7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  <w:style w:type="paragraph" w:styleId="Odstavecseseznamem">
    <w:name w:val="List Paragraph"/>
    <w:basedOn w:val="Normln"/>
    <w:uiPriority w:val="34"/>
    <w:qFormat/>
    <w:rsid w:val="004E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>ESF MU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lvt</dc:creator>
  <cp:keywords/>
  <dc:description/>
  <cp:lastModifiedBy>Sedlacek Jaroslav</cp:lastModifiedBy>
  <cp:revision>7</cp:revision>
  <cp:lastPrinted>2010-03-10T13:47:00Z</cp:lastPrinted>
  <dcterms:created xsi:type="dcterms:W3CDTF">2015-04-13T10:17:00Z</dcterms:created>
  <dcterms:modified xsi:type="dcterms:W3CDTF">2015-04-16T07:31:00Z</dcterms:modified>
</cp:coreProperties>
</file>