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B3" w:rsidRDefault="00FF3E89" w:rsidP="00656DB3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cs-CZ"/>
        </w:rPr>
      </w:pPr>
      <w:r w:rsidRPr="00FF3E89">
        <w:rPr>
          <w:rFonts w:asciiTheme="minorHAnsi" w:hAnsiTheme="minorHAnsi"/>
          <w:b/>
          <w:sz w:val="28"/>
          <w:szCs w:val="28"/>
          <w:lang w:val="cs-CZ"/>
        </w:rPr>
        <w:t xml:space="preserve">Přiklad na </w:t>
      </w:r>
      <w:r w:rsidR="00513B69">
        <w:rPr>
          <w:rFonts w:asciiTheme="minorHAnsi" w:hAnsiTheme="minorHAnsi"/>
          <w:b/>
          <w:sz w:val="28"/>
          <w:szCs w:val="28"/>
          <w:lang w:val="cs-CZ"/>
        </w:rPr>
        <w:t xml:space="preserve">procvičení ATP-CTP </w:t>
      </w:r>
      <w:r w:rsidR="00CF206D">
        <w:rPr>
          <w:rFonts w:asciiTheme="minorHAnsi" w:hAnsiTheme="minorHAnsi"/>
          <w:b/>
          <w:sz w:val="28"/>
          <w:szCs w:val="28"/>
          <w:lang w:val="cs-CZ"/>
        </w:rPr>
        <w:t xml:space="preserve">(Lze slíbit)- (Možné slíbit) </w:t>
      </w:r>
    </w:p>
    <w:p w:rsidR="00FF3E89" w:rsidRDefault="00FF3E89" w:rsidP="00656DB3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FF3E89">
        <w:rPr>
          <w:rFonts w:asciiTheme="minorHAnsi" w:hAnsiTheme="minorHAnsi"/>
          <w:sz w:val="22"/>
          <w:szCs w:val="22"/>
          <w:lang w:val="cs-CZ"/>
        </w:rPr>
        <w:t>Vytvořil</w:t>
      </w:r>
      <w:r w:rsidRPr="00FF3E89">
        <w:rPr>
          <w:rFonts w:asciiTheme="minorHAnsi" w:hAnsiTheme="minorHAnsi"/>
          <w:sz w:val="22"/>
          <w:szCs w:val="22"/>
          <w:lang w:val="cs-CZ"/>
        </w:rPr>
        <w:tab/>
      </w:r>
      <w:r w:rsidRPr="00FF3E89">
        <w:rPr>
          <w:rFonts w:asciiTheme="minorHAnsi" w:hAnsiTheme="minorHAnsi"/>
          <w:sz w:val="22"/>
          <w:szCs w:val="22"/>
          <w:lang w:val="cs-CZ"/>
        </w:rPr>
        <w:tab/>
        <w:t>:</w:t>
      </w:r>
      <w:r w:rsidRPr="00FF3E89">
        <w:rPr>
          <w:rFonts w:asciiTheme="minorHAnsi" w:hAnsiTheme="minorHAnsi"/>
          <w:sz w:val="22"/>
          <w:szCs w:val="22"/>
          <w:lang w:val="cs-CZ"/>
        </w:rPr>
        <w:tab/>
        <w:t>Skorkovský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Datum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513B69">
        <w:rPr>
          <w:rFonts w:asciiTheme="minorHAnsi" w:hAnsiTheme="minorHAnsi"/>
          <w:sz w:val="22"/>
          <w:szCs w:val="22"/>
          <w:lang w:val="cs-CZ"/>
        </w:rPr>
        <w:t>2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="00EE45C6">
        <w:rPr>
          <w:rFonts w:asciiTheme="minorHAnsi" w:hAnsiTheme="minorHAnsi"/>
          <w:sz w:val="22"/>
          <w:szCs w:val="22"/>
          <w:lang w:val="cs-CZ"/>
        </w:rPr>
        <w:t>1</w:t>
      </w:r>
      <w:r w:rsidR="00513B69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>.201</w:t>
      </w:r>
      <w:r w:rsidR="00EE45C6">
        <w:rPr>
          <w:rFonts w:asciiTheme="minorHAnsi" w:hAnsiTheme="minorHAnsi"/>
          <w:sz w:val="22"/>
          <w:szCs w:val="22"/>
          <w:lang w:val="cs-CZ"/>
        </w:rPr>
        <w:t>7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Kurz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>PIS2</w:t>
      </w:r>
    </w:p>
    <w:p w:rsidR="00FF3E89" w:rsidRDefault="00FF3E89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Poznámka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="00656DB3">
        <w:rPr>
          <w:rFonts w:asciiTheme="minorHAnsi" w:hAnsiTheme="minorHAnsi"/>
          <w:sz w:val="22"/>
          <w:szCs w:val="22"/>
          <w:lang w:val="cs-CZ"/>
        </w:rPr>
        <w:t xml:space="preserve"> motto a vysvětlení  existuje doprovodném PWP</w:t>
      </w:r>
      <w:r w:rsidR="00352C9E">
        <w:rPr>
          <w:rFonts w:asciiTheme="minorHAnsi" w:hAnsiTheme="minorHAnsi"/>
          <w:sz w:val="22"/>
          <w:szCs w:val="22"/>
          <w:lang w:val="cs-CZ"/>
        </w:rPr>
        <w:t xml:space="preserve"> týkající se </w:t>
      </w:r>
      <w:r w:rsidR="00513B69">
        <w:rPr>
          <w:rFonts w:asciiTheme="minorHAnsi" w:hAnsiTheme="minorHAnsi"/>
          <w:sz w:val="22"/>
          <w:szCs w:val="22"/>
          <w:lang w:val="cs-CZ"/>
        </w:rPr>
        <w:t>ATP_CTP</w:t>
      </w:r>
    </w:p>
    <w:p w:rsidR="00352C9E" w:rsidRDefault="00352C9E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Produkt</w:t>
      </w:r>
      <w:r>
        <w:rPr>
          <w:rFonts w:asciiTheme="minorHAnsi" w:hAnsiTheme="minorHAnsi"/>
          <w:sz w:val="22"/>
          <w:szCs w:val="22"/>
          <w:lang w:val="cs-CZ"/>
        </w:rPr>
        <w:tab/>
        <w:t>:</w:t>
      </w:r>
      <w:r>
        <w:rPr>
          <w:rFonts w:asciiTheme="minorHAnsi" w:hAnsiTheme="minorHAnsi"/>
          <w:sz w:val="22"/>
          <w:szCs w:val="22"/>
          <w:lang w:val="cs-CZ"/>
        </w:rPr>
        <w:tab/>
        <w:t xml:space="preserve">MS Dynamics NAV 2016 </w:t>
      </w:r>
    </w:p>
    <w:p w:rsidR="00127F9C" w:rsidRDefault="00EE45C6" w:rsidP="00656DB3">
      <w:pPr>
        <w:ind w:left="36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lokace Modrý (Záložka sklad) </w:t>
      </w:r>
    </w:p>
    <w:p w:rsidR="00313ECC" w:rsidRDefault="00E3065E" w:rsidP="00E3065E">
      <w:pPr>
        <w:jc w:val="left"/>
        <w:rPr>
          <w:rFonts w:asciiTheme="minorHAnsi" w:hAnsiTheme="minorHAnsi"/>
          <w:b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9127C91" wp14:editId="095392F9">
            <wp:extent cx="5667375" cy="894837"/>
            <wp:effectExtent l="19050" t="19050" r="9525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5501" cy="8945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84A73" w:rsidRPr="00E3065E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služeb dopravců u zákazník </w:t>
      </w:r>
      <w:r w:rsidR="005F671F">
        <w:rPr>
          <w:rFonts w:asciiTheme="minorHAnsi" w:hAnsiTheme="minorHAnsi"/>
          <w:sz w:val="22"/>
          <w:szCs w:val="22"/>
          <w:lang w:val="cs-CZ"/>
        </w:rPr>
        <w:t>1</w:t>
      </w:r>
      <w:r>
        <w:rPr>
          <w:rFonts w:asciiTheme="minorHAnsi" w:hAnsiTheme="minorHAnsi"/>
          <w:sz w:val="22"/>
          <w:szCs w:val="22"/>
          <w:lang w:val="cs-CZ"/>
        </w:rPr>
        <w:t>0000, nastavení lokace u tohoto zákazníka a nastavení času dodávky, který ovšem v našem pří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cs-CZ"/>
        </w:rPr>
        <w:t xml:space="preserve">padě se do pole Doba dodávky dostane automaticky, protože Kód služby dopravce =Standard má dobu dodávky dva dny.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24EFEB" wp14:editId="3D40EABD">
            <wp:extent cx="5760720" cy="905204"/>
            <wp:effectExtent l="19050" t="19050" r="11430" b="285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2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E3065E" w:rsidRDefault="00E3065E" w:rsidP="00E3065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Správa-&gt;Nastavení aplikace-&gt;Prodej-&gt;Úkoly-&gt;Nastavení příslibu objednávek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73FAEB3" wp14:editId="32953052">
            <wp:extent cx="5752381" cy="1400000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3065E" w:rsidRDefault="00E3065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Kde Kompenzace (čas)  </w:t>
      </w:r>
      <w:r w:rsidRPr="00E3065E">
        <w:rPr>
          <w:rFonts w:asciiTheme="minorHAnsi" w:hAnsiTheme="minorHAnsi"/>
          <w:sz w:val="22"/>
          <w:szCs w:val="22"/>
          <w:lang w:val="cs-CZ"/>
        </w:rPr>
        <w:t>obsahuje údaj o časovém období, po které musí program čekat, než může vydat novou nákupní objednávku, výrobní zakázku nebo objednávku transferu. Toto období začíná aktuálním datem.</w:t>
      </w:r>
      <w:r w:rsid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Nastavení   časů na kartě vybraného zboží (1928-S).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0B9896FF" wp14:editId="77E55E98">
            <wp:extent cx="4048125" cy="783786"/>
            <wp:effectExtent l="19050" t="19050" r="9525" b="165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7621" cy="7836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1330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E1D8B67" wp14:editId="703B26B3">
            <wp:extent cx="2667000" cy="1469111"/>
            <wp:effectExtent l="19050" t="19050" r="19050" b="171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14689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330E" w:rsidRDefault="00B1330E" w:rsidP="00B1330E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B1330E" w:rsidRDefault="00B1330E" w:rsidP="00B1330E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Prodejní objednávka (zde jenom řádek) . V hlavičce je zákazník=10000</w:t>
      </w:r>
      <w:r w:rsidR="00B6072C">
        <w:rPr>
          <w:rFonts w:asciiTheme="minorHAnsi" w:hAnsiTheme="minorHAnsi"/>
          <w:sz w:val="22"/>
          <w:szCs w:val="22"/>
          <w:lang w:val="cs-CZ"/>
        </w:rPr>
        <w:t xml:space="preserve">.Pracovní datum v příkladu je 1.5.2017. V DB studentů může toto PD být jiné.  </w:t>
      </w:r>
    </w:p>
    <w:p w:rsidR="00B6072C" w:rsidRDefault="00B6072C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noProof/>
          <w:lang w:val="cs-CZ" w:eastAsia="cs-CZ"/>
        </w:rPr>
        <w:drawing>
          <wp:inline distT="0" distB="0" distL="0" distR="0" wp14:anchorId="0CC477A1" wp14:editId="57483117">
            <wp:extent cx="5760720" cy="787613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2C" w:rsidRDefault="00B6072C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Vzhledem k tomu, že máme 1928-S na skladě (lokace Modrý , tak ve výpočtu figuruje doba dodávky =2D (</w:t>
      </w:r>
      <w:r w:rsidR="00FF76EF">
        <w:rPr>
          <w:rFonts w:asciiTheme="minorHAnsi" w:hAnsiTheme="minorHAnsi"/>
          <w:sz w:val="22"/>
          <w:szCs w:val="22"/>
          <w:lang w:val="cs-CZ"/>
        </w:rPr>
        <w:t>6</w:t>
      </w:r>
      <w:r>
        <w:rPr>
          <w:rFonts w:asciiTheme="minorHAnsi" w:hAnsiTheme="minorHAnsi"/>
          <w:sz w:val="22"/>
          <w:szCs w:val="22"/>
          <w:lang w:val="cs-CZ"/>
        </w:rPr>
        <w:t>.5.-</w:t>
      </w:r>
      <w:r w:rsidR="00FF76EF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 xml:space="preserve">.5.) a doba vyskladnění z lokace Modrý, kterou jsme nastavili na </w:t>
      </w:r>
      <w:r w:rsidR="00FF76EF">
        <w:rPr>
          <w:rFonts w:asciiTheme="minorHAnsi" w:hAnsiTheme="minorHAnsi"/>
          <w:sz w:val="22"/>
          <w:szCs w:val="22"/>
          <w:lang w:val="cs-CZ"/>
        </w:rPr>
        <w:t>2</w:t>
      </w:r>
      <w:r>
        <w:rPr>
          <w:rFonts w:asciiTheme="minorHAnsi" w:hAnsiTheme="minorHAnsi"/>
          <w:sz w:val="22"/>
          <w:szCs w:val="22"/>
          <w:lang w:val="cs-CZ"/>
        </w:rPr>
        <w:t>D ((</w:t>
      </w:r>
      <w:r w:rsidR="00FF76EF">
        <w:rPr>
          <w:rFonts w:asciiTheme="minorHAnsi" w:hAnsiTheme="minorHAnsi"/>
          <w:sz w:val="22"/>
          <w:szCs w:val="22"/>
          <w:lang w:val="cs-CZ"/>
        </w:rPr>
        <w:t>4</w:t>
      </w:r>
      <w:r>
        <w:rPr>
          <w:rFonts w:asciiTheme="minorHAnsi" w:hAnsiTheme="minorHAnsi"/>
          <w:sz w:val="22"/>
          <w:szCs w:val="22"/>
          <w:lang w:val="cs-CZ"/>
        </w:rPr>
        <w:t>.5.-</w:t>
      </w:r>
      <w:r w:rsidR="00FF76EF">
        <w:rPr>
          <w:rFonts w:asciiTheme="minorHAnsi" w:hAnsiTheme="minorHAnsi"/>
          <w:sz w:val="22"/>
          <w:szCs w:val="22"/>
          <w:lang w:val="cs-CZ"/>
        </w:rPr>
        <w:t>6</w:t>
      </w:r>
      <w:r>
        <w:rPr>
          <w:rFonts w:asciiTheme="minorHAnsi" w:hAnsiTheme="minorHAnsi"/>
          <w:sz w:val="22"/>
          <w:szCs w:val="22"/>
          <w:lang w:val="cs-CZ"/>
        </w:rPr>
        <w:t>.5.)</w:t>
      </w:r>
    </w:p>
    <w:p w:rsidR="00B6072C" w:rsidRPr="00B6072C" w:rsidRDefault="00B6072C" w:rsidP="00B6072C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menu 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Prod.obj.  </w:t>
      </w:r>
      <w:r>
        <w:rPr>
          <w:rFonts w:asciiTheme="minorHAnsi" w:hAnsiTheme="minorHAnsi"/>
          <w:sz w:val="22"/>
          <w:szCs w:val="22"/>
          <w:lang w:val="cs-CZ"/>
        </w:rPr>
        <w:t>je v Sekci =Akce Příslib vyřízení objednávky. Vyberte možnost Lze Slíbit</w:t>
      </w:r>
      <w:r w:rsidRPr="00B6072C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0C6541">
        <w:rPr>
          <w:rFonts w:asciiTheme="minorHAnsi" w:hAnsiTheme="minorHAnsi"/>
          <w:sz w:val="22"/>
          <w:szCs w:val="22"/>
          <w:lang w:val="cs-CZ"/>
        </w:rPr>
        <w:t xml:space="preserve"> (ATP) a po výpočtu  Přijmout. Vypočítaná data modifikují  prodejní řádek. V našem případě k modifikaci nedojde.</w:t>
      </w:r>
    </w:p>
    <w:p w:rsidR="00B6072C" w:rsidRDefault="00FF76EF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9D522F6" wp14:editId="6AD4C5C1">
            <wp:extent cx="5143500" cy="1670572"/>
            <wp:effectExtent l="0" t="0" r="0" b="635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4906" cy="167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41" w:rsidRPr="00B6072C" w:rsidRDefault="000C6541" w:rsidP="00B6072C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Změňte požadovaný počet v řádku prodejní objednávky tak, aby byla  potřeba  větší než stav na skladě a bylo by potřeba rozdíl mezi požadavkem a stavem skladu dokoupit. Navrhujeme nový požadavek zvýšit na 170 ks. </w:t>
      </w:r>
    </w:p>
    <w:p w:rsidR="00E3065E" w:rsidRDefault="000C6541" w:rsidP="000C6541">
      <w:pPr>
        <w:pStyle w:val="Odstavecseseznamem"/>
        <w:numPr>
          <w:ilvl w:val="0"/>
          <w:numId w:val="4"/>
        </w:num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Proveďte bod 6 ještě jednou, ale před tím vymažte původně vypočítaný řádek a vyberte možnost Možné slíbit (CTP).  </w:t>
      </w:r>
      <w:r w:rsidRPr="000C6541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>Systém naplánuje nákup zbylého množství (v našem příkladu je to 22 ks) . Ve výpočtu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 budou </w:t>
      </w:r>
      <w:r>
        <w:rPr>
          <w:rFonts w:asciiTheme="minorHAnsi" w:hAnsiTheme="minorHAnsi"/>
          <w:sz w:val="22"/>
          <w:szCs w:val="22"/>
          <w:lang w:val="cs-CZ"/>
        </w:rPr>
        <w:t xml:space="preserve"> figur</w:t>
      </w:r>
      <w:r w:rsidR="005543E9">
        <w:rPr>
          <w:rFonts w:asciiTheme="minorHAnsi" w:hAnsiTheme="minorHAnsi"/>
          <w:sz w:val="22"/>
          <w:szCs w:val="22"/>
          <w:lang w:val="cs-CZ"/>
        </w:rPr>
        <w:t>ovat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543E9">
        <w:rPr>
          <w:rFonts w:asciiTheme="minorHAnsi" w:hAnsiTheme="minorHAnsi"/>
          <w:sz w:val="22"/>
          <w:szCs w:val="22"/>
          <w:lang w:val="cs-CZ"/>
        </w:rPr>
        <w:t xml:space="preserve">ještě další í námi nastavené parametry jako je doba naskladnění =2D a obě průběžné doby (4D a 2D).  Jde o výpočet typu WHAT -IF </w:t>
      </w:r>
      <w:r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FF76EF" w:rsidRDefault="000C6541" w:rsidP="000C6541">
      <w:pPr>
        <w:ind w:left="360"/>
        <w:jc w:val="left"/>
        <w:rPr>
          <w:noProof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FF76EF" w:rsidRDefault="00FF76EF" w:rsidP="000C6541">
      <w:pPr>
        <w:ind w:left="360"/>
        <w:jc w:val="left"/>
        <w:rPr>
          <w:noProof/>
          <w:lang w:val="cs-CZ" w:eastAsia="cs-CZ"/>
        </w:rPr>
      </w:pPr>
    </w:p>
    <w:p w:rsidR="00FF76EF" w:rsidRDefault="00FF76EF" w:rsidP="000C6541">
      <w:pPr>
        <w:ind w:left="360"/>
        <w:jc w:val="left"/>
        <w:rPr>
          <w:noProof/>
          <w:lang w:val="cs-CZ" w:eastAsia="cs-CZ"/>
        </w:rPr>
      </w:pPr>
    </w:p>
    <w:p w:rsidR="00FF76EF" w:rsidRDefault="00FF76EF" w:rsidP="000C6541">
      <w:pPr>
        <w:ind w:left="360"/>
        <w:jc w:val="left"/>
        <w:rPr>
          <w:noProof/>
          <w:lang w:val="cs-CZ" w:eastAsia="cs-CZ"/>
        </w:rPr>
      </w:pPr>
    </w:p>
    <w:p w:rsidR="00FF76EF" w:rsidRDefault="00FF76EF" w:rsidP="000C6541">
      <w:pPr>
        <w:ind w:left="360"/>
        <w:jc w:val="left"/>
        <w:rPr>
          <w:noProof/>
          <w:lang w:val="cs-CZ" w:eastAsia="cs-CZ"/>
        </w:rPr>
      </w:pPr>
    </w:p>
    <w:p w:rsidR="000C6541" w:rsidRDefault="00FF76EF" w:rsidP="000C6541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B832B02" wp14:editId="487CE72C">
            <wp:extent cx="5760720" cy="737392"/>
            <wp:effectExtent l="0" t="0" r="0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541" w:rsidRPr="000C6541" w:rsidRDefault="000C6541" w:rsidP="000C6541">
      <w:pPr>
        <w:ind w:left="360"/>
        <w:jc w:val="left"/>
        <w:rPr>
          <w:rFonts w:asciiTheme="minorHAnsi" w:hAnsiTheme="minorHAnsi"/>
          <w:sz w:val="22"/>
          <w:szCs w:val="22"/>
          <w:lang w:val="cs-CZ"/>
        </w:rPr>
      </w:pPr>
    </w:p>
    <w:p w:rsidR="000C6541" w:rsidRDefault="005543E9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543E9" w:rsidRDefault="005543E9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Perioda 1.5.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(hlavička dokladu) </w:t>
      </w:r>
      <w:r>
        <w:rPr>
          <w:rFonts w:asciiTheme="minorHAnsi" w:hAnsiTheme="minorHAnsi"/>
          <w:sz w:val="22"/>
          <w:szCs w:val="22"/>
          <w:lang w:val="cs-CZ"/>
        </w:rPr>
        <w:t>-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F76EF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 xml:space="preserve">.5 je </w:t>
      </w:r>
      <w:r w:rsidR="00FF76EF">
        <w:rPr>
          <w:rFonts w:asciiTheme="minorHAnsi" w:hAnsiTheme="minorHAnsi"/>
          <w:sz w:val="22"/>
          <w:szCs w:val="22"/>
          <w:lang w:val="cs-CZ"/>
        </w:rPr>
        <w:t>7</w:t>
      </w:r>
      <w:r>
        <w:rPr>
          <w:rFonts w:asciiTheme="minorHAnsi" w:hAnsiTheme="minorHAnsi"/>
          <w:sz w:val="22"/>
          <w:szCs w:val="22"/>
          <w:lang w:val="cs-CZ"/>
        </w:rPr>
        <w:t xml:space="preserve"> dnů (</w:t>
      </w:r>
      <w:r w:rsidR="00FF76EF">
        <w:rPr>
          <w:rFonts w:asciiTheme="minorHAnsi" w:hAnsiTheme="minorHAnsi"/>
          <w:sz w:val="22"/>
          <w:szCs w:val="22"/>
          <w:lang w:val="cs-CZ"/>
        </w:rPr>
        <w:t>4</w:t>
      </w:r>
      <w:r>
        <w:rPr>
          <w:rFonts w:asciiTheme="minorHAnsi" w:hAnsiTheme="minorHAnsi"/>
          <w:sz w:val="22"/>
          <w:szCs w:val="22"/>
          <w:lang w:val="cs-CZ"/>
        </w:rPr>
        <w:t xml:space="preserve">D </w:t>
      </w:r>
      <w:r w:rsidR="00FF76EF">
        <w:rPr>
          <w:rFonts w:asciiTheme="minorHAnsi" w:hAnsiTheme="minorHAnsi"/>
          <w:sz w:val="22"/>
          <w:szCs w:val="22"/>
          <w:lang w:val="cs-CZ"/>
        </w:rPr>
        <w:t>(průběžná doba)</w:t>
      </w:r>
      <w:r>
        <w:rPr>
          <w:rFonts w:asciiTheme="minorHAnsi" w:hAnsiTheme="minorHAnsi"/>
          <w:sz w:val="22"/>
          <w:szCs w:val="22"/>
          <w:lang w:val="cs-CZ"/>
        </w:rPr>
        <w:t xml:space="preserve">+ </w:t>
      </w:r>
      <w:r w:rsidR="00FF76EF">
        <w:rPr>
          <w:rFonts w:asciiTheme="minorHAnsi" w:hAnsiTheme="minorHAnsi"/>
          <w:sz w:val="22"/>
          <w:szCs w:val="22"/>
          <w:lang w:val="cs-CZ"/>
        </w:rPr>
        <w:t>2</w:t>
      </w:r>
      <w:r>
        <w:rPr>
          <w:rFonts w:asciiTheme="minorHAnsi" w:hAnsiTheme="minorHAnsi"/>
          <w:sz w:val="22"/>
          <w:szCs w:val="22"/>
          <w:lang w:val="cs-CZ"/>
        </w:rPr>
        <w:t>D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(bezpečná průběžná doba) +1D (čas naskladnění  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FF76EF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. Datum nejbližší dodávka je ovšem stále 4.5. (ze skladu) , kde </w:t>
      </w:r>
      <w:r w:rsidR="00CF206D">
        <w:rPr>
          <w:rFonts w:asciiTheme="minorHAnsi" w:hAnsiTheme="minorHAnsi"/>
          <w:sz w:val="22"/>
          <w:szCs w:val="22"/>
          <w:lang w:val="cs-CZ"/>
        </w:rPr>
        <w:t>perioda 4</w:t>
      </w:r>
      <w:r>
        <w:rPr>
          <w:rFonts w:asciiTheme="minorHAnsi" w:hAnsiTheme="minorHAnsi"/>
          <w:sz w:val="22"/>
          <w:szCs w:val="22"/>
          <w:lang w:val="cs-CZ"/>
        </w:rPr>
        <w:t>.5-</w:t>
      </w:r>
      <w:r w:rsidR="00CF206D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 xml:space="preserve">.5. reprezentuje </w:t>
      </w:r>
      <w:r w:rsidR="00CF206D">
        <w:rPr>
          <w:rFonts w:asciiTheme="minorHAnsi" w:hAnsiTheme="minorHAnsi"/>
          <w:sz w:val="22"/>
          <w:szCs w:val="22"/>
          <w:lang w:val="cs-CZ"/>
        </w:rPr>
        <w:t>4</w:t>
      </w:r>
      <w:r>
        <w:rPr>
          <w:rFonts w:asciiTheme="minorHAnsi" w:hAnsiTheme="minorHAnsi"/>
          <w:sz w:val="22"/>
          <w:szCs w:val="22"/>
          <w:lang w:val="cs-CZ"/>
        </w:rPr>
        <w:t xml:space="preserve"> dny (2 dny na cestě a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dva dny </w:t>
      </w:r>
      <w:r>
        <w:rPr>
          <w:rFonts w:asciiTheme="minorHAnsi" w:hAnsiTheme="minorHAnsi"/>
          <w:sz w:val="22"/>
          <w:szCs w:val="22"/>
          <w:lang w:val="cs-CZ"/>
        </w:rPr>
        <w:t xml:space="preserve">vyskladnění) . Když tento výpočet ikonou Přijmout akceptujeme dostaneme v prodejním řádku : </w:t>
      </w:r>
    </w:p>
    <w:p w:rsidR="005543E9" w:rsidRDefault="00CF206D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5892013" wp14:editId="6AF95238">
            <wp:extent cx="5760720" cy="82803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3E9" w:rsidRDefault="005543E9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5543E9" w:rsidRDefault="005543E9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a</w:t>
      </w:r>
    </w:p>
    <w:p w:rsidR="00CF206D" w:rsidRDefault="00CF206D" w:rsidP="00E3065E">
      <w:pPr>
        <w:jc w:val="left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732AF832" wp14:editId="18623D63">
            <wp:extent cx="5760720" cy="95664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3E9" w:rsidRDefault="00C5609A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Kde standardně máme 2 dny na cestě (4.5-6.5) a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dva  </w:t>
      </w:r>
      <w:r>
        <w:rPr>
          <w:rFonts w:asciiTheme="minorHAnsi" w:hAnsiTheme="minorHAnsi"/>
          <w:sz w:val="22"/>
          <w:szCs w:val="22"/>
          <w:lang w:val="cs-CZ"/>
        </w:rPr>
        <w:t>dn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y </w:t>
      </w:r>
      <w:r>
        <w:rPr>
          <w:rFonts w:asciiTheme="minorHAnsi" w:hAnsiTheme="minorHAnsi"/>
          <w:sz w:val="22"/>
          <w:szCs w:val="22"/>
          <w:lang w:val="cs-CZ"/>
        </w:rPr>
        <w:t xml:space="preserve"> na vyskladnění  (6.5.-</w:t>
      </w:r>
      <w:r w:rsidR="00CF206D">
        <w:rPr>
          <w:rFonts w:asciiTheme="minorHAnsi" w:hAnsiTheme="minorHAnsi"/>
          <w:sz w:val="22"/>
          <w:szCs w:val="22"/>
          <w:lang w:val="cs-CZ"/>
        </w:rPr>
        <w:t>8</w:t>
      </w:r>
      <w:r>
        <w:rPr>
          <w:rFonts w:asciiTheme="minorHAnsi" w:hAnsiTheme="minorHAnsi"/>
          <w:sz w:val="22"/>
          <w:szCs w:val="22"/>
          <w:lang w:val="cs-CZ"/>
        </w:rPr>
        <w:t>.5).</w:t>
      </w:r>
      <w:r w:rsidR="00CF206D">
        <w:rPr>
          <w:rFonts w:asciiTheme="minorHAnsi" w:hAnsiTheme="minorHAnsi"/>
          <w:sz w:val="22"/>
          <w:szCs w:val="22"/>
          <w:lang w:val="cs-CZ"/>
        </w:rPr>
        <w:t>J</w:t>
      </w:r>
      <w:r>
        <w:rPr>
          <w:rFonts w:asciiTheme="minorHAnsi" w:hAnsiTheme="minorHAnsi"/>
          <w:sz w:val="22"/>
          <w:szCs w:val="22"/>
          <w:lang w:val="cs-CZ"/>
        </w:rPr>
        <w:t xml:space="preserve">ak je </w:t>
      </w:r>
      <w:r w:rsidR="00CF206D">
        <w:rPr>
          <w:rFonts w:asciiTheme="minorHAnsi" w:hAnsiTheme="minorHAnsi"/>
          <w:sz w:val="22"/>
          <w:szCs w:val="22"/>
          <w:lang w:val="cs-CZ"/>
        </w:rPr>
        <w:t xml:space="preserve">dále </w:t>
      </w:r>
      <w:r>
        <w:rPr>
          <w:rFonts w:asciiTheme="minorHAnsi" w:hAnsiTheme="minorHAnsi"/>
          <w:sz w:val="22"/>
          <w:szCs w:val="22"/>
          <w:lang w:val="cs-CZ"/>
        </w:rPr>
        <w:t>vidět systém zarezervoval 22 kusů</w:t>
      </w:r>
      <w:r w:rsidR="00CF206D">
        <w:rPr>
          <w:rFonts w:asciiTheme="minorHAnsi" w:hAnsiTheme="minorHAnsi"/>
          <w:sz w:val="22"/>
          <w:szCs w:val="22"/>
          <w:lang w:val="cs-CZ"/>
        </w:rPr>
        <w:t>, k</w:t>
      </w:r>
      <w:r>
        <w:rPr>
          <w:rFonts w:asciiTheme="minorHAnsi" w:hAnsiTheme="minorHAnsi"/>
          <w:sz w:val="22"/>
          <w:szCs w:val="22"/>
          <w:lang w:val="cs-CZ"/>
        </w:rPr>
        <w:t xml:space="preserve">teré zatím scházejí pro kompletní pokrytí požadavku na 170 ks. </w:t>
      </w:r>
    </w:p>
    <w:p w:rsidR="00C5609A" w:rsidRDefault="00C5609A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CF206D" w:rsidRDefault="00CF206D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C5609A" w:rsidRDefault="00C5609A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C5609A" w:rsidRDefault="00C5609A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p w:rsidR="005543E9" w:rsidRPr="00E3065E" w:rsidRDefault="005543E9" w:rsidP="00E3065E">
      <w:pPr>
        <w:jc w:val="left"/>
        <w:rPr>
          <w:rFonts w:asciiTheme="minorHAnsi" w:hAnsiTheme="minorHAnsi"/>
          <w:sz w:val="22"/>
          <w:szCs w:val="22"/>
          <w:lang w:val="cs-CZ"/>
        </w:rPr>
      </w:pPr>
    </w:p>
    <w:sectPr w:rsidR="005543E9" w:rsidRPr="00E3065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05" w:rsidRDefault="00597605" w:rsidP="00FF3E89">
      <w:pPr>
        <w:spacing w:after="0"/>
      </w:pPr>
      <w:r>
        <w:separator/>
      </w:r>
    </w:p>
  </w:endnote>
  <w:endnote w:type="continuationSeparator" w:id="0">
    <w:p w:rsidR="00597605" w:rsidRDefault="00597605" w:rsidP="00FF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0412"/>
      <w:docPartObj>
        <w:docPartGallery w:val="Page Numbers (Bottom of Page)"/>
        <w:docPartUnique/>
      </w:docPartObj>
    </w:sdtPr>
    <w:sdtEndPr/>
    <w:sdtContent>
      <w:p w:rsidR="00FF3E89" w:rsidRDefault="00FF3E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1F" w:rsidRPr="005F671F">
          <w:rPr>
            <w:noProof/>
            <w:lang w:val="cs-CZ"/>
          </w:rPr>
          <w:t>2</w:t>
        </w:r>
        <w:r>
          <w:fldChar w:fldCharType="end"/>
        </w:r>
      </w:p>
    </w:sdtContent>
  </w:sdt>
  <w:p w:rsidR="00FF3E89" w:rsidRDefault="00FF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05" w:rsidRDefault="00597605" w:rsidP="00FF3E89">
      <w:pPr>
        <w:spacing w:after="0"/>
      </w:pPr>
      <w:r>
        <w:separator/>
      </w:r>
    </w:p>
  </w:footnote>
  <w:footnote w:type="continuationSeparator" w:id="0">
    <w:p w:rsidR="00597605" w:rsidRDefault="00597605" w:rsidP="00FF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44"/>
    <w:multiLevelType w:val="hybridMultilevel"/>
    <w:tmpl w:val="846A4CAA"/>
    <w:lvl w:ilvl="0" w:tplc="1C4E3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DF7"/>
    <w:multiLevelType w:val="hybridMultilevel"/>
    <w:tmpl w:val="0DEA3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42F2A"/>
    <w:multiLevelType w:val="hybridMultilevel"/>
    <w:tmpl w:val="3FFC0422"/>
    <w:lvl w:ilvl="0" w:tplc="EE06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4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8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2E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2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82582D"/>
    <w:multiLevelType w:val="hybridMultilevel"/>
    <w:tmpl w:val="77CAE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9"/>
    <w:rsid w:val="00062C1F"/>
    <w:rsid w:val="00084A73"/>
    <w:rsid w:val="000C6541"/>
    <w:rsid w:val="00111CE1"/>
    <w:rsid w:val="00127D19"/>
    <w:rsid w:val="00127F9C"/>
    <w:rsid w:val="00235DAF"/>
    <w:rsid w:val="00236357"/>
    <w:rsid w:val="00313ECC"/>
    <w:rsid w:val="00352C9E"/>
    <w:rsid w:val="003A4267"/>
    <w:rsid w:val="003A6CF3"/>
    <w:rsid w:val="005035DC"/>
    <w:rsid w:val="00513B69"/>
    <w:rsid w:val="00540F1B"/>
    <w:rsid w:val="005543E9"/>
    <w:rsid w:val="00597605"/>
    <w:rsid w:val="005E07D5"/>
    <w:rsid w:val="005F671F"/>
    <w:rsid w:val="00637A86"/>
    <w:rsid w:val="00652ACE"/>
    <w:rsid w:val="00656DB3"/>
    <w:rsid w:val="0085020D"/>
    <w:rsid w:val="008957F2"/>
    <w:rsid w:val="008C398A"/>
    <w:rsid w:val="00941126"/>
    <w:rsid w:val="0099185A"/>
    <w:rsid w:val="00A24A2A"/>
    <w:rsid w:val="00AF7AA4"/>
    <w:rsid w:val="00B10498"/>
    <w:rsid w:val="00B1330E"/>
    <w:rsid w:val="00B6072C"/>
    <w:rsid w:val="00BC5141"/>
    <w:rsid w:val="00C5609A"/>
    <w:rsid w:val="00C81066"/>
    <w:rsid w:val="00CF206D"/>
    <w:rsid w:val="00DC166F"/>
    <w:rsid w:val="00DD1D5E"/>
    <w:rsid w:val="00E23673"/>
    <w:rsid w:val="00E3065E"/>
    <w:rsid w:val="00EE45C6"/>
    <w:rsid w:val="00F76CA0"/>
    <w:rsid w:val="00FE4964"/>
    <w:rsid w:val="00FF3E8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3E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3E89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FF3E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3E89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E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89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E23673"/>
    <w:pPr>
      <w:spacing w:before="100" w:beforeAutospacing="1" w:after="100" w:afterAutospacing="1"/>
      <w:jc w:val="left"/>
    </w:pPr>
    <w:rPr>
      <w:rFonts w:eastAsia="Times New Roman"/>
      <w:sz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E9EA-543D-48C9-B7B8-368C8C71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5</cp:revision>
  <dcterms:created xsi:type="dcterms:W3CDTF">2017-11-02T11:08:00Z</dcterms:created>
  <dcterms:modified xsi:type="dcterms:W3CDTF">2017-11-06T11:33:00Z</dcterms:modified>
</cp:coreProperties>
</file>