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F84207" w:rsidRDefault="00EF7BED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F84207">
        <w:rPr>
          <w:rFonts w:asciiTheme="minorHAnsi" w:hAnsiTheme="minorHAnsi"/>
          <w:b/>
          <w:sz w:val="28"/>
          <w:szCs w:val="28"/>
        </w:rPr>
        <w:t xml:space="preserve">Simple scenario </w:t>
      </w:r>
      <w:r w:rsidR="002923E8">
        <w:rPr>
          <w:rFonts w:asciiTheme="minorHAnsi" w:hAnsiTheme="minorHAnsi"/>
          <w:b/>
          <w:sz w:val="28"/>
          <w:szCs w:val="28"/>
        </w:rPr>
        <w:t xml:space="preserve">Accounting Schedules </w:t>
      </w:r>
      <w:r w:rsidR="00893144">
        <w:rPr>
          <w:rFonts w:asciiTheme="minorHAnsi" w:hAnsiTheme="minorHAnsi"/>
          <w:b/>
          <w:sz w:val="28"/>
          <w:szCs w:val="28"/>
        </w:rPr>
        <w:t xml:space="preserve"> </w:t>
      </w:r>
      <w:r w:rsidR="009C2FC0">
        <w:rPr>
          <w:rFonts w:asciiTheme="minorHAnsi" w:hAnsiTheme="minorHAnsi"/>
          <w:b/>
          <w:sz w:val="28"/>
          <w:szCs w:val="28"/>
        </w:rPr>
        <w:t xml:space="preserve"> </w:t>
      </w:r>
      <w:r w:rsidRPr="00F84207">
        <w:rPr>
          <w:rFonts w:asciiTheme="minorHAnsi" w:hAnsiTheme="minorHAnsi"/>
          <w:b/>
          <w:sz w:val="28"/>
          <w:szCs w:val="28"/>
        </w:rPr>
        <w:t>M</w:t>
      </w:r>
      <w:r w:rsidR="00DE729C">
        <w:rPr>
          <w:rFonts w:asciiTheme="minorHAnsi" w:hAnsiTheme="minorHAnsi"/>
          <w:b/>
          <w:sz w:val="28"/>
          <w:szCs w:val="28"/>
        </w:rPr>
        <w:t>S</w:t>
      </w:r>
      <w:r w:rsidRPr="00F84207">
        <w:rPr>
          <w:rFonts w:asciiTheme="minorHAnsi" w:hAnsiTheme="minorHAnsi"/>
          <w:b/>
          <w:sz w:val="28"/>
          <w:szCs w:val="28"/>
        </w:rPr>
        <w:t xml:space="preserve"> NAV </w:t>
      </w:r>
      <w:r w:rsidR="00DE729C">
        <w:rPr>
          <w:rFonts w:asciiTheme="minorHAnsi" w:hAnsiTheme="minorHAnsi"/>
          <w:b/>
          <w:sz w:val="28"/>
          <w:szCs w:val="28"/>
        </w:rPr>
        <w:t>20</w:t>
      </w:r>
      <w:r w:rsidR="002923E8">
        <w:rPr>
          <w:rFonts w:asciiTheme="minorHAnsi" w:hAnsiTheme="minorHAnsi"/>
          <w:b/>
          <w:sz w:val="28"/>
          <w:szCs w:val="28"/>
        </w:rPr>
        <w:t>16/17</w:t>
      </w:r>
    </w:p>
    <w:p w:rsidR="007E296E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Created by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9413E6">
        <w:rPr>
          <w:rFonts w:asciiTheme="minorHAnsi" w:hAnsiTheme="minorHAnsi"/>
          <w:sz w:val="22"/>
          <w:szCs w:val="22"/>
        </w:rPr>
        <w:t xml:space="preserve">Jaromír </w:t>
      </w:r>
      <w:r w:rsidRPr="00F84207">
        <w:rPr>
          <w:rFonts w:asciiTheme="minorHAnsi" w:hAnsiTheme="minorHAnsi"/>
          <w:sz w:val="22"/>
          <w:szCs w:val="22"/>
        </w:rPr>
        <w:t>Skorkovský</w:t>
      </w:r>
      <w:r w:rsidR="007E296E">
        <w:rPr>
          <w:rFonts w:asciiTheme="minorHAnsi" w:hAnsiTheme="minorHAnsi"/>
          <w:sz w:val="22"/>
          <w:szCs w:val="22"/>
        </w:rPr>
        <w:t xml:space="preserve"> </w:t>
      </w:r>
    </w:p>
    <w:p w:rsidR="00EF7BED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Date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3C3801">
        <w:rPr>
          <w:rFonts w:asciiTheme="minorHAnsi" w:hAnsiTheme="minorHAnsi"/>
          <w:sz w:val="22"/>
          <w:szCs w:val="22"/>
        </w:rPr>
        <w:t>26.</w:t>
      </w:r>
      <w:r w:rsidR="002923E8">
        <w:rPr>
          <w:rFonts w:asciiTheme="minorHAnsi" w:hAnsiTheme="minorHAnsi"/>
          <w:sz w:val="22"/>
          <w:szCs w:val="22"/>
        </w:rPr>
        <w:t>6</w:t>
      </w:r>
      <w:r w:rsidRPr="00F84207">
        <w:rPr>
          <w:rFonts w:asciiTheme="minorHAnsi" w:hAnsiTheme="minorHAnsi"/>
          <w:sz w:val="22"/>
          <w:szCs w:val="22"/>
        </w:rPr>
        <w:t>.201</w:t>
      </w:r>
      <w:r w:rsidR="00DE729C">
        <w:rPr>
          <w:rFonts w:asciiTheme="minorHAnsi" w:hAnsiTheme="minorHAnsi"/>
          <w:sz w:val="22"/>
          <w:szCs w:val="22"/>
        </w:rPr>
        <w:t>7</w:t>
      </w:r>
    </w:p>
    <w:p w:rsidR="007E296E" w:rsidRDefault="007E296E">
      <w:pPr>
        <w:rPr>
          <w:rFonts w:asciiTheme="minorHAnsi" w:hAnsiTheme="minorHAnsi"/>
          <w:sz w:val="22"/>
          <w:szCs w:val="22"/>
        </w:rPr>
      </w:pPr>
    </w:p>
    <w:p w:rsidR="00F055FD" w:rsidRPr="00F84207" w:rsidRDefault="00EF7BED" w:rsidP="009413E6">
      <w:pPr>
        <w:ind w:left="2832" w:hanging="2832"/>
        <w:jc w:val="left"/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Reason</w:t>
      </w:r>
      <w:r w:rsidR="00F055FD">
        <w:rPr>
          <w:rFonts w:asciiTheme="minorHAnsi" w:hAnsiTheme="minorHAnsi"/>
          <w:sz w:val="22"/>
          <w:szCs w:val="22"/>
        </w:rPr>
        <w:t xml:space="preserve">                              :</w:t>
      </w:r>
      <w:r w:rsidRPr="00F84207">
        <w:rPr>
          <w:rFonts w:asciiTheme="minorHAnsi" w:hAnsiTheme="minorHAnsi"/>
          <w:sz w:val="22"/>
          <w:szCs w:val="22"/>
        </w:rPr>
        <w:tab/>
      </w:r>
      <w:r w:rsidR="00F055FD">
        <w:rPr>
          <w:rFonts w:asciiTheme="minorHAnsi" w:hAnsiTheme="minorHAnsi"/>
          <w:sz w:val="22"/>
          <w:szCs w:val="22"/>
        </w:rPr>
        <w:t>Orientation in the MS Dynamics</w:t>
      </w:r>
      <w:r w:rsidR="003C3801">
        <w:rPr>
          <w:rFonts w:asciiTheme="minorHAnsi" w:hAnsiTheme="minorHAnsi"/>
          <w:sz w:val="22"/>
          <w:szCs w:val="22"/>
        </w:rPr>
        <w:t xml:space="preserve"> NAV 2016|17</w:t>
      </w:r>
      <w:r w:rsidR="008A2BE5">
        <w:rPr>
          <w:rFonts w:asciiTheme="minorHAnsi" w:hAnsiTheme="minorHAnsi"/>
          <w:sz w:val="22"/>
          <w:szCs w:val="22"/>
        </w:rPr>
        <w:t>. Material help</w:t>
      </w:r>
      <w:r w:rsidR="00DE729C">
        <w:rPr>
          <w:rFonts w:asciiTheme="minorHAnsi" w:hAnsiTheme="minorHAnsi"/>
          <w:sz w:val="22"/>
          <w:szCs w:val="22"/>
        </w:rPr>
        <w:t>ing</w:t>
      </w:r>
      <w:r w:rsidR="008A2BE5">
        <w:rPr>
          <w:rFonts w:asciiTheme="minorHAnsi" w:hAnsiTheme="minorHAnsi"/>
          <w:sz w:val="22"/>
          <w:szCs w:val="22"/>
        </w:rPr>
        <w:t xml:space="preserve"> to understand </w:t>
      </w:r>
      <w:r w:rsidR="00DE729C">
        <w:rPr>
          <w:rFonts w:asciiTheme="minorHAnsi" w:hAnsiTheme="minorHAnsi"/>
          <w:sz w:val="22"/>
          <w:szCs w:val="22"/>
        </w:rPr>
        <w:t>basic d</w:t>
      </w:r>
      <w:r w:rsidR="008A2BE5">
        <w:rPr>
          <w:rFonts w:asciiTheme="minorHAnsi" w:hAnsiTheme="minorHAnsi"/>
          <w:sz w:val="22"/>
          <w:szCs w:val="22"/>
        </w:rPr>
        <w:t xml:space="preserve">iscount principles </w:t>
      </w:r>
      <w:r w:rsidR="00DE729C">
        <w:rPr>
          <w:rFonts w:asciiTheme="minorHAnsi" w:hAnsiTheme="minorHAnsi"/>
          <w:sz w:val="22"/>
          <w:szCs w:val="22"/>
        </w:rPr>
        <w:t xml:space="preserve">and </w:t>
      </w:r>
      <w:r w:rsidR="008A2BE5">
        <w:rPr>
          <w:rFonts w:asciiTheme="minorHAnsi" w:hAnsiTheme="minorHAnsi"/>
          <w:sz w:val="22"/>
          <w:szCs w:val="22"/>
        </w:rPr>
        <w:t xml:space="preserve">one basic type of financial reporting (accounting schedules)  </w:t>
      </w:r>
      <w:r w:rsidR="00F055FD">
        <w:rPr>
          <w:rFonts w:asciiTheme="minorHAnsi" w:hAnsiTheme="minorHAnsi"/>
          <w:sz w:val="22"/>
          <w:szCs w:val="22"/>
        </w:rPr>
        <w:t xml:space="preserve"> </w:t>
      </w:r>
      <w:r w:rsidR="008A2BE5">
        <w:rPr>
          <w:rFonts w:asciiTheme="minorHAnsi" w:hAnsiTheme="minorHAnsi"/>
          <w:sz w:val="22"/>
          <w:szCs w:val="22"/>
        </w:rPr>
        <w:t xml:space="preserve"> </w:t>
      </w:r>
    </w:p>
    <w:p w:rsidR="001657EE" w:rsidRPr="001657EE" w:rsidRDefault="00EF7BED">
      <w:pPr>
        <w:pBdr>
          <w:bottom w:val="single" w:sz="12" w:space="1" w:color="auto"/>
        </w:pBdr>
        <w:rPr>
          <w:rFonts w:asciiTheme="minorHAnsi" w:hAnsiTheme="minorHAnsi"/>
          <w:color w:val="0070C0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For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MPH_AOMA</w:t>
      </w:r>
      <w:r w:rsidR="002923E8">
        <w:rPr>
          <w:rFonts w:asciiTheme="minorHAnsi" w:hAnsiTheme="minorHAnsi"/>
          <w:sz w:val="22"/>
          <w:szCs w:val="22"/>
        </w:rPr>
        <w:t>,</w:t>
      </w:r>
      <w:r w:rsidR="003C3801">
        <w:rPr>
          <w:rFonts w:asciiTheme="minorHAnsi" w:hAnsiTheme="minorHAnsi"/>
          <w:sz w:val="22"/>
          <w:szCs w:val="22"/>
        </w:rPr>
        <w:t xml:space="preserve"> MPH_</w:t>
      </w:r>
      <w:r w:rsidR="002923E8">
        <w:rPr>
          <w:rFonts w:asciiTheme="minorHAnsi" w:hAnsiTheme="minorHAnsi"/>
          <w:sz w:val="22"/>
          <w:szCs w:val="22"/>
        </w:rPr>
        <w:t xml:space="preserve">AOPR, </w:t>
      </w:r>
      <w:r w:rsidR="003C3801">
        <w:rPr>
          <w:rFonts w:asciiTheme="minorHAnsi" w:hAnsiTheme="minorHAnsi"/>
          <w:sz w:val="22"/>
          <w:szCs w:val="22"/>
        </w:rPr>
        <w:t xml:space="preserve">PIS1, </w:t>
      </w:r>
      <w:r w:rsidR="002923E8">
        <w:rPr>
          <w:rFonts w:asciiTheme="minorHAnsi" w:hAnsiTheme="minorHAnsi"/>
          <w:sz w:val="22"/>
          <w:szCs w:val="22"/>
        </w:rPr>
        <w:t>PIS2,</w:t>
      </w:r>
      <w:r w:rsidR="003C3801">
        <w:rPr>
          <w:rFonts w:asciiTheme="minorHAnsi" w:hAnsiTheme="minorHAnsi"/>
          <w:sz w:val="22"/>
          <w:szCs w:val="22"/>
        </w:rPr>
        <w:t xml:space="preserve"> </w:t>
      </w:r>
      <w:r w:rsidR="002923E8">
        <w:rPr>
          <w:rFonts w:asciiTheme="minorHAnsi" w:hAnsiTheme="minorHAnsi"/>
          <w:sz w:val="22"/>
          <w:szCs w:val="22"/>
        </w:rPr>
        <w:t xml:space="preserve">EPS1 and </w:t>
      </w:r>
      <w:r w:rsidR="003C3801">
        <w:rPr>
          <w:rFonts w:asciiTheme="minorHAnsi" w:hAnsiTheme="minorHAnsi"/>
          <w:sz w:val="22"/>
          <w:szCs w:val="22"/>
        </w:rPr>
        <w:t>MPH_</w:t>
      </w:r>
      <w:r w:rsidR="002923E8">
        <w:rPr>
          <w:rFonts w:asciiTheme="minorHAnsi" w:hAnsiTheme="minorHAnsi"/>
          <w:sz w:val="22"/>
          <w:szCs w:val="22"/>
        </w:rPr>
        <w:t>RIOP</w:t>
      </w:r>
      <w:r w:rsidR="001657EE" w:rsidRPr="001657EE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:rsidR="00EF7BED" w:rsidRPr="001657EE" w:rsidRDefault="001657EE">
      <w:pPr>
        <w:pBdr>
          <w:bottom w:val="single" w:sz="12" w:space="1" w:color="auto"/>
        </w:pBdr>
        <w:rPr>
          <w:rFonts w:asciiTheme="minorHAnsi" w:hAnsiTheme="minorHAnsi"/>
          <w:color w:val="0070C0"/>
          <w:sz w:val="22"/>
          <w:szCs w:val="22"/>
        </w:rPr>
      </w:pP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  <w:t>BPH_PIS1 and MPH_RIOP for summer term</w:t>
      </w:r>
      <w:r w:rsidR="002923E8">
        <w:rPr>
          <w:rFonts w:asciiTheme="minorHAnsi" w:hAnsiTheme="minorHAnsi"/>
          <w:color w:val="0070C0"/>
          <w:sz w:val="22"/>
          <w:szCs w:val="22"/>
        </w:rPr>
        <w:t>s</w:t>
      </w:r>
      <w:r w:rsidRPr="001657EE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2923E8">
        <w:rPr>
          <w:rFonts w:asciiTheme="minorHAnsi" w:hAnsiTheme="minorHAnsi"/>
          <w:color w:val="0070C0"/>
          <w:sz w:val="22"/>
          <w:szCs w:val="22"/>
        </w:rPr>
        <w:t>2018</w:t>
      </w:r>
    </w:p>
    <w:p w:rsidR="002923E8" w:rsidRDefault="00F8420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database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>MS Dynamics NAV 20</w:t>
      </w:r>
      <w:r w:rsidR="002923E8">
        <w:rPr>
          <w:rFonts w:asciiTheme="minorHAnsi" w:hAnsiTheme="minorHAnsi"/>
          <w:sz w:val="22"/>
          <w:szCs w:val="22"/>
        </w:rPr>
        <w:t>16/17</w:t>
      </w:r>
      <w:r>
        <w:rPr>
          <w:rFonts w:asciiTheme="minorHAnsi" w:hAnsiTheme="minorHAnsi"/>
          <w:sz w:val="22"/>
          <w:szCs w:val="22"/>
        </w:rPr>
        <w:t xml:space="preserve"> W1 (British one)</w:t>
      </w:r>
      <w:r w:rsidR="001657EE">
        <w:rPr>
          <w:rFonts w:asciiTheme="minorHAnsi" w:hAnsiTheme="minorHAnsi"/>
          <w:sz w:val="22"/>
          <w:szCs w:val="22"/>
        </w:rPr>
        <w:t xml:space="preserve"> –</w:t>
      </w:r>
      <w:r w:rsidR="002923E8">
        <w:rPr>
          <w:rFonts w:asciiTheme="minorHAnsi" w:hAnsiTheme="minorHAnsi"/>
          <w:sz w:val="22"/>
          <w:szCs w:val="22"/>
        </w:rPr>
        <w:t xml:space="preserve"> RTS </w:t>
      </w:r>
    </w:p>
    <w:p w:rsidR="002923E8" w:rsidRDefault="002923E8" w:rsidP="002923E8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1657EE" w:rsidRPr="001657EE">
        <w:rPr>
          <w:rFonts w:asciiTheme="minorHAnsi" w:hAnsiTheme="minorHAnsi"/>
          <w:color w:val="0070C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MS Dynamics NAV 2016/17 Czech – RTS </w:t>
      </w:r>
    </w:p>
    <w:p w:rsidR="00776DA1" w:rsidRDefault="00004A2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abbreviations</w:t>
      </w:r>
      <w:r w:rsidR="00F8420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  <w:t>Q=question, G/L=General Ledger, Simple Scenario = SS</w:t>
      </w:r>
      <w:r w:rsidR="00776DA1">
        <w:rPr>
          <w:rFonts w:asciiTheme="minorHAnsi" w:hAnsiTheme="minorHAnsi"/>
          <w:sz w:val="22"/>
          <w:szCs w:val="22"/>
        </w:rPr>
        <w:t>,</w:t>
      </w:r>
    </w:p>
    <w:p w:rsidR="00F84207" w:rsidRDefault="00776DA1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PWP=Power-Point</w:t>
      </w:r>
    </w:p>
    <w:p w:rsidR="008A2BE5" w:rsidRDefault="008A2BE5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Accompanying material:</w:t>
      </w:r>
      <w:r>
        <w:rPr>
          <w:rFonts w:asciiTheme="minorHAnsi" w:hAnsiTheme="minorHAnsi"/>
          <w:sz w:val="22"/>
          <w:szCs w:val="22"/>
        </w:rPr>
        <w:tab/>
      </w:r>
      <w:r w:rsidR="002923E8">
        <w:rPr>
          <w:rFonts w:asciiTheme="minorHAnsi" w:hAnsiTheme="minorHAnsi"/>
          <w:sz w:val="22"/>
          <w:szCs w:val="22"/>
        </w:rPr>
        <w:t xml:space="preserve"> PWP</w:t>
      </w:r>
      <w:r w:rsidR="00984271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Accounting Schedules</w:t>
      </w:r>
      <w:r w:rsidR="002923E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776DA1" w:rsidRPr="00F84207" w:rsidRDefault="00776DA1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:rsidR="00D930A6" w:rsidRDefault="009C2FC0" w:rsidP="009C2FC0">
      <w:pPr>
        <w:pStyle w:val="Odstavecseseznamem"/>
        <w:numPr>
          <w:ilvl w:val="0"/>
          <w:numId w:val="1"/>
        </w:numPr>
        <w:spacing w:after="0"/>
        <w:ind w:left="709" w:hanging="283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Useful tool to create new financial reports used for financial analysis without programming. This tool complements  standard mighty reporting system (hundreds of reports) </w:t>
      </w:r>
    </w:p>
    <w:p w:rsidR="00D930A6" w:rsidRDefault="00D930A6" w:rsidP="00D930A6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7E296E" w:rsidRPr="007E296E" w:rsidRDefault="00893144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</w:t>
      </w:r>
    </w:p>
    <w:p w:rsidR="00584FEA" w:rsidRPr="00D930A6" w:rsidRDefault="00584FEA" w:rsidP="00D930A6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584FEA" w:rsidRDefault="002832D0" w:rsidP="00584FEA">
      <w:pPr>
        <w:pStyle w:val="Odstavecseseznamem"/>
        <w:numPr>
          <w:ilvl w:val="0"/>
          <w:numId w:val="1"/>
        </w:numPr>
        <w:spacing w:after="0"/>
        <w:ind w:left="710"/>
        <w:jc w:val="left"/>
        <w:rPr>
          <w:rStyle w:val="shorttext"/>
          <w:rFonts w:ascii="Arial" w:hAnsi="Arial" w:cs="Arial"/>
          <w:color w:val="222222"/>
        </w:rPr>
      </w:pPr>
      <w:r w:rsidRPr="009C2FC0">
        <w:rPr>
          <w:rStyle w:val="shorttext"/>
          <w:rFonts w:ascii="Arial" w:hAnsi="Arial" w:cs="Arial"/>
          <w:color w:val="222222"/>
        </w:rPr>
        <w:t>Basic financial reporting is done by running user defined reports called Account Schedules. This is</w:t>
      </w:r>
      <w:r w:rsidR="00CF4B0B" w:rsidRPr="009C2FC0">
        <w:rPr>
          <w:rStyle w:val="shorttext"/>
          <w:rFonts w:ascii="Arial" w:hAnsi="Arial" w:cs="Arial"/>
          <w:color w:val="222222"/>
        </w:rPr>
        <w:t>,</w:t>
      </w:r>
      <w:r w:rsidRPr="009C2FC0">
        <w:rPr>
          <w:rStyle w:val="shorttext"/>
          <w:rFonts w:ascii="Arial" w:hAnsi="Arial" w:cs="Arial"/>
          <w:color w:val="222222"/>
        </w:rPr>
        <w:t xml:space="preserve"> beside </w:t>
      </w:r>
      <w:r w:rsidR="009C2FC0" w:rsidRPr="009C2FC0">
        <w:rPr>
          <w:rStyle w:val="shorttext"/>
          <w:rFonts w:ascii="Arial" w:hAnsi="Arial" w:cs="Arial"/>
          <w:color w:val="222222"/>
        </w:rPr>
        <w:t xml:space="preserve">hundreds </w:t>
      </w:r>
      <w:r w:rsidRPr="009C2FC0">
        <w:rPr>
          <w:rStyle w:val="shorttext"/>
          <w:rFonts w:ascii="Arial" w:hAnsi="Arial" w:cs="Arial"/>
          <w:color w:val="222222"/>
        </w:rPr>
        <w:t>of predefined and existing reports</w:t>
      </w:r>
      <w:r w:rsidR="00CF4B0B" w:rsidRPr="009C2FC0">
        <w:rPr>
          <w:rStyle w:val="shorttext"/>
          <w:rFonts w:ascii="Arial" w:hAnsi="Arial" w:cs="Arial"/>
          <w:color w:val="222222"/>
        </w:rPr>
        <w:t>, basic tool to access data of vital importance</w:t>
      </w:r>
      <w:r w:rsidR="00D930A6" w:rsidRPr="009C2FC0">
        <w:rPr>
          <w:rStyle w:val="shorttext"/>
          <w:rFonts w:ascii="Arial" w:hAnsi="Arial" w:cs="Arial"/>
          <w:color w:val="222222"/>
        </w:rPr>
        <w:t xml:space="preserve">. </w:t>
      </w:r>
      <w:r w:rsidRPr="009C2FC0">
        <w:rPr>
          <w:rStyle w:val="shorttext"/>
          <w:rFonts w:ascii="Arial" w:hAnsi="Arial" w:cs="Arial"/>
          <w:color w:val="222222"/>
        </w:rPr>
        <w:t xml:space="preserve"> All these reports use as </w:t>
      </w:r>
      <w:r w:rsidR="00D930A6" w:rsidRPr="009C2FC0">
        <w:rPr>
          <w:rStyle w:val="shorttext"/>
          <w:rFonts w:ascii="Arial" w:hAnsi="Arial" w:cs="Arial"/>
          <w:color w:val="222222"/>
        </w:rPr>
        <w:t>a</w:t>
      </w:r>
      <w:r w:rsidRPr="009C2FC0">
        <w:rPr>
          <w:rStyle w:val="shorttext"/>
          <w:rFonts w:ascii="Arial" w:hAnsi="Arial" w:cs="Arial"/>
          <w:color w:val="222222"/>
        </w:rPr>
        <w:t xml:space="preserve"> resource data General Ledger </w:t>
      </w:r>
      <w:r w:rsidR="00CF4B0B" w:rsidRPr="009C2FC0">
        <w:rPr>
          <w:rStyle w:val="shorttext"/>
          <w:rFonts w:ascii="Arial" w:hAnsi="Arial" w:cs="Arial"/>
          <w:color w:val="222222"/>
        </w:rPr>
        <w:t>E</w:t>
      </w:r>
      <w:r w:rsidRPr="009C2FC0">
        <w:rPr>
          <w:rStyle w:val="shorttext"/>
          <w:rFonts w:ascii="Arial" w:hAnsi="Arial" w:cs="Arial"/>
          <w:color w:val="222222"/>
        </w:rPr>
        <w:t xml:space="preserve">ntries created automatically by posting various documents </w:t>
      </w:r>
      <w:r w:rsidR="00CF4B0B" w:rsidRPr="009C2FC0">
        <w:rPr>
          <w:rStyle w:val="shorttext"/>
          <w:rFonts w:ascii="Arial" w:hAnsi="Arial" w:cs="Arial"/>
          <w:color w:val="222222"/>
        </w:rPr>
        <w:t xml:space="preserve">(e.g. Sales and Purchase orders) by key </w:t>
      </w:r>
      <w:r w:rsidRPr="009C2FC0">
        <w:rPr>
          <w:rStyle w:val="shorttext"/>
          <w:rFonts w:ascii="Arial" w:hAnsi="Arial" w:cs="Arial"/>
          <w:color w:val="222222"/>
        </w:rPr>
        <w:t>F</w:t>
      </w:r>
      <w:r w:rsidR="009C2FC0" w:rsidRPr="009C2FC0">
        <w:rPr>
          <w:rStyle w:val="shorttext"/>
          <w:rFonts w:ascii="Arial" w:hAnsi="Arial" w:cs="Arial"/>
          <w:color w:val="222222"/>
        </w:rPr>
        <w:t xml:space="preserve">9. You can also calculate different parameters such as IRR, ROI and many more. </w:t>
      </w:r>
      <w:r w:rsidRPr="009C2FC0">
        <w:rPr>
          <w:rStyle w:val="shorttext"/>
          <w:rFonts w:ascii="Arial" w:hAnsi="Arial" w:cs="Arial"/>
          <w:color w:val="222222"/>
        </w:rPr>
        <w:t xml:space="preserve"> </w:t>
      </w:r>
    </w:p>
    <w:p w:rsidR="007E296E" w:rsidRDefault="007E296E" w:rsidP="007E296E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7E296E" w:rsidRDefault="00893144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</w:t>
      </w:r>
    </w:p>
    <w:p w:rsidR="007E296E" w:rsidRDefault="007E296E" w:rsidP="007E296E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7E296E" w:rsidRPr="007E296E" w:rsidRDefault="007E296E" w:rsidP="007E296E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FB660C" w:rsidRPr="007E296E" w:rsidRDefault="002832D0" w:rsidP="00584FEA">
      <w:pPr>
        <w:pStyle w:val="Odstavecseseznamem"/>
        <w:numPr>
          <w:ilvl w:val="0"/>
          <w:numId w:val="1"/>
        </w:numPr>
        <w:spacing w:after="0"/>
        <w:ind w:left="710"/>
        <w:jc w:val="left"/>
        <w:rPr>
          <w:rStyle w:val="shorttext"/>
          <w:rFonts w:ascii="Arial" w:hAnsi="Arial" w:cs="Arial"/>
          <w:b/>
        </w:rPr>
      </w:pPr>
      <w:r w:rsidRPr="007E296E">
        <w:rPr>
          <w:rStyle w:val="shorttext"/>
          <w:rFonts w:ascii="Arial" w:hAnsi="Arial" w:cs="Arial"/>
        </w:rPr>
        <w:t xml:space="preserve">Go to menu </w:t>
      </w:r>
      <w:r w:rsidRPr="007E296E">
        <w:rPr>
          <w:rStyle w:val="shorttext"/>
          <w:rFonts w:ascii="Arial" w:hAnsi="Arial" w:cs="Arial"/>
          <w:b/>
        </w:rPr>
        <w:t>Financial management -&gt;General Ledger -&gt;</w:t>
      </w:r>
      <w:r w:rsidR="007E296E" w:rsidRPr="007E296E">
        <w:rPr>
          <w:rStyle w:val="shorttext"/>
          <w:rFonts w:ascii="Arial" w:hAnsi="Arial" w:cs="Arial"/>
          <w:b/>
        </w:rPr>
        <w:t xml:space="preserve">Reporting &amp; </w:t>
      </w:r>
      <w:r w:rsidRPr="007E296E">
        <w:rPr>
          <w:rStyle w:val="shorttext"/>
          <w:rFonts w:ascii="Arial" w:hAnsi="Arial" w:cs="Arial"/>
          <w:b/>
        </w:rPr>
        <w:t xml:space="preserve">Analysis </w:t>
      </w:r>
      <w:r w:rsidR="007E296E" w:rsidRPr="007E296E">
        <w:rPr>
          <w:rStyle w:val="shorttext"/>
          <w:rFonts w:ascii="Arial" w:hAnsi="Arial" w:cs="Arial"/>
          <w:b/>
        </w:rPr>
        <w:t xml:space="preserve">-&gt;Analysis </w:t>
      </w:r>
      <w:r w:rsidRPr="007E296E">
        <w:rPr>
          <w:rStyle w:val="shorttext"/>
          <w:rFonts w:ascii="Arial" w:hAnsi="Arial" w:cs="Arial"/>
          <w:b/>
        </w:rPr>
        <w:t>&amp; Reporting</w:t>
      </w:r>
      <w:r w:rsidRPr="007E296E">
        <w:rPr>
          <w:rStyle w:val="shorttext"/>
          <w:rFonts w:ascii="Arial" w:hAnsi="Arial" w:cs="Arial"/>
        </w:rPr>
        <w:t xml:space="preserve">. There you can see </w:t>
      </w:r>
      <w:r w:rsidRPr="007E296E">
        <w:rPr>
          <w:rStyle w:val="shorttext"/>
          <w:rFonts w:ascii="Arial" w:hAnsi="Arial" w:cs="Arial"/>
          <w:b/>
        </w:rPr>
        <w:t>Account Schedules</w:t>
      </w:r>
      <w:r w:rsidR="00FB660C" w:rsidRPr="007E296E">
        <w:rPr>
          <w:rStyle w:val="shorttext"/>
          <w:rFonts w:ascii="Arial" w:hAnsi="Arial" w:cs="Arial"/>
          <w:b/>
        </w:rPr>
        <w:t xml:space="preserve">. </w:t>
      </w:r>
      <w:r w:rsidR="007E296E">
        <w:rPr>
          <w:rStyle w:val="shorttext"/>
          <w:rFonts w:ascii="Arial" w:hAnsi="Arial" w:cs="Arial"/>
          <w:b/>
        </w:rPr>
        <w:t xml:space="preserve"> </w:t>
      </w:r>
    </w:p>
    <w:p w:rsidR="007E296E" w:rsidRDefault="007E296E" w:rsidP="007E296E">
      <w:pPr>
        <w:spacing w:after="0"/>
        <w:jc w:val="left"/>
        <w:rPr>
          <w:rStyle w:val="shorttext"/>
          <w:rFonts w:ascii="Arial" w:hAnsi="Arial" w:cs="Arial"/>
          <w:b/>
          <w:color w:val="0070C0"/>
        </w:rPr>
      </w:pPr>
    </w:p>
    <w:p w:rsidR="007E296E" w:rsidRDefault="00893144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</w:t>
      </w:r>
    </w:p>
    <w:p w:rsidR="007E296E" w:rsidRDefault="007E296E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7E296E" w:rsidRDefault="007E296E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7E296E" w:rsidRDefault="007E296E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7E296E" w:rsidRDefault="007E296E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lastRenderedPageBreak/>
        <w:t xml:space="preserve"> </w:t>
      </w:r>
      <w:r w:rsidRPr="007E296E"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="00513DDD"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="00833186">
        <w:rPr>
          <w:noProof/>
          <w:lang w:val="cs-CZ" w:eastAsia="cs-CZ"/>
        </w:rPr>
        <w:drawing>
          <wp:inline distT="0" distB="0" distL="0" distR="0" wp14:anchorId="5071A236" wp14:editId="49BDF85A">
            <wp:extent cx="5666667" cy="6228571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6667" cy="6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96E" w:rsidRPr="007E296E" w:rsidRDefault="00513DDD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 </w:t>
      </w:r>
      <w:r w:rsidR="00833186">
        <w:rPr>
          <w:rStyle w:val="shorttext"/>
          <w:rFonts w:ascii="Arial" w:hAnsi="Arial" w:cs="Arial"/>
          <w:color w:val="FF0000"/>
        </w:rPr>
        <w:t xml:space="preserve"> </w:t>
      </w:r>
    </w:p>
    <w:p w:rsidR="007E296E" w:rsidRPr="007E296E" w:rsidRDefault="007E296E" w:rsidP="007E296E">
      <w:pPr>
        <w:spacing w:after="0"/>
        <w:jc w:val="left"/>
        <w:rPr>
          <w:rStyle w:val="shorttext"/>
          <w:rFonts w:ascii="Arial" w:hAnsi="Arial" w:cs="Arial"/>
          <w:b/>
          <w:color w:val="0070C0"/>
        </w:rPr>
      </w:pPr>
    </w:p>
    <w:p w:rsidR="002832D0" w:rsidRPr="00D64DA2" w:rsidRDefault="00FB660C" w:rsidP="00584FEA">
      <w:pPr>
        <w:pStyle w:val="Odstavecseseznamem"/>
        <w:numPr>
          <w:ilvl w:val="0"/>
          <w:numId w:val="1"/>
        </w:numPr>
        <w:spacing w:after="0"/>
        <w:ind w:left="710"/>
        <w:jc w:val="left"/>
        <w:rPr>
          <w:rStyle w:val="shorttext"/>
          <w:rFonts w:ascii="Arial" w:hAnsi="Arial" w:cs="Arial"/>
          <w:color w:val="222222"/>
        </w:rPr>
      </w:pPr>
      <w:r w:rsidRPr="00D64DA2">
        <w:rPr>
          <w:rStyle w:val="shorttext"/>
          <w:rFonts w:ascii="Arial" w:hAnsi="Arial" w:cs="Arial"/>
          <w:color w:val="222222"/>
        </w:rPr>
        <w:t xml:space="preserve">In the form go to field </w:t>
      </w:r>
      <w:r w:rsidR="00CF4B0B" w:rsidRPr="00D64DA2">
        <w:rPr>
          <w:rStyle w:val="shorttext"/>
          <w:rFonts w:ascii="Arial" w:hAnsi="Arial" w:cs="Arial"/>
          <w:color w:val="222222"/>
        </w:rPr>
        <w:t xml:space="preserve">Name </w:t>
      </w:r>
      <w:r w:rsidRPr="00D64DA2">
        <w:rPr>
          <w:rStyle w:val="shorttext"/>
          <w:rFonts w:ascii="Arial" w:hAnsi="Arial" w:cs="Arial"/>
          <w:color w:val="222222"/>
        </w:rPr>
        <w:t>in the header and find Analysis</w:t>
      </w:r>
      <w:r w:rsidR="00833186">
        <w:rPr>
          <w:rStyle w:val="shorttext"/>
          <w:rFonts w:ascii="Arial" w:hAnsi="Arial" w:cs="Arial"/>
          <w:color w:val="222222"/>
        </w:rPr>
        <w:t xml:space="preserve"> (one of m</w:t>
      </w:r>
      <w:r w:rsidR="003C3801">
        <w:rPr>
          <w:rStyle w:val="shorttext"/>
          <w:rFonts w:ascii="Arial" w:hAnsi="Arial" w:cs="Arial"/>
          <w:color w:val="222222"/>
        </w:rPr>
        <w:t>a</w:t>
      </w:r>
      <w:r w:rsidR="00833186">
        <w:rPr>
          <w:rStyle w:val="shorttext"/>
          <w:rFonts w:ascii="Arial" w:hAnsi="Arial" w:cs="Arial"/>
          <w:color w:val="222222"/>
        </w:rPr>
        <w:t>ny)</w:t>
      </w:r>
      <w:r w:rsidRPr="00D64DA2">
        <w:rPr>
          <w:rStyle w:val="shorttext"/>
          <w:rFonts w:ascii="Arial" w:hAnsi="Arial" w:cs="Arial"/>
          <w:color w:val="222222"/>
        </w:rPr>
        <w:t xml:space="preserve">. There </w:t>
      </w:r>
      <w:r w:rsidR="00D930A6" w:rsidRPr="00D64DA2">
        <w:rPr>
          <w:rStyle w:val="shorttext"/>
          <w:rFonts w:ascii="Arial" w:hAnsi="Arial" w:cs="Arial"/>
          <w:color w:val="222222"/>
        </w:rPr>
        <w:t xml:space="preserve">you see a template of the report created by </w:t>
      </w:r>
      <w:r w:rsidRPr="00D64DA2">
        <w:rPr>
          <w:rStyle w:val="shorttext"/>
          <w:rFonts w:ascii="Arial" w:hAnsi="Arial" w:cs="Arial"/>
          <w:color w:val="222222"/>
        </w:rPr>
        <w:t xml:space="preserve">somebody who </w:t>
      </w:r>
      <w:r w:rsidR="00D930A6" w:rsidRPr="00D64DA2">
        <w:rPr>
          <w:rStyle w:val="shorttext"/>
          <w:rFonts w:ascii="Arial" w:hAnsi="Arial" w:cs="Arial"/>
          <w:color w:val="222222"/>
        </w:rPr>
        <w:t xml:space="preserve">already </w:t>
      </w:r>
      <w:r w:rsidRPr="00D64DA2">
        <w:rPr>
          <w:rStyle w:val="shorttext"/>
          <w:rFonts w:ascii="Arial" w:hAnsi="Arial" w:cs="Arial"/>
          <w:color w:val="222222"/>
        </w:rPr>
        <w:t xml:space="preserve">created </w:t>
      </w:r>
      <w:r w:rsidR="007E296E" w:rsidRPr="00D64DA2">
        <w:rPr>
          <w:rStyle w:val="shorttext"/>
          <w:rFonts w:ascii="Arial" w:hAnsi="Arial" w:cs="Arial"/>
          <w:color w:val="222222"/>
        </w:rPr>
        <w:t xml:space="preserve">this Accounting schedule in </w:t>
      </w:r>
      <w:r w:rsidRPr="00D64DA2">
        <w:rPr>
          <w:rStyle w:val="shorttext"/>
          <w:rFonts w:ascii="Arial" w:hAnsi="Arial" w:cs="Arial"/>
          <w:color w:val="222222"/>
        </w:rPr>
        <w:t>demo database</w:t>
      </w:r>
      <w:r w:rsidR="00D930A6" w:rsidRPr="00D64DA2">
        <w:rPr>
          <w:rStyle w:val="shorttext"/>
          <w:rFonts w:ascii="Arial" w:hAnsi="Arial" w:cs="Arial"/>
          <w:color w:val="222222"/>
        </w:rPr>
        <w:t>. In order</w:t>
      </w:r>
      <w:r w:rsidRPr="00D64DA2">
        <w:rPr>
          <w:rStyle w:val="shorttext"/>
          <w:rFonts w:ascii="Arial" w:hAnsi="Arial" w:cs="Arial"/>
          <w:color w:val="222222"/>
        </w:rPr>
        <w:t xml:space="preserve"> </w:t>
      </w:r>
      <w:r w:rsidR="00D930A6" w:rsidRPr="00D64DA2">
        <w:rPr>
          <w:rStyle w:val="shorttext"/>
          <w:rFonts w:ascii="Arial" w:hAnsi="Arial" w:cs="Arial"/>
          <w:color w:val="222222"/>
        </w:rPr>
        <w:t xml:space="preserve">to see data go to the </w:t>
      </w:r>
      <w:r w:rsidR="00D64DA2">
        <w:rPr>
          <w:rStyle w:val="shorttext"/>
          <w:rFonts w:ascii="Arial" w:hAnsi="Arial" w:cs="Arial"/>
          <w:color w:val="222222"/>
        </w:rPr>
        <w:t xml:space="preserve">icon </w:t>
      </w:r>
      <w:r w:rsidR="00D64DA2" w:rsidRPr="00833186">
        <w:rPr>
          <w:rStyle w:val="shorttext"/>
          <w:rFonts w:ascii="Arial" w:hAnsi="Arial" w:cs="Arial"/>
          <w:b/>
          <w:color w:val="222222"/>
        </w:rPr>
        <w:t>Edit Account Schedule</w:t>
      </w:r>
      <w:r w:rsidR="00D64DA2">
        <w:rPr>
          <w:rStyle w:val="shorttext"/>
          <w:rFonts w:ascii="Arial" w:hAnsi="Arial" w:cs="Arial"/>
          <w:color w:val="222222"/>
        </w:rPr>
        <w:t xml:space="preserve"> </w:t>
      </w:r>
      <w:r w:rsidR="00D930A6" w:rsidRPr="00D64DA2">
        <w:rPr>
          <w:rStyle w:val="shorttext"/>
          <w:rFonts w:ascii="Arial" w:hAnsi="Arial" w:cs="Arial"/>
          <w:color w:val="222222"/>
        </w:rPr>
        <w:t xml:space="preserve">and push </w:t>
      </w:r>
      <w:r w:rsidR="00D64DA2">
        <w:rPr>
          <w:rStyle w:val="shorttext"/>
          <w:rFonts w:ascii="Arial" w:hAnsi="Arial" w:cs="Arial"/>
          <w:color w:val="222222"/>
        </w:rPr>
        <w:t>this icon. There you see all G/L accounts used in this report. The structure will be explained by tutor. Then you push icon overview in order to see data. The next</w:t>
      </w:r>
      <w:r w:rsidR="00513DDD">
        <w:rPr>
          <w:rStyle w:val="shorttext"/>
          <w:rFonts w:ascii="Arial" w:hAnsi="Arial" w:cs="Arial"/>
          <w:color w:val="222222"/>
        </w:rPr>
        <w:t xml:space="preserve"> </w:t>
      </w:r>
      <w:r w:rsidR="00D64DA2">
        <w:rPr>
          <w:rStyle w:val="shorttext"/>
          <w:rFonts w:ascii="Arial" w:hAnsi="Arial" w:cs="Arial"/>
          <w:color w:val="222222"/>
        </w:rPr>
        <w:t>o</w:t>
      </w:r>
      <w:r w:rsidR="00D930A6" w:rsidRPr="00D64DA2">
        <w:rPr>
          <w:rStyle w:val="shorttext"/>
          <w:rFonts w:ascii="Arial" w:hAnsi="Arial" w:cs="Arial"/>
          <w:color w:val="222222"/>
        </w:rPr>
        <w:t xml:space="preserve">nly possible option there data taken from G/L entries based </w:t>
      </w:r>
      <w:r w:rsidR="0052222C" w:rsidRPr="00D64DA2">
        <w:rPr>
          <w:rStyle w:val="shorttext"/>
          <w:rFonts w:ascii="Arial" w:hAnsi="Arial" w:cs="Arial"/>
          <w:color w:val="222222"/>
        </w:rPr>
        <w:t xml:space="preserve"> on initial setup of matrix</w:t>
      </w:r>
      <w:r w:rsidRPr="00D64DA2">
        <w:rPr>
          <w:rStyle w:val="shorttext"/>
          <w:rFonts w:ascii="Arial" w:hAnsi="Arial" w:cs="Arial"/>
          <w:color w:val="222222"/>
        </w:rPr>
        <w:t xml:space="preserve"> </w:t>
      </w:r>
      <w:r w:rsidR="0052222C" w:rsidRPr="00D64DA2">
        <w:rPr>
          <w:rStyle w:val="shorttext"/>
          <w:rFonts w:ascii="Arial" w:hAnsi="Arial" w:cs="Arial"/>
          <w:color w:val="222222"/>
        </w:rPr>
        <w:t>lines and columns:</w:t>
      </w:r>
    </w:p>
    <w:p w:rsidR="00D930A6" w:rsidRDefault="00D930A6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</w:p>
    <w:p w:rsidR="00D64DA2" w:rsidRDefault="00D64DA2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</w:p>
    <w:p w:rsidR="00513DDD" w:rsidRDefault="00833186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0E986746" wp14:editId="0ECD429C">
            <wp:extent cx="5238604" cy="4166559"/>
            <wp:effectExtent l="0" t="0" r="635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826" cy="418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834" w:rsidRPr="00513DDD" w:rsidRDefault="00833186" w:rsidP="00073834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FF0000"/>
        </w:rPr>
        <w:t xml:space="preserve"> </w:t>
      </w:r>
    </w:p>
    <w:p w:rsidR="00513DDD" w:rsidRDefault="00513DDD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</w:p>
    <w:p w:rsidR="00D64DA2" w:rsidRDefault="00D64DA2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</w:p>
    <w:p w:rsidR="00D64DA2" w:rsidRPr="00073834" w:rsidRDefault="00507FD9" w:rsidP="00D930A6">
      <w:pPr>
        <w:spacing w:after="0"/>
        <w:ind w:left="710"/>
        <w:jc w:val="left"/>
        <w:rPr>
          <w:rStyle w:val="shorttext"/>
          <w:rFonts w:ascii="Arial" w:hAnsi="Arial" w:cs="Arial"/>
          <w:color w:val="222222"/>
        </w:rPr>
      </w:pPr>
      <w:r w:rsidRPr="00073834">
        <w:rPr>
          <w:rStyle w:val="shorttext"/>
          <w:rFonts w:ascii="Arial" w:hAnsi="Arial" w:cs="Arial"/>
          <w:color w:val="222222"/>
        </w:rPr>
        <w:t>And to see real data you can also change periods by related fields</w:t>
      </w:r>
      <w:r w:rsidR="00833186">
        <w:rPr>
          <w:rStyle w:val="shorttext"/>
          <w:rFonts w:ascii="Arial" w:hAnsi="Arial" w:cs="Arial"/>
          <w:color w:val="222222"/>
        </w:rPr>
        <w:t xml:space="preserve"> (by date, dimension filters such as Department, project of G/L budget filter)</w:t>
      </w:r>
      <w:r w:rsidRPr="00073834">
        <w:rPr>
          <w:rStyle w:val="shorttext"/>
          <w:rFonts w:ascii="Arial" w:hAnsi="Arial" w:cs="Arial"/>
          <w:color w:val="222222"/>
        </w:rPr>
        <w:t xml:space="preserve"> </w:t>
      </w:r>
    </w:p>
    <w:p w:rsidR="00507FD9" w:rsidRPr="00833186" w:rsidRDefault="00833186" w:rsidP="00D930A6">
      <w:pPr>
        <w:spacing w:after="0"/>
        <w:ind w:left="710"/>
        <w:jc w:val="left"/>
        <w:rPr>
          <w:rStyle w:val="shorttext"/>
          <w:rFonts w:ascii="Arial" w:hAnsi="Arial" w:cs="Arial"/>
          <w:b/>
          <w:color w:val="0070C0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3D595314" wp14:editId="3870C249">
            <wp:extent cx="4824867" cy="494293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9950" cy="494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FD9" w:rsidRDefault="00507FD9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</w:p>
    <w:p w:rsidR="0052222C" w:rsidRPr="00073834" w:rsidRDefault="00833186" w:rsidP="00833186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0070C0"/>
        </w:rPr>
        <w:br w:type="page"/>
      </w:r>
    </w:p>
    <w:p w:rsidR="0052222C" w:rsidRPr="00073834" w:rsidRDefault="00CF4B0B" w:rsidP="00CF4B0B">
      <w:pPr>
        <w:pStyle w:val="Odstavecseseznamem"/>
        <w:numPr>
          <w:ilvl w:val="0"/>
          <w:numId w:val="1"/>
        </w:numPr>
        <w:spacing w:after="0"/>
        <w:ind w:left="709" w:hanging="283"/>
        <w:jc w:val="left"/>
        <w:rPr>
          <w:rStyle w:val="shorttext"/>
          <w:rFonts w:ascii="Arial" w:hAnsi="Arial" w:cs="Arial"/>
          <w:color w:val="222222"/>
        </w:rPr>
      </w:pPr>
      <w:r w:rsidRPr="00073834">
        <w:rPr>
          <w:rStyle w:val="shorttext"/>
          <w:rFonts w:ascii="Arial" w:hAnsi="Arial" w:cs="Arial"/>
          <w:color w:val="222222"/>
        </w:rPr>
        <w:lastRenderedPageBreak/>
        <w:t xml:space="preserve"> </w:t>
      </w:r>
      <w:r w:rsidR="0052222C" w:rsidRPr="00073834">
        <w:rPr>
          <w:rStyle w:val="shorttext"/>
          <w:rFonts w:ascii="Arial" w:hAnsi="Arial" w:cs="Arial"/>
          <w:color w:val="222222"/>
        </w:rPr>
        <w:t xml:space="preserve">If you change Default Column layout Name to BUDGANAL (Budget Analysis) you close and open it again by Overview you will get different report. </w:t>
      </w:r>
      <w:r w:rsidR="003C3801">
        <w:rPr>
          <w:rStyle w:val="shorttext"/>
          <w:rFonts w:ascii="Arial" w:hAnsi="Arial" w:cs="Arial"/>
          <w:color w:val="222222"/>
        </w:rPr>
        <w:t xml:space="preserve">You have to have some data in budget matrix.  </w:t>
      </w:r>
      <w:r w:rsidR="00507FD9" w:rsidRPr="00073834">
        <w:rPr>
          <w:rStyle w:val="shorttext"/>
          <w:rFonts w:ascii="Arial" w:hAnsi="Arial" w:cs="Arial"/>
          <w:color w:val="222222"/>
        </w:rPr>
        <w:t xml:space="preserve"> </w:t>
      </w:r>
      <w:r w:rsidR="00073834" w:rsidRPr="00073834">
        <w:rPr>
          <w:rStyle w:val="shorttext"/>
          <w:rFonts w:ascii="Arial" w:hAnsi="Arial" w:cs="Arial"/>
          <w:color w:val="222222"/>
        </w:rPr>
        <w:t xml:space="preserve"> </w:t>
      </w:r>
    </w:p>
    <w:p w:rsidR="00073834" w:rsidRDefault="00073834" w:rsidP="00073834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073834" w:rsidRPr="00073834" w:rsidRDefault="00893144" w:rsidP="00073834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="00C552F7">
        <w:rPr>
          <w:noProof/>
          <w:lang w:val="cs-CZ" w:eastAsia="cs-CZ"/>
        </w:rPr>
        <w:drawing>
          <wp:inline distT="0" distB="0" distL="0" distR="0" wp14:anchorId="79F466D2" wp14:editId="759CE815">
            <wp:extent cx="5760720" cy="51466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4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834" w:rsidRPr="00073834" w:rsidRDefault="00073834" w:rsidP="00073834">
      <w:pPr>
        <w:spacing w:after="0"/>
        <w:ind w:left="426"/>
        <w:jc w:val="left"/>
        <w:rPr>
          <w:rStyle w:val="shorttext"/>
          <w:rFonts w:ascii="Arial" w:hAnsi="Arial" w:cs="Arial"/>
          <w:color w:val="0070C0"/>
          <w:lang w:val="cs-CZ"/>
        </w:rPr>
      </w:pPr>
    </w:p>
    <w:p w:rsidR="00507FD9" w:rsidRDefault="00073834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color w:val="0070C0"/>
        </w:rPr>
        <w:t xml:space="preserve">      </w:t>
      </w:r>
    </w:p>
    <w:p w:rsidR="00507FD9" w:rsidRDefault="00507FD9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color w:val="0070C0"/>
        </w:rPr>
        <w:t xml:space="preserve">             </w:t>
      </w:r>
    </w:p>
    <w:p w:rsidR="00507FD9" w:rsidRDefault="00C552F7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507FD9" w:rsidRPr="00507FD9" w:rsidRDefault="00507FD9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F4B0B" w:rsidRPr="00B33FE1" w:rsidRDefault="00CF4B0B" w:rsidP="00CF4B0B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52222C" w:rsidRPr="00542EC8" w:rsidRDefault="0052222C" w:rsidP="0052222C">
      <w:pPr>
        <w:pStyle w:val="Odstavecseseznamem"/>
        <w:numPr>
          <w:ilvl w:val="0"/>
          <w:numId w:val="1"/>
        </w:numPr>
        <w:spacing w:after="0"/>
        <w:ind w:left="710"/>
        <w:jc w:val="left"/>
        <w:rPr>
          <w:rStyle w:val="shorttext"/>
          <w:rFonts w:ascii="Arial" w:hAnsi="Arial" w:cs="Arial"/>
          <w:color w:val="222222"/>
        </w:rPr>
      </w:pPr>
      <w:r w:rsidRPr="00542EC8">
        <w:rPr>
          <w:rStyle w:val="shorttext"/>
          <w:rFonts w:ascii="Arial" w:hAnsi="Arial" w:cs="Arial"/>
          <w:color w:val="222222"/>
        </w:rPr>
        <w:t>Let´s create your own analysis</w:t>
      </w:r>
      <w:r w:rsidR="00CF4B0B" w:rsidRPr="00542EC8">
        <w:rPr>
          <w:rStyle w:val="shorttext"/>
          <w:rFonts w:ascii="Arial" w:hAnsi="Arial" w:cs="Arial"/>
          <w:color w:val="222222"/>
        </w:rPr>
        <w:t xml:space="preserve">!! </w:t>
      </w:r>
      <w:r w:rsidRPr="00542EC8">
        <w:rPr>
          <w:rStyle w:val="shorttext"/>
          <w:rFonts w:ascii="Arial" w:hAnsi="Arial" w:cs="Arial"/>
          <w:color w:val="222222"/>
        </w:rPr>
        <w:t xml:space="preserve"> Go to </w:t>
      </w:r>
      <w:r w:rsidR="00CF4B0B" w:rsidRPr="00542EC8">
        <w:rPr>
          <w:rStyle w:val="shorttext"/>
          <w:rFonts w:ascii="Arial" w:hAnsi="Arial" w:cs="Arial"/>
          <w:color w:val="222222"/>
        </w:rPr>
        <w:t xml:space="preserve">the </w:t>
      </w:r>
      <w:r w:rsidRPr="00542EC8">
        <w:rPr>
          <w:rStyle w:val="shorttext"/>
          <w:rFonts w:ascii="Arial" w:hAnsi="Arial" w:cs="Arial"/>
          <w:color w:val="222222"/>
        </w:rPr>
        <w:t>Name field and in the list enter new analysis</w:t>
      </w:r>
      <w:r w:rsidR="00CF4B0B" w:rsidRPr="00542EC8">
        <w:rPr>
          <w:rStyle w:val="shorttext"/>
          <w:rFonts w:ascii="Arial" w:hAnsi="Arial" w:cs="Arial"/>
          <w:color w:val="222222"/>
        </w:rPr>
        <w:t xml:space="preserve"> name</w:t>
      </w:r>
      <w:r w:rsidRPr="00542EC8">
        <w:rPr>
          <w:rStyle w:val="shorttext"/>
          <w:rFonts w:ascii="Arial" w:hAnsi="Arial" w:cs="Arial"/>
          <w:color w:val="222222"/>
        </w:rPr>
        <w:t xml:space="preserve"> (e.g. TEST)</w:t>
      </w:r>
      <w:r w:rsidR="00CF4B0B" w:rsidRPr="00542EC8">
        <w:rPr>
          <w:rStyle w:val="shorttext"/>
          <w:rFonts w:ascii="Arial" w:hAnsi="Arial" w:cs="Arial"/>
          <w:color w:val="222222"/>
        </w:rPr>
        <w:t xml:space="preserve"> as it is shown below. </w:t>
      </w:r>
      <w:r w:rsidRPr="00542EC8">
        <w:rPr>
          <w:rStyle w:val="shorttext"/>
          <w:rFonts w:ascii="Arial" w:hAnsi="Arial" w:cs="Arial"/>
          <w:color w:val="222222"/>
        </w:rPr>
        <w:t xml:space="preserve"> </w:t>
      </w:r>
    </w:p>
    <w:p w:rsidR="0052222C" w:rsidRPr="00AF3631" w:rsidRDefault="0052222C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F3631" w:rsidRPr="00AF3631" w:rsidRDefault="00893144" w:rsidP="00AF3631">
      <w:pPr>
        <w:spacing w:after="0"/>
        <w:ind w:left="71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</w:p>
    <w:p w:rsidR="00AF3631" w:rsidRDefault="00AF3631" w:rsidP="0052222C">
      <w:pPr>
        <w:spacing w:after="0"/>
        <w:jc w:val="left"/>
        <w:rPr>
          <w:noProof/>
          <w:color w:val="0070C0"/>
          <w:lang w:val="cs-CZ" w:eastAsia="cs-CZ"/>
        </w:rPr>
      </w:pPr>
    </w:p>
    <w:p w:rsidR="00AF3631" w:rsidRDefault="00AF3631" w:rsidP="0052222C">
      <w:pPr>
        <w:spacing w:after="0"/>
        <w:jc w:val="left"/>
        <w:rPr>
          <w:noProof/>
          <w:color w:val="0070C0"/>
          <w:lang w:val="cs-CZ" w:eastAsia="cs-CZ"/>
        </w:rPr>
      </w:pPr>
      <w:r>
        <w:rPr>
          <w:noProof/>
          <w:color w:val="0070C0"/>
          <w:lang w:val="cs-CZ" w:eastAsia="cs-CZ"/>
        </w:rPr>
        <w:t xml:space="preserve">             </w:t>
      </w:r>
    </w:p>
    <w:p w:rsidR="00AF3631" w:rsidRDefault="00887057" w:rsidP="0052222C">
      <w:pPr>
        <w:spacing w:after="0"/>
        <w:jc w:val="left"/>
        <w:rPr>
          <w:color w:val="0070C0"/>
          <w:lang w:eastAsia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1546E3E7" wp14:editId="763B044F">
            <wp:extent cx="4770408" cy="139102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9504" cy="139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CEC">
        <w:rPr>
          <w:color w:val="0070C0"/>
          <w:lang w:eastAsia="cs-CZ"/>
        </w:rPr>
        <w:t xml:space="preserve"> </w:t>
      </w:r>
    </w:p>
    <w:p w:rsidR="003F2CEC" w:rsidRPr="003F2CEC" w:rsidRDefault="003F2CEC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 w:rsidRPr="003F2CEC">
        <w:rPr>
          <w:rStyle w:val="shorttext"/>
          <w:rFonts w:ascii="Arial" w:hAnsi="Arial" w:cs="Arial"/>
          <w:color w:val="222222"/>
        </w:rPr>
        <w:t xml:space="preserve">And enter Default column layout = DEFAULT!!! By use of mouse or F4 to see and chose this possibility. </w:t>
      </w:r>
    </w:p>
    <w:p w:rsidR="003F2CEC" w:rsidRDefault="003F2CEC" w:rsidP="0052222C">
      <w:pPr>
        <w:spacing w:after="0"/>
        <w:jc w:val="left"/>
        <w:rPr>
          <w:color w:val="0070C0"/>
          <w:lang w:eastAsia="cs-CZ"/>
        </w:rPr>
      </w:pPr>
    </w:p>
    <w:p w:rsidR="003F2CEC" w:rsidRDefault="003F2CEC" w:rsidP="0052222C">
      <w:pPr>
        <w:spacing w:after="0"/>
        <w:jc w:val="left"/>
        <w:rPr>
          <w:color w:val="0070C0"/>
          <w:lang w:eastAsia="cs-CZ"/>
        </w:rPr>
      </w:pPr>
      <w:r>
        <w:rPr>
          <w:noProof/>
          <w:lang w:val="cs-CZ" w:eastAsia="cs-CZ"/>
        </w:rPr>
        <w:drawing>
          <wp:inline distT="0" distB="0" distL="0" distR="0" wp14:anchorId="20B83CB0" wp14:editId="41F0A1B2">
            <wp:extent cx="5552381" cy="1304762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1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CEC" w:rsidRDefault="003F2CEC" w:rsidP="0052222C">
      <w:pPr>
        <w:spacing w:after="0"/>
        <w:jc w:val="left"/>
        <w:rPr>
          <w:color w:val="0070C0"/>
          <w:lang w:eastAsia="cs-CZ"/>
        </w:rPr>
      </w:pPr>
    </w:p>
    <w:p w:rsidR="003F2CEC" w:rsidRDefault="003F2CEC" w:rsidP="0052222C">
      <w:pPr>
        <w:spacing w:after="0"/>
        <w:jc w:val="left"/>
        <w:rPr>
          <w:color w:val="0070C0"/>
          <w:lang w:eastAsia="cs-CZ"/>
        </w:rPr>
      </w:pPr>
    </w:p>
    <w:p w:rsidR="003F2CEC" w:rsidRPr="00AF3631" w:rsidRDefault="003F2CEC" w:rsidP="0052222C">
      <w:pPr>
        <w:spacing w:after="0"/>
        <w:jc w:val="left"/>
        <w:rPr>
          <w:color w:val="0070C0"/>
          <w:lang w:eastAsia="cs-CZ"/>
        </w:rPr>
      </w:pPr>
    </w:p>
    <w:p w:rsidR="00AF3631" w:rsidRPr="00AF3631" w:rsidRDefault="00AF3631" w:rsidP="0052222C">
      <w:pPr>
        <w:pStyle w:val="Odstavecseseznamem"/>
        <w:numPr>
          <w:ilvl w:val="0"/>
          <w:numId w:val="1"/>
        </w:numPr>
        <w:spacing w:after="0"/>
        <w:jc w:val="left"/>
        <w:rPr>
          <w:rStyle w:val="shorttext"/>
          <w:rFonts w:ascii="Arial" w:hAnsi="Arial" w:cs="Arial"/>
          <w:color w:val="222222"/>
        </w:rPr>
      </w:pPr>
      <w:r w:rsidRPr="00AF3631">
        <w:rPr>
          <w:rStyle w:val="shorttext"/>
          <w:rFonts w:ascii="Arial" w:hAnsi="Arial" w:cs="Arial"/>
          <w:color w:val="222222"/>
        </w:rPr>
        <w:t xml:space="preserve">With the help of  F4 from the field </w:t>
      </w:r>
      <w:r w:rsidR="00887057">
        <w:rPr>
          <w:rStyle w:val="shorttext"/>
          <w:rFonts w:ascii="Arial" w:hAnsi="Arial" w:cs="Arial"/>
          <w:color w:val="222222"/>
        </w:rPr>
        <w:t>Default column layout</w:t>
      </w:r>
      <w:r w:rsidR="003F2CEC">
        <w:rPr>
          <w:rStyle w:val="shorttext"/>
          <w:rFonts w:ascii="Arial" w:hAnsi="Arial" w:cs="Arial"/>
          <w:color w:val="222222"/>
        </w:rPr>
        <w:t xml:space="preserve"> (see above)</w:t>
      </w:r>
      <w:r w:rsidR="00887057">
        <w:rPr>
          <w:rStyle w:val="shorttext"/>
          <w:rFonts w:ascii="Arial" w:hAnsi="Arial" w:cs="Arial"/>
          <w:color w:val="222222"/>
        </w:rPr>
        <w:t xml:space="preserve"> a</w:t>
      </w:r>
      <w:r w:rsidRPr="00AF3631">
        <w:rPr>
          <w:rStyle w:val="shorttext"/>
          <w:rFonts w:ascii="Arial" w:hAnsi="Arial" w:cs="Arial"/>
          <w:color w:val="222222"/>
        </w:rPr>
        <w:t>nd by used of Advanced you will get this form</w:t>
      </w:r>
      <w:r w:rsidR="00887057">
        <w:rPr>
          <w:rStyle w:val="shorttext"/>
          <w:rFonts w:ascii="Arial" w:hAnsi="Arial" w:cs="Arial"/>
          <w:color w:val="222222"/>
        </w:rPr>
        <w:t xml:space="preserve"> after creation of new line by Ctrl-N  </w:t>
      </w:r>
      <w:r w:rsidR="00C05FA1">
        <w:rPr>
          <w:rStyle w:val="shorttext"/>
          <w:rFonts w:ascii="Arial" w:hAnsi="Arial" w:cs="Arial"/>
          <w:color w:val="222222"/>
        </w:rPr>
        <w:t>or icon=NEW</w:t>
      </w:r>
      <w:r w:rsidRPr="00AF3631">
        <w:rPr>
          <w:rStyle w:val="shorttext"/>
          <w:rFonts w:ascii="Arial" w:hAnsi="Arial" w:cs="Arial"/>
          <w:color w:val="222222"/>
        </w:rPr>
        <w:t xml:space="preserve"> : </w:t>
      </w:r>
    </w:p>
    <w:p w:rsidR="00AF3631" w:rsidRP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F3631" w:rsidRDefault="00AF3631" w:rsidP="00AF3631">
      <w:pPr>
        <w:spacing w:after="0"/>
        <w:jc w:val="left"/>
        <w:rPr>
          <w:noProof/>
          <w:color w:val="0070C0"/>
          <w:lang w:val="cs-CZ" w:eastAsia="cs-CZ"/>
        </w:rPr>
      </w:pPr>
    </w:p>
    <w:p w:rsidR="00AF3631" w:rsidRDefault="00C05FA1" w:rsidP="00AF3631">
      <w:pPr>
        <w:spacing w:after="0"/>
        <w:jc w:val="left"/>
        <w:rPr>
          <w:noProof/>
          <w:color w:val="0070C0"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1E5FADB9" wp14:editId="08EC8E48">
            <wp:extent cx="3174521" cy="3426115"/>
            <wp:effectExtent l="0" t="0" r="6985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8319" cy="343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631">
        <w:rPr>
          <w:noProof/>
          <w:color w:val="0070C0"/>
          <w:lang w:val="cs-CZ" w:eastAsia="cs-CZ"/>
        </w:rPr>
        <w:t xml:space="preserve"> </w:t>
      </w:r>
      <w:r>
        <w:rPr>
          <w:noProof/>
          <w:color w:val="0070C0"/>
          <w:lang w:val="cs-CZ" w:eastAsia="cs-CZ"/>
        </w:rPr>
        <w:t xml:space="preserve"> </w:t>
      </w:r>
    </w:p>
    <w:p w:rsidR="00C05FA1" w:rsidRDefault="00C05FA1" w:rsidP="00AF3631">
      <w:pPr>
        <w:spacing w:after="0"/>
        <w:jc w:val="left"/>
        <w:rPr>
          <w:noProof/>
          <w:color w:val="0070C0"/>
          <w:lang w:val="cs-CZ" w:eastAsia="cs-CZ"/>
        </w:rPr>
      </w:pPr>
    </w:p>
    <w:p w:rsidR="00C05FA1" w:rsidRDefault="00C05FA1" w:rsidP="00AF3631">
      <w:pPr>
        <w:spacing w:after="0"/>
        <w:jc w:val="left"/>
        <w:rPr>
          <w:noProof/>
          <w:color w:val="0070C0"/>
          <w:lang w:val="cs-CZ" w:eastAsia="cs-CZ"/>
        </w:rPr>
      </w:pPr>
    </w:p>
    <w:p w:rsidR="00AF3631" w:rsidRDefault="00887057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887057" w:rsidRDefault="00887057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>Nex</w:t>
      </w:r>
      <w:r w:rsidRPr="00AF3631">
        <w:rPr>
          <w:rStyle w:val="shorttext"/>
          <w:rFonts w:ascii="Arial" w:hAnsi="Arial" w:cs="Arial"/>
          <w:color w:val="222222"/>
        </w:rPr>
        <w:t xml:space="preserve">t you have to </w:t>
      </w:r>
      <w:r w:rsidR="003F2CEC">
        <w:rPr>
          <w:rStyle w:val="shorttext"/>
          <w:rFonts w:ascii="Arial" w:hAnsi="Arial" w:cs="Arial"/>
          <w:color w:val="222222"/>
        </w:rPr>
        <w:t>C</w:t>
      </w:r>
      <w:r w:rsidRPr="00AF3631">
        <w:rPr>
          <w:rStyle w:val="shorttext"/>
          <w:rFonts w:ascii="Arial" w:hAnsi="Arial" w:cs="Arial"/>
          <w:color w:val="222222"/>
        </w:rPr>
        <w:t xml:space="preserve">reate </w:t>
      </w:r>
      <w:r w:rsidR="00C05FA1">
        <w:rPr>
          <w:rStyle w:val="shorttext"/>
          <w:rFonts w:ascii="Arial" w:hAnsi="Arial" w:cs="Arial"/>
          <w:color w:val="222222"/>
        </w:rPr>
        <w:t>Analysis View Name. Use F4 and Advanced</w:t>
      </w:r>
      <w:r>
        <w:rPr>
          <w:rStyle w:val="shorttext"/>
          <w:rFonts w:ascii="Arial" w:hAnsi="Arial" w:cs="Arial"/>
          <w:color w:val="222222"/>
        </w:rPr>
        <w:t xml:space="preserve"> button and the </w:t>
      </w:r>
      <w:r w:rsidR="00C05FA1">
        <w:rPr>
          <w:rStyle w:val="shorttext"/>
          <w:rFonts w:ascii="Arial" w:hAnsi="Arial" w:cs="Arial"/>
          <w:color w:val="222222"/>
        </w:rPr>
        <w:t>New</w:t>
      </w:r>
      <w:r>
        <w:rPr>
          <w:rStyle w:val="shorttext"/>
          <w:rFonts w:ascii="Arial" w:hAnsi="Arial" w:cs="Arial"/>
          <w:color w:val="222222"/>
        </w:rPr>
        <w:t xml:space="preserve">. Enter </w:t>
      </w:r>
      <w:r w:rsidR="00C05FA1">
        <w:rPr>
          <w:rStyle w:val="shorttext"/>
          <w:rFonts w:ascii="Arial" w:hAnsi="Arial" w:cs="Arial"/>
          <w:color w:val="222222"/>
        </w:rPr>
        <w:t xml:space="preserve">VAT </w:t>
      </w:r>
      <w:r>
        <w:rPr>
          <w:rStyle w:val="shorttext"/>
          <w:rFonts w:ascii="Arial" w:hAnsi="Arial" w:cs="Arial"/>
          <w:color w:val="222222"/>
        </w:rPr>
        <w:t xml:space="preserve">accounts </w:t>
      </w:r>
      <w:r w:rsidR="00C05FA1">
        <w:rPr>
          <w:rStyle w:val="shorttext"/>
          <w:rFonts w:ascii="Arial" w:hAnsi="Arial" w:cs="Arial"/>
          <w:color w:val="222222"/>
        </w:rPr>
        <w:t>F</w:t>
      </w:r>
      <w:r>
        <w:rPr>
          <w:rStyle w:val="shorttext"/>
          <w:rFonts w:ascii="Arial" w:hAnsi="Arial" w:cs="Arial"/>
          <w:color w:val="222222"/>
        </w:rPr>
        <w:t>rom</w:t>
      </w:r>
      <w:r w:rsidR="00C05FA1">
        <w:rPr>
          <w:rStyle w:val="shorttext"/>
          <w:rFonts w:ascii="Arial" w:hAnsi="Arial" w:cs="Arial"/>
          <w:color w:val="222222"/>
        </w:rPr>
        <w:t>-To (5600-5790), which are G/L account used for VAT posting</w:t>
      </w:r>
      <w:r>
        <w:rPr>
          <w:rStyle w:val="shorttext"/>
          <w:rFonts w:ascii="Arial" w:hAnsi="Arial" w:cs="Arial"/>
          <w:color w:val="222222"/>
        </w:rPr>
        <w:t>, dimensions</w:t>
      </w:r>
      <w:r w:rsidR="00C05FA1">
        <w:rPr>
          <w:rStyle w:val="shorttext"/>
          <w:rFonts w:ascii="Arial" w:hAnsi="Arial" w:cs="Arial"/>
          <w:color w:val="222222"/>
        </w:rPr>
        <w:t xml:space="preserve"> (Area and Department) </w:t>
      </w:r>
      <w:r>
        <w:rPr>
          <w:rStyle w:val="shorttext"/>
          <w:rFonts w:ascii="Arial" w:hAnsi="Arial" w:cs="Arial"/>
          <w:color w:val="222222"/>
        </w:rPr>
        <w:t xml:space="preserve">and use icon </w:t>
      </w:r>
      <w:r w:rsidR="00C05FA1">
        <w:rPr>
          <w:rStyle w:val="shorttext"/>
          <w:rFonts w:ascii="Arial" w:hAnsi="Arial" w:cs="Arial"/>
          <w:color w:val="222222"/>
        </w:rPr>
        <w:t>U</w:t>
      </w:r>
      <w:r>
        <w:rPr>
          <w:rStyle w:val="shorttext"/>
          <w:rFonts w:ascii="Arial" w:hAnsi="Arial" w:cs="Arial"/>
          <w:color w:val="222222"/>
        </w:rPr>
        <w:t xml:space="preserve">pdate. This will create subset of data which will be used in our Accounting </w:t>
      </w:r>
      <w:r>
        <w:rPr>
          <w:rStyle w:val="shorttext"/>
          <w:rFonts w:ascii="Arial" w:hAnsi="Arial" w:cs="Arial"/>
          <w:color w:val="222222"/>
        </w:rPr>
        <w:lastRenderedPageBreak/>
        <w:t>sche</w:t>
      </w:r>
      <w:r w:rsidR="00D93462">
        <w:rPr>
          <w:rStyle w:val="shorttext"/>
          <w:rFonts w:ascii="Arial" w:hAnsi="Arial" w:cs="Arial"/>
          <w:color w:val="222222"/>
        </w:rPr>
        <w:t>dule</w:t>
      </w:r>
      <w:r>
        <w:rPr>
          <w:rStyle w:val="shorttext"/>
          <w:rFonts w:ascii="Arial" w:hAnsi="Arial" w:cs="Arial"/>
          <w:color w:val="222222"/>
        </w:rPr>
        <w:t xml:space="preserve">. </w:t>
      </w:r>
      <w:r w:rsidR="00C05FA1">
        <w:rPr>
          <w:rStyle w:val="shorttext"/>
          <w:rFonts w:ascii="Arial" w:hAnsi="Arial" w:cs="Arial"/>
          <w:color w:val="222222"/>
        </w:rPr>
        <w:t>The last entry numbers are visible in the form below.</w:t>
      </w:r>
      <w:r w:rsidR="003F2CEC">
        <w:rPr>
          <w:rStyle w:val="shorttext"/>
          <w:rFonts w:ascii="Arial" w:hAnsi="Arial" w:cs="Arial"/>
          <w:color w:val="222222"/>
        </w:rPr>
        <w:t xml:space="preserve"> First picture is before Update and the second one after. </w:t>
      </w: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3F2CEC" w:rsidRDefault="003F2CEC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3F2CEC" w:rsidRDefault="003F2CEC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2B930412" wp14:editId="68A85DB2">
            <wp:extent cx="3735238" cy="32461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41077" cy="325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631" w:rsidRDefault="00C05FA1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  <w:r w:rsidR="003F2CEC"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3F2CEC" w:rsidRDefault="003F2CEC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  <w:r>
        <w:rPr>
          <w:noProof/>
          <w:lang w:val="cs-CZ" w:eastAsia="cs-CZ"/>
        </w:rPr>
        <w:drawing>
          <wp:inline distT="0" distB="0" distL="0" distR="0" wp14:anchorId="040DF417" wp14:editId="7B222900">
            <wp:extent cx="3735070" cy="3061970"/>
            <wp:effectExtent l="0" t="0" r="0" b="508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44654" cy="306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  <w:r w:rsidR="00C05FA1"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256543" w:rsidRPr="00D93462" w:rsidRDefault="00AF3631" w:rsidP="00256543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 w:rsidRPr="00AF3631">
        <w:rPr>
          <w:rStyle w:val="shorttext"/>
          <w:rFonts w:ascii="Arial" w:hAnsi="Arial" w:cs="Arial"/>
          <w:color w:val="222222"/>
        </w:rPr>
        <w:t>Finally you will get this</w:t>
      </w:r>
      <w:r w:rsidR="00256543">
        <w:rPr>
          <w:rStyle w:val="shorttext"/>
          <w:rFonts w:ascii="Arial" w:hAnsi="Arial" w:cs="Arial"/>
          <w:color w:val="222222"/>
        </w:rPr>
        <w:t xml:space="preserve"> and use layout of column=Default</w:t>
      </w:r>
      <w:r w:rsidR="003C3801">
        <w:rPr>
          <w:rStyle w:val="shorttext"/>
          <w:rFonts w:ascii="Arial" w:hAnsi="Arial" w:cs="Arial"/>
          <w:color w:val="222222"/>
        </w:rPr>
        <w:t xml:space="preserve">. Anyhow, </w:t>
      </w:r>
      <w:r w:rsidR="003F2CEC">
        <w:rPr>
          <w:rStyle w:val="shorttext"/>
          <w:rFonts w:ascii="Arial" w:hAnsi="Arial" w:cs="Arial"/>
          <w:color w:val="222222"/>
        </w:rPr>
        <w:t>this was already presented</w:t>
      </w:r>
      <w:r w:rsidR="003C3801">
        <w:rPr>
          <w:rStyle w:val="shorttext"/>
          <w:rFonts w:ascii="Arial" w:hAnsi="Arial" w:cs="Arial"/>
          <w:color w:val="222222"/>
        </w:rPr>
        <w:t xml:space="preserve">. </w:t>
      </w:r>
    </w:p>
    <w:p w:rsidR="00C05FA1" w:rsidRDefault="00AF3631" w:rsidP="00AF3631">
      <w:pPr>
        <w:spacing w:after="0"/>
        <w:jc w:val="left"/>
        <w:rPr>
          <w:noProof/>
          <w:color w:val="0070C0"/>
          <w:lang w:val="cs-CZ" w:eastAsia="cs-CZ"/>
        </w:rPr>
      </w:pPr>
      <w:r w:rsidRPr="00AF3631">
        <w:rPr>
          <w:rStyle w:val="shorttext"/>
          <w:rFonts w:ascii="Arial" w:hAnsi="Arial" w:cs="Arial"/>
          <w:color w:val="222222"/>
        </w:rPr>
        <w:t xml:space="preserve"> </w:t>
      </w:r>
    </w:p>
    <w:p w:rsidR="00C05FA1" w:rsidRDefault="00C05FA1" w:rsidP="00AF3631">
      <w:pPr>
        <w:spacing w:after="0"/>
        <w:jc w:val="left"/>
        <w:rPr>
          <w:noProof/>
          <w:color w:val="0070C0"/>
          <w:lang w:val="cs-CZ" w:eastAsia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55F2FF0B" wp14:editId="632425F9">
            <wp:extent cx="2674189" cy="1879501"/>
            <wp:effectExtent l="0" t="0" r="0" b="69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82502" cy="18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631" w:rsidRPr="00AF3631" w:rsidRDefault="00AF3631" w:rsidP="00AF3631">
      <w:pPr>
        <w:spacing w:after="0"/>
        <w:jc w:val="left"/>
        <w:rPr>
          <w:noProof/>
          <w:color w:val="0070C0"/>
          <w:lang w:val="cs-CZ" w:eastAsia="cs-CZ"/>
        </w:rPr>
      </w:pPr>
      <w:r w:rsidRPr="00AF3631">
        <w:rPr>
          <w:noProof/>
          <w:color w:val="0070C0"/>
          <w:lang w:val="cs-CZ" w:eastAsia="cs-CZ"/>
        </w:rPr>
        <w:t xml:space="preserve">    </w:t>
      </w:r>
    </w:p>
    <w:p w:rsidR="00D93462" w:rsidRDefault="00D93462" w:rsidP="0052222C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D93462" w:rsidRPr="00D93462" w:rsidRDefault="00D93462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52222C" w:rsidRPr="00D93462" w:rsidRDefault="00CC78E6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Go to </w:t>
      </w:r>
      <w:r w:rsidR="003F2CEC">
        <w:rPr>
          <w:rStyle w:val="shorttext"/>
          <w:rFonts w:ascii="Arial" w:hAnsi="Arial" w:cs="Arial"/>
          <w:color w:val="222222"/>
        </w:rPr>
        <w:t>A</w:t>
      </w:r>
      <w:r>
        <w:rPr>
          <w:rStyle w:val="shorttext"/>
          <w:rFonts w:ascii="Arial" w:hAnsi="Arial" w:cs="Arial"/>
          <w:color w:val="222222"/>
        </w:rPr>
        <w:t xml:space="preserve">ccount </w:t>
      </w:r>
      <w:r w:rsidR="003F2CEC">
        <w:rPr>
          <w:rStyle w:val="shorttext"/>
          <w:rFonts w:ascii="Arial" w:hAnsi="Arial" w:cs="Arial"/>
          <w:color w:val="222222"/>
        </w:rPr>
        <w:t>S</w:t>
      </w:r>
      <w:r>
        <w:rPr>
          <w:rStyle w:val="shorttext"/>
          <w:rFonts w:ascii="Arial" w:hAnsi="Arial" w:cs="Arial"/>
          <w:color w:val="222222"/>
        </w:rPr>
        <w:t xml:space="preserve">chedule </w:t>
      </w:r>
      <w:r w:rsidR="003F2CEC">
        <w:rPr>
          <w:rStyle w:val="shorttext"/>
          <w:rFonts w:ascii="Arial" w:hAnsi="Arial" w:cs="Arial"/>
          <w:color w:val="222222"/>
        </w:rPr>
        <w:t>Names</w:t>
      </w:r>
      <w:r>
        <w:rPr>
          <w:rStyle w:val="shorttext"/>
          <w:rFonts w:ascii="Arial" w:hAnsi="Arial" w:cs="Arial"/>
          <w:color w:val="222222"/>
        </w:rPr>
        <w:t xml:space="preserve">, chose TEST and Edit Account Schedule  icon . </w:t>
      </w:r>
      <w:r w:rsidR="00D93462" w:rsidRPr="00D93462">
        <w:rPr>
          <w:rStyle w:val="shorttext"/>
          <w:rFonts w:ascii="Arial" w:hAnsi="Arial" w:cs="Arial"/>
          <w:color w:val="222222"/>
        </w:rPr>
        <w:t>Then use icon create and enter two VAT account</w:t>
      </w:r>
      <w:r>
        <w:rPr>
          <w:rStyle w:val="shorttext"/>
          <w:rFonts w:ascii="Arial" w:hAnsi="Arial" w:cs="Arial"/>
          <w:color w:val="222222"/>
        </w:rPr>
        <w:t xml:space="preserve"> for purchase and two for sales </w:t>
      </w:r>
      <w:r w:rsidR="00D93462" w:rsidRPr="00D93462">
        <w:rPr>
          <w:rStyle w:val="shorttext"/>
          <w:rFonts w:ascii="Arial" w:hAnsi="Arial" w:cs="Arial"/>
          <w:color w:val="222222"/>
        </w:rPr>
        <w:t xml:space="preserve"> and formulas as shown in the next form</w:t>
      </w:r>
      <w:r w:rsidR="00D93462">
        <w:rPr>
          <w:rStyle w:val="shorttext"/>
          <w:rFonts w:ascii="Arial" w:hAnsi="Arial" w:cs="Arial"/>
          <w:color w:val="222222"/>
        </w:rPr>
        <w:t xml:space="preserve"> </w:t>
      </w:r>
      <w:r w:rsidR="00D93462" w:rsidRPr="00D93462">
        <w:rPr>
          <w:rStyle w:val="shorttext"/>
          <w:rFonts w:ascii="Arial" w:hAnsi="Arial" w:cs="Arial"/>
          <w:color w:val="222222"/>
        </w:rPr>
        <w:t>(use G/L account icon) and modify manually first column to chosen variable names</w:t>
      </w:r>
      <w:r w:rsidR="006871E5">
        <w:rPr>
          <w:rStyle w:val="shorttext"/>
          <w:rFonts w:ascii="Arial" w:hAnsi="Arial" w:cs="Arial"/>
          <w:color w:val="222222"/>
        </w:rPr>
        <w:t xml:space="preserve"> IN</w:t>
      </w:r>
      <w:r w:rsidR="00984271">
        <w:rPr>
          <w:rStyle w:val="shorttext"/>
          <w:rFonts w:ascii="Arial" w:hAnsi="Arial" w:cs="Arial"/>
          <w:color w:val="222222"/>
        </w:rPr>
        <w:t xml:space="preserve"> </w:t>
      </w:r>
      <w:r w:rsidR="006871E5">
        <w:rPr>
          <w:rStyle w:val="shorttext"/>
          <w:rFonts w:ascii="Arial" w:hAnsi="Arial" w:cs="Arial"/>
          <w:color w:val="222222"/>
        </w:rPr>
        <w:t>10,IN</w:t>
      </w:r>
      <w:r w:rsidR="00984271">
        <w:rPr>
          <w:rStyle w:val="shorttext"/>
          <w:rFonts w:ascii="Arial" w:hAnsi="Arial" w:cs="Arial"/>
          <w:color w:val="222222"/>
        </w:rPr>
        <w:t xml:space="preserve"> </w:t>
      </w:r>
      <w:r w:rsidR="006871E5">
        <w:rPr>
          <w:rStyle w:val="shorttext"/>
          <w:rFonts w:ascii="Arial" w:hAnsi="Arial" w:cs="Arial"/>
          <w:color w:val="222222"/>
        </w:rPr>
        <w:t>25….)</w:t>
      </w:r>
      <w:r w:rsidR="001835F1">
        <w:rPr>
          <w:rStyle w:val="shorttext"/>
          <w:rFonts w:ascii="Arial" w:hAnsi="Arial" w:cs="Arial"/>
          <w:color w:val="222222"/>
        </w:rPr>
        <w:t xml:space="preserve">. </w:t>
      </w:r>
      <w:r w:rsidR="006871E5">
        <w:rPr>
          <w:rStyle w:val="shorttext"/>
          <w:rFonts w:ascii="Arial" w:hAnsi="Arial" w:cs="Arial"/>
          <w:color w:val="222222"/>
        </w:rPr>
        <w:t xml:space="preserve"> </w:t>
      </w:r>
      <w:r>
        <w:rPr>
          <w:rStyle w:val="shorttext"/>
          <w:rFonts w:ascii="Arial" w:hAnsi="Arial" w:cs="Arial"/>
          <w:color w:val="222222"/>
        </w:rPr>
        <w:t xml:space="preserve">These are in fact variables which may be used in calculation.  </w:t>
      </w:r>
    </w:p>
    <w:p w:rsidR="00D93462" w:rsidRPr="00D93462" w:rsidRDefault="00D93462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D93462" w:rsidRPr="00CC78E6" w:rsidRDefault="00CC78E6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 w:rsidRPr="00CC78E6">
        <w:rPr>
          <w:rStyle w:val="shorttext"/>
          <w:rFonts w:ascii="Arial" w:hAnsi="Arial" w:cs="Arial"/>
          <w:color w:val="222222"/>
        </w:rPr>
        <w:t xml:space="preserve">To enter new lines with description use right click and New line!!!   </w:t>
      </w:r>
    </w:p>
    <w:p w:rsidR="00D93462" w:rsidRDefault="00D93462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CC78E6" w:rsidRPr="00CC78E6" w:rsidRDefault="00CC78E6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D93462" w:rsidRDefault="00D93462" w:rsidP="0052222C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D93462" w:rsidRDefault="003C3801" w:rsidP="0052222C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noProof/>
          <w:lang w:val="cs-CZ" w:eastAsia="cs-CZ"/>
        </w:rPr>
        <w:drawing>
          <wp:inline distT="0" distB="0" distL="0" distR="0" wp14:anchorId="5BD76C31" wp14:editId="3020B332">
            <wp:extent cx="5760720" cy="2448560"/>
            <wp:effectExtent l="0" t="0" r="0" b="889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462" w:rsidRDefault="00D93462" w:rsidP="0052222C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5119F4" w:rsidRDefault="005119F4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6871E5" w:rsidRPr="00984271" w:rsidRDefault="00CC78E6" w:rsidP="006871E5">
      <w:pPr>
        <w:spacing w:after="0"/>
        <w:jc w:val="left"/>
        <w:rPr>
          <w:b/>
          <w:noProof/>
          <w:color w:val="0070C0"/>
          <w:lang w:val="cs-CZ" w:eastAsia="cs-CZ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5119F4" w:rsidRDefault="005119F4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5119F4" w:rsidRDefault="005119F4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And you will get </w:t>
      </w:r>
      <w:r w:rsidR="00CF4B0B">
        <w:rPr>
          <w:rStyle w:val="shorttext"/>
          <w:rFonts w:ascii="Arial" w:hAnsi="Arial" w:cs="Arial"/>
          <w:color w:val="222222"/>
        </w:rPr>
        <w:t>(after overview)</w:t>
      </w:r>
      <w:r w:rsidR="006871E5">
        <w:rPr>
          <w:rStyle w:val="shorttext"/>
          <w:rFonts w:ascii="Arial" w:hAnsi="Arial" w:cs="Arial"/>
          <w:color w:val="222222"/>
        </w:rPr>
        <w:t xml:space="preserve"> </w:t>
      </w:r>
    </w:p>
    <w:p w:rsidR="006871E5" w:rsidRDefault="006871E5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6871E5" w:rsidRDefault="003C3801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05F3CD7B" wp14:editId="751E9756">
            <wp:extent cx="5719313" cy="3514679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23514" cy="351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E6E" w:rsidRDefault="004B6E6E" w:rsidP="005119F4">
      <w:pPr>
        <w:jc w:val="left"/>
        <w:rPr>
          <w:rFonts w:asciiTheme="minorHAnsi" w:hAnsiTheme="minorHAnsi"/>
          <w:sz w:val="36"/>
          <w:szCs w:val="36"/>
        </w:rPr>
      </w:pPr>
      <w:r w:rsidRPr="004B6E6E">
        <w:rPr>
          <w:rFonts w:asciiTheme="minorHAnsi" w:hAnsiTheme="minorHAnsi"/>
          <w:sz w:val="36"/>
          <w:szCs w:val="36"/>
        </w:rPr>
        <w:t xml:space="preserve">  </w:t>
      </w:r>
    </w:p>
    <w:p w:rsidR="003C3801" w:rsidRDefault="003C3801" w:rsidP="005119F4">
      <w:pPr>
        <w:jc w:val="left"/>
        <w:rPr>
          <w:rFonts w:asciiTheme="minorHAnsi" w:hAnsiTheme="minorHAnsi"/>
          <w:sz w:val="36"/>
          <w:szCs w:val="36"/>
        </w:rPr>
      </w:pPr>
    </w:p>
    <w:p w:rsidR="003C3801" w:rsidRPr="004B6E6E" w:rsidRDefault="003C3801" w:rsidP="005119F4">
      <w:pPr>
        <w:jc w:val="left"/>
        <w:rPr>
          <w:rFonts w:asciiTheme="minorHAnsi" w:hAnsiTheme="minorHAnsi"/>
          <w:sz w:val="36"/>
          <w:szCs w:val="36"/>
        </w:rPr>
      </w:pPr>
    </w:p>
    <w:sectPr w:rsidR="003C3801" w:rsidRPr="004B6E6E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41" w:rsidRDefault="00A31F41" w:rsidP="00584FEA">
      <w:pPr>
        <w:spacing w:after="0"/>
      </w:pPr>
      <w:r>
        <w:separator/>
      </w:r>
    </w:p>
  </w:endnote>
  <w:endnote w:type="continuationSeparator" w:id="0">
    <w:p w:rsidR="00A31F41" w:rsidRDefault="00A31F41" w:rsidP="00584F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41" w:rsidRDefault="00A31F41" w:rsidP="00584FEA">
      <w:pPr>
        <w:spacing w:after="0"/>
      </w:pPr>
      <w:r>
        <w:separator/>
      </w:r>
    </w:p>
  </w:footnote>
  <w:footnote w:type="continuationSeparator" w:id="0">
    <w:p w:rsidR="00A31F41" w:rsidRDefault="00A31F41" w:rsidP="00584F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362691"/>
      <w:docPartObj>
        <w:docPartGallery w:val="Page Numbers (Top of Page)"/>
        <w:docPartUnique/>
      </w:docPartObj>
    </w:sdtPr>
    <w:sdtEndPr/>
    <w:sdtContent>
      <w:p w:rsidR="00584FEA" w:rsidRDefault="00584FEA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892" w:rsidRPr="00351892">
          <w:rPr>
            <w:noProof/>
            <w:lang w:val="cs-CZ"/>
          </w:rPr>
          <w:t>2</w:t>
        </w:r>
        <w:r>
          <w:fldChar w:fldCharType="end"/>
        </w:r>
      </w:p>
    </w:sdtContent>
  </w:sdt>
  <w:p w:rsidR="00584FEA" w:rsidRDefault="00584F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ED"/>
    <w:rsid w:val="00004A22"/>
    <w:rsid w:val="00015B70"/>
    <w:rsid w:val="00073834"/>
    <w:rsid w:val="0008411A"/>
    <w:rsid w:val="00141408"/>
    <w:rsid w:val="001657EE"/>
    <w:rsid w:val="001835F1"/>
    <w:rsid w:val="00183A44"/>
    <w:rsid w:val="001F3343"/>
    <w:rsid w:val="00215109"/>
    <w:rsid w:val="00256543"/>
    <w:rsid w:val="002832D0"/>
    <w:rsid w:val="002923E8"/>
    <w:rsid w:val="002E7721"/>
    <w:rsid w:val="00351892"/>
    <w:rsid w:val="00376666"/>
    <w:rsid w:val="00393986"/>
    <w:rsid w:val="00396779"/>
    <w:rsid w:val="003A4267"/>
    <w:rsid w:val="003A7AF4"/>
    <w:rsid w:val="003C3801"/>
    <w:rsid w:val="003F2CEC"/>
    <w:rsid w:val="004008D9"/>
    <w:rsid w:val="00484907"/>
    <w:rsid w:val="004B6E6E"/>
    <w:rsid w:val="00507FD9"/>
    <w:rsid w:val="005119F4"/>
    <w:rsid w:val="00513DDD"/>
    <w:rsid w:val="0052222C"/>
    <w:rsid w:val="00522694"/>
    <w:rsid w:val="00542EC8"/>
    <w:rsid w:val="00584FEA"/>
    <w:rsid w:val="006871E5"/>
    <w:rsid w:val="0072715F"/>
    <w:rsid w:val="007312DC"/>
    <w:rsid w:val="00772E6B"/>
    <w:rsid w:val="00776DA1"/>
    <w:rsid w:val="007B5BEA"/>
    <w:rsid w:val="007E296E"/>
    <w:rsid w:val="00833186"/>
    <w:rsid w:val="00867114"/>
    <w:rsid w:val="00887057"/>
    <w:rsid w:val="00893144"/>
    <w:rsid w:val="008A2BE5"/>
    <w:rsid w:val="00901915"/>
    <w:rsid w:val="009413E6"/>
    <w:rsid w:val="00984271"/>
    <w:rsid w:val="009C2FC0"/>
    <w:rsid w:val="00A31F41"/>
    <w:rsid w:val="00AF3631"/>
    <w:rsid w:val="00B3260A"/>
    <w:rsid w:val="00B33FE1"/>
    <w:rsid w:val="00B77B4D"/>
    <w:rsid w:val="00BE703D"/>
    <w:rsid w:val="00C05FA1"/>
    <w:rsid w:val="00C50445"/>
    <w:rsid w:val="00C552F7"/>
    <w:rsid w:val="00C81066"/>
    <w:rsid w:val="00CC78E6"/>
    <w:rsid w:val="00CF4B0B"/>
    <w:rsid w:val="00D64DA2"/>
    <w:rsid w:val="00D930A6"/>
    <w:rsid w:val="00D93462"/>
    <w:rsid w:val="00DD1DE1"/>
    <w:rsid w:val="00DE729C"/>
    <w:rsid w:val="00E97EBB"/>
    <w:rsid w:val="00EF7BED"/>
    <w:rsid w:val="00F055FD"/>
    <w:rsid w:val="00F25BAE"/>
    <w:rsid w:val="00F433EA"/>
    <w:rsid w:val="00F84207"/>
    <w:rsid w:val="00FB5CC5"/>
    <w:rsid w:val="00FB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7B5BE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BEA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84FEA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84FEA"/>
    <w:rPr>
      <w:sz w:val="20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7B5BE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BEA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84FEA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84FEA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2</cp:revision>
  <dcterms:created xsi:type="dcterms:W3CDTF">2017-11-02T10:23:00Z</dcterms:created>
  <dcterms:modified xsi:type="dcterms:W3CDTF">2017-11-02T10:23:00Z</dcterms:modified>
</cp:coreProperties>
</file>