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Default="00E57620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 s</w:t>
      </w:r>
      <w:r w:rsidR="00EF7BED" w:rsidRPr="00CF69A7">
        <w:rPr>
          <w:rFonts w:asciiTheme="minorHAnsi" w:hAnsiTheme="minorHAnsi"/>
          <w:b/>
          <w:noProof/>
          <w:sz w:val="28"/>
          <w:szCs w:val="28"/>
        </w:rPr>
        <w:t>imple</w:t>
      </w:r>
      <w:r w:rsidR="00EF7BED" w:rsidRPr="00530D37">
        <w:rPr>
          <w:rFonts w:asciiTheme="minorHAnsi" w:hAnsiTheme="minorHAnsi"/>
          <w:b/>
          <w:noProof/>
          <w:sz w:val="28"/>
          <w:szCs w:val="28"/>
        </w:rPr>
        <w:t xml:space="preserve"> scenario</w:t>
      </w:r>
      <w:r w:rsidR="00EF7BED" w:rsidRPr="00FA43F4">
        <w:rPr>
          <w:rFonts w:asciiTheme="minorHAnsi" w:hAnsiTheme="minorHAnsi"/>
          <w:b/>
          <w:sz w:val="28"/>
          <w:szCs w:val="28"/>
        </w:rPr>
        <w:t xml:space="preserve"> of the ERP Microsoft Dynamics NAV</w:t>
      </w:r>
      <w:r w:rsidR="007521A3">
        <w:rPr>
          <w:rFonts w:asciiTheme="minorHAnsi" w:hAnsiTheme="minorHAnsi"/>
          <w:b/>
          <w:sz w:val="28"/>
          <w:szCs w:val="28"/>
        </w:rPr>
        <w:t>2018w1</w:t>
      </w:r>
      <w:r w:rsidR="00530D37">
        <w:rPr>
          <w:rFonts w:asciiTheme="minorHAnsi" w:hAnsiTheme="minorHAnsi"/>
          <w:b/>
          <w:sz w:val="28"/>
          <w:szCs w:val="28"/>
        </w:rPr>
        <w:t xml:space="preserve"> for SALES</w:t>
      </w:r>
    </w:p>
    <w:p w:rsidR="00445431" w:rsidRPr="00FA43F4" w:rsidRDefault="00530D3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2F4D44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7521A3">
        <w:rPr>
          <w:rFonts w:asciiTheme="minorHAnsi" w:hAnsiTheme="minorHAnsi"/>
          <w:sz w:val="22"/>
          <w:szCs w:val="22"/>
        </w:rPr>
        <w:t>25.9.</w:t>
      </w:r>
      <w:r w:rsidRPr="00F84207">
        <w:rPr>
          <w:rFonts w:asciiTheme="minorHAnsi" w:hAnsiTheme="minorHAnsi"/>
          <w:sz w:val="22"/>
          <w:szCs w:val="22"/>
        </w:rPr>
        <w:t>.20</w:t>
      </w:r>
      <w:r w:rsidR="007521A3">
        <w:rPr>
          <w:rFonts w:asciiTheme="minorHAnsi" w:hAnsiTheme="minorHAnsi"/>
          <w:sz w:val="22"/>
          <w:szCs w:val="22"/>
        </w:rPr>
        <w:t>19</w:t>
      </w:r>
    </w:p>
    <w:p w:rsidR="00EF7BED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CF69A7">
        <w:rPr>
          <w:rFonts w:asciiTheme="minorHAnsi" w:hAnsiTheme="minorHAnsi"/>
          <w:noProof/>
          <w:sz w:val="22"/>
          <w:szCs w:val="22"/>
        </w:rPr>
        <w:tab/>
      </w:r>
      <w:r w:rsidR="00E57620">
        <w:rPr>
          <w:rFonts w:asciiTheme="minorHAnsi" w:hAnsiTheme="minorHAnsi"/>
          <w:noProof/>
          <w:sz w:val="22"/>
          <w:szCs w:val="22"/>
        </w:rPr>
        <w:tab/>
      </w:r>
      <w:r w:rsidRPr="00CF69A7">
        <w:rPr>
          <w:rFonts w:asciiTheme="minorHAnsi" w:hAnsiTheme="minorHAnsi"/>
          <w:noProof/>
          <w:sz w:val="22"/>
          <w:szCs w:val="22"/>
        </w:rPr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Pr="00530D37">
        <w:rPr>
          <w:rFonts w:asciiTheme="minorHAnsi" w:hAnsiTheme="minorHAnsi"/>
          <w:b/>
          <w:sz w:val="22"/>
          <w:szCs w:val="22"/>
        </w:rPr>
        <w:t>Basic terminology and principles</w:t>
      </w:r>
      <w:r w:rsidR="00F84207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5A0A38" w:rsidRPr="00530D37">
        <w:rPr>
          <w:rFonts w:asciiTheme="minorHAnsi" w:hAnsiTheme="minorHAnsi"/>
          <w:b/>
          <w:sz w:val="22"/>
          <w:szCs w:val="22"/>
        </w:rPr>
        <w:t xml:space="preserve"> 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- </w:t>
      </w:r>
      <w:r w:rsidR="0066432D" w:rsidRPr="00530D37">
        <w:rPr>
          <w:rFonts w:asciiTheme="minorHAnsi" w:hAnsiTheme="minorHAnsi"/>
          <w:b/>
          <w:sz w:val="22"/>
          <w:szCs w:val="22"/>
        </w:rPr>
        <w:t>Sales</w:t>
      </w:r>
      <w:r w:rsidR="007543A6" w:rsidRPr="00530D37">
        <w:rPr>
          <w:rFonts w:asciiTheme="minorHAnsi" w:hAnsiTheme="minorHAnsi"/>
          <w:b/>
          <w:sz w:val="22"/>
          <w:szCs w:val="22"/>
        </w:rPr>
        <w:t xml:space="preserve"> orde</w:t>
      </w:r>
      <w:r w:rsidR="00BB3E61" w:rsidRPr="00530D37">
        <w:rPr>
          <w:rFonts w:asciiTheme="minorHAnsi" w:hAnsiTheme="minorHAnsi"/>
          <w:b/>
          <w:sz w:val="22"/>
          <w:szCs w:val="22"/>
        </w:rPr>
        <w:t>r</w:t>
      </w:r>
    </w:p>
    <w:p w:rsidR="00445431" w:rsidRPr="00F84207" w:rsidRDefault="004454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 xml:space="preserve"> </w:t>
      </w:r>
    </w:p>
    <w:p w:rsidR="00530D37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r w:rsidR="007543A6">
        <w:rPr>
          <w:rFonts w:asciiTheme="minorHAnsi" w:hAnsiTheme="minorHAnsi"/>
          <w:sz w:val="22"/>
          <w:szCs w:val="22"/>
        </w:rPr>
        <w:t xml:space="preserve"> and </w:t>
      </w:r>
      <w:r w:rsidR="00D55BFF">
        <w:rPr>
          <w:rFonts w:asciiTheme="minorHAnsi" w:hAnsiTheme="minorHAnsi"/>
          <w:sz w:val="22"/>
          <w:szCs w:val="22"/>
        </w:rPr>
        <w:t>PIS1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  <w:r w:rsidR="00445431">
        <w:rPr>
          <w:rFonts w:asciiTheme="minorHAnsi" w:hAnsiTheme="minorHAnsi"/>
          <w:sz w:val="22"/>
          <w:szCs w:val="22"/>
        </w:rPr>
        <w:t xml:space="preserve"> and NAV users (NAV uživatelé)</w:t>
      </w:r>
    </w:p>
    <w:p w:rsidR="00EF7BED" w:rsidRDefault="00530D3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6693">
        <w:rPr>
          <w:rFonts w:asciiTheme="minorHAnsi" w:hAnsiTheme="minorHAnsi"/>
          <w:sz w:val="22"/>
          <w:szCs w:val="22"/>
        </w:rPr>
        <w:t>MOH_AOMA and AOPR and BPH_EPS_1</w:t>
      </w:r>
      <w:r>
        <w:rPr>
          <w:rFonts w:asciiTheme="minorHAnsi" w:hAnsiTheme="minorHAnsi"/>
          <w:sz w:val="22"/>
          <w:szCs w:val="22"/>
        </w:rPr>
        <w:t xml:space="preserve">  </w:t>
      </w:r>
      <w:r w:rsidR="00445431">
        <w:rPr>
          <w:rFonts w:asciiTheme="minorHAnsi" w:hAnsiTheme="minorHAnsi"/>
          <w:sz w:val="22"/>
          <w:szCs w:val="22"/>
        </w:rPr>
        <w:t xml:space="preserve"> </w:t>
      </w:r>
    </w:p>
    <w:p w:rsid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Database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  <w:r w:rsidR="00F84207">
        <w:rPr>
          <w:rFonts w:asciiTheme="minorHAnsi" w:hAnsiTheme="minorHAnsi"/>
          <w:sz w:val="22"/>
          <w:szCs w:val="22"/>
        </w:rPr>
        <w:tab/>
        <w:t>:</w:t>
      </w:r>
      <w:r w:rsidR="00F84207">
        <w:rPr>
          <w:rFonts w:asciiTheme="minorHAnsi" w:hAnsiTheme="minorHAnsi"/>
          <w:sz w:val="22"/>
          <w:szCs w:val="22"/>
        </w:rPr>
        <w:tab/>
        <w:t>MS Dynamics NAV 20</w:t>
      </w:r>
      <w:r w:rsidR="007543A6">
        <w:rPr>
          <w:rFonts w:asciiTheme="minorHAnsi" w:hAnsiTheme="minorHAnsi"/>
          <w:sz w:val="22"/>
          <w:szCs w:val="22"/>
        </w:rPr>
        <w:t>16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627C81">
        <w:rPr>
          <w:rFonts w:asciiTheme="minorHAnsi" w:hAnsiTheme="minorHAnsi"/>
          <w:sz w:val="22"/>
          <w:szCs w:val="22"/>
        </w:rPr>
        <w:t xml:space="preserve">CZE </w:t>
      </w:r>
      <w:r w:rsidR="00F84207">
        <w:rPr>
          <w:rFonts w:asciiTheme="minorHAnsi" w:hAnsiTheme="minorHAnsi"/>
          <w:sz w:val="22"/>
          <w:szCs w:val="22"/>
        </w:rPr>
        <w:t>(</w:t>
      </w:r>
      <w:r w:rsidR="000544CE">
        <w:rPr>
          <w:rFonts w:asciiTheme="minorHAnsi" w:hAnsiTheme="minorHAnsi"/>
          <w:sz w:val="22"/>
          <w:szCs w:val="22"/>
        </w:rPr>
        <w:t xml:space="preserve">W1 database-English, </w:t>
      </w:r>
      <w:r w:rsidR="00627C81">
        <w:rPr>
          <w:rFonts w:asciiTheme="minorHAnsi" w:hAnsiTheme="minorHAnsi"/>
          <w:sz w:val="22"/>
          <w:szCs w:val="22"/>
        </w:rPr>
        <w:t>Czech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5A0A38">
        <w:rPr>
          <w:rFonts w:asciiTheme="minorHAnsi" w:hAnsiTheme="minorHAnsi"/>
          <w:sz w:val="22"/>
          <w:szCs w:val="22"/>
        </w:rPr>
        <w:t>database</w:t>
      </w:r>
      <w:r w:rsidR="00976693">
        <w:rPr>
          <w:rFonts w:asciiTheme="minorHAnsi" w:hAnsiTheme="minorHAnsi"/>
          <w:sz w:val="22"/>
          <w:szCs w:val="22"/>
        </w:rPr>
        <w:t xml:space="preserve"> )</w:t>
      </w:r>
      <w:r w:rsidR="007543A6">
        <w:rPr>
          <w:rFonts w:asciiTheme="minorHAnsi" w:hAnsiTheme="minorHAnsi"/>
          <w:sz w:val="22"/>
          <w:szCs w:val="22"/>
        </w:rPr>
        <w:t xml:space="preserve"> 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 w:rsidR="00F84207">
        <w:rPr>
          <w:rFonts w:asciiTheme="minorHAnsi" w:hAnsiTheme="minorHAnsi"/>
          <w:sz w:val="22"/>
          <w:szCs w:val="22"/>
        </w:rPr>
        <w:tab/>
      </w:r>
    </w:p>
    <w:p w:rsidR="007543A6" w:rsidRDefault="007543A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</w:t>
      </w:r>
      <w:r w:rsidR="00445431">
        <w:rPr>
          <w:rFonts w:asciiTheme="minorHAnsi" w:hAnsiTheme="minorHAnsi"/>
          <w:sz w:val="22"/>
          <w:szCs w:val="22"/>
        </w:rPr>
        <w:t xml:space="preserve"> </w:t>
      </w:r>
      <w:r w:rsidR="00E576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576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445431">
        <w:rPr>
          <w:rFonts w:asciiTheme="minorHAnsi" w:hAnsiTheme="minorHAnsi"/>
          <w:sz w:val="22"/>
          <w:szCs w:val="22"/>
        </w:rPr>
        <w:t>Languages (ENG</w:t>
      </w:r>
      <w:r w:rsidR="00E57620">
        <w:rPr>
          <w:rFonts w:asciiTheme="minorHAnsi" w:hAnsiTheme="minorHAnsi"/>
          <w:sz w:val="22"/>
          <w:szCs w:val="22"/>
        </w:rPr>
        <w:t xml:space="preserve">  </w:t>
      </w:r>
    </w:p>
    <w:p w:rsidR="00445431" w:rsidRDefault="00445431" w:rsidP="00445431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Keys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F4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L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>ook up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>, Ctrl-N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= </w:t>
      </w:r>
      <w:r>
        <w:rPr>
          <w:rFonts w:asciiTheme="minorHAnsi" w:hAnsiTheme="minorHAnsi"/>
          <w:sz w:val="22"/>
          <w:szCs w:val="22"/>
          <w:lang w:val="cs-CZ"/>
        </w:rPr>
        <w:t>New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4050EC" w:rsidRPr="005220C3">
        <w:rPr>
          <w:rFonts w:asciiTheme="minorHAnsi" w:hAnsiTheme="minorHAnsi"/>
          <w:sz w:val="22"/>
          <w:szCs w:val="22"/>
          <w:lang w:val="cs-CZ"/>
        </w:rPr>
        <w:t>F9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- </w:t>
      </w:r>
      <w:r>
        <w:rPr>
          <w:rFonts w:asciiTheme="minorHAnsi" w:hAnsiTheme="minorHAnsi"/>
          <w:sz w:val="22"/>
          <w:szCs w:val="22"/>
          <w:lang w:val="cs-CZ"/>
        </w:rPr>
        <w:t>Post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0C3" w:rsidRPr="005220C3">
        <w:rPr>
          <w:rFonts w:asciiTheme="minorHAnsi" w:hAnsiTheme="minorHAnsi"/>
          <w:sz w:val="22"/>
          <w:szCs w:val="22"/>
          <w:lang w:val="cs-CZ"/>
        </w:rPr>
        <w:t xml:space="preserve">, Ctrl-END = </w:t>
      </w:r>
      <w:r>
        <w:rPr>
          <w:rFonts w:asciiTheme="minorHAnsi" w:hAnsiTheme="minorHAnsi"/>
          <w:sz w:val="22"/>
          <w:szCs w:val="22"/>
          <w:lang w:val="cs-CZ"/>
        </w:rPr>
        <w:t xml:space="preserve">End of </w:t>
      </w:r>
      <w:r w:rsidR="00E57620">
        <w:rPr>
          <w:rFonts w:asciiTheme="minorHAnsi" w:hAnsiTheme="minorHAnsi"/>
          <w:sz w:val="22"/>
          <w:szCs w:val="22"/>
          <w:lang w:val="cs-CZ"/>
        </w:rPr>
        <w:t>List</w:t>
      </w:r>
    </w:p>
    <w:p w:rsidR="005A0A38" w:rsidRPr="005220C3" w:rsidRDefault="00445431" w:rsidP="00E57620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 xml:space="preserve">Ctrl-F7= </w:t>
      </w:r>
      <w:r>
        <w:rPr>
          <w:rFonts w:asciiTheme="minorHAnsi" w:hAnsiTheme="minorHAnsi"/>
          <w:sz w:val="22"/>
          <w:szCs w:val="22"/>
          <w:lang w:val="cs-CZ"/>
        </w:rPr>
        <w:t>Entries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B118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A0A38">
        <w:rPr>
          <w:rFonts w:asciiTheme="minorHAnsi" w:hAnsiTheme="minorHAnsi"/>
          <w:sz w:val="22"/>
          <w:szCs w:val="22"/>
          <w:lang w:val="cs-CZ"/>
        </w:rPr>
        <w:t>, ESC,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E49F4">
        <w:rPr>
          <w:rFonts w:asciiTheme="minorHAnsi" w:hAnsiTheme="minorHAnsi"/>
          <w:sz w:val="22"/>
          <w:szCs w:val="22"/>
          <w:lang w:val="cs-CZ"/>
        </w:rPr>
        <w:t xml:space="preserve"> ENTER</w:t>
      </w:r>
      <w:r w:rsidR="00457633">
        <w:rPr>
          <w:rFonts w:asciiTheme="minorHAnsi" w:hAnsiTheme="minorHAnsi"/>
          <w:sz w:val="22"/>
          <w:szCs w:val="22"/>
          <w:lang w:val="cs-CZ"/>
        </w:rPr>
        <w:t>, F</w:t>
      </w:r>
      <w:r w:rsidR="00E57620">
        <w:rPr>
          <w:rFonts w:asciiTheme="minorHAnsi" w:hAnsiTheme="minorHAnsi"/>
          <w:sz w:val="22"/>
          <w:szCs w:val="22"/>
          <w:lang w:val="cs-CZ"/>
        </w:rPr>
        <w:t>7</w:t>
      </w:r>
      <w:r w:rsidR="00457633">
        <w:rPr>
          <w:rFonts w:asciiTheme="minorHAnsi" w:hAnsiTheme="minorHAnsi"/>
          <w:sz w:val="22"/>
          <w:szCs w:val="22"/>
          <w:lang w:val="cs-CZ"/>
        </w:rPr>
        <w:t>-</w:t>
      </w:r>
      <w:r>
        <w:rPr>
          <w:rFonts w:asciiTheme="minorHAnsi" w:hAnsiTheme="minorHAnsi"/>
          <w:sz w:val="22"/>
          <w:szCs w:val="22"/>
          <w:lang w:val="cs-CZ"/>
        </w:rPr>
        <w:t>Statistics</w:t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940E8" w:rsidRPr="00F84207" w:rsidRDefault="0044543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Shorthands </w:t>
      </w:r>
      <w:r w:rsidR="00E57620">
        <w:rPr>
          <w:rFonts w:asciiTheme="minorHAnsi" w:hAnsiTheme="minorHAnsi"/>
          <w:sz w:val="22"/>
          <w:szCs w:val="22"/>
          <w:lang w:val="cs-CZ"/>
        </w:rPr>
        <w:tab/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  <w:t>:</w:t>
      </w:r>
      <w:r w:rsidR="004940E8" w:rsidRPr="005220C3">
        <w:rPr>
          <w:rFonts w:asciiTheme="minorHAnsi" w:hAnsiTheme="minorHAnsi"/>
          <w:sz w:val="22"/>
          <w:szCs w:val="22"/>
          <w:lang w:val="cs-CZ"/>
        </w:rPr>
        <w:tab/>
      </w:r>
      <w:r w:rsidR="00E5762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76693">
        <w:rPr>
          <w:rFonts w:asciiTheme="minorHAnsi" w:hAnsiTheme="minorHAnsi"/>
          <w:sz w:val="22"/>
          <w:szCs w:val="22"/>
        </w:rPr>
        <w:t>G/L=General Ledger, SO=Sales Order,</w:t>
      </w:r>
    </w:p>
    <w:p w:rsidR="00530D37" w:rsidRDefault="00530D37" w:rsidP="00530D37">
      <w:pPr>
        <w:ind w:left="360"/>
        <w:rPr>
          <w:rFonts w:asciiTheme="minorHAnsi" w:hAnsiTheme="minorHAnsi"/>
          <w:b/>
          <w:sz w:val="24"/>
          <w:lang w:val="cs-CZ"/>
        </w:rPr>
      </w:pPr>
    </w:p>
    <w:p w:rsidR="00663021" w:rsidRPr="00E57620" w:rsidRDefault="00E57620" w:rsidP="00E57620">
      <w:pPr>
        <w:ind w:left="36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 w:rsidRPr="00E57620">
        <w:rPr>
          <w:sz w:val="22"/>
          <w:szCs w:val="22"/>
          <w:lang w:val="cs-CZ"/>
        </w:rPr>
        <w:t xml:space="preserve"> </w:t>
      </w: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B5D" wp14:editId="0B0FAC42">
                <wp:simplePos x="0" y="0"/>
                <wp:positionH relativeFrom="column">
                  <wp:posOffset>241935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D37" w:rsidRPr="00530D37" w:rsidRDefault="00E57620" w:rsidP="00530D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F5099">
                              <w:rPr>
                                <w:b/>
                                <w:sz w:val="56"/>
                                <w:szCs w:val="56"/>
                                <w:lang w:val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D1B5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.05pt;margin-top: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wkygIAAJc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" filled="f" stroked="f">
                <v:textbox style="mso-fit-shape-to-text:t">
                  <w:txbxContent>
                    <w:p w:rsidR="00530D37" w:rsidRPr="00530D37" w:rsidRDefault="00E57620" w:rsidP="00530D37">
                      <w:pPr>
                        <w:jc w:val="center"/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F5099">
                        <w:rPr>
                          <w:b/>
                          <w:sz w:val="56"/>
                          <w:szCs w:val="56"/>
                          <w:lang w:val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Pr="006F5099" w:rsidRDefault="00530D37" w:rsidP="00530D37">
      <w:pPr>
        <w:jc w:val="left"/>
        <w:rPr>
          <w:rFonts w:ascii="Arial" w:hAnsi="Arial" w:cs="Arial"/>
          <w:b/>
          <w:color w:val="222222"/>
          <w:sz w:val="24"/>
          <w:lang w:val="en"/>
        </w:rPr>
      </w:pP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The </w:t>
      </w:r>
      <w:r w:rsidR="00976693">
        <w:rPr>
          <w:rFonts w:ascii="Arial" w:hAnsi="Arial" w:cs="Arial"/>
          <w:b/>
          <w:noProof/>
          <w:color w:val="222222"/>
          <w:sz w:val="24"/>
          <w:lang w:val="en"/>
        </w:rPr>
        <w:t>essential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 task is to create a sales order and track the impact before and after posting and registering </w:t>
      </w:r>
      <w:r w:rsidRPr="006F5099">
        <w:rPr>
          <w:rFonts w:ascii="Arial" w:hAnsi="Arial" w:cs="Arial"/>
          <w:b/>
          <w:noProof/>
          <w:color w:val="222222"/>
          <w:sz w:val="24"/>
          <w:lang w:val="en"/>
        </w:rPr>
        <w:t>this document</w:t>
      </w:r>
      <w:r w:rsidRPr="006F5099">
        <w:rPr>
          <w:rFonts w:ascii="Arial" w:hAnsi="Arial" w:cs="Arial"/>
          <w:b/>
          <w:color w:val="222222"/>
          <w:sz w:val="24"/>
          <w:lang w:val="en"/>
        </w:rPr>
        <w:t xml:space="preserve">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="Arial" w:hAnsi="Arial" w:cs="Arial"/>
          <w:color w:val="222222"/>
          <w:sz w:val="24"/>
          <w:lang w:val="en"/>
        </w:rPr>
        <w:br/>
        <w:t xml:space="preserve">1.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In the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earch box, enter string  Sales</w:t>
      </w:r>
      <w:r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all sales options appear.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>Just like in the Area-&gt; Sales-&gt; Order Processing section.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Select Sales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Orders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a list of all non-billed documents of this type will appear. </w:t>
      </w: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</w:p>
    <w:p w:rsidR="00530D37" w:rsidRDefault="00530D37" w:rsidP="00530D37">
      <w:pPr>
        <w:jc w:val="left"/>
        <w:rPr>
          <w:rFonts w:ascii="Arial" w:hAnsi="Arial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C2781F0" wp14:editId="41A7F9A0">
            <wp:extent cx="5760720" cy="1545828"/>
            <wp:effectExtent l="19050" t="19050" r="11430" b="165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0D37" w:rsidRPr="00530D37" w:rsidRDefault="00530D37" w:rsidP="00530D37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br/>
        <w:t xml:space="preserve">2. Follow the information panels on the left side of the screen. There are balances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lastRenderedPageBreak/>
        <w:t>(calculated fields), pending orders, maximum loan amount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,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and so on. There are also available fields of the Code of Payment Terms field, whose value determines when the due date will be the invoice that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is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created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by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posting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O.</w:t>
      </w:r>
    </w:p>
    <w:p w:rsidR="006F5099" w:rsidRDefault="006F5099" w:rsidP="00530D37">
      <w:pPr>
        <w:jc w:val="left"/>
        <w:rPr>
          <w:rFonts w:ascii="Arial" w:hAnsi="Arial" w:cs="Arial"/>
          <w:color w:val="222222"/>
          <w:lang w:val="en"/>
        </w:rPr>
      </w:pPr>
    </w:p>
    <w:p w:rsidR="00530D37" w:rsidRPr="00530D37" w:rsidRDefault="00530D37" w:rsidP="00530D37">
      <w:pPr>
        <w:jc w:val="left"/>
        <w:rPr>
          <w:sz w:val="22"/>
          <w:szCs w:val="22"/>
          <w:lang w:val="cs-CZ"/>
        </w:rPr>
      </w:pPr>
      <w:r>
        <w:rPr>
          <w:rFonts w:ascii="Arial" w:hAnsi="Arial" w:cs="Arial"/>
          <w:color w:val="222222"/>
          <w:lang w:val="en"/>
        </w:rPr>
        <w:br/>
        <w:t xml:space="preserve">3.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Select the New Icon on the toolbar or use Ctrl-N.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Due to this action a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new empty sales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was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created</w:t>
      </w:r>
    </w:p>
    <w:p w:rsidR="00530D37" w:rsidRDefault="00530D37" w:rsidP="00530D37">
      <w:pPr>
        <w:rPr>
          <w:sz w:val="22"/>
          <w:szCs w:val="22"/>
          <w:lang w:val="cs-CZ"/>
        </w:rPr>
      </w:pPr>
    </w:p>
    <w:p w:rsidR="00530D37" w:rsidRDefault="00530D37" w:rsidP="00530D37">
      <w:pPr>
        <w:rPr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5C147D4" wp14:editId="2B9F6929">
            <wp:extent cx="5593404" cy="1663430"/>
            <wp:effectExtent l="19050" t="19050" r="26670" b="133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237" cy="1670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ind w:left="1416"/>
        <w:rPr>
          <w:rFonts w:asciiTheme="minorHAnsi" w:hAnsiTheme="minorHAnsi" w:cs="Arial"/>
          <w:color w:val="222222"/>
          <w:sz w:val="24"/>
          <w:lang w:val="en"/>
        </w:rPr>
      </w:pPr>
      <w:r>
        <w:rPr>
          <w:sz w:val="22"/>
          <w:szCs w:val="22"/>
          <w:lang w:val="cs-CZ"/>
        </w:rPr>
        <w:t xml:space="preserve"> </w:t>
      </w:r>
    </w:p>
    <w:p w:rsidR="00530D37" w:rsidRP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4. 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Use the ENTER key to create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a blank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document and use the mouse or </w:t>
      </w:r>
      <w:r w:rsidRPr="00530D37">
        <w:rPr>
          <w:rFonts w:asciiTheme="minorHAnsi" w:hAnsiTheme="minorHAnsi" w:cs="Arial"/>
          <w:b/>
          <w:color w:val="222222"/>
          <w:sz w:val="24"/>
          <w:lang w:val="en"/>
        </w:rPr>
        <w:t xml:space="preserve">F4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key to select your customer in the Customer-Number field. 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>For instance, customer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number 10000 and confirm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it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with the ENTER key as always in the following jobs.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Possibly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can see a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credit limit warning appears</w:t>
      </w:r>
      <w:r w:rsidRPr="00530D37">
        <w:rPr>
          <w:rFonts w:asciiTheme="minorHAnsi" w:hAnsiTheme="minorHAnsi" w:cs="Arial"/>
          <w:noProof/>
          <w:color w:val="222222"/>
          <w:sz w:val="24"/>
          <w:lang w:val="en"/>
        </w:rPr>
        <w:t xml:space="preserve"> because the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 customer has set this field to zero value and owed us enough money even after maturity. We will, of course, approve of this and we will continue.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7EBD621" wp14:editId="327E6C3E">
            <wp:extent cx="2743588" cy="29182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348" cy="2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The relevant data required for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O management from the customer card (from its table)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is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transferred 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 xml:space="preserve">to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530D37">
        <w:rPr>
          <w:rFonts w:asciiTheme="minorHAnsi" w:hAnsiTheme="minorHAnsi" w:cs="Arial"/>
          <w:color w:val="222222"/>
          <w:sz w:val="24"/>
          <w:lang w:val="en"/>
        </w:rPr>
        <w:t>O document header.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it later in </w:t>
      </w:r>
      <w:r w:rsidRPr="008F0C64">
        <w:rPr>
          <w:rFonts w:asciiTheme="minorHAnsi" w:hAnsiTheme="minorHAnsi" w:cs="Arial"/>
          <w:noProof/>
          <w:color w:val="222222"/>
          <w:sz w:val="24"/>
          <w:lang w:val="en"/>
        </w:rPr>
        <w:t>this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document when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enter data into one sales order line 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lastRenderedPageBreak/>
        <w:t xml:space="preserve">In the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line, select the type (mouse or F4) that we use. In our case, Goods, which represents both Material and Goods.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530D37" w:rsidRDefault="00530D37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5. </w:t>
      </w:r>
      <w:r w:rsidR="00530D37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Select the Goods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(item)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number equally. In our example, choose 1964-W from the list of items. Whenever a manual entry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is expected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, </w:t>
      </w:r>
      <w:r w:rsidRPr="006F5099">
        <w:rPr>
          <w:rFonts w:asciiTheme="minorHAnsi" w:hAnsiTheme="minorHAnsi" w:cs="Arial"/>
          <w:b/>
          <w:noProof/>
          <w:color w:val="E36C0A" w:themeColor="accent6" w:themeShade="BF"/>
          <w:sz w:val="24"/>
          <w:lang w:val="en"/>
        </w:rPr>
        <w:t>an orange</w:t>
      </w:r>
      <w:r w:rsidRPr="008F0C64">
        <w:rPr>
          <w:rFonts w:asciiTheme="minorHAnsi" w:hAnsiTheme="minorHAnsi" w:cs="Arial"/>
          <w:color w:val="E36C0A" w:themeColor="accent6" w:themeShade="BF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star appears. Confirm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by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key 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nter.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br/>
        <w:t>9. Add a quantity, such as five pieces, where the storage unit will appear in the line automatically (from the merchandise card where it is defined).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10. Select the </w:t>
      </w:r>
      <w:r w:rsidRPr="00976693">
        <w:rPr>
          <w:rFonts w:asciiTheme="minorHAnsi" w:hAnsiTheme="minorHAnsi" w:cs="Arial"/>
          <w:b/>
          <w:color w:val="0070C0"/>
          <w:sz w:val="24"/>
          <w:lang w:val="en"/>
        </w:rPr>
        <w:t>Blue option</w:t>
      </w:r>
      <w:r w:rsidRPr="008F0C64">
        <w:rPr>
          <w:rFonts w:asciiTheme="minorHAnsi" w:hAnsiTheme="minorHAnsi" w:cs="Arial"/>
          <w:color w:val="0070C0"/>
          <w:sz w:val="24"/>
          <w:lang w:val="en"/>
        </w:rPr>
        <w:t xml:space="preserve">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in the Location field.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Location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is a warehouse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(Stock)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area</w:t>
      </w:r>
      <w:r w:rsidR="00976693" w:rsidRPr="002F4D44">
        <w:rPr>
          <w:rFonts w:asciiTheme="minorHAnsi" w:hAnsiTheme="minorHAnsi" w:cs="Arial"/>
          <w:noProof/>
          <w:color w:val="222222"/>
          <w:sz w:val="24"/>
          <w:lang w:val="en"/>
        </w:rPr>
        <w:t>.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1427F76" wp14:editId="767FFDBB">
            <wp:extent cx="5760720" cy="2196864"/>
            <wp:effectExtent l="19050" t="19050" r="1143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6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12.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Using the Print Confirmation icon (see the icon in the top bar), you can print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You can get same result by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using the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 P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rinter icon </w:t>
      </w:r>
      <w:r w:rsidR="00E57620">
        <w:rPr>
          <w:rFonts w:asciiTheme="minorHAnsi" w:hAnsiTheme="minorHAnsi" w:cs="Arial"/>
          <w:color w:val="222222"/>
          <w:sz w:val="24"/>
          <w:lang w:val="en"/>
        </w:rPr>
        <w:t>o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n the tab titled ACTION.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</w:t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48C24DE" wp14:editId="21E53EB1">
            <wp:extent cx="4562272" cy="4496791"/>
            <wp:effectExtent l="19050" t="19050" r="10160" b="184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0093" cy="4504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Default="008F0C64" w:rsidP="008F0C64">
      <w:pPr>
        <w:jc w:val="left"/>
        <w:rPr>
          <w:rFonts w:ascii="Arial" w:hAnsi="Arial" w:cs="Arial"/>
          <w:color w:val="222222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13.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The document will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be sent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to the customer either by post as a printed document or electronically.</w:t>
      </w:r>
    </w:p>
    <w:p w:rsidR="008F0C64" w:rsidRP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lang w:val="en"/>
        </w:rPr>
        <w:br/>
        <w:t xml:space="preserve">14. 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As soon as our goods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are sold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ready for shipment, it is possible to (after approval) and looks at the 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): margins, automatically calculated VAT rate,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etc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.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>S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O to post with the appropriate icon or 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key. At this stage of the example, select the "</w:t>
      </w:r>
      <w:r>
        <w:rPr>
          <w:rFonts w:asciiTheme="minorHAnsi" w:hAnsiTheme="minorHAnsi" w:cs="Arial"/>
          <w:color w:val="222222"/>
          <w:sz w:val="24"/>
          <w:lang w:val="en"/>
        </w:rPr>
        <w:t>Ship and Invoice</w:t>
      </w:r>
      <w:r w:rsidRPr="008F0C64">
        <w:rPr>
          <w:rFonts w:asciiTheme="minorHAnsi" w:hAnsiTheme="minorHAnsi" w:cs="Arial"/>
          <w:color w:val="222222"/>
          <w:sz w:val="24"/>
          <w:lang w:val="en"/>
        </w:rPr>
        <w:t>" option. The posted document moves to another area of the system.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E57620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lastRenderedPageBreak/>
        <w:t>Statistics 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F7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key):</w:t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044A652D" wp14:editId="5C05F5FC">
            <wp:extent cx="4426085" cy="2125988"/>
            <wp:effectExtent l="19050" t="19050" r="12700" b="266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134" cy="2129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0C64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color w:val="222222"/>
          <w:sz w:val="24"/>
          <w:lang w:val="en"/>
        </w:rPr>
        <w:t>Posting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document </w:t>
      </w:r>
      <w:r>
        <w:rPr>
          <w:rFonts w:asciiTheme="minorHAnsi" w:hAnsiTheme="minorHAnsi" w:cs="Arial"/>
          <w:color w:val="222222"/>
          <w:sz w:val="24"/>
          <w:lang w:val="en"/>
        </w:rPr>
        <w:t>(</w:t>
      </w:r>
      <w:r w:rsidRPr="00E57620">
        <w:rPr>
          <w:rFonts w:asciiTheme="minorHAnsi" w:hAnsiTheme="minorHAnsi" w:cs="Arial"/>
          <w:b/>
          <w:color w:val="222222"/>
          <w:sz w:val="24"/>
          <w:lang w:val="en"/>
        </w:rPr>
        <w:t>F9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key)  </w:t>
      </w:r>
    </w:p>
    <w:p w:rsidR="00E57620" w:rsidRPr="008F0C64" w:rsidRDefault="00E57620" w:rsidP="008F0C64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530D37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FCCB843" wp14:editId="0BC5B836">
            <wp:extent cx="1835590" cy="128405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0325" cy="12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t>15. The result will be a sales invoice and delivery note. Reimbursement of the invoiced invoice from the customer will be our task in the next lessons of the course</w:t>
      </w:r>
      <w:r w:rsidR="00E57620">
        <w:rPr>
          <w:rFonts w:asciiTheme="minorHAnsi" w:hAnsiTheme="minorHAnsi" w:cs="Arial"/>
          <w:color w:val="222222"/>
          <w:sz w:val="24"/>
          <w:lang w:val="en"/>
        </w:rPr>
        <w:t xml:space="preserve"> (payment section called Use of General Journal.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16. Expected impacts (impacts) will be both in inventory depreciation and customer balance (receivables) and undoubtedly in the main book (</w:t>
      </w:r>
      <w:r>
        <w:rPr>
          <w:rFonts w:asciiTheme="minorHAnsi" w:hAnsiTheme="minorHAnsi" w:cs="Arial"/>
          <w:color w:val="222222"/>
          <w:sz w:val="24"/>
          <w:lang w:val="en"/>
        </w:rPr>
        <w:t>General Ledger =G/L)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 xml:space="preserve">17. </w:t>
      </w:r>
      <w:r w:rsidRPr="008F4E08">
        <w:rPr>
          <w:rFonts w:asciiTheme="minorHAnsi" w:hAnsiTheme="minorHAnsi" w:cs="Arial"/>
          <w:b/>
          <w:color w:val="222222"/>
          <w:sz w:val="24"/>
          <w:lang w:val="en"/>
        </w:rPr>
        <w:t>How to Find a Sales Invoice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: Areas-&gt; Sales and Marketing-&gt; Archive-&gt; 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Posted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Sales </w:t>
      </w: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Invoices.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can use a filter on Customer (in our case 10000-&gt;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click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right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mouse button and </w:t>
      </w:r>
      <w:r w:rsidRPr="00976693">
        <w:rPr>
          <w:rFonts w:asciiTheme="minorHAnsi" w:hAnsiTheme="minorHAnsi" w:cs="Arial"/>
          <w:b/>
          <w:color w:val="222222"/>
          <w:sz w:val="24"/>
          <w:lang w:val="en"/>
        </w:rPr>
        <w:t>filter to this value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>).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821CB79" wp14:editId="5EAB3715">
            <wp:extent cx="4941651" cy="2601118"/>
            <wp:effectExtent l="19050" t="19050" r="11430" b="279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321" cy="2601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rFonts w:asciiTheme="minorHAnsi" w:hAnsiTheme="minorHAnsi" w:cs="Arial"/>
          <w:color w:val="222222"/>
          <w:sz w:val="24"/>
          <w:lang w:val="en"/>
        </w:rPr>
        <w:t xml:space="preserve">It looks like the last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one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o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n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the list is our posted invoice. To see it use icon Edit od View </w:t>
      </w:r>
    </w:p>
    <w:p w:rsidR="008F4E08" w:rsidRDefault="008F4E08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 w:rsidRPr="008F4E08">
        <w:rPr>
          <w:rFonts w:asciiTheme="minorHAnsi" w:hAnsiTheme="minorHAnsi" w:cs="Arial"/>
          <w:color w:val="222222"/>
          <w:sz w:val="24"/>
          <w:lang w:val="en"/>
        </w:rPr>
        <w:br/>
        <w:t>18.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Go to Customers by using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Sea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r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ch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 w:rsidR="006F5099" w:rsidRPr="002F4D44">
        <w:rPr>
          <w:rFonts w:asciiTheme="minorHAnsi" w:hAnsiTheme="minorHAnsi" w:cs="Arial"/>
          <w:noProof/>
          <w:color w:val="222222"/>
          <w:sz w:val="24"/>
          <w:lang w:val="en"/>
        </w:rPr>
        <w:t>w, select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customer=10000 and 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ma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>d</w:t>
      </w:r>
      <w:r w:rsidR="006F5099" w:rsidRPr="006F5099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</w:t>
      </w:r>
      <w:r w:rsidR="006F5099" w:rsidRPr="00E57620">
        <w:rPr>
          <w:rFonts w:asciiTheme="minorHAnsi" w:hAnsiTheme="minorHAnsi" w:cs="Arial"/>
          <w:b/>
          <w:color w:val="222222"/>
          <w:sz w:val="24"/>
          <w:lang w:val="en"/>
        </w:rPr>
        <w:t>-F7</w:t>
      </w:r>
      <w:r w:rsidR="006F5099">
        <w:rPr>
          <w:rFonts w:asciiTheme="minorHAnsi" w:hAnsiTheme="minorHAnsi" w:cs="Arial"/>
          <w:color w:val="222222"/>
          <w:sz w:val="24"/>
          <w:lang w:val="en"/>
        </w:rPr>
        <w:t xml:space="preserve">  or use of icon Customer ledger entries </w:t>
      </w:r>
      <w:r w:rsidRPr="008F4E08"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="006F5099">
        <w:rPr>
          <w:rFonts w:asciiTheme="minorHAnsi" w:hAnsiTheme="minorHAnsi" w:cs="Arial"/>
          <w:color w:val="222222"/>
          <w:sz w:val="24"/>
          <w:lang w:val="en"/>
        </w:rPr>
        <w:t>and then use icon Navigate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6553AE54" wp14:editId="338BDB88">
            <wp:extent cx="5760720" cy="2575972"/>
            <wp:effectExtent l="19050" t="19050" r="11430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</w:p>
    <w:p w:rsidR="006F5099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FCD0681" wp14:editId="4C143710">
            <wp:extent cx="3056254" cy="2490281"/>
            <wp:effectExtent l="19050" t="19050" r="11430" b="247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5070" cy="2489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</w:p>
    <w:p w:rsidR="00941FB1" w:rsidRDefault="006F5099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First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ly 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go to the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Posted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Sales Invoice and Show Related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color w:val="222222"/>
          <w:sz w:val="24"/>
          <w:lang w:val="en"/>
        </w:rPr>
        <w:t xml:space="preserve"> will see </w:t>
      </w:r>
      <w:r w:rsidRPr="006F5099">
        <w:rPr>
          <w:rFonts w:asciiTheme="minorHAnsi" w:hAnsiTheme="minorHAnsi" w:cs="Arial"/>
          <w:noProof/>
          <w:color w:val="222222"/>
          <w:sz w:val="24"/>
          <w:lang w:val="en"/>
        </w:rPr>
        <w:t>our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posted document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(not </w:t>
      </w:r>
      <w:r w:rsidR="00941FB1" w:rsidRPr="00941FB1">
        <w:rPr>
          <w:rFonts w:asciiTheme="minorHAnsi" w:hAnsiTheme="minorHAnsi" w:cs="Arial"/>
          <w:noProof/>
          <w:color w:val="222222"/>
          <w:sz w:val="24"/>
          <w:lang w:val="en"/>
        </w:rPr>
        <w:t>show</w:t>
      </w:r>
      <w:r w:rsidR="00941FB1">
        <w:rPr>
          <w:rFonts w:asciiTheme="minorHAnsi" w:hAnsiTheme="minorHAnsi" w:cs="Arial"/>
          <w:noProof/>
          <w:color w:val="222222"/>
          <w:sz w:val="24"/>
          <w:lang w:val="en"/>
        </w:rPr>
        <w:t>n in this example)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Go to 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Search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windo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w, type Items go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-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to items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use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filter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Number=1964-W: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3B6405D4" wp14:editId="1CA9BE95">
            <wp:extent cx="5748173" cy="904672"/>
            <wp:effectExtent l="19050" t="19050" r="24130" b="1016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From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there use </w:t>
      </w:r>
      <w:r w:rsidRPr="00E57620">
        <w:rPr>
          <w:rFonts w:asciiTheme="minorHAnsi" w:hAnsiTheme="minorHAnsi" w:cs="Arial"/>
          <w:b/>
          <w:noProof/>
          <w:color w:val="222222"/>
          <w:sz w:val="24"/>
          <w:lang w:val="en"/>
        </w:rPr>
        <w:t>Ctrl-F7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or icon Entries-&gt;Ledger entries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and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Pr="002F4D44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Pr="00941FB1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 last entry representing </w:t>
      </w:r>
      <w:bookmarkStart w:id="0" w:name="_GoBack"/>
      <w:bookmarkEnd w:id="0"/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 xml:space="preserve">the </w:t>
      </w:r>
      <w:r>
        <w:rPr>
          <w:rFonts w:asciiTheme="minorHAnsi" w:hAnsiTheme="minorHAnsi" w:cs="Arial"/>
          <w:noProof/>
          <w:color w:val="222222"/>
          <w:sz w:val="24"/>
          <w:lang w:val="en"/>
        </w:rPr>
        <w:t xml:space="preserve">last Selling event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155182D8" wp14:editId="28F1E4C8">
            <wp:extent cx="5758774" cy="1702341"/>
            <wp:effectExtent l="19050" t="19050" r="13970" b="1270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2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  <w:r w:rsidRPr="00976693">
        <w:rPr>
          <w:rFonts w:asciiTheme="minorHAnsi" w:hAnsiTheme="minorHAnsi" w:cs="Arial"/>
          <w:noProof/>
          <w:color w:val="222222"/>
          <w:sz w:val="24"/>
          <w:lang w:val="en"/>
        </w:rPr>
        <w:t>Moreover</w:t>
      </w:r>
      <w:r w:rsidR="00E57620">
        <w:rPr>
          <w:rFonts w:asciiTheme="minorHAnsi" w:hAnsiTheme="minorHAnsi" w:cs="Arial"/>
          <w:noProof/>
          <w:color w:val="222222"/>
          <w:sz w:val="24"/>
          <w:lang w:val="en"/>
        </w:rPr>
        <w:t>,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by use of 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ESC go back an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d place the</w:t>
      </w:r>
      <w:r w:rsidR="006F5099">
        <w:rPr>
          <w:rFonts w:asciiTheme="minorHAnsi" w:hAnsiTheme="minorHAnsi" w:cs="Arial"/>
          <w:noProof/>
          <w:color w:val="222222"/>
          <w:sz w:val="24"/>
          <w:lang w:val="en"/>
        </w:rPr>
        <w:t xml:space="preserve"> 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cursor G/L Entry and </w:t>
      </w:r>
      <w:r w:rsidR="00976693">
        <w:rPr>
          <w:rFonts w:asciiTheme="minorHAnsi" w:hAnsiTheme="minorHAnsi" w:cs="Arial"/>
          <w:color w:val="222222"/>
          <w:sz w:val="24"/>
          <w:lang w:val="en"/>
        </w:rPr>
        <w:t xml:space="preserve">Show Related 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Entri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>e</w:t>
      </w:r>
      <w:r w:rsidR="00976693" w:rsidRPr="006F5099">
        <w:rPr>
          <w:rFonts w:asciiTheme="minorHAnsi" w:hAnsiTheme="minorHAnsi" w:cs="Arial"/>
          <w:noProof/>
          <w:color w:val="222222"/>
          <w:sz w:val="24"/>
          <w:lang w:val="en"/>
        </w:rPr>
        <w:t>s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and </w:t>
      </w:r>
      <w:r w:rsidR="00976693" w:rsidRPr="00976693">
        <w:rPr>
          <w:rFonts w:asciiTheme="minorHAnsi" w:hAnsiTheme="minorHAnsi" w:cs="Arial"/>
          <w:noProof/>
          <w:color w:val="222222"/>
          <w:sz w:val="24"/>
          <w:lang w:val="en"/>
        </w:rPr>
        <w:t>you</w:t>
      </w:r>
      <w:r w:rsidR="00976693">
        <w:rPr>
          <w:rFonts w:asciiTheme="minorHAnsi" w:hAnsiTheme="minorHAnsi" w:cs="Arial"/>
          <w:noProof/>
          <w:color w:val="222222"/>
          <w:sz w:val="24"/>
          <w:lang w:val="en"/>
        </w:rPr>
        <w:t xml:space="preserve"> will get  </w:t>
      </w:r>
    </w:p>
    <w:p w:rsidR="00941FB1" w:rsidRDefault="00941FB1" w:rsidP="008F4E08">
      <w:pPr>
        <w:jc w:val="left"/>
        <w:rPr>
          <w:rFonts w:asciiTheme="minorHAnsi" w:hAnsiTheme="minorHAnsi" w:cs="Arial"/>
          <w:noProof/>
          <w:color w:val="222222"/>
          <w:sz w:val="24"/>
          <w:lang w:val="en"/>
        </w:rPr>
      </w:pPr>
    </w:p>
    <w:p w:rsidR="006F5099" w:rsidRPr="008F4E08" w:rsidRDefault="006F5099" w:rsidP="008F4E08">
      <w:pPr>
        <w:jc w:val="left"/>
        <w:rPr>
          <w:rFonts w:asciiTheme="minorHAnsi" w:hAnsiTheme="minorHAnsi" w:cs="Arial"/>
          <w:color w:val="222222"/>
          <w:sz w:val="24"/>
          <w:lang w:val="en"/>
        </w:rPr>
      </w:pPr>
      <w:r>
        <w:rPr>
          <w:noProof/>
          <w:lang w:val="cs-CZ" w:eastAsia="cs-CZ"/>
        </w:rPr>
        <w:drawing>
          <wp:inline distT="0" distB="0" distL="0" distR="0" wp14:anchorId="2F3255C6" wp14:editId="7B5FC6F8">
            <wp:extent cx="5760720" cy="1810407"/>
            <wp:effectExtent l="19050" t="19050" r="11430" b="184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4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64" w:rsidRDefault="008F0C64" w:rsidP="00530D37">
      <w:pPr>
        <w:rPr>
          <w:rFonts w:asciiTheme="minorHAnsi" w:hAnsiTheme="minorHAnsi" w:cs="Arial"/>
          <w:color w:val="222222"/>
          <w:sz w:val="24"/>
          <w:lang w:val="en"/>
        </w:rPr>
      </w:pPr>
    </w:p>
    <w:p w:rsidR="008F0C64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3FA9" wp14:editId="44F0F99B">
                <wp:simplePos x="0" y="0"/>
                <wp:positionH relativeFrom="column">
                  <wp:posOffset>4158615</wp:posOffset>
                </wp:positionH>
                <wp:positionV relativeFrom="paragraph">
                  <wp:posOffset>815975</wp:posOffset>
                </wp:positionV>
                <wp:extent cx="996950" cy="368935"/>
                <wp:effectExtent l="0" t="0" r="0" b="0"/>
                <wp:wrapNone/>
                <wp:docPr id="22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1 687,50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3FA9" id="TextovéPole 20" o:spid="_x0000_s1027" type="#_x0000_t202" style="position:absolute;left:0;text-align:left;margin-left:327.45pt;margin-top:64.25pt;width:78.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6"/>
                          <w:szCs w:val="36"/>
                        </w:rPr>
                        <w:t>1 687,50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F09F" wp14:editId="1617E459">
                <wp:simplePos x="0" y="0"/>
                <wp:positionH relativeFrom="column">
                  <wp:posOffset>498475</wp:posOffset>
                </wp:positionH>
                <wp:positionV relativeFrom="paragraph">
                  <wp:posOffset>861695</wp:posOffset>
                </wp:positionV>
                <wp:extent cx="996950" cy="368935"/>
                <wp:effectExtent l="0" t="0" r="0" b="0"/>
                <wp:wrapNone/>
                <wp:docPr id="21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F09F" id="TextovéPole 19" o:spid="_x0000_s1028" type="#_x0000_t202" style="position:absolute;left:0;text-align:left;margin-left:39.25pt;margin-top:67.85pt;width:78.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E2FB" wp14:editId="69D376F2">
                <wp:simplePos x="0" y="0"/>
                <wp:positionH relativeFrom="column">
                  <wp:posOffset>4508500</wp:posOffset>
                </wp:positionH>
                <wp:positionV relativeFrom="paragraph">
                  <wp:posOffset>18415</wp:posOffset>
                </wp:positionV>
                <wp:extent cx="1930400" cy="522605"/>
                <wp:effectExtent l="0" t="0" r="0" b="0"/>
                <wp:wrapNone/>
                <wp:docPr id="20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Customer Domestic  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2310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E2FB" id="TextovéPole 14" o:spid="_x0000_s1029" type="#_x0000_t202" style="position:absolute;left:0;text-align:left;margin-left:355pt;margin-top:1.45pt;width:152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Customer Domestic  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2310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11DB" wp14:editId="08C4E6A3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1605280" cy="522605"/>
                <wp:effectExtent l="0" t="0" r="0" b="0"/>
                <wp:wrapNone/>
                <wp:docPr id="19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 VAT 25%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5610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711DB" id="TextovéPole 13" o:spid="_x0000_s1030" type="#_x0000_t202" style="position:absolute;left:0;text-align:left;margin-left:193.5pt;margin-top:1.45pt;width:126.4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 VAT 25%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5610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BA3C" wp14:editId="56853A0E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1727835" cy="522605"/>
                <wp:effectExtent l="0" t="0" r="0" b="0"/>
                <wp:wrapNone/>
                <wp:docPr id="1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Sales Retail Domestic</w:t>
                            </w:r>
                          </w:p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6110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0BA3C" id="TextovéPole 9" o:spid="_x0000_s1031" type="#_x0000_t202" style="position:absolute;left:0;text-align:left;margin-left:-25.95pt;margin-top:1.45pt;width:136.0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Sales Retail Domestic</w:t>
                      </w:r>
                    </w:p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6110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11602" wp14:editId="3A862C49">
                <wp:simplePos x="0" y="0"/>
                <wp:positionH relativeFrom="column">
                  <wp:posOffset>3068955</wp:posOffset>
                </wp:positionH>
                <wp:positionV relativeFrom="paragraph">
                  <wp:posOffset>650240</wp:posOffset>
                </wp:positionV>
                <wp:extent cx="0" cy="791845"/>
                <wp:effectExtent l="0" t="0" r="19050" b="27305"/>
                <wp:wrapNone/>
                <wp:docPr id="17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BC12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51.2pt" to="241.6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DB307" wp14:editId="4DA9EA76">
                <wp:simplePos x="0" y="0"/>
                <wp:positionH relativeFrom="column">
                  <wp:posOffset>426085</wp:posOffset>
                </wp:positionH>
                <wp:positionV relativeFrom="paragraph">
                  <wp:posOffset>650875</wp:posOffset>
                </wp:positionV>
                <wp:extent cx="0" cy="791845"/>
                <wp:effectExtent l="0" t="0" r="19050" b="27305"/>
                <wp:wrapNone/>
                <wp:docPr id="16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67F6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51.25pt" to="33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7F52" wp14:editId="7DE52714">
                <wp:simplePos x="0" y="0"/>
                <wp:positionH relativeFrom="column">
                  <wp:posOffset>2457450</wp:posOffset>
                </wp:positionH>
                <wp:positionV relativeFrom="paragraph">
                  <wp:posOffset>650875</wp:posOffset>
                </wp:positionV>
                <wp:extent cx="1223645" cy="0"/>
                <wp:effectExtent l="0" t="0" r="14605" b="19050"/>
                <wp:wrapNone/>
                <wp:docPr id="15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20E4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1.25pt" to="289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9369B" wp14:editId="7150BA63">
                <wp:simplePos x="0" y="0"/>
                <wp:positionH relativeFrom="column">
                  <wp:posOffset>4566920</wp:posOffset>
                </wp:positionH>
                <wp:positionV relativeFrom="paragraph">
                  <wp:posOffset>650240</wp:posOffset>
                </wp:positionV>
                <wp:extent cx="1223645" cy="0"/>
                <wp:effectExtent l="0" t="0" r="14605" b="19050"/>
                <wp:wrapNone/>
                <wp:docPr id="14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F4375"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51.2pt" to="45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" strokecolor="#4579b8 [3044]"/>
            </w:pict>
          </mc:Fallback>
        </mc:AlternateContent>
      </w:r>
    </w:p>
    <w:p w:rsidR="008F0C64" w:rsidRPr="00530D37" w:rsidRDefault="00F8150F" w:rsidP="00530D37">
      <w:pPr>
        <w:rPr>
          <w:rFonts w:asciiTheme="minorHAnsi" w:hAnsiTheme="minorHAnsi" w:cs="Arial"/>
          <w:color w:val="222222"/>
          <w:sz w:val="24"/>
          <w:lang w:val="en"/>
        </w:rPr>
      </w:pP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48902" wp14:editId="7A18D9E1">
                <wp:simplePos x="0" y="0"/>
                <wp:positionH relativeFrom="column">
                  <wp:posOffset>128905</wp:posOffset>
                </wp:positionH>
                <wp:positionV relativeFrom="paragraph">
                  <wp:posOffset>1588135</wp:posOffset>
                </wp:positionV>
                <wp:extent cx="996950" cy="368935"/>
                <wp:effectExtent l="0" t="0" r="0" b="0"/>
                <wp:wrapNone/>
                <wp:docPr id="25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1687,50=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1350,00 + 337,50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48902" id="_x0000_s1032" type="#_x0000_t202" style="position:absolute;left:0;text-align:left;margin-left:10.15pt;margin-top:125.05pt;width:78.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1687,50=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1350,00 + 337,50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7CB6" wp14:editId="27C73A92">
                <wp:simplePos x="0" y="0"/>
                <wp:positionH relativeFrom="column">
                  <wp:posOffset>3078480</wp:posOffset>
                </wp:positionH>
                <wp:positionV relativeFrom="paragraph">
                  <wp:posOffset>606425</wp:posOffset>
                </wp:positionV>
                <wp:extent cx="996950" cy="368935"/>
                <wp:effectExtent l="0" t="0" r="0" b="0"/>
                <wp:wrapNone/>
                <wp:docPr id="24" name="Textové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50F" w:rsidRDefault="00F8150F" w:rsidP="00F8150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337,50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7CB6" id="_x0000_s1033" type="#_x0000_t202" style="position:absolute;left:0;text-align:left;margin-left:242.4pt;margin-top:47.75pt;width:78.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" filled="f" stroked="f">
                <v:textbox style="mso-fit-shape-to-text:t">
                  <w:txbxContent>
                    <w:p w:rsidR="00F8150F" w:rsidRDefault="00F8150F" w:rsidP="00F8150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337,50</w:t>
                      </w:r>
                    </w:p>
                  </w:txbxContent>
                </v:textbox>
              </v:shape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06901" wp14:editId="6B6935D6">
                <wp:simplePos x="0" y="0"/>
                <wp:positionH relativeFrom="column">
                  <wp:posOffset>5195570</wp:posOffset>
                </wp:positionH>
                <wp:positionV relativeFrom="paragraph">
                  <wp:posOffset>394335</wp:posOffset>
                </wp:positionV>
                <wp:extent cx="0" cy="791845"/>
                <wp:effectExtent l="0" t="0" r="19050" b="27305"/>
                <wp:wrapNone/>
                <wp:docPr id="23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D5FB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31.05pt" to="409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" strokecolor="#4579b8 [3044]"/>
            </w:pict>
          </mc:Fallback>
        </mc:AlternateContent>
      </w:r>
      <w:r w:rsidRPr="00F8150F">
        <w:rPr>
          <w:rFonts w:asciiTheme="minorHAnsi" w:hAnsiTheme="minorHAnsi" w:cs="Arial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24DC2" wp14:editId="36ADD788">
                <wp:simplePos x="0" y="0"/>
                <wp:positionH relativeFrom="column">
                  <wp:posOffset>-113206</wp:posOffset>
                </wp:positionH>
                <wp:positionV relativeFrom="paragraph">
                  <wp:posOffset>388809</wp:posOffset>
                </wp:positionV>
                <wp:extent cx="1224136" cy="0"/>
                <wp:effectExtent l="0" t="0" r="14605" b="19050"/>
                <wp:wrapNone/>
                <wp:docPr id="13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2A3E1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0.6pt" to="87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" strokecolor="#4579b8 [3044]"/>
            </w:pict>
          </mc:Fallback>
        </mc:AlternateContent>
      </w:r>
    </w:p>
    <w:sectPr w:rsidR="008F0C64" w:rsidRPr="00530D3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9C" w:rsidRDefault="00537C9C" w:rsidP="00D16CBD">
      <w:pPr>
        <w:spacing w:after="0"/>
      </w:pPr>
      <w:r>
        <w:separator/>
      </w:r>
    </w:p>
  </w:endnote>
  <w:endnote w:type="continuationSeparator" w:id="0">
    <w:p w:rsidR="00537C9C" w:rsidRDefault="00537C9C" w:rsidP="00D1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252894"/>
      <w:docPartObj>
        <w:docPartGallery w:val="Page Numbers (Bottom of Page)"/>
        <w:docPartUnique/>
      </w:docPartObj>
    </w:sdtPr>
    <w:sdtEndPr/>
    <w:sdtContent>
      <w:p w:rsidR="00D16CBD" w:rsidRDefault="00D16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20" w:rsidRPr="00E57620">
          <w:rPr>
            <w:noProof/>
            <w:lang w:val="cs-CZ"/>
          </w:rPr>
          <w:t>8</w:t>
        </w:r>
        <w:r>
          <w:fldChar w:fldCharType="end"/>
        </w:r>
      </w:p>
    </w:sdtContent>
  </w:sdt>
  <w:p w:rsidR="00D16CBD" w:rsidRDefault="00D16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9C" w:rsidRDefault="00537C9C" w:rsidP="00D16CBD">
      <w:pPr>
        <w:spacing w:after="0"/>
      </w:pPr>
      <w:r>
        <w:separator/>
      </w:r>
    </w:p>
  </w:footnote>
  <w:footnote w:type="continuationSeparator" w:id="0">
    <w:p w:rsidR="00537C9C" w:rsidRDefault="00537C9C" w:rsidP="00D1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93B"/>
    <w:multiLevelType w:val="hybridMultilevel"/>
    <w:tmpl w:val="5532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jA2MTIyNzezMDVQ0lEKTi0uzszPAykwqQUAd7s8RCwAAAA="/>
  </w:docVars>
  <w:rsids>
    <w:rsidRoot w:val="00EF7BED"/>
    <w:rsid w:val="000544CE"/>
    <w:rsid w:val="000800AD"/>
    <w:rsid w:val="000C7898"/>
    <w:rsid w:val="000E4A8E"/>
    <w:rsid w:val="00145AE8"/>
    <w:rsid w:val="002E0165"/>
    <w:rsid w:val="002F4D44"/>
    <w:rsid w:val="003A4267"/>
    <w:rsid w:val="003B390A"/>
    <w:rsid w:val="004050EC"/>
    <w:rsid w:val="00445431"/>
    <w:rsid w:val="004519FB"/>
    <w:rsid w:val="00457633"/>
    <w:rsid w:val="00491D3A"/>
    <w:rsid w:val="004940E8"/>
    <w:rsid w:val="005220C3"/>
    <w:rsid w:val="00530D37"/>
    <w:rsid w:val="00535705"/>
    <w:rsid w:val="00537C9C"/>
    <w:rsid w:val="00555023"/>
    <w:rsid w:val="005743DD"/>
    <w:rsid w:val="005A0A38"/>
    <w:rsid w:val="00602D96"/>
    <w:rsid w:val="00627C81"/>
    <w:rsid w:val="00647498"/>
    <w:rsid w:val="00663021"/>
    <w:rsid w:val="0066432D"/>
    <w:rsid w:val="006718E4"/>
    <w:rsid w:val="006C0BF2"/>
    <w:rsid w:val="006F19CB"/>
    <w:rsid w:val="006F5099"/>
    <w:rsid w:val="00705384"/>
    <w:rsid w:val="0072715F"/>
    <w:rsid w:val="007521A3"/>
    <w:rsid w:val="007543A6"/>
    <w:rsid w:val="0083745A"/>
    <w:rsid w:val="00867E92"/>
    <w:rsid w:val="008807A0"/>
    <w:rsid w:val="008C6587"/>
    <w:rsid w:val="008F0C64"/>
    <w:rsid w:val="008F4E08"/>
    <w:rsid w:val="00901915"/>
    <w:rsid w:val="00902EE6"/>
    <w:rsid w:val="009411C0"/>
    <w:rsid w:val="00941FB1"/>
    <w:rsid w:val="00976693"/>
    <w:rsid w:val="00A52D5C"/>
    <w:rsid w:val="00A77FBA"/>
    <w:rsid w:val="00A94525"/>
    <w:rsid w:val="00AB1186"/>
    <w:rsid w:val="00B80936"/>
    <w:rsid w:val="00BB3E61"/>
    <w:rsid w:val="00BE02AD"/>
    <w:rsid w:val="00BE703D"/>
    <w:rsid w:val="00BF1BE3"/>
    <w:rsid w:val="00C81066"/>
    <w:rsid w:val="00CF69A7"/>
    <w:rsid w:val="00D16CBD"/>
    <w:rsid w:val="00D5345D"/>
    <w:rsid w:val="00D55BFF"/>
    <w:rsid w:val="00E57620"/>
    <w:rsid w:val="00EF7BED"/>
    <w:rsid w:val="00F8150F"/>
    <w:rsid w:val="00F84207"/>
    <w:rsid w:val="00FA43F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B341"/>
  <w15:docId w15:val="{D7659566-4817-48DE-8ED9-8DBB762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6CBD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D16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6CBD"/>
    <w:rPr>
      <w:sz w:val="20"/>
      <w:szCs w:val="24"/>
      <w:lang w:val="en-GB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D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37"/>
    <w:rPr>
      <w:rFonts w:ascii="Tahoma" w:hAnsi="Tahoma" w:cs="Tahoma"/>
      <w:sz w:val="16"/>
      <w:szCs w:val="16"/>
      <w:lang w:val="en-GB" w:eastAsia="zh-CN"/>
    </w:rPr>
  </w:style>
  <w:style w:type="paragraph" w:styleId="Normlnweb">
    <w:name w:val="Normal (Web)"/>
    <w:basedOn w:val="Normln"/>
    <w:uiPriority w:val="99"/>
    <w:semiHidden/>
    <w:unhideWhenUsed/>
    <w:rsid w:val="00F8150F"/>
    <w:pPr>
      <w:spacing w:before="100" w:beforeAutospacing="1" w:after="100" w:afterAutospacing="1"/>
      <w:jc w:val="left"/>
    </w:pPr>
    <w:rPr>
      <w:rFonts w:eastAsiaTheme="minorEastAsia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Skorkovsky Jaromir</dc:creator>
  <cp:lastModifiedBy>Jaromír Skorkovský</cp:lastModifiedBy>
  <cp:revision>4</cp:revision>
  <cp:lastPrinted>2017-03-08T08:17:00Z</cp:lastPrinted>
  <dcterms:created xsi:type="dcterms:W3CDTF">2019-09-25T08:40:00Z</dcterms:created>
  <dcterms:modified xsi:type="dcterms:W3CDTF">2019-09-25T09:04:00Z</dcterms:modified>
</cp:coreProperties>
</file>