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253" w:rsidRPr="00051253" w:rsidRDefault="003B1966" w:rsidP="0005125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4a. </w:t>
      </w:r>
      <w:r w:rsidR="00051253" w:rsidRPr="00051253">
        <w:rPr>
          <w:rFonts w:ascii="Times New Roman" w:eastAsia="Times New Roman" w:hAnsi="Times New Roman" w:cs="Times New Roman"/>
          <w:b/>
          <w:bCs/>
          <w:kern w:val="36"/>
          <w:sz w:val="48"/>
          <w:szCs w:val="48"/>
        </w:rPr>
        <w:t>Patagonia’s Balancing Act: Chasing Mass-Market Appeal While Doing No Harm</w:t>
      </w:r>
    </w:p>
    <w:p w:rsidR="00CB44B1" w:rsidRDefault="00CB44B1" w:rsidP="00051253">
      <w:pPr>
        <w:spacing w:before="100" w:beforeAutospacing="1" w:after="100" w:afterAutospacing="1" w:line="240" w:lineRule="auto"/>
        <w:outlineLvl w:val="1"/>
        <w:rPr>
          <w:b/>
          <w:color w:val="FF0000"/>
          <w:spacing w:val="-3"/>
          <w:sz w:val="24"/>
          <w:szCs w:val="24"/>
        </w:rPr>
      </w:pPr>
      <w:r w:rsidRPr="00ED4E9E">
        <w:rPr>
          <w:b/>
          <w:color w:val="FF0000"/>
          <w:spacing w:val="-3"/>
          <w:sz w:val="24"/>
          <w:szCs w:val="24"/>
        </w:rPr>
        <w:t xml:space="preserve">Synopsis: Case </w:t>
      </w:r>
      <w:r>
        <w:rPr>
          <w:b/>
          <w:color w:val="FF0000"/>
          <w:spacing w:val="-3"/>
          <w:sz w:val="24"/>
          <w:szCs w:val="24"/>
        </w:rPr>
        <w:t xml:space="preserve">4a invites you to use the framework of Module 4 to assess the efforts of a single company, Patagonia, to move up the 3-stage continuum from “corporate social responsibility” to “sustainability” to “creating shared value.” </w:t>
      </w:r>
    </w:p>
    <w:p w:rsidR="00051253" w:rsidRPr="00051253" w:rsidRDefault="00051253" w:rsidP="00051253">
      <w:pPr>
        <w:spacing w:before="100" w:beforeAutospacing="1" w:after="100" w:afterAutospacing="1" w:line="240" w:lineRule="auto"/>
        <w:outlineLvl w:val="1"/>
        <w:rPr>
          <w:rFonts w:ascii="Times New Roman" w:eastAsia="Times New Roman" w:hAnsi="Times New Roman" w:cs="Times New Roman"/>
          <w:b/>
          <w:bCs/>
          <w:sz w:val="36"/>
          <w:szCs w:val="36"/>
        </w:rPr>
      </w:pPr>
      <w:r w:rsidRPr="00051253">
        <w:rPr>
          <w:rFonts w:ascii="Times New Roman" w:eastAsia="Times New Roman" w:hAnsi="Times New Roman" w:cs="Times New Roman"/>
          <w:b/>
          <w:bCs/>
          <w:sz w:val="36"/>
          <w:szCs w:val="36"/>
        </w:rPr>
        <w:t xml:space="preserve">Apparel </w:t>
      </w:r>
      <w:proofErr w:type="gramStart"/>
      <w:r w:rsidRPr="00051253">
        <w:rPr>
          <w:rFonts w:ascii="Times New Roman" w:eastAsia="Times New Roman" w:hAnsi="Times New Roman" w:cs="Times New Roman"/>
          <w:b/>
          <w:bCs/>
          <w:sz w:val="36"/>
          <w:szCs w:val="36"/>
        </w:rPr>
        <w:t>company</w:t>
      </w:r>
      <w:proofErr w:type="gramEnd"/>
      <w:r w:rsidRPr="00051253">
        <w:rPr>
          <w:rFonts w:ascii="Times New Roman" w:eastAsia="Times New Roman" w:hAnsi="Times New Roman" w:cs="Times New Roman"/>
          <w:b/>
          <w:bCs/>
          <w:sz w:val="36"/>
          <w:szCs w:val="36"/>
        </w:rPr>
        <w:t xml:space="preserve"> revamps supply lines, cuts production to maintain its ethical standards</w:t>
      </w:r>
    </w:p>
    <w:p w:rsidR="001230FE" w:rsidRPr="00A646A7" w:rsidRDefault="00051253" w:rsidP="001230FE">
      <w:pPr>
        <w:spacing w:after="0"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sz w:val="24"/>
          <w:szCs w:val="24"/>
        </w:rPr>
        <w:t xml:space="preserve">By Erica E. </w:t>
      </w:r>
      <w:proofErr w:type="gramStart"/>
      <w:r w:rsidRPr="00051253">
        <w:rPr>
          <w:rFonts w:ascii="Times New Roman" w:eastAsia="Times New Roman" w:hAnsi="Times New Roman" w:cs="Times New Roman"/>
          <w:sz w:val="24"/>
          <w:szCs w:val="24"/>
        </w:rPr>
        <w:t>Phillips</w:t>
      </w:r>
      <w:r w:rsidR="001230FE">
        <w:rPr>
          <w:rFonts w:ascii="Times New Roman" w:eastAsia="Times New Roman" w:hAnsi="Times New Roman" w:cs="Times New Roman"/>
          <w:sz w:val="24"/>
          <w:szCs w:val="24"/>
        </w:rPr>
        <w:t xml:space="preserve">  </w:t>
      </w:r>
      <w:r w:rsidRPr="00051253">
        <w:rPr>
          <w:rFonts w:ascii="Times New Roman" w:eastAsia="Times New Roman" w:hAnsi="Times New Roman" w:cs="Times New Roman"/>
          <w:sz w:val="24"/>
          <w:szCs w:val="24"/>
        </w:rPr>
        <w:t>Aug</w:t>
      </w:r>
      <w:proofErr w:type="gramEnd"/>
      <w:r w:rsidRPr="00051253">
        <w:rPr>
          <w:rFonts w:ascii="Times New Roman" w:eastAsia="Times New Roman" w:hAnsi="Times New Roman" w:cs="Times New Roman"/>
          <w:sz w:val="24"/>
          <w:szCs w:val="24"/>
        </w:rPr>
        <w:t xml:space="preserve">. 17, 2016 </w:t>
      </w:r>
      <w:r w:rsidR="001230FE">
        <w:rPr>
          <w:rFonts w:ascii="Times New Roman" w:eastAsia="Times New Roman" w:hAnsi="Times New Roman" w:cs="Times New Roman"/>
          <w:sz w:val="24"/>
          <w:szCs w:val="24"/>
        </w:rPr>
        <w:t>Wall Street Journal</w:t>
      </w:r>
    </w:p>
    <w:p w:rsidR="00051253" w:rsidRPr="00051253" w:rsidRDefault="00051253" w:rsidP="00051253">
      <w:pPr>
        <w:spacing w:after="0" w:line="240" w:lineRule="auto"/>
        <w:rPr>
          <w:rFonts w:ascii="Times New Roman" w:eastAsia="Times New Roman" w:hAnsi="Times New Roman" w:cs="Times New Roman"/>
          <w:color w:val="000000" w:themeColor="text1"/>
          <w:sz w:val="24"/>
          <w:szCs w:val="24"/>
        </w:rPr>
      </w:pP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VENTURA, Calif.—Patagonia Inc. </w:t>
      </w:r>
      <w:r w:rsidR="00A35202" w:rsidRPr="00A646A7">
        <w:rPr>
          <w:rFonts w:ascii="Times New Roman" w:eastAsia="Times New Roman" w:hAnsi="Times New Roman" w:cs="Times New Roman"/>
          <w:color w:val="000000" w:themeColor="text1"/>
          <w:sz w:val="24"/>
          <w:szCs w:val="24"/>
        </w:rPr>
        <w:t xml:space="preserve">has </w:t>
      </w:r>
      <w:r w:rsidRPr="00051253">
        <w:rPr>
          <w:rFonts w:ascii="Times New Roman" w:eastAsia="Times New Roman" w:hAnsi="Times New Roman" w:cs="Times New Roman"/>
          <w:color w:val="000000" w:themeColor="text1"/>
          <w:sz w:val="24"/>
          <w:szCs w:val="24"/>
        </w:rPr>
        <w:t>built an $800 million outdoor apparel empire selling heavy-duty jackets, backpacks and long underwear at premium prices, winning a loyal customer base with vows to “build the best product” and “cause no unnecessary harm.”</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But as Patagonia’s growth has taken off, the company is finding those two promises coming into conflict.</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In 2010, German animal-rights group </w:t>
      </w:r>
      <w:r w:rsidRPr="00051253">
        <w:rPr>
          <w:rFonts w:ascii="Times New Roman" w:eastAsia="Times New Roman" w:hAnsi="Times New Roman" w:cs="Times New Roman"/>
          <w:b/>
          <w:color w:val="000000" w:themeColor="text1"/>
          <w:sz w:val="24"/>
          <w:szCs w:val="24"/>
        </w:rPr>
        <w:t>Four Paws</w:t>
      </w:r>
      <w:r w:rsidRPr="00051253">
        <w:rPr>
          <w:rFonts w:ascii="Times New Roman" w:eastAsia="Times New Roman" w:hAnsi="Times New Roman" w:cs="Times New Roman"/>
          <w:color w:val="000000" w:themeColor="text1"/>
          <w:sz w:val="24"/>
          <w:szCs w:val="24"/>
        </w:rPr>
        <w:t xml:space="preserve"> said it found evidence that farms supplying down feathers to Patagonia were force-feeding geese to fatten their livers for </w:t>
      </w:r>
      <w:proofErr w:type="spellStart"/>
      <w:r w:rsidRPr="00051253">
        <w:rPr>
          <w:rFonts w:ascii="Times New Roman" w:eastAsia="Times New Roman" w:hAnsi="Times New Roman" w:cs="Times New Roman"/>
          <w:color w:val="000000" w:themeColor="text1"/>
          <w:sz w:val="24"/>
          <w:szCs w:val="24"/>
        </w:rPr>
        <w:t>foie</w:t>
      </w:r>
      <w:proofErr w:type="spellEnd"/>
      <w:r w:rsidRPr="00051253">
        <w:rPr>
          <w:rFonts w:ascii="Times New Roman" w:eastAsia="Times New Roman" w:hAnsi="Times New Roman" w:cs="Times New Roman"/>
          <w:color w:val="000000" w:themeColor="text1"/>
          <w:sz w:val="24"/>
          <w:szCs w:val="24"/>
        </w:rPr>
        <w:t xml:space="preserve"> </w:t>
      </w:r>
      <w:proofErr w:type="spellStart"/>
      <w:r w:rsidRPr="00051253">
        <w:rPr>
          <w:rFonts w:ascii="Times New Roman" w:eastAsia="Times New Roman" w:hAnsi="Times New Roman" w:cs="Times New Roman"/>
          <w:color w:val="000000" w:themeColor="text1"/>
          <w:sz w:val="24"/>
          <w:szCs w:val="24"/>
        </w:rPr>
        <w:t>gras</w:t>
      </w:r>
      <w:proofErr w:type="spellEnd"/>
      <w:r w:rsidRPr="00051253">
        <w:rPr>
          <w:rFonts w:ascii="Times New Roman" w:eastAsia="Times New Roman" w:hAnsi="Times New Roman" w:cs="Times New Roman"/>
          <w:color w:val="000000" w:themeColor="text1"/>
          <w:sz w:val="24"/>
          <w:szCs w:val="24"/>
        </w:rPr>
        <w:t>. In 2012, Patagonia discovered brokers were charging migrant workers thousands of dollars for job placement at the company’s factories in Taiwan—a practice human-rights groups say is a form of slavery. And last summer</w:t>
      </w:r>
      <w:r w:rsidRPr="00051253">
        <w:rPr>
          <w:rFonts w:ascii="Times New Roman" w:eastAsia="Times New Roman" w:hAnsi="Times New Roman" w:cs="Times New Roman"/>
          <w:b/>
          <w:color w:val="000000" w:themeColor="text1"/>
          <w:sz w:val="24"/>
          <w:szCs w:val="24"/>
        </w:rPr>
        <w:t>, People for the Ethical Treatment of Animals</w:t>
      </w:r>
      <w:r w:rsidRPr="00051253">
        <w:rPr>
          <w:rFonts w:ascii="Times New Roman" w:eastAsia="Times New Roman" w:hAnsi="Times New Roman" w:cs="Times New Roman"/>
          <w:color w:val="000000" w:themeColor="text1"/>
          <w:sz w:val="24"/>
          <w:szCs w:val="24"/>
        </w:rPr>
        <w:t xml:space="preserve"> posted a video online depicting grisly abuse of sheep at South American ranches that sold wool to Patagonia.</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Each revelation has caught the company—which promotes itself as the one writing the rules, not breaking them—off guard. In response, Patagonia has set new standards. In Taiwan, it worked with suppliers to repay workers, and in other cases it cut ties with suppliers and rebuilt supply chains from scratch, even as it pursued global expansion and launched new product lines.</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Patagonia’s profit has tripled since 2008, and the company maintains a reputation for transparency and socially responsible behavior with its customers, brand experts say. But the company is learning a tough lesson: upholding a strict code of ethics while chasing mass-market appeal is a tricky balancing act.</w:t>
      </w:r>
    </w:p>
    <w:p w:rsidR="00051253" w:rsidRPr="00A646A7" w:rsidRDefault="00A35202" w:rsidP="00051253">
      <w:pPr>
        <w:spacing w:after="0" w:line="240" w:lineRule="auto"/>
        <w:rPr>
          <w:rFonts w:ascii="Times New Roman" w:eastAsia="Times New Roman" w:hAnsi="Times New Roman" w:cs="Times New Roman"/>
          <w:i/>
          <w:iCs/>
          <w:color w:val="000000" w:themeColor="text1"/>
          <w:sz w:val="24"/>
          <w:szCs w:val="24"/>
        </w:rPr>
      </w:pPr>
      <w:r w:rsidRPr="00051253">
        <w:rPr>
          <w:rFonts w:ascii="Times New Roman" w:eastAsia="Times New Roman" w:hAnsi="Times New Roman" w:cs="Times New Roman"/>
          <w:color w:val="000000" w:themeColor="text1"/>
          <w:sz w:val="24"/>
          <w:szCs w:val="24"/>
        </w:rPr>
        <w:t>Patagonia has spent the better part of a year visiting farms and meeting with animal-welfare</w:t>
      </w:r>
      <w:r w:rsidRPr="00A646A7">
        <w:rPr>
          <w:rFonts w:ascii="Times New Roman" w:eastAsia="Times New Roman" w:hAnsi="Times New Roman" w:cs="Times New Roman"/>
          <w:color w:val="000000" w:themeColor="text1"/>
          <w:sz w:val="24"/>
          <w:szCs w:val="24"/>
        </w:rPr>
        <w:t xml:space="preserve"> experts and other wool brands.  At a visit to a sheep ranch wool supplier in rural Oregon, USA, Rachel Cantu, head of supply chain for Patagonia, said</w:t>
      </w:r>
      <w:r w:rsidR="00051253" w:rsidRPr="00051253">
        <w:rPr>
          <w:rFonts w:ascii="Times New Roman" w:eastAsia="Times New Roman" w:hAnsi="Times New Roman" w:cs="Times New Roman"/>
          <w:color w:val="000000" w:themeColor="text1"/>
          <w:sz w:val="24"/>
          <w:szCs w:val="24"/>
        </w:rPr>
        <w:t xml:space="preserve">. ‘We learned some very important things from them as growers,’ Ms. Cantu said. ‘That helped to make the standard even better—to make it more implementable, not necessarily easier to comply with, but more realistic.’ </w:t>
      </w:r>
      <w:r w:rsidRPr="00051253">
        <w:rPr>
          <w:rFonts w:ascii="Times New Roman" w:eastAsia="Times New Roman" w:hAnsi="Times New Roman" w:cs="Times New Roman"/>
          <w:color w:val="000000" w:themeColor="text1"/>
          <w:sz w:val="24"/>
          <w:szCs w:val="24"/>
        </w:rPr>
        <w:t xml:space="preserve">Proprietors </w:t>
      </w:r>
      <w:r w:rsidRPr="00051253">
        <w:rPr>
          <w:rFonts w:ascii="Times New Roman" w:eastAsia="Times New Roman" w:hAnsi="Times New Roman" w:cs="Times New Roman"/>
          <w:color w:val="000000" w:themeColor="text1"/>
          <w:sz w:val="24"/>
          <w:szCs w:val="24"/>
        </w:rPr>
        <w:lastRenderedPageBreak/>
        <w:t>Jeanne and Dan Carver introduced the group to their sheep personally, and they toured the rolling grasslands and the barns</w:t>
      </w:r>
      <w:r w:rsidR="00A646A7">
        <w:rPr>
          <w:rFonts w:ascii="Times New Roman" w:eastAsia="Times New Roman" w:hAnsi="Times New Roman" w:cs="Times New Roman"/>
          <w:color w:val="000000" w:themeColor="text1"/>
          <w:sz w:val="24"/>
          <w:szCs w:val="24"/>
        </w:rPr>
        <w:t>.</w:t>
      </w:r>
    </w:p>
    <w:p w:rsidR="00A35202" w:rsidRPr="00051253" w:rsidRDefault="00A35202" w:rsidP="00051253">
      <w:pPr>
        <w:spacing w:after="0" w:line="240" w:lineRule="auto"/>
        <w:rPr>
          <w:rFonts w:ascii="Times New Roman" w:eastAsia="Times New Roman" w:hAnsi="Times New Roman" w:cs="Times New Roman"/>
          <w:color w:val="000000" w:themeColor="text1"/>
          <w:sz w:val="24"/>
          <w:szCs w:val="24"/>
        </w:rPr>
      </w:pPr>
    </w:p>
    <w:p w:rsidR="00051253" w:rsidRPr="00051253" w:rsidRDefault="00051253" w:rsidP="00051253">
      <w:pPr>
        <w:spacing w:after="0"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Patagonia staff learned about and evaluated the farms’ treatment of both animals and the land, as well as the caliber of their wool fiber products. Growers needed to demonstrate they would be able to ‘consistently meet the quality requirements and all of the other requirements we’d have for animal welfare or environmental responsibility,’ said Ms. Cantu. ‘That’s the model we try to use with any supply chain that we’re developing.’ At the sheep shearing shed, Ms. Carver explained how sheep are treated during the wool-removal process, ensuring the team from Patagonia that they are never handled roughly, by the fleece or the ends of their legs—something animal-husbandry expert Temple </w:t>
      </w:r>
      <w:proofErr w:type="spellStart"/>
      <w:r w:rsidRPr="00051253">
        <w:rPr>
          <w:rFonts w:ascii="Times New Roman" w:eastAsia="Times New Roman" w:hAnsi="Times New Roman" w:cs="Times New Roman"/>
          <w:color w:val="000000" w:themeColor="text1"/>
          <w:sz w:val="24"/>
          <w:szCs w:val="24"/>
        </w:rPr>
        <w:t>Grandin</w:t>
      </w:r>
      <w:proofErr w:type="spellEnd"/>
      <w:r w:rsidRPr="00051253">
        <w:rPr>
          <w:rFonts w:ascii="Times New Roman" w:eastAsia="Times New Roman" w:hAnsi="Times New Roman" w:cs="Times New Roman"/>
          <w:color w:val="000000" w:themeColor="text1"/>
          <w:sz w:val="24"/>
          <w:szCs w:val="24"/>
        </w:rPr>
        <w:t xml:space="preserve"> had recommended when she met with Patagonia’s wool task force. </w:t>
      </w:r>
    </w:p>
    <w:p w:rsidR="00A35202" w:rsidRPr="00A646A7" w:rsidRDefault="00051253" w:rsidP="00051253">
      <w:pPr>
        <w:spacing w:after="0"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Regarding castration and tail-removal practices, Ms. Carver said she doesn’t always know the tactics her ranchers have taken because ‘we’re all a little bit different.’ She said before Patagonia started asking about those procedures, it never really came up. The group’s inquiry ‘has opened the door for those conversations,’ she said, during a tour of the ranch. </w:t>
      </w:r>
    </w:p>
    <w:p w:rsidR="00A35202" w:rsidRPr="00A646A7" w:rsidRDefault="00A35202" w:rsidP="00051253">
      <w:pPr>
        <w:spacing w:after="0" w:line="240" w:lineRule="auto"/>
        <w:rPr>
          <w:rFonts w:ascii="Times New Roman" w:eastAsia="Times New Roman" w:hAnsi="Times New Roman" w:cs="Times New Roman"/>
          <w:color w:val="000000" w:themeColor="text1"/>
          <w:sz w:val="24"/>
          <w:szCs w:val="24"/>
        </w:rPr>
      </w:pPr>
    </w:p>
    <w:p w:rsidR="00051253" w:rsidRPr="00051253" w:rsidRDefault="00051253" w:rsidP="00A35202">
      <w:pPr>
        <w:spacing w:after="0"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Since that December visit, Patagonia representatives have returned to Oregon several times to observe sheep shearing and the birth of baby lambs. They tested out their new standards and tweaked them based on the farmers’ feedback. In July, Patagonia announced a new partnership with Imperial Stock Ranch, as well as Red Pine Land and Livestock Co. in Park City, Utah, which will both supply wool for Patagonia’s high-performance socks. </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Companies often run into “a huge disconnect—where [marketing teams] are ready to tell the story before operations and supply-chain teams are ready and able to confirm it,” said Alexis Bateman, a researcher at </w:t>
      </w:r>
      <w:r w:rsidRPr="00051253">
        <w:rPr>
          <w:rFonts w:ascii="Times New Roman" w:eastAsia="Times New Roman" w:hAnsi="Times New Roman" w:cs="Times New Roman"/>
          <w:b/>
          <w:color w:val="000000" w:themeColor="text1"/>
          <w:sz w:val="24"/>
          <w:szCs w:val="24"/>
        </w:rPr>
        <w:t>Massachusetts Institute of Technology’s Center for Transportation and Logistics</w:t>
      </w:r>
      <w:r w:rsidRPr="00051253">
        <w:rPr>
          <w:rFonts w:ascii="Times New Roman" w:eastAsia="Times New Roman" w:hAnsi="Times New Roman" w:cs="Times New Roman"/>
          <w:color w:val="000000" w:themeColor="text1"/>
          <w:sz w:val="24"/>
          <w:szCs w:val="24"/>
        </w:rPr>
        <w:t>. “It’s possible they know where the farm is, even who the farmer is, but not what’s happening 365 days a year.”</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Patagonia was founded in 1973 by </w:t>
      </w:r>
      <w:proofErr w:type="spellStart"/>
      <w:r w:rsidRPr="00051253">
        <w:rPr>
          <w:rFonts w:ascii="Times New Roman" w:eastAsia="Times New Roman" w:hAnsi="Times New Roman" w:cs="Times New Roman"/>
          <w:color w:val="000000" w:themeColor="text1"/>
          <w:sz w:val="24"/>
          <w:szCs w:val="24"/>
        </w:rPr>
        <w:t>Yvon</w:t>
      </w:r>
      <w:proofErr w:type="spellEnd"/>
      <w:r w:rsidRPr="00051253">
        <w:rPr>
          <w:rFonts w:ascii="Times New Roman" w:eastAsia="Times New Roman" w:hAnsi="Times New Roman" w:cs="Times New Roman"/>
          <w:color w:val="000000" w:themeColor="text1"/>
          <w:sz w:val="24"/>
          <w:szCs w:val="24"/>
        </w:rPr>
        <w:t xml:space="preserve"> </w:t>
      </w:r>
      <w:proofErr w:type="spellStart"/>
      <w:r w:rsidRPr="00051253">
        <w:rPr>
          <w:rFonts w:ascii="Times New Roman" w:eastAsia="Times New Roman" w:hAnsi="Times New Roman" w:cs="Times New Roman"/>
          <w:color w:val="000000" w:themeColor="text1"/>
          <w:sz w:val="24"/>
          <w:szCs w:val="24"/>
        </w:rPr>
        <w:t>Chouinard</w:t>
      </w:r>
      <w:proofErr w:type="spellEnd"/>
      <w:r w:rsidRPr="00051253">
        <w:rPr>
          <w:rFonts w:ascii="Times New Roman" w:eastAsia="Times New Roman" w:hAnsi="Times New Roman" w:cs="Times New Roman"/>
          <w:color w:val="000000" w:themeColor="text1"/>
          <w:sz w:val="24"/>
          <w:szCs w:val="24"/>
        </w:rPr>
        <w:t xml:space="preserve">, </w:t>
      </w:r>
      <w:hyperlink r:id="rId5" w:history="1">
        <w:r w:rsidRPr="00A646A7">
          <w:rPr>
            <w:rFonts w:ascii="Times New Roman" w:eastAsia="Times New Roman" w:hAnsi="Times New Roman" w:cs="Times New Roman"/>
            <w:color w:val="000000" w:themeColor="text1"/>
            <w:sz w:val="24"/>
            <w:szCs w:val="24"/>
          </w:rPr>
          <w:t>a surfing, mountain-climbing environmentalist</w:t>
        </w:r>
      </w:hyperlink>
      <w:r w:rsidRPr="00051253">
        <w:rPr>
          <w:rFonts w:ascii="Times New Roman" w:eastAsia="Times New Roman" w:hAnsi="Times New Roman" w:cs="Times New Roman"/>
          <w:color w:val="000000" w:themeColor="text1"/>
          <w:sz w:val="24"/>
          <w:szCs w:val="24"/>
        </w:rPr>
        <w:t xml:space="preserve"> who has written books on socially and environmentally responsible business practices and advised other retailers on ways to improve transparency in sourcing.</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“When you’re trying to clean up your supply chain, you can’t believe how deep you have to go,” Mr. </w:t>
      </w:r>
      <w:proofErr w:type="spellStart"/>
      <w:r w:rsidRPr="00051253">
        <w:rPr>
          <w:rFonts w:ascii="Times New Roman" w:eastAsia="Times New Roman" w:hAnsi="Times New Roman" w:cs="Times New Roman"/>
          <w:color w:val="000000" w:themeColor="text1"/>
          <w:sz w:val="24"/>
          <w:szCs w:val="24"/>
        </w:rPr>
        <w:t>Chouinard</w:t>
      </w:r>
      <w:proofErr w:type="spellEnd"/>
      <w:r w:rsidRPr="00051253">
        <w:rPr>
          <w:rFonts w:ascii="Times New Roman" w:eastAsia="Times New Roman" w:hAnsi="Times New Roman" w:cs="Times New Roman"/>
          <w:color w:val="000000" w:themeColor="text1"/>
          <w:sz w:val="24"/>
          <w:szCs w:val="24"/>
        </w:rPr>
        <w:t xml:space="preserve"> said.</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Under Chief Executive Rose </w:t>
      </w:r>
      <w:proofErr w:type="spellStart"/>
      <w:r w:rsidRPr="00051253">
        <w:rPr>
          <w:rFonts w:ascii="Times New Roman" w:eastAsia="Times New Roman" w:hAnsi="Times New Roman" w:cs="Times New Roman"/>
          <w:color w:val="000000" w:themeColor="text1"/>
          <w:sz w:val="24"/>
          <w:szCs w:val="24"/>
        </w:rPr>
        <w:t>Marcario</w:t>
      </w:r>
      <w:proofErr w:type="spellEnd"/>
      <w:r w:rsidRPr="00051253">
        <w:rPr>
          <w:rFonts w:ascii="Times New Roman" w:eastAsia="Times New Roman" w:hAnsi="Times New Roman" w:cs="Times New Roman"/>
          <w:color w:val="000000" w:themeColor="text1"/>
          <w:sz w:val="24"/>
          <w:szCs w:val="24"/>
        </w:rPr>
        <w:t>, who worked previously in corporate finance and private equity, Patagonia has added retail partners across five continents, invested in e-commerce and launched new product lines.</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Cara Chacon, Patagonia’s director of social and environmental responsibility, said it felt like her team was “still eyes deep” in fixing the down-feather supply chain last August, when executives learned that </w:t>
      </w:r>
      <w:r w:rsidRPr="00051253">
        <w:rPr>
          <w:rFonts w:ascii="Times New Roman" w:eastAsia="Times New Roman" w:hAnsi="Times New Roman" w:cs="Times New Roman"/>
          <w:b/>
          <w:color w:val="000000" w:themeColor="text1"/>
          <w:sz w:val="24"/>
          <w:szCs w:val="24"/>
        </w:rPr>
        <w:t>PETA</w:t>
      </w:r>
      <w:r w:rsidRPr="00051253">
        <w:rPr>
          <w:rFonts w:ascii="Times New Roman" w:eastAsia="Times New Roman" w:hAnsi="Times New Roman" w:cs="Times New Roman"/>
          <w:color w:val="000000" w:themeColor="text1"/>
          <w:sz w:val="24"/>
          <w:szCs w:val="24"/>
        </w:rPr>
        <w:t xml:space="preserve"> was planning a campaign against the company’s wool supplier</w:t>
      </w:r>
      <w:r w:rsidR="00351796">
        <w:rPr>
          <w:rFonts w:ascii="Times New Roman" w:eastAsia="Times New Roman" w:hAnsi="Times New Roman" w:cs="Times New Roman"/>
          <w:color w:val="000000" w:themeColor="text1"/>
          <w:sz w:val="24"/>
          <w:szCs w:val="24"/>
        </w:rPr>
        <w:t xml:space="preserve">, </w:t>
      </w:r>
      <w:proofErr w:type="spellStart"/>
      <w:r w:rsidR="00351796" w:rsidRPr="00051253">
        <w:rPr>
          <w:rFonts w:ascii="Times New Roman" w:eastAsia="Times New Roman" w:hAnsi="Times New Roman" w:cs="Times New Roman"/>
          <w:b/>
          <w:color w:val="000000" w:themeColor="text1"/>
          <w:sz w:val="24"/>
          <w:szCs w:val="24"/>
        </w:rPr>
        <w:t>Ovis</w:t>
      </w:r>
      <w:proofErr w:type="spellEnd"/>
      <w:r w:rsidR="00351796" w:rsidRPr="00051253">
        <w:rPr>
          <w:rFonts w:ascii="Times New Roman" w:eastAsia="Times New Roman" w:hAnsi="Times New Roman" w:cs="Times New Roman"/>
          <w:b/>
          <w:color w:val="000000" w:themeColor="text1"/>
          <w:sz w:val="24"/>
          <w:szCs w:val="24"/>
        </w:rPr>
        <w:t xml:space="preserve"> 21</w:t>
      </w:r>
      <w:r w:rsidRPr="00051253">
        <w:rPr>
          <w:rFonts w:ascii="Times New Roman" w:eastAsia="Times New Roman" w:hAnsi="Times New Roman" w:cs="Times New Roman"/>
          <w:color w:val="000000" w:themeColor="text1"/>
          <w:sz w:val="24"/>
          <w:szCs w:val="24"/>
        </w:rPr>
        <w:t>. Within 24 hours, they learned, PETA would be posting a video to its website showing rough treatment and mutilation of sheep during shearing.</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lastRenderedPageBreak/>
        <w:t>“Wool was on our radar,” Ms. Chacon said. “We knew that it probably wasn’t perfect, but we had no idea that was going on.”</w:t>
      </w:r>
    </w:p>
    <w:p w:rsidR="00051253" w:rsidRPr="00051253" w:rsidRDefault="00A646A7"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051253" w:rsidRPr="00051253">
        <w:rPr>
          <w:rFonts w:ascii="Times New Roman" w:eastAsia="Times New Roman" w:hAnsi="Times New Roman" w:cs="Times New Roman"/>
          <w:color w:val="000000" w:themeColor="text1"/>
          <w:sz w:val="24"/>
          <w:szCs w:val="24"/>
        </w:rPr>
        <w:t xml:space="preserve">he </w:t>
      </w:r>
      <w:proofErr w:type="spellStart"/>
      <w:r w:rsidR="00051253" w:rsidRPr="00051253">
        <w:rPr>
          <w:rFonts w:ascii="Times New Roman" w:eastAsia="Times New Roman" w:hAnsi="Times New Roman" w:cs="Times New Roman"/>
          <w:b/>
          <w:color w:val="000000" w:themeColor="text1"/>
          <w:sz w:val="24"/>
          <w:szCs w:val="24"/>
        </w:rPr>
        <w:t>Ovis</w:t>
      </w:r>
      <w:proofErr w:type="spellEnd"/>
      <w:r w:rsidR="00051253" w:rsidRPr="00051253">
        <w:rPr>
          <w:rFonts w:ascii="Times New Roman" w:eastAsia="Times New Roman" w:hAnsi="Times New Roman" w:cs="Times New Roman"/>
          <w:b/>
          <w:color w:val="000000" w:themeColor="text1"/>
          <w:sz w:val="24"/>
          <w:szCs w:val="24"/>
        </w:rPr>
        <w:t xml:space="preserve"> 21</w:t>
      </w:r>
      <w:r>
        <w:rPr>
          <w:rFonts w:ascii="Times New Roman" w:eastAsia="Times New Roman" w:hAnsi="Times New Roman" w:cs="Times New Roman"/>
          <w:color w:val="000000" w:themeColor="text1"/>
          <w:sz w:val="24"/>
          <w:szCs w:val="24"/>
        </w:rPr>
        <w:t xml:space="preserve"> network is</w:t>
      </w:r>
      <w:r w:rsidR="00051253" w:rsidRPr="00051253">
        <w:rPr>
          <w:rFonts w:ascii="Times New Roman" w:eastAsia="Times New Roman" w:hAnsi="Times New Roman" w:cs="Times New Roman"/>
          <w:color w:val="000000" w:themeColor="text1"/>
          <w:sz w:val="24"/>
          <w:szCs w:val="24"/>
        </w:rPr>
        <w:t xml:space="preserve"> a collective of more than 160 ranches in South America. </w:t>
      </w:r>
      <w:r>
        <w:rPr>
          <w:rFonts w:ascii="Times New Roman" w:eastAsia="Times New Roman" w:hAnsi="Times New Roman" w:cs="Times New Roman"/>
          <w:color w:val="000000" w:themeColor="text1"/>
          <w:sz w:val="24"/>
          <w:szCs w:val="24"/>
        </w:rPr>
        <w:t xml:space="preserve"> </w:t>
      </w:r>
      <w:proofErr w:type="spellStart"/>
      <w:r w:rsidR="00051253" w:rsidRPr="00051253">
        <w:rPr>
          <w:rFonts w:ascii="Times New Roman" w:eastAsia="Times New Roman" w:hAnsi="Times New Roman" w:cs="Times New Roman"/>
          <w:color w:val="000000" w:themeColor="text1"/>
          <w:sz w:val="24"/>
          <w:szCs w:val="24"/>
        </w:rPr>
        <w:t>Ovis</w:t>
      </w:r>
      <w:proofErr w:type="spellEnd"/>
      <w:r w:rsidR="00051253" w:rsidRPr="00051253">
        <w:rPr>
          <w:rFonts w:ascii="Times New Roman" w:eastAsia="Times New Roman" w:hAnsi="Times New Roman" w:cs="Times New Roman"/>
          <w:color w:val="000000" w:themeColor="text1"/>
          <w:sz w:val="24"/>
          <w:szCs w:val="24"/>
        </w:rPr>
        <w:t xml:space="preserve"> 21 </w:t>
      </w:r>
      <w:r w:rsidR="00351796">
        <w:rPr>
          <w:rFonts w:ascii="Times New Roman" w:eastAsia="Times New Roman" w:hAnsi="Times New Roman" w:cs="Times New Roman"/>
          <w:color w:val="000000" w:themeColor="text1"/>
          <w:sz w:val="24"/>
          <w:szCs w:val="24"/>
        </w:rPr>
        <w:t>had been</w:t>
      </w:r>
      <w:r w:rsidR="00051253" w:rsidRPr="00051253">
        <w:rPr>
          <w:rFonts w:ascii="Times New Roman" w:eastAsia="Times New Roman" w:hAnsi="Times New Roman" w:cs="Times New Roman"/>
          <w:color w:val="000000" w:themeColor="text1"/>
          <w:sz w:val="24"/>
          <w:szCs w:val="24"/>
        </w:rPr>
        <w:t xml:space="preserve"> a supplier for all of Patagonia’s wool products, including sweaters, hats and socks.</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Within days Patagonia </w:t>
      </w:r>
      <w:hyperlink r:id="rId6" w:tgtFrame="_blank" w:history="1">
        <w:r w:rsidRPr="00A646A7">
          <w:rPr>
            <w:rFonts w:ascii="Times New Roman" w:eastAsia="Times New Roman" w:hAnsi="Times New Roman" w:cs="Times New Roman"/>
            <w:color w:val="000000" w:themeColor="text1"/>
            <w:sz w:val="24"/>
            <w:szCs w:val="24"/>
          </w:rPr>
          <w:t xml:space="preserve">announced it would stop buying wool from </w:t>
        </w:r>
        <w:proofErr w:type="spellStart"/>
        <w:r w:rsidRPr="00A646A7">
          <w:rPr>
            <w:rFonts w:ascii="Times New Roman" w:eastAsia="Times New Roman" w:hAnsi="Times New Roman" w:cs="Times New Roman"/>
            <w:b/>
            <w:color w:val="000000" w:themeColor="text1"/>
            <w:sz w:val="24"/>
            <w:szCs w:val="24"/>
          </w:rPr>
          <w:t>Ovis</w:t>
        </w:r>
        <w:proofErr w:type="spellEnd"/>
        <w:r w:rsidRPr="00A646A7">
          <w:rPr>
            <w:rFonts w:ascii="Times New Roman" w:eastAsia="Times New Roman" w:hAnsi="Times New Roman" w:cs="Times New Roman"/>
            <w:b/>
            <w:color w:val="000000" w:themeColor="text1"/>
            <w:sz w:val="24"/>
            <w:szCs w:val="24"/>
          </w:rPr>
          <w:t xml:space="preserve"> 21</w:t>
        </w:r>
      </w:hyperlink>
      <w:r w:rsidRPr="00051253">
        <w:rPr>
          <w:rFonts w:ascii="Times New Roman" w:eastAsia="Times New Roman" w:hAnsi="Times New Roman" w:cs="Times New Roman"/>
          <w:color w:val="000000" w:themeColor="text1"/>
          <w:sz w:val="24"/>
          <w:szCs w:val="24"/>
        </w:rPr>
        <w:t xml:space="preserve">. </w:t>
      </w:r>
      <w:r w:rsidR="00351796">
        <w:rPr>
          <w:rFonts w:ascii="Times New Roman" w:eastAsia="Times New Roman" w:hAnsi="Times New Roman" w:cs="Times New Roman"/>
          <w:color w:val="000000" w:themeColor="text1"/>
          <w:sz w:val="24"/>
          <w:szCs w:val="24"/>
        </w:rPr>
        <w:t xml:space="preserve"> Patagonia </w:t>
      </w:r>
      <w:r w:rsidRPr="00051253">
        <w:rPr>
          <w:rFonts w:ascii="Times New Roman" w:eastAsia="Times New Roman" w:hAnsi="Times New Roman" w:cs="Times New Roman"/>
          <w:color w:val="000000" w:themeColor="text1"/>
          <w:sz w:val="24"/>
          <w:szCs w:val="24"/>
        </w:rPr>
        <w:t>had to scale back plans to boost production of its newest wool items, including a line of long underwear the company spent three years developing and had launched just a month earlier.</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“People really loved the product, and we basically stopped making it,” Ms. </w:t>
      </w:r>
      <w:proofErr w:type="spellStart"/>
      <w:r w:rsidRPr="00051253">
        <w:rPr>
          <w:rFonts w:ascii="Times New Roman" w:eastAsia="Times New Roman" w:hAnsi="Times New Roman" w:cs="Times New Roman"/>
          <w:color w:val="000000" w:themeColor="text1"/>
          <w:sz w:val="24"/>
          <w:szCs w:val="24"/>
        </w:rPr>
        <w:t>Marcario</w:t>
      </w:r>
      <w:proofErr w:type="spellEnd"/>
      <w:r w:rsidRPr="00051253">
        <w:rPr>
          <w:rFonts w:ascii="Times New Roman" w:eastAsia="Times New Roman" w:hAnsi="Times New Roman" w:cs="Times New Roman"/>
          <w:color w:val="000000" w:themeColor="text1"/>
          <w:sz w:val="24"/>
          <w:szCs w:val="24"/>
        </w:rPr>
        <w:t xml:space="preserve"> said.</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While Patagonia was among </w:t>
      </w:r>
      <w:proofErr w:type="spellStart"/>
      <w:r w:rsidRPr="00051253">
        <w:rPr>
          <w:rFonts w:ascii="Times New Roman" w:eastAsia="Times New Roman" w:hAnsi="Times New Roman" w:cs="Times New Roman"/>
          <w:color w:val="000000" w:themeColor="text1"/>
          <w:sz w:val="24"/>
          <w:szCs w:val="24"/>
        </w:rPr>
        <w:t>Ovis</w:t>
      </w:r>
      <w:proofErr w:type="spellEnd"/>
      <w:r w:rsidRPr="00051253">
        <w:rPr>
          <w:rFonts w:ascii="Times New Roman" w:eastAsia="Times New Roman" w:hAnsi="Times New Roman" w:cs="Times New Roman"/>
          <w:color w:val="000000" w:themeColor="text1"/>
          <w:sz w:val="24"/>
          <w:szCs w:val="24"/>
        </w:rPr>
        <w:t xml:space="preserve"> 21’s smaller buyers, losing such a well-known customer “was a very big blow,” said Ricardo Fenton, co-founder of the </w:t>
      </w:r>
      <w:proofErr w:type="spellStart"/>
      <w:r w:rsidR="00351796">
        <w:rPr>
          <w:rFonts w:ascii="Times New Roman" w:eastAsia="Times New Roman" w:hAnsi="Times New Roman" w:cs="Times New Roman"/>
          <w:color w:val="000000" w:themeColor="text1"/>
          <w:sz w:val="24"/>
          <w:szCs w:val="24"/>
        </w:rPr>
        <w:t>Ovis</w:t>
      </w:r>
      <w:proofErr w:type="spellEnd"/>
      <w:r w:rsidR="00351796">
        <w:rPr>
          <w:rFonts w:ascii="Times New Roman" w:eastAsia="Times New Roman" w:hAnsi="Times New Roman" w:cs="Times New Roman"/>
          <w:color w:val="000000" w:themeColor="text1"/>
          <w:sz w:val="24"/>
          <w:szCs w:val="24"/>
        </w:rPr>
        <w:t xml:space="preserve"> </w:t>
      </w:r>
      <w:r w:rsidRPr="00051253">
        <w:rPr>
          <w:rFonts w:ascii="Times New Roman" w:eastAsia="Times New Roman" w:hAnsi="Times New Roman" w:cs="Times New Roman"/>
          <w:color w:val="000000" w:themeColor="text1"/>
          <w:sz w:val="24"/>
          <w:szCs w:val="24"/>
        </w:rPr>
        <w:t>farm network. The footage in PETA’s video was primarily shot on one particular farm in the network, he said, and the manager of that farm—who wasn’t present the day it was shot—has vowed to correct the problems seen in the clip.</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“Although we weren’t specifically auditing for animal welfare, these were just not good practices,” Mr. Fenton said. </w:t>
      </w:r>
      <w:proofErr w:type="spellStart"/>
      <w:r w:rsidRPr="00051253">
        <w:rPr>
          <w:rFonts w:ascii="Times New Roman" w:eastAsia="Times New Roman" w:hAnsi="Times New Roman" w:cs="Times New Roman"/>
          <w:color w:val="000000" w:themeColor="text1"/>
          <w:sz w:val="24"/>
          <w:szCs w:val="24"/>
        </w:rPr>
        <w:t>Ovis</w:t>
      </w:r>
      <w:proofErr w:type="spellEnd"/>
      <w:r w:rsidRPr="00051253">
        <w:rPr>
          <w:rFonts w:ascii="Times New Roman" w:eastAsia="Times New Roman" w:hAnsi="Times New Roman" w:cs="Times New Roman"/>
          <w:color w:val="000000" w:themeColor="text1"/>
          <w:sz w:val="24"/>
          <w:szCs w:val="24"/>
        </w:rPr>
        <w:t xml:space="preserve"> is working to fix the issues more broadly across its network through its continued efforts with the nonprofit </w:t>
      </w:r>
      <w:r w:rsidRPr="00051253">
        <w:rPr>
          <w:rFonts w:ascii="Times New Roman" w:eastAsia="Times New Roman" w:hAnsi="Times New Roman" w:cs="Times New Roman"/>
          <w:b/>
          <w:color w:val="000000" w:themeColor="text1"/>
          <w:sz w:val="24"/>
          <w:szCs w:val="24"/>
        </w:rPr>
        <w:t>Textile Exchange’s International Working Group</w:t>
      </w:r>
      <w:r w:rsidRPr="00051253">
        <w:rPr>
          <w:rFonts w:ascii="Times New Roman" w:eastAsia="Times New Roman" w:hAnsi="Times New Roman" w:cs="Times New Roman"/>
          <w:color w:val="000000" w:themeColor="text1"/>
          <w:sz w:val="24"/>
          <w:szCs w:val="24"/>
        </w:rPr>
        <w:t>, which includes Patagonia, to develop an industry</w:t>
      </w:r>
      <w:r w:rsidR="009131DC">
        <w:rPr>
          <w:rFonts w:ascii="Times New Roman" w:eastAsia="Times New Roman" w:hAnsi="Times New Roman" w:cs="Times New Roman"/>
          <w:color w:val="000000" w:themeColor="text1"/>
          <w:sz w:val="24"/>
          <w:szCs w:val="24"/>
        </w:rPr>
        <w:t>-</w:t>
      </w:r>
      <w:r w:rsidRPr="00051253">
        <w:rPr>
          <w:rFonts w:ascii="Times New Roman" w:eastAsia="Times New Roman" w:hAnsi="Times New Roman" w:cs="Times New Roman"/>
          <w:color w:val="000000" w:themeColor="text1"/>
          <w:sz w:val="24"/>
          <w:szCs w:val="24"/>
        </w:rPr>
        <w:t>wide “Responsible Wool Standard.”</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Patagonia assembled an in-house task force to rewrite the company’s criteria for wool growers and find new suppliers. For the past year, Ms. </w:t>
      </w:r>
      <w:proofErr w:type="spellStart"/>
      <w:r w:rsidRPr="00051253">
        <w:rPr>
          <w:rFonts w:ascii="Times New Roman" w:eastAsia="Times New Roman" w:hAnsi="Times New Roman" w:cs="Times New Roman"/>
          <w:color w:val="000000" w:themeColor="text1"/>
          <w:sz w:val="24"/>
          <w:szCs w:val="24"/>
        </w:rPr>
        <w:t>Marcario</w:t>
      </w:r>
      <w:proofErr w:type="spellEnd"/>
      <w:r w:rsidRPr="00051253">
        <w:rPr>
          <w:rFonts w:ascii="Times New Roman" w:eastAsia="Times New Roman" w:hAnsi="Times New Roman" w:cs="Times New Roman"/>
          <w:color w:val="000000" w:themeColor="text1"/>
          <w:sz w:val="24"/>
          <w:szCs w:val="24"/>
        </w:rPr>
        <w:t xml:space="preserve"> has met regularly with the wool team and personally approved standards for castration, shearing and lamb birthing.</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Staff met with experts including livestock-handling specialist Temple </w:t>
      </w:r>
      <w:proofErr w:type="spellStart"/>
      <w:r w:rsidRPr="00051253">
        <w:rPr>
          <w:rFonts w:ascii="Times New Roman" w:eastAsia="Times New Roman" w:hAnsi="Times New Roman" w:cs="Times New Roman"/>
          <w:color w:val="000000" w:themeColor="text1"/>
          <w:sz w:val="24"/>
          <w:szCs w:val="24"/>
        </w:rPr>
        <w:t>Grandin</w:t>
      </w:r>
      <w:proofErr w:type="spellEnd"/>
      <w:r w:rsidRPr="00051253">
        <w:rPr>
          <w:rFonts w:ascii="Times New Roman" w:eastAsia="Times New Roman" w:hAnsi="Times New Roman" w:cs="Times New Roman"/>
          <w:color w:val="000000" w:themeColor="text1"/>
          <w:sz w:val="24"/>
          <w:szCs w:val="24"/>
        </w:rPr>
        <w:t xml:space="preserve"> and toured remote sheep ranches. Task-force members were on hand for shearing and the birth of lambs at several farms.</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51253">
        <w:rPr>
          <w:rFonts w:ascii="Times New Roman" w:eastAsia="Times New Roman" w:hAnsi="Times New Roman" w:cs="Times New Roman"/>
          <w:color w:val="000000" w:themeColor="text1"/>
          <w:sz w:val="24"/>
          <w:szCs w:val="24"/>
        </w:rPr>
        <w:t xml:space="preserve">In July, Patagonia </w:t>
      </w:r>
      <w:hyperlink r:id="rId7" w:tgtFrame="_blank" w:history="1">
        <w:r w:rsidRPr="00A646A7">
          <w:rPr>
            <w:rFonts w:ascii="Times New Roman" w:eastAsia="Times New Roman" w:hAnsi="Times New Roman" w:cs="Times New Roman"/>
            <w:color w:val="000000" w:themeColor="text1"/>
            <w:sz w:val="24"/>
            <w:szCs w:val="24"/>
          </w:rPr>
          <w:t>announced an agreement with two ranches in Oregon and Utah</w:t>
        </w:r>
      </w:hyperlink>
      <w:r w:rsidRPr="00051253">
        <w:rPr>
          <w:rFonts w:ascii="Times New Roman" w:eastAsia="Times New Roman" w:hAnsi="Times New Roman" w:cs="Times New Roman"/>
          <w:color w:val="000000" w:themeColor="text1"/>
          <w:sz w:val="24"/>
          <w:szCs w:val="24"/>
        </w:rPr>
        <w:t>, which will grow wool for the retailer’s socks. Patagonia has identified another supplier for the rest of its wool products, but has yet to sign a contract.</w:t>
      </w:r>
    </w:p>
    <w:p w:rsidR="00051253" w:rsidRPr="00051253" w:rsidRDefault="00051253" w:rsidP="00051253">
      <w:pPr>
        <w:spacing w:before="100" w:beforeAutospacing="1" w:after="100" w:afterAutospacing="1" w:line="240" w:lineRule="auto"/>
        <w:rPr>
          <w:rFonts w:ascii="Times New Roman" w:eastAsia="Times New Roman" w:hAnsi="Times New Roman" w:cs="Times New Roman"/>
          <w:sz w:val="24"/>
          <w:szCs w:val="24"/>
        </w:rPr>
      </w:pPr>
      <w:r w:rsidRPr="00051253">
        <w:rPr>
          <w:rFonts w:ascii="Times New Roman" w:eastAsia="Times New Roman" w:hAnsi="Times New Roman" w:cs="Times New Roman"/>
          <w:sz w:val="24"/>
          <w:szCs w:val="24"/>
        </w:rPr>
        <w:t xml:space="preserve">While Patagonia is still seen as a leader in how it addresses social and environmental issues, the company and the industry as a whole should be more proactive about rooting out problems, said Nikki Hodgson, manager of sustainable business initiatives for the </w:t>
      </w:r>
      <w:r w:rsidRPr="00051253">
        <w:rPr>
          <w:rFonts w:ascii="Times New Roman" w:eastAsia="Times New Roman" w:hAnsi="Times New Roman" w:cs="Times New Roman"/>
          <w:b/>
          <w:sz w:val="24"/>
          <w:szCs w:val="24"/>
        </w:rPr>
        <w:t>Outdoor Industry Association</w:t>
      </w:r>
      <w:r w:rsidRPr="00051253">
        <w:rPr>
          <w:rFonts w:ascii="Times New Roman" w:eastAsia="Times New Roman" w:hAnsi="Times New Roman" w:cs="Times New Roman"/>
          <w:sz w:val="24"/>
          <w:szCs w:val="24"/>
        </w:rPr>
        <w:t>.</w:t>
      </w:r>
    </w:p>
    <w:p w:rsidR="00051253" w:rsidRDefault="00051253" w:rsidP="00051253">
      <w:pPr>
        <w:spacing w:before="100" w:beforeAutospacing="1" w:after="100" w:afterAutospacing="1" w:line="240" w:lineRule="auto"/>
        <w:rPr>
          <w:rFonts w:ascii="Times New Roman" w:eastAsia="Times New Roman" w:hAnsi="Times New Roman" w:cs="Times New Roman"/>
          <w:sz w:val="24"/>
          <w:szCs w:val="24"/>
        </w:rPr>
      </w:pPr>
      <w:r w:rsidRPr="00051253">
        <w:rPr>
          <w:rFonts w:ascii="Times New Roman" w:eastAsia="Times New Roman" w:hAnsi="Times New Roman" w:cs="Times New Roman"/>
          <w:sz w:val="24"/>
          <w:szCs w:val="24"/>
        </w:rPr>
        <w:t xml:space="preserve">“When you don’t know what’s happening in your supply chain, you’re more at risk for stuff like this,” Ms. Hodgson said, referring to the PETA campaign. </w:t>
      </w:r>
    </w:p>
    <w:p w:rsidR="00351796" w:rsidRDefault="00351796" w:rsidP="000512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are two comments to the article:</w:t>
      </w:r>
    </w:p>
    <w:p w:rsidR="00351796" w:rsidRPr="00351796" w:rsidRDefault="00351796" w:rsidP="00351796">
      <w:pPr>
        <w:pStyle w:val="NormalWeb"/>
        <w:numPr>
          <w:ilvl w:val="0"/>
          <w:numId w:val="5"/>
        </w:numPr>
        <w:rPr>
          <w:i/>
        </w:rPr>
      </w:pPr>
      <w:proofErr w:type="spellStart"/>
      <w:r w:rsidRPr="00351796">
        <w:rPr>
          <w:i/>
        </w:rPr>
        <w:lastRenderedPageBreak/>
        <w:t>Reshoring</w:t>
      </w:r>
      <w:proofErr w:type="spellEnd"/>
      <w:r w:rsidRPr="00351796">
        <w:rPr>
          <w:i/>
        </w:rPr>
        <w:t xml:space="preserve"> some of the supply chain to the U.S. could eliminate some of the societal and environmental concerns while allowing for more transparency, facilitating a quicker response to customer demand and reducing the corporate carbon footprint on the world environment from long distance transport.</w:t>
      </w:r>
    </w:p>
    <w:p w:rsidR="00351796" w:rsidRPr="00351796" w:rsidRDefault="00351796" w:rsidP="00351796">
      <w:pPr>
        <w:pStyle w:val="NormalWeb"/>
        <w:ind w:firstLine="360"/>
        <w:rPr>
          <w:i/>
        </w:rPr>
      </w:pPr>
      <w:r w:rsidRPr="00351796">
        <w:rPr>
          <w:i/>
        </w:rPr>
        <w:t xml:space="preserve">The </w:t>
      </w:r>
      <w:proofErr w:type="spellStart"/>
      <w:r w:rsidRPr="00351796">
        <w:rPr>
          <w:i/>
        </w:rPr>
        <w:t>Reshoring</w:t>
      </w:r>
      <w:proofErr w:type="spellEnd"/>
      <w:r w:rsidRPr="00351796">
        <w:rPr>
          <w:i/>
        </w:rPr>
        <w:t xml:space="preserve"> Initiative Can Help</w:t>
      </w:r>
    </w:p>
    <w:p w:rsidR="00351796" w:rsidRDefault="00351796" w:rsidP="00351796">
      <w:pPr>
        <w:pStyle w:val="NormalWeb"/>
        <w:ind w:firstLine="360"/>
        <w:rPr>
          <w:i/>
        </w:rPr>
      </w:pPr>
      <w:r w:rsidRPr="00351796">
        <w:rPr>
          <w:i/>
        </w:rPr>
        <w:t xml:space="preserve">The not-for-profit </w:t>
      </w:r>
      <w:proofErr w:type="spellStart"/>
      <w:r w:rsidRPr="00351796">
        <w:rPr>
          <w:i/>
        </w:rPr>
        <w:t>Reshoring</w:t>
      </w:r>
      <w:proofErr w:type="spellEnd"/>
      <w:r w:rsidRPr="00351796">
        <w:rPr>
          <w:i/>
        </w:rPr>
        <w:t xml:space="preserve"> Initiative’s free TCO Estimator can help corporations calculate the real P&amp;L impact of </w:t>
      </w:r>
      <w:proofErr w:type="spellStart"/>
      <w:r w:rsidRPr="00351796">
        <w:rPr>
          <w:i/>
        </w:rPr>
        <w:t>reshoring</w:t>
      </w:r>
      <w:proofErr w:type="spellEnd"/>
      <w:r w:rsidRPr="00351796">
        <w:rPr>
          <w:i/>
        </w:rPr>
        <w:t xml:space="preserve"> or </w:t>
      </w:r>
      <w:proofErr w:type="spellStart"/>
      <w:r w:rsidRPr="00351796">
        <w:rPr>
          <w:i/>
        </w:rPr>
        <w:t>offshoring</w:t>
      </w:r>
      <w:proofErr w:type="spellEnd"/>
      <w:r w:rsidRPr="00351796">
        <w:rPr>
          <w:i/>
        </w:rPr>
        <w:t xml:space="preserve">. </w:t>
      </w:r>
      <w:hyperlink r:id="rId8" w:tgtFrame="_blank" w:history="1">
        <w:r w:rsidRPr="00351796">
          <w:rPr>
            <w:rStyle w:val="Hyperlink"/>
            <w:i/>
          </w:rPr>
          <w:t>http://www.reshorenow.org/tco-estimator/</w:t>
        </w:r>
      </w:hyperlink>
      <w:r w:rsidRPr="00351796">
        <w:rPr>
          <w:i/>
        </w:rPr>
        <w:t> </w:t>
      </w:r>
    </w:p>
    <w:p w:rsidR="00351796" w:rsidRPr="00351796" w:rsidRDefault="00351796" w:rsidP="00351796">
      <w:pPr>
        <w:pStyle w:val="NormalWeb"/>
        <w:numPr>
          <w:ilvl w:val="0"/>
          <w:numId w:val="5"/>
        </w:numPr>
        <w:rPr>
          <w:i/>
        </w:rPr>
      </w:pPr>
      <w:r w:rsidRPr="00351796">
        <w:rPr>
          <w:i/>
        </w:rPr>
        <w:t>The PETA Gestapo is at it again with their guerrilla media tactics. One ranch, out of 160 ranch network. What a joke. No concern for the economic impact to the children and families of the ranch workers &amp; ranchers. Workers suffer, not the animals. Nice work PETA. </w:t>
      </w:r>
    </w:p>
    <w:p w:rsidR="00351796" w:rsidRDefault="00351796" w:rsidP="00051253">
      <w:pPr>
        <w:spacing w:before="100" w:beforeAutospacing="1" w:after="100" w:afterAutospacing="1" w:line="240" w:lineRule="auto"/>
        <w:rPr>
          <w:rFonts w:ascii="Times New Roman" w:eastAsia="Times New Roman" w:hAnsi="Times New Roman" w:cs="Times New Roman"/>
          <w:sz w:val="24"/>
          <w:szCs w:val="24"/>
        </w:rPr>
      </w:pPr>
    </w:p>
    <w:p w:rsidR="001230FE" w:rsidRDefault="001230FE" w:rsidP="00051253">
      <w:pPr>
        <w:spacing w:before="100" w:beforeAutospacing="1" w:after="100" w:afterAutospacing="1" w:line="240" w:lineRule="auto"/>
        <w:rPr>
          <w:rFonts w:ascii="Times New Roman" w:eastAsia="Times New Roman" w:hAnsi="Times New Roman" w:cs="Times New Roman"/>
          <w:i/>
          <w:sz w:val="24"/>
          <w:szCs w:val="24"/>
        </w:rPr>
      </w:pPr>
      <w:r w:rsidRPr="001230FE">
        <w:rPr>
          <w:rFonts w:ascii="Times New Roman" w:eastAsia="Times New Roman" w:hAnsi="Times New Roman" w:cs="Times New Roman"/>
          <w:i/>
          <w:sz w:val="24"/>
          <w:szCs w:val="24"/>
        </w:rPr>
        <w:t xml:space="preserve">If you would like a broader view of Patagonia’s sustainability commitment, go to </w:t>
      </w:r>
      <w:r w:rsidRPr="00A35202">
        <w:rPr>
          <w:rFonts w:ascii="Times New Roman" w:eastAsia="Times New Roman" w:hAnsi="Times New Roman" w:cs="Times New Roman"/>
          <w:i/>
          <w:sz w:val="24"/>
          <w:szCs w:val="24"/>
          <w:u w:val="single"/>
        </w:rPr>
        <w:t>Patagonia.com</w:t>
      </w:r>
      <w:r w:rsidRPr="001230FE">
        <w:rPr>
          <w:rFonts w:ascii="Times New Roman" w:eastAsia="Times New Roman" w:hAnsi="Times New Roman" w:cs="Times New Roman"/>
          <w:i/>
          <w:sz w:val="24"/>
          <w:szCs w:val="24"/>
        </w:rPr>
        <w:t>.  However, this is not necessary for analysis of this case.</w:t>
      </w:r>
      <w:r w:rsidR="00A35202">
        <w:rPr>
          <w:rFonts w:ascii="Times New Roman" w:eastAsia="Times New Roman" w:hAnsi="Times New Roman" w:cs="Times New Roman"/>
          <w:i/>
          <w:sz w:val="24"/>
          <w:szCs w:val="24"/>
        </w:rPr>
        <w:t xml:space="preserve">  For photos of the Oregon sheep ranch, go to </w:t>
      </w:r>
      <w:hyperlink r:id="rId9" w:history="1">
        <w:r w:rsidR="00A35202" w:rsidRPr="006006B9">
          <w:rPr>
            <w:rStyle w:val="Hyperlink"/>
            <w:rFonts w:ascii="Times New Roman" w:eastAsia="Times New Roman" w:hAnsi="Times New Roman" w:cs="Times New Roman"/>
            <w:i/>
            <w:sz w:val="24"/>
            <w:szCs w:val="24"/>
          </w:rPr>
          <w:t>http://www.wsj.com/articles/patagonias-balancing-act-chasing-mass-market-appeal-while-doing-no-harm-1471426200</w:t>
        </w:r>
      </w:hyperlink>
    </w:p>
    <w:p w:rsidR="00A646A7" w:rsidRDefault="00A646A7" w:rsidP="0005125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p>
    <w:p w:rsidR="00A646A7" w:rsidRDefault="00A646A7" w:rsidP="00A646A7">
      <w:pPr>
        <w:spacing w:before="100" w:beforeAutospacing="1" w:after="100" w:afterAutospacing="1" w:line="240" w:lineRule="auto"/>
        <w:rPr>
          <w:rFonts w:ascii="Times New Roman" w:eastAsia="Times New Roman" w:hAnsi="Times New Roman" w:cs="Times New Roman"/>
          <w:b/>
          <w:sz w:val="24"/>
          <w:szCs w:val="24"/>
        </w:rPr>
      </w:pPr>
      <w:r w:rsidRPr="00A646A7">
        <w:rPr>
          <w:rFonts w:ascii="Times New Roman" w:eastAsia="Times New Roman" w:hAnsi="Times New Roman" w:cs="Times New Roman"/>
          <w:b/>
          <w:sz w:val="24"/>
          <w:szCs w:val="24"/>
        </w:rPr>
        <w:t xml:space="preserve">Module 4 argues that there is an ongoing movement from </w:t>
      </w:r>
      <w:r>
        <w:rPr>
          <w:rFonts w:ascii="Times New Roman" w:eastAsia="Times New Roman" w:hAnsi="Times New Roman" w:cs="Times New Roman"/>
          <w:b/>
          <w:sz w:val="24"/>
          <w:szCs w:val="24"/>
        </w:rPr>
        <w:t>“</w:t>
      </w:r>
      <w:r w:rsidRPr="00A646A7">
        <w:rPr>
          <w:rFonts w:ascii="Times New Roman" w:eastAsia="Times New Roman" w:hAnsi="Times New Roman" w:cs="Times New Roman"/>
          <w:b/>
          <w:sz w:val="24"/>
          <w:szCs w:val="24"/>
        </w:rPr>
        <w:t xml:space="preserve">corporate </w:t>
      </w:r>
      <w:r>
        <w:rPr>
          <w:rFonts w:ascii="Times New Roman" w:eastAsia="Times New Roman" w:hAnsi="Times New Roman" w:cs="Times New Roman"/>
          <w:b/>
          <w:sz w:val="24"/>
          <w:szCs w:val="24"/>
        </w:rPr>
        <w:t xml:space="preserve">social </w:t>
      </w:r>
      <w:r w:rsidRPr="00A646A7">
        <w:rPr>
          <w:rFonts w:ascii="Times New Roman" w:eastAsia="Times New Roman" w:hAnsi="Times New Roman" w:cs="Times New Roman"/>
          <w:b/>
          <w:sz w:val="24"/>
          <w:szCs w:val="24"/>
        </w:rPr>
        <w:t>responsibility</w:t>
      </w:r>
      <w:r>
        <w:rPr>
          <w:rFonts w:ascii="Times New Roman" w:eastAsia="Times New Roman" w:hAnsi="Times New Roman" w:cs="Times New Roman"/>
          <w:b/>
          <w:sz w:val="24"/>
          <w:szCs w:val="24"/>
        </w:rPr>
        <w:t>”</w:t>
      </w:r>
      <w:r w:rsidRPr="00A646A7">
        <w:rPr>
          <w:rFonts w:ascii="Times New Roman" w:eastAsia="Times New Roman" w:hAnsi="Times New Roman" w:cs="Times New Roman"/>
          <w:b/>
          <w:sz w:val="24"/>
          <w:szCs w:val="24"/>
        </w:rPr>
        <w:t xml:space="preserve"> to </w:t>
      </w:r>
      <w:r>
        <w:rPr>
          <w:rFonts w:ascii="Times New Roman" w:eastAsia="Times New Roman" w:hAnsi="Times New Roman" w:cs="Times New Roman"/>
          <w:b/>
          <w:sz w:val="24"/>
          <w:szCs w:val="24"/>
        </w:rPr>
        <w:t>“</w:t>
      </w:r>
      <w:r w:rsidRPr="00A646A7">
        <w:rPr>
          <w:rFonts w:ascii="Times New Roman" w:eastAsia="Times New Roman" w:hAnsi="Times New Roman" w:cs="Times New Roman"/>
          <w:b/>
          <w:sz w:val="24"/>
          <w:szCs w:val="24"/>
        </w:rPr>
        <w:t>sustainability</w:t>
      </w:r>
      <w:r>
        <w:rPr>
          <w:rFonts w:ascii="Times New Roman" w:eastAsia="Times New Roman" w:hAnsi="Times New Roman" w:cs="Times New Roman"/>
          <w:b/>
          <w:sz w:val="24"/>
          <w:szCs w:val="24"/>
        </w:rPr>
        <w:t xml:space="preserve">” </w:t>
      </w:r>
      <w:r w:rsidRPr="00A646A7">
        <w:rPr>
          <w:rFonts w:ascii="Times New Roman" w:eastAsia="Times New Roman" w:hAnsi="Times New Roman" w:cs="Times New Roman"/>
          <w:b/>
          <w:sz w:val="24"/>
          <w:szCs w:val="24"/>
        </w:rPr>
        <w:t>and now to “creating shared value.”</w:t>
      </w:r>
    </w:p>
    <w:p w:rsidR="00A646A7" w:rsidRDefault="00941A79" w:rsidP="00A646A7">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A646A7">
        <w:rPr>
          <w:rFonts w:ascii="Times New Roman" w:eastAsia="Times New Roman" w:hAnsi="Times New Roman" w:cs="Times New Roman"/>
          <w:b/>
          <w:sz w:val="24"/>
          <w:szCs w:val="24"/>
        </w:rPr>
        <w:t>Create an argument that Patagonia is:</w:t>
      </w:r>
    </w:p>
    <w:p w:rsidR="00A646A7" w:rsidRDefault="00941A79" w:rsidP="00A646A7">
      <w:pPr>
        <w:spacing w:before="100" w:beforeAutospacing="1" w:after="100" w:afterAutospacing="1"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w:t>
      </w:r>
      <w:proofErr w:type="gramEnd"/>
      <w:r w:rsidR="00A646A7">
        <w:rPr>
          <w:rFonts w:ascii="Times New Roman" w:eastAsia="Times New Roman" w:hAnsi="Times New Roman" w:cs="Times New Roman"/>
          <w:b/>
          <w:sz w:val="24"/>
          <w:szCs w:val="24"/>
        </w:rPr>
        <w:t>. still at the “</w:t>
      </w:r>
      <w:r w:rsidR="00A646A7" w:rsidRPr="00A646A7">
        <w:rPr>
          <w:rFonts w:ascii="Times New Roman" w:eastAsia="Times New Roman" w:hAnsi="Times New Roman" w:cs="Times New Roman"/>
          <w:b/>
          <w:sz w:val="24"/>
          <w:szCs w:val="24"/>
        </w:rPr>
        <w:t xml:space="preserve">corporate </w:t>
      </w:r>
      <w:r w:rsidR="00A646A7">
        <w:rPr>
          <w:rFonts w:ascii="Times New Roman" w:eastAsia="Times New Roman" w:hAnsi="Times New Roman" w:cs="Times New Roman"/>
          <w:b/>
          <w:sz w:val="24"/>
          <w:szCs w:val="24"/>
        </w:rPr>
        <w:t xml:space="preserve">social </w:t>
      </w:r>
      <w:r w:rsidR="00A646A7" w:rsidRPr="00A646A7">
        <w:rPr>
          <w:rFonts w:ascii="Times New Roman" w:eastAsia="Times New Roman" w:hAnsi="Times New Roman" w:cs="Times New Roman"/>
          <w:b/>
          <w:sz w:val="24"/>
          <w:szCs w:val="24"/>
        </w:rPr>
        <w:t>responsibility</w:t>
      </w:r>
      <w:r w:rsidR="00A646A7">
        <w:rPr>
          <w:rFonts w:ascii="Times New Roman" w:eastAsia="Times New Roman" w:hAnsi="Times New Roman" w:cs="Times New Roman"/>
          <w:b/>
          <w:sz w:val="24"/>
          <w:szCs w:val="24"/>
        </w:rPr>
        <w:t>”</w:t>
      </w:r>
      <w:r w:rsidR="00105C0A">
        <w:rPr>
          <w:rFonts w:ascii="Times New Roman" w:eastAsia="Times New Roman" w:hAnsi="Times New Roman" w:cs="Times New Roman"/>
          <w:b/>
          <w:sz w:val="24"/>
          <w:szCs w:val="24"/>
        </w:rPr>
        <w:t xml:space="preserve"> stage</w:t>
      </w:r>
      <w:r w:rsidR="00A646A7">
        <w:rPr>
          <w:rFonts w:ascii="Times New Roman" w:eastAsia="Times New Roman" w:hAnsi="Times New Roman" w:cs="Times New Roman"/>
          <w:b/>
          <w:sz w:val="24"/>
          <w:szCs w:val="24"/>
        </w:rPr>
        <w:t xml:space="preserve"> </w:t>
      </w:r>
      <w:r w:rsidR="00A646A7" w:rsidRPr="00557715">
        <w:rPr>
          <w:rFonts w:ascii="Times New Roman" w:eastAsia="Times New Roman" w:hAnsi="Times New Roman" w:cs="Times New Roman"/>
          <w:b/>
          <w:sz w:val="24"/>
          <w:szCs w:val="24"/>
          <w:u w:val="single"/>
        </w:rPr>
        <w:t>but has moved no further</w:t>
      </w:r>
      <w:r w:rsidR="00A646A7" w:rsidRPr="00A646A7">
        <w:rPr>
          <w:rFonts w:ascii="Times New Roman" w:eastAsia="Times New Roman" w:hAnsi="Times New Roman" w:cs="Times New Roman"/>
          <w:b/>
          <w:sz w:val="24"/>
          <w:szCs w:val="24"/>
        </w:rPr>
        <w:t xml:space="preserve"> </w:t>
      </w:r>
    </w:p>
    <w:p w:rsidR="00A646A7" w:rsidRDefault="00941A79" w:rsidP="00A646A7">
      <w:pPr>
        <w:spacing w:before="100" w:beforeAutospacing="1" w:after="100" w:afterAutospacing="1"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b</w:t>
      </w:r>
      <w:proofErr w:type="gramEnd"/>
      <w:r w:rsidR="00A646A7">
        <w:rPr>
          <w:rFonts w:ascii="Times New Roman" w:eastAsia="Times New Roman" w:hAnsi="Times New Roman" w:cs="Times New Roman"/>
          <w:b/>
          <w:sz w:val="24"/>
          <w:szCs w:val="24"/>
        </w:rPr>
        <w:t xml:space="preserve">. has moved </w:t>
      </w:r>
      <w:r w:rsidR="00A646A7" w:rsidRPr="00A646A7">
        <w:rPr>
          <w:rFonts w:ascii="Times New Roman" w:eastAsia="Times New Roman" w:hAnsi="Times New Roman" w:cs="Times New Roman"/>
          <w:b/>
          <w:sz w:val="24"/>
          <w:szCs w:val="24"/>
        </w:rPr>
        <w:t>to</w:t>
      </w:r>
      <w:r w:rsidR="00A646A7">
        <w:rPr>
          <w:rFonts w:ascii="Times New Roman" w:eastAsia="Times New Roman" w:hAnsi="Times New Roman" w:cs="Times New Roman"/>
          <w:b/>
          <w:sz w:val="24"/>
          <w:szCs w:val="24"/>
        </w:rPr>
        <w:t xml:space="preserve"> the</w:t>
      </w:r>
      <w:r w:rsidR="00A646A7" w:rsidRPr="00A646A7">
        <w:rPr>
          <w:rFonts w:ascii="Times New Roman" w:eastAsia="Times New Roman" w:hAnsi="Times New Roman" w:cs="Times New Roman"/>
          <w:b/>
          <w:sz w:val="24"/>
          <w:szCs w:val="24"/>
        </w:rPr>
        <w:t xml:space="preserve"> </w:t>
      </w:r>
      <w:r w:rsidR="00A646A7">
        <w:rPr>
          <w:rFonts w:ascii="Times New Roman" w:eastAsia="Times New Roman" w:hAnsi="Times New Roman" w:cs="Times New Roman"/>
          <w:b/>
          <w:sz w:val="24"/>
          <w:szCs w:val="24"/>
        </w:rPr>
        <w:t>“</w:t>
      </w:r>
      <w:r w:rsidR="00A646A7" w:rsidRPr="00A646A7">
        <w:rPr>
          <w:rFonts w:ascii="Times New Roman" w:eastAsia="Times New Roman" w:hAnsi="Times New Roman" w:cs="Times New Roman"/>
          <w:b/>
          <w:sz w:val="24"/>
          <w:szCs w:val="24"/>
        </w:rPr>
        <w:t>sustainability</w:t>
      </w:r>
      <w:r w:rsidR="00A646A7">
        <w:rPr>
          <w:rFonts w:ascii="Times New Roman" w:eastAsia="Times New Roman" w:hAnsi="Times New Roman" w:cs="Times New Roman"/>
          <w:b/>
          <w:sz w:val="24"/>
          <w:szCs w:val="24"/>
        </w:rPr>
        <w:t xml:space="preserve">” stage and </w:t>
      </w:r>
      <w:r w:rsidR="00A646A7" w:rsidRPr="00557715">
        <w:rPr>
          <w:rFonts w:ascii="Times New Roman" w:eastAsia="Times New Roman" w:hAnsi="Times New Roman" w:cs="Times New Roman"/>
          <w:b/>
          <w:sz w:val="24"/>
          <w:szCs w:val="24"/>
          <w:u w:val="single"/>
        </w:rPr>
        <w:t>has moved no further</w:t>
      </w:r>
      <w:r w:rsidR="00557715">
        <w:rPr>
          <w:rFonts w:ascii="Times New Roman" w:eastAsia="Times New Roman" w:hAnsi="Times New Roman" w:cs="Times New Roman"/>
          <w:b/>
          <w:sz w:val="24"/>
          <w:szCs w:val="24"/>
          <w:u w:val="single"/>
        </w:rPr>
        <w:t>, i.e., is not yet at the “creating shared value</w:t>
      </w:r>
      <w:r w:rsidR="004664A1">
        <w:rPr>
          <w:rFonts w:ascii="Times New Roman" w:eastAsia="Times New Roman" w:hAnsi="Times New Roman" w:cs="Times New Roman"/>
          <w:b/>
          <w:sz w:val="24"/>
          <w:szCs w:val="24"/>
          <w:u w:val="single"/>
        </w:rPr>
        <w:t>”</w:t>
      </w:r>
      <w:r w:rsidR="00557715">
        <w:rPr>
          <w:rFonts w:ascii="Times New Roman" w:eastAsia="Times New Roman" w:hAnsi="Times New Roman" w:cs="Times New Roman"/>
          <w:b/>
          <w:sz w:val="24"/>
          <w:szCs w:val="24"/>
          <w:u w:val="single"/>
        </w:rPr>
        <w:t xml:space="preserve"> stage.</w:t>
      </w:r>
    </w:p>
    <w:p w:rsidR="00A646A7" w:rsidRDefault="00941A79" w:rsidP="00A646A7">
      <w:pPr>
        <w:spacing w:before="100" w:beforeAutospacing="1" w:after="100" w:afterAutospacing="1"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w:t>
      </w:r>
      <w:proofErr w:type="gramEnd"/>
      <w:r w:rsidR="00A646A7">
        <w:rPr>
          <w:rFonts w:ascii="Times New Roman" w:eastAsia="Times New Roman" w:hAnsi="Times New Roman" w:cs="Times New Roman"/>
          <w:b/>
          <w:sz w:val="24"/>
          <w:szCs w:val="24"/>
        </w:rPr>
        <w:t>. is now at the</w:t>
      </w:r>
      <w:r w:rsidR="00A646A7" w:rsidRPr="00A646A7">
        <w:rPr>
          <w:rFonts w:ascii="Times New Roman" w:eastAsia="Times New Roman" w:hAnsi="Times New Roman" w:cs="Times New Roman"/>
          <w:b/>
          <w:sz w:val="24"/>
          <w:szCs w:val="24"/>
        </w:rPr>
        <w:t xml:space="preserve"> “creating shared value”</w:t>
      </w:r>
      <w:r w:rsidR="00A646A7">
        <w:rPr>
          <w:rFonts w:ascii="Times New Roman" w:eastAsia="Times New Roman" w:hAnsi="Times New Roman" w:cs="Times New Roman"/>
          <w:b/>
          <w:sz w:val="24"/>
          <w:szCs w:val="24"/>
        </w:rPr>
        <w:t xml:space="preserve"> stage in its development.</w:t>
      </w:r>
    </w:p>
    <w:p w:rsidR="00941A79" w:rsidRDefault="00941A79" w:rsidP="00A646A7">
      <w:pPr>
        <w:spacing w:before="100" w:beforeAutospacing="1" w:after="100" w:afterAutospacing="1"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2. Write </w:t>
      </w:r>
      <w:r w:rsidRPr="00941A79">
        <w:rPr>
          <w:rFonts w:ascii="Times New Roman" w:eastAsia="Times New Roman" w:hAnsi="Times New Roman" w:cs="Times New Roman"/>
          <w:b/>
          <w:sz w:val="24"/>
          <w:szCs w:val="24"/>
          <w:u w:val="single"/>
        </w:rPr>
        <w:t xml:space="preserve">two </w:t>
      </w:r>
      <w:r>
        <w:rPr>
          <w:rFonts w:ascii="Times New Roman" w:eastAsia="Times New Roman" w:hAnsi="Times New Roman" w:cs="Times New Roman"/>
          <w:b/>
          <w:sz w:val="24"/>
          <w:szCs w:val="24"/>
        </w:rPr>
        <w:t>elements of a simple ethical code for Patagonia to distribute to its suppliers, one “general precept” and one “specific practice” element.</w:t>
      </w:r>
      <w:proofErr w:type="gramEnd"/>
      <w:r>
        <w:rPr>
          <w:rFonts w:ascii="Times New Roman" w:eastAsia="Times New Roman" w:hAnsi="Times New Roman" w:cs="Times New Roman"/>
          <w:b/>
          <w:sz w:val="24"/>
          <w:szCs w:val="24"/>
        </w:rPr>
        <w:t xml:space="preserve"> </w:t>
      </w:r>
    </w:p>
    <w:p w:rsidR="00A646A7" w:rsidRPr="00351796" w:rsidRDefault="00A646A7" w:rsidP="00351796">
      <w:pPr>
        <w:spacing w:before="100" w:beforeAutospacing="1" w:after="100" w:afterAutospacing="1" w:line="240" w:lineRule="auto"/>
        <w:rPr>
          <w:rFonts w:ascii="Times New Roman" w:eastAsia="Times New Roman" w:hAnsi="Times New Roman" w:cs="Times New Roman"/>
          <w:b/>
          <w:sz w:val="24"/>
          <w:szCs w:val="24"/>
        </w:rPr>
      </w:pPr>
    </w:p>
    <w:p w:rsidR="00A646A7" w:rsidRPr="00A646A7" w:rsidRDefault="00105C0A" w:rsidP="00A646A7">
      <w:pPr>
        <w:pStyle w:val="ListParagraph"/>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maximum</w:t>
      </w:r>
      <w:proofErr w:type="gramEnd"/>
      <w:r>
        <w:rPr>
          <w:rFonts w:ascii="Times New Roman" w:eastAsia="Times New Roman" w:hAnsi="Times New Roman" w:cs="Times New Roman"/>
          <w:b/>
          <w:sz w:val="24"/>
          <w:szCs w:val="24"/>
        </w:rPr>
        <w:t xml:space="preserve"> length 300 words)</w:t>
      </w:r>
    </w:p>
    <w:sectPr w:rsidR="00A646A7" w:rsidRPr="00A646A7" w:rsidSect="002A5B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1818"/>
    <w:multiLevelType w:val="hybridMultilevel"/>
    <w:tmpl w:val="786C5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E269F"/>
    <w:multiLevelType w:val="hybridMultilevel"/>
    <w:tmpl w:val="45A66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B5E80"/>
    <w:multiLevelType w:val="hybridMultilevel"/>
    <w:tmpl w:val="D75C8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35230"/>
    <w:multiLevelType w:val="multilevel"/>
    <w:tmpl w:val="6854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A002E4"/>
    <w:multiLevelType w:val="multilevel"/>
    <w:tmpl w:val="D9BC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51253"/>
    <w:rsid w:val="0000015E"/>
    <w:rsid w:val="000003C1"/>
    <w:rsid w:val="00001C93"/>
    <w:rsid w:val="000028AC"/>
    <w:rsid w:val="00002F1D"/>
    <w:rsid w:val="0000362D"/>
    <w:rsid w:val="000051ED"/>
    <w:rsid w:val="00005244"/>
    <w:rsid w:val="000054A5"/>
    <w:rsid w:val="00005815"/>
    <w:rsid w:val="000061B1"/>
    <w:rsid w:val="00006507"/>
    <w:rsid w:val="00006792"/>
    <w:rsid w:val="00006925"/>
    <w:rsid w:val="00006F1E"/>
    <w:rsid w:val="0000736B"/>
    <w:rsid w:val="0000781D"/>
    <w:rsid w:val="00007DA3"/>
    <w:rsid w:val="00007DC9"/>
    <w:rsid w:val="0001010D"/>
    <w:rsid w:val="00011666"/>
    <w:rsid w:val="00011CD8"/>
    <w:rsid w:val="00013773"/>
    <w:rsid w:val="00013B59"/>
    <w:rsid w:val="0001490E"/>
    <w:rsid w:val="00014EE3"/>
    <w:rsid w:val="00015E9C"/>
    <w:rsid w:val="000165D5"/>
    <w:rsid w:val="000169EC"/>
    <w:rsid w:val="00016A2B"/>
    <w:rsid w:val="000178D8"/>
    <w:rsid w:val="00020946"/>
    <w:rsid w:val="00020EB9"/>
    <w:rsid w:val="00021069"/>
    <w:rsid w:val="000210ED"/>
    <w:rsid w:val="000216C5"/>
    <w:rsid w:val="00021EC6"/>
    <w:rsid w:val="0002226A"/>
    <w:rsid w:val="00022D60"/>
    <w:rsid w:val="00023B35"/>
    <w:rsid w:val="00024268"/>
    <w:rsid w:val="000243D3"/>
    <w:rsid w:val="000253BE"/>
    <w:rsid w:val="000257C1"/>
    <w:rsid w:val="00026ED4"/>
    <w:rsid w:val="000279DF"/>
    <w:rsid w:val="00030EC4"/>
    <w:rsid w:val="000315DD"/>
    <w:rsid w:val="0003198D"/>
    <w:rsid w:val="00031B11"/>
    <w:rsid w:val="0003204B"/>
    <w:rsid w:val="00032210"/>
    <w:rsid w:val="00032273"/>
    <w:rsid w:val="00032C82"/>
    <w:rsid w:val="0003396E"/>
    <w:rsid w:val="00033CCC"/>
    <w:rsid w:val="00034A8F"/>
    <w:rsid w:val="00035480"/>
    <w:rsid w:val="00035CCA"/>
    <w:rsid w:val="00035CE0"/>
    <w:rsid w:val="000368DD"/>
    <w:rsid w:val="0003789D"/>
    <w:rsid w:val="00037BE9"/>
    <w:rsid w:val="00040C86"/>
    <w:rsid w:val="00041752"/>
    <w:rsid w:val="00041A7D"/>
    <w:rsid w:val="00041DBA"/>
    <w:rsid w:val="00042DA2"/>
    <w:rsid w:val="00043645"/>
    <w:rsid w:val="000438FA"/>
    <w:rsid w:val="00044726"/>
    <w:rsid w:val="00044E18"/>
    <w:rsid w:val="00045735"/>
    <w:rsid w:val="00045A95"/>
    <w:rsid w:val="00045FE8"/>
    <w:rsid w:val="00046548"/>
    <w:rsid w:val="00046F92"/>
    <w:rsid w:val="0004786D"/>
    <w:rsid w:val="00050BFD"/>
    <w:rsid w:val="00051253"/>
    <w:rsid w:val="000513CE"/>
    <w:rsid w:val="00051AC4"/>
    <w:rsid w:val="00052C64"/>
    <w:rsid w:val="00053121"/>
    <w:rsid w:val="00053906"/>
    <w:rsid w:val="00053CE2"/>
    <w:rsid w:val="00053D48"/>
    <w:rsid w:val="000544B1"/>
    <w:rsid w:val="00054A9D"/>
    <w:rsid w:val="0005561B"/>
    <w:rsid w:val="00056019"/>
    <w:rsid w:val="0005629A"/>
    <w:rsid w:val="00056B1F"/>
    <w:rsid w:val="00056C33"/>
    <w:rsid w:val="000575EF"/>
    <w:rsid w:val="000605B2"/>
    <w:rsid w:val="00061100"/>
    <w:rsid w:val="00061C35"/>
    <w:rsid w:val="00061D59"/>
    <w:rsid w:val="00061F0A"/>
    <w:rsid w:val="000628C6"/>
    <w:rsid w:val="00062D7F"/>
    <w:rsid w:val="000634EA"/>
    <w:rsid w:val="0006449E"/>
    <w:rsid w:val="00064A9C"/>
    <w:rsid w:val="0006740D"/>
    <w:rsid w:val="000676F6"/>
    <w:rsid w:val="00067FB2"/>
    <w:rsid w:val="00070556"/>
    <w:rsid w:val="00072749"/>
    <w:rsid w:val="0007286C"/>
    <w:rsid w:val="000736BB"/>
    <w:rsid w:val="00073ABD"/>
    <w:rsid w:val="0007413A"/>
    <w:rsid w:val="0007473A"/>
    <w:rsid w:val="00074F01"/>
    <w:rsid w:val="00074F64"/>
    <w:rsid w:val="00075FA2"/>
    <w:rsid w:val="000761B3"/>
    <w:rsid w:val="000762DB"/>
    <w:rsid w:val="000779AE"/>
    <w:rsid w:val="00077EEE"/>
    <w:rsid w:val="000810CF"/>
    <w:rsid w:val="00081F18"/>
    <w:rsid w:val="00082264"/>
    <w:rsid w:val="00083A9A"/>
    <w:rsid w:val="00083C27"/>
    <w:rsid w:val="00083F2D"/>
    <w:rsid w:val="00084310"/>
    <w:rsid w:val="00084346"/>
    <w:rsid w:val="00084691"/>
    <w:rsid w:val="00085506"/>
    <w:rsid w:val="0008602C"/>
    <w:rsid w:val="00086C69"/>
    <w:rsid w:val="0008700B"/>
    <w:rsid w:val="00087FBF"/>
    <w:rsid w:val="00090944"/>
    <w:rsid w:val="00090A7F"/>
    <w:rsid w:val="00090E60"/>
    <w:rsid w:val="00090F3C"/>
    <w:rsid w:val="00091090"/>
    <w:rsid w:val="0009140A"/>
    <w:rsid w:val="000919A5"/>
    <w:rsid w:val="00091A8A"/>
    <w:rsid w:val="0009206E"/>
    <w:rsid w:val="0009435F"/>
    <w:rsid w:val="00094381"/>
    <w:rsid w:val="000944D9"/>
    <w:rsid w:val="00094880"/>
    <w:rsid w:val="00094A20"/>
    <w:rsid w:val="00094A7C"/>
    <w:rsid w:val="000955D7"/>
    <w:rsid w:val="00095B25"/>
    <w:rsid w:val="00096CA5"/>
    <w:rsid w:val="000972D2"/>
    <w:rsid w:val="00097E1C"/>
    <w:rsid w:val="000A04E5"/>
    <w:rsid w:val="000A0CD4"/>
    <w:rsid w:val="000A117A"/>
    <w:rsid w:val="000A1E00"/>
    <w:rsid w:val="000A4384"/>
    <w:rsid w:val="000A4BE3"/>
    <w:rsid w:val="000A5496"/>
    <w:rsid w:val="000A58A0"/>
    <w:rsid w:val="000A6265"/>
    <w:rsid w:val="000A6E81"/>
    <w:rsid w:val="000A7212"/>
    <w:rsid w:val="000A766B"/>
    <w:rsid w:val="000B0D0D"/>
    <w:rsid w:val="000B0F2C"/>
    <w:rsid w:val="000B19D5"/>
    <w:rsid w:val="000B27D0"/>
    <w:rsid w:val="000B29CC"/>
    <w:rsid w:val="000B2CDD"/>
    <w:rsid w:val="000B32F1"/>
    <w:rsid w:val="000B4251"/>
    <w:rsid w:val="000B4AF8"/>
    <w:rsid w:val="000B5055"/>
    <w:rsid w:val="000B567E"/>
    <w:rsid w:val="000B57B0"/>
    <w:rsid w:val="000B5A21"/>
    <w:rsid w:val="000B78DB"/>
    <w:rsid w:val="000B7BDC"/>
    <w:rsid w:val="000B7F01"/>
    <w:rsid w:val="000C00DA"/>
    <w:rsid w:val="000C02D7"/>
    <w:rsid w:val="000C05F0"/>
    <w:rsid w:val="000C09B1"/>
    <w:rsid w:val="000C0BD8"/>
    <w:rsid w:val="000C130F"/>
    <w:rsid w:val="000C15CC"/>
    <w:rsid w:val="000C1831"/>
    <w:rsid w:val="000C1898"/>
    <w:rsid w:val="000C2071"/>
    <w:rsid w:val="000C20DF"/>
    <w:rsid w:val="000C20FD"/>
    <w:rsid w:val="000C367C"/>
    <w:rsid w:val="000C54E8"/>
    <w:rsid w:val="000C59CA"/>
    <w:rsid w:val="000C5A17"/>
    <w:rsid w:val="000C60F7"/>
    <w:rsid w:val="000D06A1"/>
    <w:rsid w:val="000D0DCF"/>
    <w:rsid w:val="000D195B"/>
    <w:rsid w:val="000D2543"/>
    <w:rsid w:val="000D2962"/>
    <w:rsid w:val="000D42FA"/>
    <w:rsid w:val="000D482E"/>
    <w:rsid w:val="000D49FF"/>
    <w:rsid w:val="000D4C07"/>
    <w:rsid w:val="000D54F5"/>
    <w:rsid w:val="000D55BA"/>
    <w:rsid w:val="000D56AE"/>
    <w:rsid w:val="000D5A75"/>
    <w:rsid w:val="000D5BC9"/>
    <w:rsid w:val="000D5DC1"/>
    <w:rsid w:val="000D5E17"/>
    <w:rsid w:val="000D5EEE"/>
    <w:rsid w:val="000D5F42"/>
    <w:rsid w:val="000D6119"/>
    <w:rsid w:val="000D6344"/>
    <w:rsid w:val="000D6A3B"/>
    <w:rsid w:val="000D6F18"/>
    <w:rsid w:val="000D79A9"/>
    <w:rsid w:val="000D7B3C"/>
    <w:rsid w:val="000D7D18"/>
    <w:rsid w:val="000E0656"/>
    <w:rsid w:val="000E0714"/>
    <w:rsid w:val="000E150C"/>
    <w:rsid w:val="000E15A0"/>
    <w:rsid w:val="000E1E09"/>
    <w:rsid w:val="000E273C"/>
    <w:rsid w:val="000E275E"/>
    <w:rsid w:val="000E2DDB"/>
    <w:rsid w:val="000E346E"/>
    <w:rsid w:val="000E35E9"/>
    <w:rsid w:val="000E376E"/>
    <w:rsid w:val="000E3F25"/>
    <w:rsid w:val="000E59DA"/>
    <w:rsid w:val="000E60CE"/>
    <w:rsid w:val="000E67F9"/>
    <w:rsid w:val="000E692B"/>
    <w:rsid w:val="000F029C"/>
    <w:rsid w:val="000F098D"/>
    <w:rsid w:val="000F0C6B"/>
    <w:rsid w:val="000F1F47"/>
    <w:rsid w:val="000F32F8"/>
    <w:rsid w:val="000F3472"/>
    <w:rsid w:val="000F3864"/>
    <w:rsid w:val="000F3B45"/>
    <w:rsid w:val="000F4944"/>
    <w:rsid w:val="000F5E67"/>
    <w:rsid w:val="000F74F3"/>
    <w:rsid w:val="000F7FB9"/>
    <w:rsid w:val="00100018"/>
    <w:rsid w:val="0010017B"/>
    <w:rsid w:val="00100DAB"/>
    <w:rsid w:val="001010FB"/>
    <w:rsid w:val="00101377"/>
    <w:rsid w:val="001023C6"/>
    <w:rsid w:val="0010266C"/>
    <w:rsid w:val="001032DC"/>
    <w:rsid w:val="00104160"/>
    <w:rsid w:val="001043EC"/>
    <w:rsid w:val="00104AA0"/>
    <w:rsid w:val="00104D06"/>
    <w:rsid w:val="00104DF4"/>
    <w:rsid w:val="00105383"/>
    <w:rsid w:val="00105C0A"/>
    <w:rsid w:val="001063C7"/>
    <w:rsid w:val="001064D3"/>
    <w:rsid w:val="0010686F"/>
    <w:rsid w:val="001070B9"/>
    <w:rsid w:val="00107788"/>
    <w:rsid w:val="00110D35"/>
    <w:rsid w:val="00110F42"/>
    <w:rsid w:val="00111D5A"/>
    <w:rsid w:val="00111F35"/>
    <w:rsid w:val="0011262A"/>
    <w:rsid w:val="0011309F"/>
    <w:rsid w:val="0011345D"/>
    <w:rsid w:val="001147FD"/>
    <w:rsid w:val="00115971"/>
    <w:rsid w:val="001162D2"/>
    <w:rsid w:val="001167FC"/>
    <w:rsid w:val="00117723"/>
    <w:rsid w:val="00117E80"/>
    <w:rsid w:val="00120C82"/>
    <w:rsid w:val="00120CD1"/>
    <w:rsid w:val="00120D89"/>
    <w:rsid w:val="00121F17"/>
    <w:rsid w:val="001222DE"/>
    <w:rsid w:val="001223B1"/>
    <w:rsid w:val="001228DB"/>
    <w:rsid w:val="001230FE"/>
    <w:rsid w:val="001231FC"/>
    <w:rsid w:val="00123685"/>
    <w:rsid w:val="00123890"/>
    <w:rsid w:val="00124034"/>
    <w:rsid w:val="00124530"/>
    <w:rsid w:val="001245BF"/>
    <w:rsid w:val="001247BE"/>
    <w:rsid w:val="001258E6"/>
    <w:rsid w:val="00125AC4"/>
    <w:rsid w:val="00125EDD"/>
    <w:rsid w:val="00127C8B"/>
    <w:rsid w:val="00127D24"/>
    <w:rsid w:val="00130058"/>
    <w:rsid w:val="00130A46"/>
    <w:rsid w:val="00130F15"/>
    <w:rsid w:val="0013107A"/>
    <w:rsid w:val="001310F2"/>
    <w:rsid w:val="00131151"/>
    <w:rsid w:val="001314DC"/>
    <w:rsid w:val="00131637"/>
    <w:rsid w:val="0013193E"/>
    <w:rsid w:val="00131D72"/>
    <w:rsid w:val="00131F87"/>
    <w:rsid w:val="001320F1"/>
    <w:rsid w:val="001321E0"/>
    <w:rsid w:val="0013225D"/>
    <w:rsid w:val="00132815"/>
    <w:rsid w:val="00132908"/>
    <w:rsid w:val="001329BB"/>
    <w:rsid w:val="00134099"/>
    <w:rsid w:val="00135246"/>
    <w:rsid w:val="00135674"/>
    <w:rsid w:val="00135BA6"/>
    <w:rsid w:val="00135D6F"/>
    <w:rsid w:val="00136170"/>
    <w:rsid w:val="001372C6"/>
    <w:rsid w:val="001372E1"/>
    <w:rsid w:val="00137718"/>
    <w:rsid w:val="00137922"/>
    <w:rsid w:val="00140483"/>
    <w:rsid w:val="001405E2"/>
    <w:rsid w:val="00140D16"/>
    <w:rsid w:val="00140DAC"/>
    <w:rsid w:val="00140F54"/>
    <w:rsid w:val="00141A3F"/>
    <w:rsid w:val="00144090"/>
    <w:rsid w:val="00144490"/>
    <w:rsid w:val="00144491"/>
    <w:rsid w:val="00144666"/>
    <w:rsid w:val="00144CA6"/>
    <w:rsid w:val="00144CD3"/>
    <w:rsid w:val="00144F68"/>
    <w:rsid w:val="001451CA"/>
    <w:rsid w:val="00145431"/>
    <w:rsid w:val="00145B6B"/>
    <w:rsid w:val="00145F1A"/>
    <w:rsid w:val="00146ABB"/>
    <w:rsid w:val="001474E1"/>
    <w:rsid w:val="00147A3E"/>
    <w:rsid w:val="00150668"/>
    <w:rsid w:val="0015197D"/>
    <w:rsid w:val="00151B9D"/>
    <w:rsid w:val="00151C2B"/>
    <w:rsid w:val="00152635"/>
    <w:rsid w:val="00152B21"/>
    <w:rsid w:val="0015311D"/>
    <w:rsid w:val="001535A5"/>
    <w:rsid w:val="00153B84"/>
    <w:rsid w:val="00153FCB"/>
    <w:rsid w:val="001549E3"/>
    <w:rsid w:val="00154D36"/>
    <w:rsid w:val="0015668D"/>
    <w:rsid w:val="00156C26"/>
    <w:rsid w:val="00157390"/>
    <w:rsid w:val="00157D96"/>
    <w:rsid w:val="001614F3"/>
    <w:rsid w:val="001615D0"/>
    <w:rsid w:val="001619AA"/>
    <w:rsid w:val="00161A73"/>
    <w:rsid w:val="00162655"/>
    <w:rsid w:val="001641DE"/>
    <w:rsid w:val="0016463F"/>
    <w:rsid w:val="00165B4D"/>
    <w:rsid w:val="001664FC"/>
    <w:rsid w:val="00166592"/>
    <w:rsid w:val="00166BE0"/>
    <w:rsid w:val="001673A6"/>
    <w:rsid w:val="00167504"/>
    <w:rsid w:val="0017031A"/>
    <w:rsid w:val="001705C8"/>
    <w:rsid w:val="001707C1"/>
    <w:rsid w:val="00170B84"/>
    <w:rsid w:val="00171ADA"/>
    <w:rsid w:val="00174051"/>
    <w:rsid w:val="00176321"/>
    <w:rsid w:val="001764E2"/>
    <w:rsid w:val="001765B0"/>
    <w:rsid w:val="001765B3"/>
    <w:rsid w:val="001766BE"/>
    <w:rsid w:val="00176EA6"/>
    <w:rsid w:val="00176F49"/>
    <w:rsid w:val="00176FB2"/>
    <w:rsid w:val="0017701F"/>
    <w:rsid w:val="00177A2C"/>
    <w:rsid w:val="0018021D"/>
    <w:rsid w:val="001805F8"/>
    <w:rsid w:val="00182BCC"/>
    <w:rsid w:val="00183522"/>
    <w:rsid w:val="001845E8"/>
    <w:rsid w:val="001847C0"/>
    <w:rsid w:val="00184A43"/>
    <w:rsid w:val="00184C0C"/>
    <w:rsid w:val="0018764E"/>
    <w:rsid w:val="0018779D"/>
    <w:rsid w:val="00190C80"/>
    <w:rsid w:val="00191326"/>
    <w:rsid w:val="00191A87"/>
    <w:rsid w:val="00191D80"/>
    <w:rsid w:val="00192473"/>
    <w:rsid w:val="00193FA6"/>
    <w:rsid w:val="001940AD"/>
    <w:rsid w:val="001947EC"/>
    <w:rsid w:val="00194C14"/>
    <w:rsid w:val="00194E44"/>
    <w:rsid w:val="00194FFB"/>
    <w:rsid w:val="00195274"/>
    <w:rsid w:val="00195313"/>
    <w:rsid w:val="00195639"/>
    <w:rsid w:val="001A0939"/>
    <w:rsid w:val="001A1B96"/>
    <w:rsid w:val="001A2471"/>
    <w:rsid w:val="001A27E2"/>
    <w:rsid w:val="001A30EE"/>
    <w:rsid w:val="001A4A6C"/>
    <w:rsid w:val="001A5793"/>
    <w:rsid w:val="001A57E4"/>
    <w:rsid w:val="001A70FF"/>
    <w:rsid w:val="001A7101"/>
    <w:rsid w:val="001A7994"/>
    <w:rsid w:val="001A7E04"/>
    <w:rsid w:val="001A7F15"/>
    <w:rsid w:val="001A7F65"/>
    <w:rsid w:val="001B08BB"/>
    <w:rsid w:val="001B0916"/>
    <w:rsid w:val="001B1F88"/>
    <w:rsid w:val="001B275F"/>
    <w:rsid w:val="001B311A"/>
    <w:rsid w:val="001B313E"/>
    <w:rsid w:val="001B3723"/>
    <w:rsid w:val="001B59E6"/>
    <w:rsid w:val="001B5A80"/>
    <w:rsid w:val="001B6B04"/>
    <w:rsid w:val="001B771B"/>
    <w:rsid w:val="001C02D6"/>
    <w:rsid w:val="001C1174"/>
    <w:rsid w:val="001C272C"/>
    <w:rsid w:val="001C2938"/>
    <w:rsid w:val="001C2FD5"/>
    <w:rsid w:val="001C3AAA"/>
    <w:rsid w:val="001C5349"/>
    <w:rsid w:val="001C5606"/>
    <w:rsid w:val="001C59F8"/>
    <w:rsid w:val="001C5D90"/>
    <w:rsid w:val="001C65F4"/>
    <w:rsid w:val="001C670D"/>
    <w:rsid w:val="001C674B"/>
    <w:rsid w:val="001C6F49"/>
    <w:rsid w:val="001C7638"/>
    <w:rsid w:val="001C7AE3"/>
    <w:rsid w:val="001C7C0B"/>
    <w:rsid w:val="001D01BF"/>
    <w:rsid w:val="001D0AB3"/>
    <w:rsid w:val="001D0B90"/>
    <w:rsid w:val="001D126F"/>
    <w:rsid w:val="001D1CA8"/>
    <w:rsid w:val="001D24BE"/>
    <w:rsid w:val="001D288B"/>
    <w:rsid w:val="001D3067"/>
    <w:rsid w:val="001D362D"/>
    <w:rsid w:val="001D3649"/>
    <w:rsid w:val="001D4475"/>
    <w:rsid w:val="001D4B1B"/>
    <w:rsid w:val="001D50DB"/>
    <w:rsid w:val="001D5D93"/>
    <w:rsid w:val="001D62FC"/>
    <w:rsid w:val="001D6D54"/>
    <w:rsid w:val="001D7BE4"/>
    <w:rsid w:val="001E0CDA"/>
    <w:rsid w:val="001E1619"/>
    <w:rsid w:val="001E1B20"/>
    <w:rsid w:val="001E1C95"/>
    <w:rsid w:val="001E28BB"/>
    <w:rsid w:val="001E31EB"/>
    <w:rsid w:val="001E3B1B"/>
    <w:rsid w:val="001E3D72"/>
    <w:rsid w:val="001E4C07"/>
    <w:rsid w:val="001E4D2E"/>
    <w:rsid w:val="001E4E18"/>
    <w:rsid w:val="001E54B8"/>
    <w:rsid w:val="001E5F1E"/>
    <w:rsid w:val="001E63C6"/>
    <w:rsid w:val="001E67FC"/>
    <w:rsid w:val="001E69B4"/>
    <w:rsid w:val="001E6BC0"/>
    <w:rsid w:val="001F03D2"/>
    <w:rsid w:val="001F12A3"/>
    <w:rsid w:val="001F1BE7"/>
    <w:rsid w:val="001F2264"/>
    <w:rsid w:val="001F22EF"/>
    <w:rsid w:val="001F2F63"/>
    <w:rsid w:val="001F307E"/>
    <w:rsid w:val="001F352B"/>
    <w:rsid w:val="001F3899"/>
    <w:rsid w:val="001F38FE"/>
    <w:rsid w:val="001F3E84"/>
    <w:rsid w:val="001F4B02"/>
    <w:rsid w:val="001F4BB6"/>
    <w:rsid w:val="001F5765"/>
    <w:rsid w:val="001F602A"/>
    <w:rsid w:val="001F6594"/>
    <w:rsid w:val="001F679C"/>
    <w:rsid w:val="001F7797"/>
    <w:rsid w:val="001F790B"/>
    <w:rsid w:val="001F7ACB"/>
    <w:rsid w:val="001F7ED4"/>
    <w:rsid w:val="002002E6"/>
    <w:rsid w:val="002003AE"/>
    <w:rsid w:val="00200470"/>
    <w:rsid w:val="002005F7"/>
    <w:rsid w:val="00200AB2"/>
    <w:rsid w:val="002014F7"/>
    <w:rsid w:val="00201761"/>
    <w:rsid w:val="002030B0"/>
    <w:rsid w:val="0020344F"/>
    <w:rsid w:val="00203E38"/>
    <w:rsid w:val="002042EB"/>
    <w:rsid w:val="00204672"/>
    <w:rsid w:val="00204712"/>
    <w:rsid w:val="0020504D"/>
    <w:rsid w:val="0020548C"/>
    <w:rsid w:val="00205A53"/>
    <w:rsid w:val="00205E24"/>
    <w:rsid w:val="00205F0A"/>
    <w:rsid w:val="002061CE"/>
    <w:rsid w:val="0020672E"/>
    <w:rsid w:val="002078B3"/>
    <w:rsid w:val="00207C82"/>
    <w:rsid w:val="00210A7C"/>
    <w:rsid w:val="00210BAF"/>
    <w:rsid w:val="00211E56"/>
    <w:rsid w:val="00211E5E"/>
    <w:rsid w:val="00212B94"/>
    <w:rsid w:val="002136B8"/>
    <w:rsid w:val="00213941"/>
    <w:rsid w:val="0021394C"/>
    <w:rsid w:val="00213D26"/>
    <w:rsid w:val="00213FC5"/>
    <w:rsid w:val="0021412B"/>
    <w:rsid w:val="002153B0"/>
    <w:rsid w:val="00215617"/>
    <w:rsid w:val="0021607E"/>
    <w:rsid w:val="00216577"/>
    <w:rsid w:val="00216E7A"/>
    <w:rsid w:val="00217156"/>
    <w:rsid w:val="002174C0"/>
    <w:rsid w:val="002206DD"/>
    <w:rsid w:val="00220BE1"/>
    <w:rsid w:val="002217B3"/>
    <w:rsid w:val="00222F09"/>
    <w:rsid w:val="00223455"/>
    <w:rsid w:val="00223961"/>
    <w:rsid w:val="00224265"/>
    <w:rsid w:val="002246C5"/>
    <w:rsid w:val="00225ADF"/>
    <w:rsid w:val="00226DCF"/>
    <w:rsid w:val="00226DEA"/>
    <w:rsid w:val="0022729E"/>
    <w:rsid w:val="00227D20"/>
    <w:rsid w:val="00230147"/>
    <w:rsid w:val="00230507"/>
    <w:rsid w:val="00230E2A"/>
    <w:rsid w:val="00231F20"/>
    <w:rsid w:val="0023278E"/>
    <w:rsid w:val="00232B11"/>
    <w:rsid w:val="00232C88"/>
    <w:rsid w:val="00233756"/>
    <w:rsid w:val="0023457D"/>
    <w:rsid w:val="002345B0"/>
    <w:rsid w:val="002349DC"/>
    <w:rsid w:val="0023524B"/>
    <w:rsid w:val="0023535B"/>
    <w:rsid w:val="00235AA1"/>
    <w:rsid w:val="0024067D"/>
    <w:rsid w:val="00240E17"/>
    <w:rsid w:val="002412E7"/>
    <w:rsid w:val="00241B22"/>
    <w:rsid w:val="0024216A"/>
    <w:rsid w:val="002422BC"/>
    <w:rsid w:val="0024253A"/>
    <w:rsid w:val="00242FA9"/>
    <w:rsid w:val="002442D5"/>
    <w:rsid w:val="00244509"/>
    <w:rsid w:val="0024550F"/>
    <w:rsid w:val="00245788"/>
    <w:rsid w:val="0024655C"/>
    <w:rsid w:val="0025037B"/>
    <w:rsid w:val="00250DF6"/>
    <w:rsid w:val="00250E22"/>
    <w:rsid w:val="00252188"/>
    <w:rsid w:val="002524D8"/>
    <w:rsid w:val="00253E40"/>
    <w:rsid w:val="00254499"/>
    <w:rsid w:val="00254AA1"/>
    <w:rsid w:val="0025516B"/>
    <w:rsid w:val="002557AB"/>
    <w:rsid w:val="00255B3E"/>
    <w:rsid w:val="002560F9"/>
    <w:rsid w:val="00256B7A"/>
    <w:rsid w:val="00260163"/>
    <w:rsid w:val="002612C0"/>
    <w:rsid w:val="00261483"/>
    <w:rsid w:val="00261BF3"/>
    <w:rsid w:val="00261E1C"/>
    <w:rsid w:val="00262AA2"/>
    <w:rsid w:val="00262F69"/>
    <w:rsid w:val="00263242"/>
    <w:rsid w:val="00265865"/>
    <w:rsid w:val="00265B7F"/>
    <w:rsid w:val="00267500"/>
    <w:rsid w:val="0026762D"/>
    <w:rsid w:val="0027034D"/>
    <w:rsid w:val="00270429"/>
    <w:rsid w:val="00270918"/>
    <w:rsid w:val="00271224"/>
    <w:rsid w:val="00271684"/>
    <w:rsid w:val="00272587"/>
    <w:rsid w:val="00272E80"/>
    <w:rsid w:val="00274B3F"/>
    <w:rsid w:val="002758E4"/>
    <w:rsid w:val="00276617"/>
    <w:rsid w:val="00276A06"/>
    <w:rsid w:val="002775E1"/>
    <w:rsid w:val="00277794"/>
    <w:rsid w:val="00277AEB"/>
    <w:rsid w:val="002816E7"/>
    <w:rsid w:val="002819B7"/>
    <w:rsid w:val="00282E81"/>
    <w:rsid w:val="002831B9"/>
    <w:rsid w:val="002837BE"/>
    <w:rsid w:val="00283B55"/>
    <w:rsid w:val="00283D19"/>
    <w:rsid w:val="002843D4"/>
    <w:rsid w:val="00284B57"/>
    <w:rsid w:val="00285992"/>
    <w:rsid w:val="00285B2C"/>
    <w:rsid w:val="002863C7"/>
    <w:rsid w:val="002864CF"/>
    <w:rsid w:val="00286A70"/>
    <w:rsid w:val="002878EB"/>
    <w:rsid w:val="00287BF4"/>
    <w:rsid w:val="00287C59"/>
    <w:rsid w:val="002924BA"/>
    <w:rsid w:val="0029373B"/>
    <w:rsid w:val="00293B82"/>
    <w:rsid w:val="00293DFA"/>
    <w:rsid w:val="0029409D"/>
    <w:rsid w:val="002940BE"/>
    <w:rsid w:val="002950C7"/>
    <w:rsid w:val="002952D9"/>
    <w:rsid w:val="00295FA7"/>
    <w:rsid w:val="00296C99"/>
    <w:rsid w:val="00297378"/>
    <w:rsid w:val="002A1014"/>
    <w:rsid w:val="002A10C0"/>
    <w:rsid w:val="002A114B"/>
    <w:rsid w:val="002A147E"/>
    <w:rsid w:val="002A1983"/>
    <w:rsid w:val="002A23F6"/>
    <w:rsid w:val="002A2F65"/>
    <w:rsid w:val="002A30B7"/>
    <w:rsid w:val="002A4381"/>
    <w:rsid w:val="002A4BEC"/>
    <w:rsid w:val="002A543C"/>
    <w:rsid w:val="002A5BC5"/>
    <w:rsid w:val="002A76F6"/>
    <w:rsid w:val="002B0AB7"/>
    <w:rsid w:val="002B0BC7"/>
    <w:rsid w:val="002B0F28"/>
    <w:rsid w:val="002B14F1"/>
    <w:rsid w:val="002B156F"/>
    <w:rsid w:val="002B2F9C"/>
    <w:rsid w:val="002B33D1"/>
    <w:rsid w:val="002B4092"/>
    <w:rsid w:val="002B4AEC"/>
    <w:rsid w:val="002B551A"/>
    <w:rsid w:val="002B5E5E"/>
    <w:rsid w:val="002B6F2B"/>
    <w:rsid w:val="002B6FA6"/>
    <w:rsid w:val="002B7464"/>
    <w:rsid w:val="002C0077"/>
    <w:rsid w:val="002C0364"/>
    <w:rsid w:val="002C0392"/>
    <w:rsid w:val="002C0E7F"/>
    <w:rsid w:val="002C190F"/>
    <w:rsid w:val="002C22A4"/>
    <w:rsid w:val="002C29C7"/>
    <w:rsid w:val="002C2C62"/>
    <w:rsid w:val="002C3132"/>
    <w:rsid w:val="002C3751"/>
    <w:rsid w:val="002C3930"/>
    <w:rsid w:val="002C48A8"/>
    <w:rsid w:val="002C5548"/>
    <w:rsid w:val="002C55B8"/>
    <w:rsid w:val="002C5DE9"/>
    <w:rsid w:val="002C66EE"/>
    <w:rsid w:val="002C677B"/>
    <w:rsid w:val="002C6A19"/>
    <w:rsid w:val="002C7670"/>
    <w:rsid w:val="002D01B4"/>
    <w:rsid w:val="002D0384"/>
    <w:rsid w:val="002D086C"/>
    <w:rsid w:val="002D1AD9"/>
    <w:rsid w:val="002D1C03"/>
    <w:rsid w:val="002D20CB"/>
    <w:rsid w:val="002D2994"/>
    <w:rsid w:val="002D2C5F"/>
    <w:rsid w:val="002D3086"/>
    <w:rsid w:val="002D3448"/>
    <w:rsid w:val="002D3504"/>
    <w:rsid w:val="002D38D1"/>
    <w:rsid w:val="002D4CC0"/>
    <w:rsid w:val="002D5DE1"/>
    <w:rsid w:val="002D6BA1"/>
    <w:rsid w:val="002D7C30"/>
    <w:rsid w:val="002D7E36"/>
    <w:rsid w:val="002D7E60"/>
    <w:rsid w:val="002E0435"/>
    <w:rsid w:val="002E0590"/>
    <w:rsid w:val="002E1234"/>
    <w:rsid w:val="002E136E"/>
    <w:rsid w:val="002E1C2B"/>
    <w:rsid w:val="002E1CB2"/>
    <w:rsid w:val="002E246E"/>
    <w:rsid w:val="002E26A9"/>
    <w:rsid w:val="002E2BCE"/>
    <w:rsid w:val="002E35BD"/>
    <w:rsid w:val="002E3938"/>
    <w:rsid w:val="002E4E4D"/>
    <w:rsid w:val="002E54CF"/>
    <w:rsid w:val="002E57E0"/>
    <w:rsid w:val="002E5C69"/>
    <w:rsid w:val="002E629C"/>
    <w:rsid w:val="002E645B"/>
    <w:rsid w:val="002E64D2"/>
    <w:rsid w:val="002E6A37"/>
    <w:rsid w:val="002E7073"/>
    <w:rsid w:val="002E7846"/>
    <w:rsid w:val="002F020E"/>
    <w:rsid w:val="002F071C"/>
    <w:rsid w:val="002F0FBE"/>
    <w:rsid w:val="002F176B"/>
    <w:rsid w:val="002F20AA"/>
    <w:rsid w:val="002F2154"/>
    <w:rsid w:val="002F250E"/>
    <w:rsid w:val="002F2B1C"/>
    <w:rsid w:val="002F37B6"/>
    <w:rsid w:val="002F3DA7"/>
    <w:rsid w:val="002F54D2"/>
    <w:rsid w:val="002F5537"/>
    <w:rsid w:val="002F6170"/>
    <w:rsid w:val="002F6722"/>
    <w:rsid w:val="002F6952"/>
    <w:rsid w:val="002F6C35"/>
    <w:rsid w:val="002F7864"/>
    <w:rsid w:val="00300714"/>
    <w:rsid w:val="0030073D"/>
    <w:rsid w:val="00301F49"/>
    <w:rsid w:val="003021CF"/>
    <w:rsid w:val="00302E6F"/>
    <w:rsid w:val="003030DA"/>
    <w:rsid w:val="0030326D"/>
    <w:rsid w:val="00303534"/>
    <w:rsid w:val="0030399A"/>
    <w:rsid w:val="0030423E"/>
    <w:rsid w:val="0030475C"/>
    <w:rsid w:val="00304872"/>
    <w:rsid w:val="00304BFF"/>
    <w:rsid w:val="00305435"/>
    <w:rsid w:val="0030548D"/>
    <w:rsid w:val="00306F61"/>
    <w:rsid w:val="003074F0"/>
    <w:rsid w:val="00310176"/>
    <w:rsid w:val="003109DB"/>
    <w:rsid w:val="00310B03"/>
    <w:rsid w:val="00310C4F"/>
    <w:rsid w:val="00312458"/>
    <w:rsid w:val="003128E4"/>
    <w:rsid w:val="0031346B"/>
    <w:rsid w:val="00313B4C"/>
    <w:rsid w:val="003142D0"/>
    <w:rsid w:val="00314CE0"/>
    <w:rsid w:val="00314D6D"/>
    <w:rsid w:val="0031543E"/>
    <w:rsid w:val="00315461"/>
    <w:rsid w:val="003159D4"/>
    <w:rsid w:val="00316702"/>
    <w:rsid w:val="003173D6"/>
    <w:rsid w:val="00317B60"/>
    <w:rsid w:val="003203D4"/>
    <w:rsid w:val="00320C3D"/>
    <w:rsid w:val="00321442"/>
    <w:rsid w:val="00321605"/>
    <w:rsid w:val="003226E0"/>
    <w:rsid w:val="0032294A"/>
    <w:rsid w:val="00322DE8"/>
    <w:rsid w:val="00322E3C"/>
    <w:rsid w:val="003232D7"/>
    <w:rsid w:val="003236B7"/>
    <w:rsid w:val="00323E26"/>
    <w:rsid w:val="00323F85"/>
    <w:rsid w:val="00325296"/>
    <w:rsid w:val="0032533F"/>
    <w:rsid w:val="00326650"/>
    <w:rsid w:val="003301A7"/>
    <w:rsid w:val="003303E5"/>
    <w:rsid w:val="00330B12"/>
    <w:rsid w:val="00332638"/>
    <w:rsid w:val="0033279C"/>
    <w:rsid w:val="003328A0"/>
    <w:rsid w:val="003330BF"/>
    <w:rsid w:val="0033351D"/>
    <w:rsid w:val="00333C2F"/>
    <w:rsid w:val="0033409A"/>
    <w:rsid w:val="00334A30"/>
    <w:rsid w:val="00334BBD"/>
    <w:rsid w:val="00336A29"/>
    <w:rsid w:val="00336AA1"/>
    <w:rsid w:val="00336E21"/>
    <w:rsid w:val="00336FCC"/>
    <w:rsid w:val="003373E6"/>
    <w:rsid w:val="0034055D"/>
    <w:rsid w:val="00340891"/>
    <w:rsid w:val="00340AD0"/>
    <w:rsid w:val="00340DA0"/>
    <w:rsid w:val="003415E4"/>
    <w:rsid w:val="003419CD"/>
    <w:rsid w:val="00341C3E"/>
    <w:rsid w:val="00342526"/>
    <w:rsid w:val="00344132"/>
    <w:rsid w:val="00344E14"/>
    <w:rsid w:val="0034688C"/>
    <w:rsid w:val="00346BF1"/>
    <w:rsid w:val="003473AF"/>
    <w:rsid w:val="00347D35"/>
    <w:rsid w:val="00351796"/>
    <w:rsid w:val="00352359"/>
    <w:rsid w:val="0035244E"/>
    <w:rsid w:val="0035247F"/>
    <w:rsid w:val="003532F9"/>
    <w:rsid w:val="0035353B"/>
    <w:rsid w:val="003549A5"/>
    <w:rsid w:val="003549EE"/>
    <w:rsid w:val="00354D39"/>
    <w:rsid w:val="00354F61"/>
    <w:rsid w:val="00354F69"/>
    <w:rsid w:val="003553B8"/>
    <w:rsid w:val="0035772D"/>
    <w:rsid w:val="00357895"/>
    <w:rsid w:val="00357B50"/>
    <w:rsid w:val="00357CBF"/>
    <w:rsid w:val="00357D21"/>
    <w:rsid w:val="003601CF"/>
    <w:rsid w:val="003607B6"/>
    <w:rsid w:val="00360B00"/>
    <w:rsid w:val="0036135C"/>
    <w:rsid w:val="00361763"/>
    <w:rsid w:val="00361E17"/>
    <w:rsid w:val="00362A07"/>
    <w:rsid w:val="00362EF9"/>
    <w:rsid w:val="00363DCF"/>
    <w:rsid w:val="0036423C"/>
    <w:rsid w:val="0036453F"/>
    <w:rsid w:val="00365414"/>
    <w:rsid w:val="0036551C"/>
    <w:rsid w:val="00365801"/>
    <w:rsid w:val="00365937"/>
    <w:rsid w:val="00365F66"/>
    <w:rsid w:val="0036732C"/>
    <w:rsid w:val="00370528"/>
    <w:rsid w:val="00370E18"/>
    <w:rsid w:val="00370ED6"/>
    <w:rsid w:val="00371205"/>
    <w:rsid w:val="00372891"/>
    <w:rsid w:val="00373D97"/>
    <w:rsid w:val="00374962"/>
    <w:rsid w:val="0037553E"/>
    <w:rsid w:val="00375EA1"/>
    <w:rsid w:val="00376068"/>
    <w:rsid w:val="00376177"/>
    <w:rsid w:val="00376787"/>
    <w:rsid w:val="00376EBC"/>
    <w:rsid w:val="00377BB0"/>
    <w:rsid w:val="003801DB"/>
    <w:rsid w:val="00380440"/>
    <w:rsid w:val="003807AC"/>
    <w:rsid w:val="003809DD"/>
    <w:rsid w:val="00380FAB"/>
    <w:rsid w:val="00381454"/>
    <w:rsid w:val="0038209D"/>
    <w:rsid w:val="00382EA2"/>
    <w:rsid w:val="0038348E"/>
    <w:rsid w:val="00383628"/>
    <w:rsid w:val="0038365B"/>
    <w:rsid w:val="003837BE"/>
    <w:rsid w:val="00383AAD"/>
    <w:rsid w:val="00383E0F"/>
    <w:rsid w:val="00384B60"/>
    <w:rsid w:val="003857A2"/>
    <w:rsid w:val="00385806"/>
    <w:rsid w:val="003859C3"/>
    <w:rsid w:val="0038776E"/>
    <w:rsid w:val="00390C92"/>
    <w:rsid w:val="003910B7"/>
    <w:rsid w:val="003913B9"/>
    <w:rsid w:val="00391B1A"/>
    <w:rsid w:val="003926CE"/>
    <w:rsid w:val="00392BCF"/>
    <w:rsid w:val="0039366F"/>
    <w:rsid w:val="003947DA"/>
    <w:rsid w:val="003950B3"/>
    <w:rsid w:val="00395504"/>
    <w:rsid w:val="00395700"/>
    <w:rsid w:val="003958F2"/>
    <w:rsid w:val="00395C96"/>
    <w:rsid w:val="00395D62"/>
    <w:rsid w:val="003964F4"/>
    <w:rsid w:val="00396D0C"/>
    <w:rsid w:val="00397511"/>
    <w:rsid w:val="003979EC"/>
    <w:rsid w:val="00397BA2"/>
    <w:rsid w:val="00397C08"/>
    <w:rsid w:val="003A02F7"/>
    <w:rsid w:val="003A0943"/>
    <w:rsid w:val="003A1146"/>
    <w:rsid w:val="003A1511"/>
    <w:rsid w:val="003A1823"/>
    <w:rsid w:val="003A1C3B"/>
    <w:rsid w:val="003A1E4E"/>
    <w:rsid w:val="003A3892"/>
    <w:rsid w:val="003A3914"/>
    <w:rsid w:val="003A5D17"/>
    <w:rsid w:val="003A682E"/>
    <w:rsid w:val="003A6A89"/>
    <w:rsid w:val="003A6F3F"/>
    <w:rsid w:val="003B011D"/>
    <w:rsid w:val="003B0C6B"/>
    <w:rsid w:val="003B1619"/>
    <w:rsid w:val="003B17E6"/>
    <w:rsid w:val="003B1966"/>
    <w:rsid w:val="003B1A75"/>
    <w:rsid w:val="003B1AEA"/>
    <w:rsid w:val="003B1DB6"/>
    <w:rsid w:val="003B1F46"/>
    <w:rsid w:val="003B1FDC"/>
    <w:rsid w:val="003B2A7A"/>
    <w:rsid w:val="003B2A9F"/>
    <w:rsid w:val="003B3517"/>
    <w:rsid w:val="003B35AF"/>
    <w:rsid w:val="003B3EF1"/>
    <w:rsid w:val="003B3F84"/>
    <w:rsid w:val="003B4387"/>
    <w:rsid w:val="003B4703"/>
    <w:rsid w:val="003B4AC4"/>
    <w:rsid w:val="003B5259"/>
    <w:rsid w:val="003B5F81"/>
    <w:rsid w:val="003B695D"/>
    <w:rsid w:val="003B6D07"/>
    <w:rsid w:val="003B73B0"/>
    <w:rsid w:val="003B7C4D"/>
    <w:rsid w:val="003C036C"/>
    <w:rsid w:val="003C1219"/>
    <w:rsid w:val="003C122C"/>
    <w:rsid w:val="003C285D"/>
    <w:rsid w:val="003C2A51"/>
    <w:rsid w:val="003C3506"/>
    <w:rsid w:val="003C3636"/>
    <w:rsid w:val="003C53A9"/>
    <w:rsid w:val="003C56D1"/>
    <w:rsid w:val="003C596D"/>
    <w:rsid w:val="003C6365"/>
    <w:rsid w:val="003C6A3C"/>
    <w:rsid w:val="003C723D"/>
    <w:rsid w:val="003C74D3"/>
    <w:rsid w:val="003D070C"/>
    <w:rsid w:val="003D17BA"/>
    <w:rsid w:val="003D34DA"/>
    <w:rsid w:val="003D4770"/>
    <w:rsid w:val="003D49DD"/>
    <w:rsid w:val="003D507B"/>
    <w:rsid w:val="003D5966"/>
    <w:rsid w:val="003D5D7A"/>
    <w:rsid w:val="003D5D8F"/>
    <w:rsid w:val="003D67C5"/>
    <w:rsid w:val="003D6A48"/>
    <w:rsid w:val="003D734E"/>
    <w:rsid w:val="003E0697"/>
    <w:rsid w:val="003E0A23"/>
    <w:rsid w:val="003E0B11"/>
    <w:rsid w:val="003E1656"/>
    <w:rsid w:val="003E24F4"/>
    <w:rsid w:val="003E2C60"/>
    <w:rsid w:val="003E2FEA"/>
    <w:rsid w:val="003E322C"/>
    <w:rsid w:val="003E3916"/>
    <w:rsid w:val="003E40BF"/>
    <w:rsid w:val="003E51E8"/>
    <w:rsid w:val="003E6038"/>
    <w:rsid w:val="003E605C"/>
    <w:rsid w:val="003E61FF"/>
    <w:rsid w:val="003E6532"/>
    <w:rsid w:val="003E671C"/>
    <w:rsid w:val="003E673A"/>
    <w:rsid w:val="003E6881"/>
    <w:rsid w:val="003E7155"/>
    <w:rsid w:val="003F0208"/>
    <w:rsid w:val="003F07B2"/>
    <w:rsid w:val="003F0C3F"/>
    <w:rsid w:val="003F0E09"/>
    <w:rsid w:val="003F1A26"/>
    <w:rsid w:val="003F211C"/>
    <w:rsid w:val="003F22FD"/>
    <w:rsid w:val="003F2C0B"/>
    <w:rsid w:val="003F3045"/>
    <w:rsid w:val="003F3A0E"/>
    <w:rsid w:val="003F3D9F"/>
    <w:rsid w:val="003F3DA2"/>
    <w:rsid w:val="003F42B6"/>
    <w:rsid w:val="003F45C3"/>
    <w:rsid w:val="003F469C"/>
    <w:rsid w:val="003F543E"/>
    <w:rsid w:val="003F5C40"/>
    <w:rsid w:val="003F6BB2"/>
    <w:rsid w:val="003F7A57"/>
    <w:rsid w:val="0040050B"/>
    <w:rsid w:val="00400C85"/>
    <w:rsid w:val="00401AB7"/>
    <w:rsid w:val="004020D8"/>
    <w:rsid w:val="00402279"/>
    <w:rsid w:val="00402643"/>
    <w:rsid w:val="00402A16"/>
    <w:rsid w:val="004037A8"/>
    <w:rsid w:val="00403EB1"/>
    <w:rsid w:val="004044EF"/>
    <w:rsid w:val="00404DE2"/>
    <w:rsid w:val="0040666F"/>
    <w:rsid w:val="0041031A"/>
    <w:rsid w:val="00410552"/>
    <w:rsid w:val="00410658"/>
    <w:rsid w:val="00410799"/>
    <w:rsid w:val="004144A9"/>
    <w:rsid w:val="00414B9C"/>
    <w:rsid w:val="00415A61"/>
    <w:rsid w:val="00416757"/>
    <w:rsid w:val="00417679"/>
    <w:rsid w:val="00417DE6"/>
    <w:rsid w:val="0042011B"/>
    <w:rsid w:val="00420382"/>
    <w:rsid w:val="00420CB3"/>
    <w:rsid w:val="00420E07"/>
    <w:rsid w:val="00420E77"/>
    <w:rsid w:val="00421DF0"/>
    <w:rsid w:val="004221F1"/>
    <w:rsid w:val="004223B2"/>
    <w:rsid w:val="004224CF"/>
    <w:rsid w:val="00423850"/>
    <w:rsid w:val="00424EC4"/>
    <w:rsid w:val="00424F20"/>
    <w:rsid w:val="0042534C"/>
    <w:rsid w:val="0042625D"/>
    <w:rsid w:val="00426915"/>
    <w:rsid w:val="00426B0B"/>
    <w:rsid w:val="00426CC3"/>
    <w:rsid w:val="00426DCA"/>
    <w:rsid w:val="004302C2"/>
    <w:rsid w:val="00430703"/>
    <w:rsid w:val="00431B3E"/>
    <w:rsid w:val="00431F51"/>
    <w:rsid w:val="00432740"/>
    <w:rsid w:val="00432E08"/>
    <w:rsid w:val="00433FC0"/>
    <w:rsid w:val="004343AB"/>
    <w:rsid w:val="00434966"/>
    <w:rsid w:val="00434B6B"/>
    <w:rsid w:val="00437388"/>
    <w:rsid w:val="00437449"/>
    <w:rsid w:val="00441BFC"/>
    <w:rsid w:val="00442700"/>
    <w:rsid w:val="00442B55"/>
    <w:rsid w:val="00442C61"/>
    <w:rsid w:val="00443366"/>
    <w:rsid w:val="00444581"/>
    <w:rsid w:val="00444FDE"/>
    <w:rsid w:val="00445EEF"/>
    <w:rsid w:val="00446384"/>
    <w:rsid w:val="00446598"/>
    <w:rsid w:val="004473D2"/>
    <w:rsid w:val="00447AF5"/>
    <w:rsid w:val="00450034"/>
    <w:rsid w:val="0045025C"/>
    <w:rsid w:val="0045090B"/>
    <w:rsid w:val="004509AC"/>
    <w:rsid w:val="00450A59"/>
    <w:rsid w:val="00450F34"/>
    <w:rsid w:val="004513D8"/>
    <w:rsid w:val="00451CA3"/>
    <w:rsid w:val="00451F8F"/>
    <w:rsid w:val="00452197"/>
    <w:rsid w:val="004522D4"/>
    <w:rsid w:val="00452400"/>
    <w:rsid w:val="00452BFE"/>
    <w:rsid w:val="00452C98"/>
    <w:rsid w:val="00452DDD"/>
    <w:rsid w:val="00452DEE"/>
    <w:rsid w:val="00452FCF"/>
    <w:rsid w:val="004535B8"/>
    <w:rsid w:val="00453624"/>
    <w:rsid w:val="00453A37"/>
    <w:rsid w:val="00453C10"/>
    <w:rsid w:val="00453FB9"/>
    <w:rsid w:val="00455722"/>
    <w:rsid w:val="00455E94"/>
    <w:rsid w:val="00456D55"/>
    <w:rsid w:val="0045771C"/>
    <w:rsid w:val="004579A0"/>
    <w:rsid w:val="00457B9E"/>
    <w:rsid w:val="00457C25"/>
    <w:rsid w:val="00460652"/>
    <w:rsid w:val="00461F3D"/>
    <w:rsid w:val="0046257F"/>
    <w:rsid w:val="0046292A"/>
    <w:rsid w:val="00462C3F"/>
    <w:rsid w:val="0046343A"/>
    <w:rsid w:val="00463890"/>
    <w:rsid w:val="004639A4"/>
    <w:rsid w:val="00463FCA"/>
    <w:rsid w:val="00463FE7"/>
    <w:rsid w:val="00465AED"/>
    <w:rsid w:val="004664A1"/>
    <w:rsid w:val="004667EF"/>
    <w:rsid w:val="0046745D"/>
    <w:rsid w:val="00471ABF"/>
    <w:rsid w:val="00472753"/>
    <w:rsid w:val="0047281E"/>
    <w:rsid w:val="004728F3"/>
    <w:rsid w:val="0047291B"/>
    <w:rsid w:val="00473899"/>
    <w:rsid w:val="00473C59"/>
    <w:rsid w:val="004746D6"/>
    <w:rsid w:val="00474F78"/>
    <w:rsid w:val="00475333"/>
    <w:rsid w:val="004769CC"/>
    <w:rsid w:val="00477019"/>
    <w:rsid w:val="0047769C"/>
    <w:rsid w:val="00477C0E"/>
    <w:rsid w:val="00477E3E"/>
    <w:rsid w:val="004817D8"/>
    <w:rsid w:val="00481805"/>
    <w:rsid w:val="00481F9C"/>
    <w:rsid w:val="00482A9B"/>
    <w:rsid w:val="00482E31"/>
    <w:rsid w:val="00483356"/>
    <w:rsid w:val="0048391C"/>
    <w:rsid w:val="00483BAB"/>
    <w:rsid w:val="004844AA"/>
    <w:rsid w:val="004850D7"/>
    <w:rsid w:val="00485A8F"/>
    <w:rsid w:val="004866CD"/>
    <w:rsid w:val="004868BC"/>
    <w:rsid w:val="00486972"/>
    <w:rsid w:val="00486D35"/>
    <w:rsid w:val="00486FFB"/>
    <w:rsid w:val="00487D1F"/>
    <w:rsid w:val="004904FB"/>
    <w:rsid w:val="00490680"/>
    <w:rsid w:val="00490D85"/>
    <w:rsid w:val="00491047"/>
    <w:rsid w:val="0049121A"/>
    <w:rsid w:val="004915CF"/>
    <w:rsid w:val="00491DF4"/>
    <w:rsid w:val="00492B0E"/>
    <w:rsid w:val="00493710"/>
    <w:rsid w:val="00493E44"/>
    <w:rsid w:val="00494148"/>
    <w:rsid w:val="004948A1"/>
    <w:rsid w:val="00495092"/>
    <w:rsid w:val="004959A1"/>
    <w:rsid w:val="00495CC0"/>
    <w:rsid w:val="00495DB8"/>
    <w:rsid w:val="0049753B"/>
    <w:rsid w:val="004978F2"/>
    <w:rsid w:val="004979E6"/>
    <w:rsid w:val="004A014D"/>
    <w:rsid w:val="004A0178"/>
    <w:rsid w:val="004A02C3"/>
    <w:rsid w:val="004A0995"/>
    <w:rsid w:val="004A11A0"/>
    <w:rsid w:val="004A13BB"/>
    <w:rsid w:val="004A233A"/>
    <w:rsid w:val="004A28FA"/>
    <w:rsid w:val="004A2B1D"/>
    <w:rsid w:val="004A3337"/>
    <w:rsid w:val="004A3A33"/>
    <w:rsid w:val="004A4F87"/>
    <w:rsid w:val="004A5D02"/>
    <w:rsid w:val="004A64C6"/>
    <w:rsid w:val="004A766E"/>
    <w:rsid w:val="004A7852"/>
    <w:rsid w:val="004A7DAC"/>
    <w:rsid w:val="004B036D"/>
    <w:rsid w:val="004B0749"/>
    <w:rsid w:val="004B1A45"/>
    <w:rsid w:val="004B238C"/>
    <w:rsid w:val="004B2503"/>
    <w:rsid w:val="004B37AC"/>
    <w:rsid w:val="004B3CD6"/>
    <w:rsid w:val="004B432D"/>
    <w:rsid w:val="004B4A49"/>
    <w:rsid w:val="004B55D4"/>
    <w:rsid w:val="004B65E8"/>
    <w:rsid w:val="004C0349"/>
    <w:rsid w:val="004C0E94"/>
    <w:rsid w:val="004C1CB8"/>
    <w:rsid w:val="004C2FEE"/>
    <w:rsid w:val="004C313A"/>
    <w:rsid w:val="004C3CAF"/>
    <w:rsid w:val="004C4161"/>
    <w:rsid w:val="004C4E6E"/>
    <w:rsid w:val="004C4E8A"/>
    <w:rsid w:val="004C50AF"/>
    <w:rsid w:val="004C5616"/>
    <w:rsid w:val="004C7669"/>
    <w:rsid w:val="004D0133"/>
    <w:rsid w:val="004D053E"/>
    <w:rsid w:val="004D073E"/>
    <w:rsid w:val="004D09FF"/>
    <w:rsid w:val="004D116B"/>
    <w:rsid w:val="004D1AF5"/>
    <w:rsid w:val="004D24DB"/>
    <w:rsid w:val="004D2C60"/>
    <w:rsid w:val="004D40F9"/>
    <w:rsid w:val="004D4455"/>
    <w:rsid w:val="004D4711"/>
    <w:rsid w:val="004D477D"/>
    <w:rsid w:val="004D588B"/>
    <w:rsid w:val="004D6E0D"/>
    <w:rsid w:val="004D6FA6"/>
    <w:rsid w:val="004D7366"/>
    <w:rsid w:val="004D7954"/>
    <w:rsid w:val="004D7DF3"/>
    <w:rsid w:val="004E0492"/>
    <w:rsid w:val="004E21B1"/>
    <w:rsid w:val="004E243E"/>
    <w:rsid w:val="004E25C0"/>
    <w:rsid w:val="004E25DC"/>
    <w:rsid w:val="004E25E4"/>
    <w:rsid w:val="004E297D"/>
    <w:rsid w:val="004E31CA"/>
    <w:rsid w:val="004E3324"/>
    <w:rsid w:val="004E495B"/>
    <w:rsid w:val="004E4A5F"/>
    <w:rsid w:val="004E5ECC"/>
    <w:rsid w:val="004E680F"/>
    <w:rsid w:val="004E7E16"/>
    <w:rsid w:val="004F09CD"/>
    <w:rsid w:val="004F0FF7"/>
    <w:rsid w:val="004F1721"/>
    <w:rsid w:val="004F21C3"/>
    <w:rsid w:val="004F34D3"/>
    <w:rsid w:val="004F36FB"/>
    <w:rsid w:val="004F3C5C"/>
    <w:rsid w:val="004F3D34"/>
    <w:rsid w:val="004F3D91"/>
    <w:rsid w:val="004F3E77"/>
    <w:rsid w:val="004F3F33"/>
    <w:rsid w:val="004F40D6"/>
    <w:rsid w:val="004F4124"/>
    <w:rsid w:val="004F4179"/>
    <w:rsid w:val="004F4C11"/>
    <w:rsid w:val="004F4D80"/>
    <w:rsid w:val="004F617A"/>
    <w:rsid w:val="004F735A"/>
    <w:rsid w:val="00500128"/>
    <w:rsid w:val="0050040F"/>
    <w:rsid w:val="00501686"/>
    <w:rsid w:val="0050324A"/>
    <w:rsid w:val="0050377E"/>
    <w:rsid w:val="00503BE6"/>
    <w:rsid w:val="005040BC"/>
    <w:rsid w:val="005047BD"/>
    <w:rsid w:val="00504A7B"/>
    <w:rsid w:val="00504CCF"/>
    <w:rsid w:val="005059A0"/>
    <w:rsid w:val="00505A9F"/>
    <w:rsid w:val="00506C95"/>
    <w:rsid w:val="0051051C"/>
    <w:rsid w:val="0051073F"/>
    <w:rsid w:val="00511285"/>
    <w:rsid w:val="00511352"/>
    <w:rsid w:val="005114D7"/>
    <w:rsid w:val="00511BBD"/>
    <w:rsid w:val="00512674"/>
    <w:rsid w:val="00512CC7"/>
    <w:rsid w:val="00512FE4"/>
    <w:rsid w:val="00513601"/>
    <w:rsid w:val="00513CB2"/>
    <w:rsid w:val="00514100"/>
    <w:rsid w:val="00514249"/>
    <w:rsid w:val="00514DA7"/>
    <w:rsid w:val="0051541C"/>
    <w:rsid w:val="00515B69"/>
    <w:rsid w:val="005167BB"/>
    <w:rsid w:val="00516842"/>
    <w:rsid w:val="00516EC5"/>
    <w:rsid w:val="00520E7F"/>
    <w:rsid w:val="005214FA"/>
    <w:rsid w:val="00522468"/>
    <w:rsid w:val="005228CF"/>
    <w:rsid w:val="00522B45"/>
    <w:rsid w:val="00522C3D"/>
    <w:rsid w:val="00522F8F"/>
    <w:rsid w:val="00524F32"/>
    <w:rsid w:val="00525902"/>
    <w:rsid w:val="00525F88"/>
    <w:rsid w:val="005263BF"/>
    <w:rsid w:val="0052760F"/>
    <w:rsid w:val="00527714"/>
    <w:rsid w:val="00527973"/>
    <w:rsid w:val="00527CF6"/>
    <w:rsid w:val="00527ED3"/>
    <w:rsid w:val="005300D5"/>
    <w:rsid w:val="00530E0B"/>
    <w:rsid w:val="00531972"/>
    <w:rsid w:val="00532DEA"/>
    <w:rsid w:val="005333FE"/>
    <w:rsid w:val="00535C81"/>
    <w:rsid w:val="00535E8E"/>
    <w:rsid w:val="005415C1"/>
    <w:rsid w:val="005425C9"/>
    <w:rsid w:val="00542C7B"/>
    <w:rsid w:val="00543027"/>
    <w:rsid w:val="0054467B"/>
    <w:rsid w:val="0054501F"/>
    <w:rsid w:val="00545418"/>
    <w:rsid w:val="00545520"/>
    <w:rsid w:val="00545831"/>
    <w:rsid w:val="00546D8C"/>
    <w:rsid w:val="00547558"/>
    <w:rsid w:val="005506E2"/>
    <w:rsid w:val="00550EE4"/>
    <w:rsid w:val="00551145"/>
    <w:rsid w:val="00552599"/>
    <w:rsid w:val="0055261E"/>
    <w:rsid w:val="0055281B"/>
    <w:rsid w:val="00552B6D"/>
    <w:rsid w:val="00552C58"/>
    <w:rsid w:val="00553894"/>
    <w:rsid w:val="00554252"/>
    <w:rsid w:val="00554714"/>
    <w:rsid w:val="00554795"/>
    <w:rsid w:val="00554A2E"/>
    <w:rsid w:val="00554F6E"/>
    <w:rsid w:val="005553C9"/>
    <w:rsid w:val="00555883"/>
    <w:rsid w:val="00555C14"/>
    <w:rsid w:val="005574C2"/>
    <w:rsid w:val="00557715"/>
    <w:rsid w:val="00557EED"/>
    <w:rsid w:val="005601B9"/>
    <w:rsid w:val="00560776"/>
    <w:rsid w:val="00560AFD"/>
    <w:rsid w:val="00560B23"/>
    <w:rsid w:val="00560B4D"/>
    <w:rsid w:val="00560E2A"/>
    <w:rsid w:val="00561BF7"/>
    <w:rsid w:val="00561C60"/>
    <w:rsid w:val="005621F1"/>
    <w:rsid w:val="005634BF"/>
    <w:rsid w:val="00563A64"/>
    <w:rsid w:val="0056425D"/>
    <w:rsid w:val="005648F0"/>
    <w:rsid w:val="00564CFE"/>
    <w:rsid w:val="0056572C"/>
    <w:rsid w:val="005665DC"/>
    <w:rsid w:val="005666D7"/>
    <w:rsid w:val="00567A9D"/>
    <w:rsid w:val="00570E59"/>
    <w:rsid w:val="00571B84"/>
    <w:rsid w:val="00572982"/>
    <w:rsid w:val="00572BD8"/>
    <w:rsid w:val="005735ED"/>
    <w:rsid w:val="00574C30"/>
    <w:rsid w:val="00574FB8"/>
    <w:rsid w:val="00575319"/>
    <w:rsid w:val="005756D2"/>
    <w:rsid w:val="0057696D"/>
    <w:rsid w:val="005775B5"/>
    <w:rsid w:val="005802F1"/>
    <w:rsid w:val="00580543"/>
    <w:rsid w:val="00580550"/>
    <w:rsid w:val="00580BAA"/>
    <w:rsid w:val="00580CE8"/>
    <w:rsid w:val="00581061"/>
    <w:rsid w:val="0058208F"/>
    <w:rsid w:val="00582353"/>
    <w:rsid w:val="00582653"/>
    <w:rsid w:val="0058269C"/>
    <w:rsid w:val="0058287A"/>
    <w:rsid w:val="00582BC1"/>
    <w:rsid w:val="00583C5A"/>
    <w:rsid w:val="00584FC0"/>
    <w:rsid w:val="00585265"/>
    <w:rsid w:val="0058651E"/>
    <w:rsid w:val="00587811"/>
    <w:rsid w:val="0058781C"/>
    <w:rsid w:val="00587A5B"/>
    <w:rsid w:val="00587BE3"/>
    <w:rsid w:val="00587E8F"/>
    <w:rsid w:val="005904A8"/>
    <w:rsid w:val="00591F0A"/>
    <w:rsid w:val="00592EBE"/>
    <w:rsid w:val="00593E51"/>
    <w:rsid w:val="0059421A"/>
    <w:rsid w:val="00594CF1"/>
    <w:rsid w:val="0059543A"/>
    <w:rsid w:val="005954B5"/>
    <w:rsid w:val="0059630B"/>
    <w:rsid w:val="0059685B"/>
    <w:rsid w:val="00596BA1"/>
    <w:rsid w:val="00596BCB"/>
    <w:rsid w:val="00597141"/>
    <w:rsid w:val="00597BA8"/>
    <w:rsid w:val="00597DAA"/>
    <w:rsid w:val="005A0748"/>
    <w:rsid w:val="005A16F6"/>
    <w:rsid w:val="005A401C"/>
    <w:rsid w:val="005A4039"/>
    <w:rsid w:val="005A54D3"/>
    <w:rsid w:val="005A72C6"/>
    <w:rsid w:val="005B1742"/>
    <w:rsid w:val="005B1958"/>
    <w:rsid w:val="005B2E1D"/>
    <w:rsid w:val="005B305E"/>
    <w:rsid w:val="005B3421"/>
    <w:rsid w:val="005B3FCC"/>
    <w:rsid w:val="005B43EE"/>
    <w:rsid w:val="005B4890"/>
    <w:rsid w:val="005B4FF6"/>
    <w:rsid w:val="005B55BF"/>
    <w:rsid w:val="005B592A"/>
    <w:rsid w:val="005B5BDC"/>
    <w:rsid w:val="005B61D4"/>
    <w:rsid w:val="005B6915"/>
    <w:rsid w:val="005B6B42"/>
    <w:rsid w:val="005B74E8"/>
    <w:rsid w:val="005B77D7"/>
    <w:rsid w:val="005B7AB8"/>
    <w:rsid w:val="005C0160"/>
    <w:rsid w:val="005C02C4"/>
    <w:rsid w:val="005C0A81"/>
    <w:rsid w:val="005C1D8D"/>
    <w:rsid w:val="005C2457"/>
    <w:rsid w:val="005C285C"/>
    <w:rsid w:val="005C37E2"/>
    <w:rsid w:val="005C3DC6"/>
    <w:rsid w:val="005C4122"/>
    <w:rsid w:val="005C4B27"/>
    <w:rsid w:val="005C4F5A"/>
    <w:rsid w:val="005C4F8F"/>
    <w:rsid w:val="005C561D"/>
    <w:rsid w:val="005C708A"/>
    <w:rsid w:val="005C7223"/>
    <w:rsid w:val="005D07E7"/>
    <w:rsid w:val="005D1F0F"/>
    <w:rsid w:val="005D2478"/>
    <w:rsid w:val="005D248B"/>
    <w:rsid w:val="005D4529"/>
    <w:rsid w:val="005D52A1"/>
    <w:rsid w:val="005D5811"/>
    <w:rsid w:val="005D62F3"/>
    <w:rsid w:val="005D67AB"/>
    <w:rsid w:val="005D680F"/>
    <w:rsid w:val="005D7B29"/>
    <w:rsid w:val="005E0409"/>
    <w:rsid w:val="005E16E0"/>
    <w:rsid w:val="005E1835"/>
    <w:rsid w:val="005E2107"/>
    <w:rsid w:val="005E2718"/>
    <w:rsid w:val="005E2CA5"/>
    <w:rsid w:val="005E3583"/>
    <w:rsid w:val="005E41BF"/>
    <w:rsid w:val="005E4213"/>
    <w:rsid w:val="005E4642"/>
    <w:rsid w:val="005E46AD"/>
    <w:rsid w:val="005E5CFE"/>
    <w:rsid w:val="005E6220"/>
    <w:rsid w:val="005E6C3A"/>
    <w:rsid w:val="005E6CFE"/>
    <w:rsid w:val="005E75FF"/>
    <w:rsid w:val="005E7D43"/>
    <w:rsid w:val="005F0CF3"/>
    <w:rsid w:val="005F1203"/>
    <w:rsid w:val="005F136F"/>
    <w:rsid w:val="005F178A"/>
    <w:rsid w:val="005F2240"/>
    <w:rsid w:val="005F2B3A"/>
    <w:rsid w:val="005F2E6B"/>
    <w:rsid w:val="005F2E71"/>
    <w:rsid w:val="005F3123"/>
    <w:rsid w:val="005F3B7D"/>
    <w:rsid w:val="005F3CD4"/>
    <w:rsid w:val="005F3F20"/>
    <w:rsid w:val="005F3F7F"/>
    <w:rsid w:val="005F45AE"/>
    <w:rsid w:val="005F5756"/>
    <w:rsid w:val="005F5AF9"/>
    <w:rsid w:val="005F7368"/>
    <w:rsid w:val="005F77AC"/>
    <w:rsid w:val="005F7860"/>
    <w:rsid w:val="0060054C"/>
    <w:rsid w:val="00601A7A"/>
    <w:rsid w:val="0060238A"/>
    <w:rsid w:val="00602613"/>
    <w:rsid w:val="00603311"/>
    <w:rsid w:val="0060477D"/>
    <w:rsid w:val="00604871"/>
    <w:rsid w:val="0060554B"/>
    <w:rsid w:val="006055F5"/>
    <w:rsid w:val="00605894"/>
    <w:rsid w:val="006061D1"/>
    <w:rsid w:val="0060682F"/>
    <w:rsid w:val="0060705F"/>
    <w:rsid w:val="00607584"/>
    <w:rsid w:val="006077D1"/>
    <w:rsid w:val="006079C3"/>
    <w:rsid w:val="006115B2"/>
    <w:rsid w:val="006119F2"/>
    <w:rsid w:val="00611B94"/>
    <w:rsid w:val="00611E6D"/>
    <w:rsid w:val="006123F8"/>
    <w:rsid w:val="00615B77"/>
    <w:rsid w:val="00615EF1"/>
    <w:rsid w:val="00617051"/>
    <w:rsid w:val="006210FE"/>
    <w:rsid w:val="00621C1A"/>
    <w:rsid w:val="006222F9"/>
    <w:rsid w:val="00622567"/>
    <w:rsid w:val="00622CC4"/>
    <w:rsid w:val="00622D8A"/>
    <w:rsid w:val="00623210"/>
    <w:rsid w:val="006246C0"/>
    <w:rsid w:val="00624842"/>
    <w:rsid w:val="00624CC1"/>
    <w:rsid w:val="006257D0"/>
    <w:rsid w:val="00625E01"/>
    <w:rsid w:val="00626775"/>
    <w:rsid w:val="00626893"/>
    <w:rsid w:val="006269FE"/>
    <w:rsid w:val="00626ABE"/>
    <w:rsid w:val="00627B22"/>
    <w:rsid w:val="00627E96"/>
    <w:rsid w:val="0063040A"/>
    <w:rsid w:val="0063260A"/>
    <w:rsid w:val="00633B50"/>
    <w:rsid w:val="00633BE9"/>
    <w:rsid w:val="006341F9"/>
    <w:rsid w:val="006342A7"/>
    <w:rsid w:val="00634923"/>
    <w:rsid w:val="00635F7A"/>
    <w:rsid w:val="00636364"/>
    <w:rsid w:val="006368C3"/>
    <w:rsid w:val="00636F07"/>
    <w:rsid w:val="00640A15"/>
    <w:rsid w:val="00641B81"/>
    <w:rsid w:val="0064221B"/>
    <w:rsid w:val="006458AE"/>
    <w:rsid w:val="006458FA"/>
    <w:rsid w:val="00645ADE"/>
    <w:rsid w:val="00646A1A"/>
    <w:rsid w:val="00646B96"/>
    <w:rsid w:val="00646C31"/>
    <w:rsid w:val="00647223"/>
    <w:rsid w:val="0064797C"/>
    <w:rsid w:val="00647EC3"/>
    <w:rsid w:val="00650235"/>
    <w:rsid w:val="006504C1"/>
    <w:rsid w:val="00650549"/>
    <w:rsid w:val="006505B6"/>
    <w:rsid w:val="00651935"/>
    <w:rsid w:val="00651C3B"/>
    <w:rsid w:val="00652120"/>
    <w:rsid w:val="00652291"/>
    <w:rsid w:val="0065243A"/>
    <w:rsid w:val="00652C0B"/>
    <w:rsid w:val="00652C6C"/>
    <w:rsid w:val="006530E3"/>
    <w:rsid w:val="00653E98"/>
    <w:rsid w:val="006546A3"/>
    <w:rsid w:val="006546E7"/>
    <w:rsid w:val="006553C2"/>
    <w:rsid w:val="00655443"/>
    <w:rsid w:val="00656406"/>
    <w:rsid w:val="00656AF0"/>
    <w:rsid w:val="00657DD0"/>
    <w:rsid w:val="00660A62"/>
    <w:rsid w:val="00660C70"/>
    <w:rsid w:val="006628CD"/>
    <w:rsid w:val="00663536"/>
    <w:rsid w:val="00664461"/>
    <w:rsid w:val="00665A7A"/>
    <w:rsid w:val="006660D0"/>
    <w:rsid w:val="00667D77"/>
    <w:rsid w:val="00670680"/>
    <w:rsid w:val="00670D90"/>
    <w:rsid w:val="00671582"/>
    <w:rsid w:val="00671C4E"/>
    <w:rsid w:val="00672693"/>
    <w:rsid w:val="00672D86"/>
    <w:rsid w:val="00672E48"/>
    <w:rsid w:val="00673168"/>
    <w:rsid w:val="006732D6"/>
    <w:rsid w:val="0067351E"/>
    <w:rsid w:val="0067440F"/>
    <w:rsid w:val="00674E6D"/>
    <w:rsid w:val="00675F64"/>
    <w:rsid w:val="0067611A"/>
    <w:rsid w:val="0067634D"/>
    <w:rsid w:val="006768A0"/>
    <w:rsid w:val="0068008F"/>
    <w:rsid w:val="006809AF"/>
    <w:rsid w:val="0068138B"/>
    <w:rsid w:val="00681589"/>
    <w:rsid w:val="00681C45"/>
    <w:rsid w:val="00681E4D"/>
    <w:rsid w:val="00682B3B"/>
    <w:rsid w:val="006832A6"/>
    <w:rsid w:val="00683329"/>
    <w:rsid w:val="00684D4A"/>
    <w:rsid w:val="00684E84"/>
    <w:rsid w:val="00686014"/>
    <w:rsid w:val="00687A41"/>
    <w:rsid w:val="00687CB1"/>
    <w:rsid w:val="0069105F"/>
    <w:rsid w:val="00691255"/>
    <w:rsid w:val="006928E2"/>
    <w:rsid w:val="00692A36"/>
    <w:rsid w:val="006934E1"/>
    <w:rsid w:val="00693930"/>
    <w:rsid w:val="00693CE7"/>
    <w:rsid w:val="0069408F"/>
    <w:rsid w:val="006953CF"/>
    <w:rsid w:val="00695AB5"/>
    <w:rsid w:val="00696578"/>
    <w:rsid w:val="00696771"/>
    <w:rsid w:val="00697060"/>
    <w:rsid w:val="006975DA"/>
    <w:rsid w:val="006A0012"/>
    <w:rsid w:val="006A0BA0"/>
    <w:rsid w:val="006A1395"/>
    <w:rsid w:val="006A14BB"/>
    <w:rsid w:val="006A1BD6"/>
    <w:rsid w:val="006A1D4F"/>
    <w:rsid w:val="006A20FE"/>
    <w:rsid w:val="006A226B"/>
    <w:rsid w:val="006A285E"/>
    <w:rsid w:val="006A2A63"/>
    <w:rsid w:val="006A3054"/>
    <w:rsid w:val="006A313A"/>
    <w:rsid w:val="006A4041"/>
    <w:rsid w:val="006A4897"/>
    <w:rsid w:val="006A4904"/>
    <w:rsid w:val="006A5683"/>
    <w:rsid w:val="006A5F04"/>
    <w:rsid w:val="006A6010"/>
    <w:rsid w:val="006A60C9"/>
    <w:rsid w:val="006A662C"/>
    <w:rsid w:val="006A7206"/>
    <w:rsid w:val="006B072B"/>
    <w:rsid w:val="006B0881"/>
    <w:rsid w:val="006B0C04"/>
    <w:rsid w:val="006B1A9A"/>
    <w:rsid w:val="006B1B83"/>
    <w:rsid w:val="006B1E51"/>
    <w:rsid w:val="006B2445"/>
    <w:rsid w:val="006B2B8C"/>
    <w:rsid w:val="006B2DFA"/>
    <w:rsid w:val="006B3AC3"/>
    <w:rsid w:val="006B3FF4"/>
    <w:rsid w:val="006B400A"/>
    <w:rsid w:val="006B49BD"/>
    <w:rsid w:val="006B4ACE"/>
    <w:rsid w:val="006B4E56"/>
    <w:rsid w:val="006B517A"/>
    <w:rsid w:val="006B58EA"/>
    <w:rsid w:val="006B5A53"/>
    <w:rsid w:val="006B7278"/>
    <w:rsid w:val="006B78A7"/>
    <w:rsid w:val="006C071A"/>
    <w:rsid w:val="006C0AEA"/>
    <w:rsid w:val="006C0AEF"/>
    <w:rsid w:val="006C13BC"/>
    <w:rsid w:val="006C1742"/>
    <w:rsid w:val="006C2382"/>
    <w:rsid w:val="006C34AA"/>
    <w:rsid w:val="006C3E30"/>
    <w:rsid w:val="006C481F"/>
    <w:rsid w:val="006C563B"/>
    <w:rsid w:val="006C5EFC"/>
    <w:rsid w:val="006C5F01"/>
    <w:rsid w:val="006C75F1"/>
    <w:rsid w:val="006D0EE4"/>
    <w:rsid w:val="006D24AA"/>
    <w:rsid w:val="006D2B39"/>
    <w:rsid w:val="006D2EA3"/>
    <w:rsid w:val="006D3357"/>
    <w:rsid w:val="006D4B28"/>
    <w:rsid w:val="006D53D0"/>
    <w:rsid w:val="006D62EA"/>
    <w:rsid w:val="006D6776"/>
    <w:rsid w:val="006D6FF3"/>
    <w:rsid w:val="006D7029"/>
    <w:rsid w:val="006D709E"/>
    <w:rsid w:val="006D73F7"/>
    <w:rsid w:val="006D7DEF"/>
    <w:rsid w:val="006E0067"/>
    <w:rsid w:val="006E1695"/>
    <w:rsid w:val="006E1A7A"/>
    <w:rsid w:val="006E2342"/>
    <w:rsid w:val="006E2962"/>
    <w:rsid w:val="006E2A50"/>
    <w:rsid w:val="006E320A"/>
    <w:rsid w:val="006E3F13"/>
    <w:rsid w:val="006E441B"/>
    <w:rsid w:val="006E4457"/>
    <w:rsid w:val="006E7A1B"/>
    <w:rsid w:val="006F037D"/>
    <w:rsid w:val="006F0453"/>
    <w:rsid w:val="006F094D"/>
    <w:rsid w:val="006F0CB9"/>
    <w:rsid w:val="006F16F3"/>
    <w:rsid w:val="006F181D"/>
    <w:rsid w:val="006F2E9F"/>
    <w:rsid w:val="006F3362"/>
    <w:rsid w:val="006F3560"/>
    <w:rsid w:val="006F3A78"/>
    <w:rsid w:val="006F4173"/>
    <w:rsid w:val="006F4579"/>
    <w:rsid w:val="006F544E"/>
    <w:rsid w:val="006F58DD"/>
    <w:rsid w:val="006F603B"/>
    <w:rsid w:val="006F6273"/>
    <w:rsid w:val="006F6396"/>
    <w:rsid w:val="006F6AEA"/>
    <w:rsid w:val="0070006D"/>
    <w:rsid w:val="0070091E"/>
    <w:rsid w:val="00700B1C"/>
    <w:rsid w:val="00700FD6"/>
    <w:rsid w:val="00701236"/>
    <w:rsid w:val="007016AF"/>
    <w:rsid w:val="00701922"/>
    <w:rsid w:val="00701951"/>
    <w:rsid w:val="00701EE5"/>
    <w:rsid w:val="00702537"/>
    <w:rsid w:val="0070401C"/>
    <w:rsid w:val="007043E1"/>
    <w:rsid w:val="00704508"/>
    <w:rsid w:val="007052B2"/>
    <w:rsid w:val="007054BF"/>
    <w:rsid w:val="007061B1"/>
    <w:rsid w:val="00706C38"/>
    <w:rsid w:val="00706F1C"/>
    <w:rsid w:val="0070740B"/>
    <w:rsid w:val="00707DD7"/>
    <w:rsid w:val="00710674"/>
    <w:rsid w:val="00710A2B"/>
    <w:rsid w:val="00710AAF"/>
    <w:rsid w:val="00711086"/>
    <w:rsid w:val="0071128C"/>
    <w:rsid w:val="0071143F"/>
    <w:rsid w:val="0071175E"/>
    <w:rsid w:val="00711A1D"/>
    <w:rsid w:val="00711A80"/>
    <w:rsid w:val="00711BD6"/>
    <w:rsid w:val="00711D6F"/>
    <w:rsid w:val="00711E05"/>
    <w:rsid w:val="0071252B"/>
    <w:rsid w:val="00712BE4"/>
    <w:rsid w:val="00713322"/>
    <w:rsid w:val="00713450"/>
    <w:rsid w:val="0071392E"/>
    <w:rsid w:val="00714514"/>
    <w:rsid w:val="007145D2"/>
    <w:rsid w:val="00714B0B"/>
    <w:rsid w:val="007152F5"/>
    <w:rsid w:val="00715481"/>
    <w:rsid w:val="007159B3"/>
    <w:rsid w:val="0071760E"/>
    <w:rsid w:val="00717CD9"/>
    <w:rsid w:val="00720019"/>
    <w:rsid w:val="00720B32"/>
    <w:rsid w:val="00720FF6"/>
    <w:rsid w:val="007213BB"/>
    <w:rsid w:val="00721452"/>
    <w:rsid w:val="00721684"/>
    <w:rsid w:val="00721D73"/>
    <w:rsid w:val="007220DF"/>
    <w:rsid w:val="007222F9"/>
    <w:rsid w:val="00722466"/>
    <w:rsid w:val="00722689"/>
    <w:rsid w:val="00722784"/>
    <w:rsid w:val="00722B5C"/>
    <w:rsid w:val="00722F26"/>
    <w:rsid w:val="00723E7F"/>
    <w:rsid w:val="00724017"/>
    <w:rsid w:val="007241A1"/>
    <w:rsid w:val="00724751"/>
    <w:rsid w:val="00725357"/>
    <w:rsid w:val="007261B1"/>
    <w:rsid w:val="007262E9"/>
    <w:rsid w:val="00726566"/>
    <w:rsid w:val="00727286"/>
    <w:rsid w:val="0072774F"/>
    <w:rsid w:val="00727E9D"/>
    <w:rsid w:val="00730915"/>
    <w:rsid w:val="007309BD"/>
    <w:rsid w:val="00730EEB"/>
    <w:rsid w:val="007310AA"/>
    <w:rsid w:val="007310E5"/>
    <w:rsid w:val="007314D9"/>
    <w:rsid w:val="007317CE"/>
    <w:rsid w:val="007318B9"/>
    <w:rsid w:val="00731AE1"/>
    <w:rsid w:val="00731F67"/>
    <w:rsid w:val="0073322A"/>
    <w:rsid w:val="0073337D"/>
    <w:rsid w:val="00734AA9"/>
    <w:rsid w:val="00735088"/>
    <w:rsid w:val="007357D8"/>
    <w:rsid w:val="007363B4"/>
    <w:rsid w:val="00736644"/>
    <w:rsid w:val="0073755A"/>
    <w:rsid w:val="00737C21"/>
    <w:rsid w:val="0074151C"/>
    <w:rsid w:val="00743C41"/>
    <w:rsid w:val="00744035"/>
    <w:rsid w:val="00744530"/>
    <w:rsid w:val="007448D8"/>
    <w:rsid w:val="00744CF3"/>
    <w:rsid w:val="00744E76"/>
    <w:rsid w:val="007455E9"/>
    <w:rsid w:val="00746AFE"/>
    <w:rsid w:val="0074792D"/>
    <w:rsid w:val="00750A7B"/>
    <w:rsid w:val="0075128E"/>
    <w:rsid w:val="00751B6A"/>
    <w:rsid w:val="007524C5"/>
    <w:rsid w:val="007527F4"/>
    <w:rsid w:val="00752D79"/>
    <w:rsid w:val="00753B69"/>
    <w:rsid w:val="00753D65"/>
    <w:rsid w:val="00753D69"/>
    <w:rsid w:val="007547F9"/>
    <w:rsid w:val="00754B68"/>
    <w:rsid w:val="0075502D"/>
    <w:rsid w:val="00755C8B"/>
    <w:rsid w:val="007603AF"/>
    <w:rsid w:val="00760498"/>
    <w:rsid w:val="00762107"/>
    <w:rsid w:val="0076253A"/>
    <w:rsid w:val="007628BE"/>
    <w:rsid w:val="00763A33"/>
    <w:rsid w:val="00764298"/>
    <w:rsid w:val="0076473A"/>
    <w:rsid w:val="00764BE1"/>
    <w:rsid w:val="00764F37"/>
    <w:rsid w:val="00764FBC"/>
    <w:rsid w:val="0076511C"/>
    <w:rsid w:val="007667BD"/>
    <w:rsid w:val="00766843"/>
    <w:rsid w:val="0076690E"/>
    <w:rsid w:val="00767283"/>
    <w:rsid w:val="00767841"/>
    <w:rsid w:val="00767DDE"/>
    <w:rsid w:val="00770228"/>
    <w:rsid w:val="00770563"/>
    <w:rsid w:val="00770940"/>
    <w:rsid w:val="00770C00"/>
    <w:rsid w:val="0077149B"/>
    <w:rsid w:val="00771814"/>
    <w:rsid w:val="00771E67"/>
    <w:rsid w:val="0077206E"/>
    <w:rsid w:val="00773148"/>
    <w:rsid w:val="00773244"/>
    <w:rsid w:val="0077332E"/>
    <w:rsid w:val="00773815"/>
    <w:rsid w:val="00773870"/>
    <w:rsid w:val="00773B70"/>
    <w:rsid w:val="007762D2"/>
    <w:rsid w:val="007767BC"/>
    <w:rsid w:val="007767C6"/>
    <w:rsid w:val="007767E5"/>
    <w:rsid w:val="00777478"/>
    <w:rsid w:val="00780271"/>
    <w:rsid w:val="007802FB"/>
    <w:rsid w:val="0078035E"/>
    <w:rsid w:val="00780801"/>
    <w:rsid w:val="00781495"/>
    <w:rsid w:val="00781663"/>
    <w:rsid w:val="007836FC"/>
    <w:rsid w:val="0078469B"/>
    <w:rsid w:val="00784A55"/>
    <w:rsid w:val="0078534B"/>
    <w:rsid w:val="00785951"/>
    <w:rsid w:val="00785A59"/>
    <w:rsid w:val="00785BEB"/>
    <w:rsid w:val="007865E3"/>
    <w:rsid w:val="007877AB"/>
    <w:rsid w:val="00790A27"/>
    <w:rsid w:val="007912E4"/>
    <w:rsid w:val="0079133F"/>
    <w:rsid w:val="00792452"/>
    <w:rsid w:val="00794F7D"/>
    <w:rsid w:val="007951C5"/>
    <w:rsid w:val="007952F1"/>
    <w:rsid w:val="007954B2"/>
    <w:rsid w:val="00795F85"/>
    <w:rsid w:val="00797096"/>
    <w:rsid w:val="007A054C"/>
    <w:rsid w:val="007A14CB"/>
    <w:rsid w:val="007A1DB9"/>
    <w:rsid w:val="007A34BE"/>
    <w:rsid w:val="007A3AC2"/>
    <w:rsid w:val="007A3D1C"/>
    <w:rsid w:val="007A483C"/>
    <w:rsid w:val="007A4EAF"/>
    <w:rsid w:val="007A607E"/>
    <w:rsid w:val="007A6086"/>
    <w:rsid w:val="007A6787"/>
    <w:rsid w:val="007A6BC8"/>
    <w:rsid w:val="007A6E1A"/>
    <w:rsid w:val="007A7414"/>
    <w:rsid w:val="007B0939"/>
    <w:rsid w:val="007B1459"/>
    <w:rsid w:val="007B1C22"/>
    <w:rsid w:val="007B1CA2"/>
    <w:rsid w:val="007B2024"/>
    <w:rsid w:val="007B2C31"/>
    <w:rsid w:val="007B3701"/>
    <w:rsid w:val="007B3BEE"/>
    <w:rsid w:val="007B3BFD"/>
    <w:rsid w:val="007B3D17"/>
    <w:rsid w:val="007B4427"/>
    <w:rsid w:val="007B45F8"/>
    <w:rsid w:val="007B501D"/>
    <w:rsid w:val="007B5259"/>
    <w:rsid w:val="007B5976"/>
    <w:rsid w:val="007B6F13"/>
    <w:rsid w:val="007B7525"/>
    <w:rsid w:val="007B798F"/>
    <w:rsid w:val="007C0862"/>
    <w:rsid w:val="007C1065"/>
    <w:rsid w:val="007C1F86"/>
    <w:rsid w:val="007C28AD"/>
    <w:rsid w:val="007C2D54"/>
    <w:rsid w:val="007C2EBC"/>
    <w:rsid w:val="007C3185"/>
    <w:rsid w:val="007C32AB"/>
    <w:rsid w:val="007C3CEC"/>
    <w:rsid w:val="007C45C6"/>
    <w:rsid w:val="007C4932"/>
    <w:rsid w:val="007C4A57"/>
    <w:rsid w:val="007C4E84"/>
    <w:rsid w:val="007C5979"/>
    <w:rsid w:val="007C5A38"/>
    <w:rsid w:val="007C5AE6"/>
    <w:rsid w:val="007C5BF3"/>
    <w:rsid w:val="007C70BC"/>
    <w:rsid w:val="007C7230"/>
    <w:rsid w:val="007C7BBB"/>
    <w:rsid w:val="007D04F5"/>
    <w:rsid w:val="007D05D7"/>
    <w:rsid w:val="007D0DCF"/>
    <w:rsid w:val="007D0E65"/>
    <w:rsid w:val="007D1771"/>
    <w:rsid w:val="007D1970"/>
    <w:rsid w:val="007D1F23"/>
    <w:rsid w:val="007D27B4"/>
    <w:rsid w:val="007D2BA6"/>
    <w:rsid w:val="007D2E0E"/>
    <w:rsid w:val="007D335A"/>
    <w:rsid w:val="007D3806"/>
    <w:rsid w:val="007D45CE"/>
    <w:rsid w:val="007D4B53"/>
    <w:rsid w:val="007D4D0D"/>
    <w:rsid w:val="007D59E8"/>
    <w:rsid w:val="007D6673"/>
    <w:rsid w:val="007D67F8"/>
    <w:rsid w:val="007D6D53"/>
    <w:rsid w:val="007D6FF8"/>
    <w:rsid w:val="007D75FD"/>
    <w:rsid w:val="007E04E8"/>
    <w:rsid w:val="007E1032"/>
    <w:rsid w:val="007E2282"/>
    <w:rsid w:val="007E2BEA"/>
    <w:rsid w:val="007E351C"/>
    <w:rsid w:val="007E4477"/>
    <w:rsid w:val="007E49F6"/>
    <w:rsid w:val="007E4DCD"/>
    <w:rsid w:val="007E4FE3"/>
    <w:rsid w:val="007E5551"/>
    <w:rsid w:val="007E587E"/>
    <w:rsid w:val="007E58E6"/>
    <w:rsid w:val="007E633B"/>
    <w:rsid w:val="007F0717"/>
    <w:rsid w:val="007F108D"/>
    <w:rsid w:val="007F395C"/>
    <w:rsid w:val="007F3C5D"/>
    <w:rsid w:val="007F3F90"/>
    <w:rsid w:val="007F46DB"/>
    <w:rsid w:val="007F47C2"/>
    <w:rsid w:val="007F4987"/>
    <w:rsid w:val="007F5146"/>
    <w:rsid w:val="007F58B2"/>
    <w:rsid w:val="007F59F0"/>
    <w:rsid w:val="007F5B2D"/>
    <w:rsid w:val="007F6EDD"/>
    <w:rsid w:val="007F7368"/>
    <w:rsid w:val="007F7A83"/>
    <w:rsid w:val="0080019F"/>
    <w:rsid w:val="00800663"/>
    <w:rsid w:val="00801252"/>
    <w:rsid w:val="0080260A"/>
    <w:rsid w:val="008032FC"/>
    <w:rsid w:val="008041B5"/>
    <w:rsid w:val="00804271"/>
    <w:rsid w:val="008068E3"/>
    <w:rsid w:val="00806B2B"/>
    <w:rsid w:val="00807005"/>
    <w:rsid w:val="008070A2"/>
    <w:rsid w:val="00807A5B"/>
    <w:rsid w:val="008105C6"/>
    <w:rsid w:val="008105C7"/>
    <w:rsid w:val="0081161E"/>
    <w:rsid w:val="00811B96"/>
    <w:rsid w:val="008121D0"/>
    <w:rsid w:val="00812596"/>
    <w:rsid w:val="00813718"/>
    <w:rsid w:val="00813897"/>
    <w:rsid w:val="00813F32"/>
    <w:rsid w:val="0081456A"/>
    <w:rsid w:val="008146C6"/>
    <w:rsid w:val="00814AFC"/>
    <w:rsid w:val="008173A0"/>
    <w:rsid w:val="008203CF"/>
    <w:rsid w:val="00820429"/>
    <w:rsid w:val="00820564"/>
    <w:rsid w:val="00820AA5"/>
    <w:rsid w:val="00820FEE"/>
    <w:rsid w:val="00821795"/>
    <w:rsid w:val="00821C62"/>
    <w:rsid w:val="00822638"/>
    <w:rsid w:val="0082280F"/>
    <w:rsid w:val="008237FB"/>
    <w:rsid w:val="00824478"/>
    <w:rsid w:val="00824A71"/>
    <w:rsid w:val="008259E0"/>
    <w:rsid w:val="00825FA2"/>
    <w:rsid w:val="0082620C"/>
    <w:rsid w:val="0082724A"/>
    <w:rsid w:val="008275AE"/>
    <w:rsid w:val="008275F6"/>
    <w:rsid w:val="00827B4F"/>
    <w:rsid w:val="00827F01"/>
    <w:rsid w:val="00827F63"/>
    <w:rsid w:val="008302EA"/>
    <w:rsid w:val="00830B1D"/>
    <w:rsid w:val="00831211"/>
    <w:rsid w:val="0083145A"/>
    <w:rsid w:val="008314A6"/>
    <w:rsid w:val="008315B6"/>
    <w:rsid w:val="00831AF8"/>
    <w:rsid w:val="00832163"/>
    <w:rsid w:val="008323F8"/>
    <w:rsid w:val="00832740"/>
    <w:rsid w:val="00832817"/>
    <w:rsid w:val="00833793"/>
    <w:rsid w:val="008340EF"/>
    <w:rsid w:val="008347DF"/>
    <w:rsid w:val="008354BE"/>
    <w:rsid w:val="008356D8"/>
    <w:rsid w:val="00835795"/>
    <w:rsid w:val="00835963"/>
    <w:rsid w:val="008362A2"/>
    <w:rsid w:val="00837843"/>
    <w:rsid w:val="00837CB2"/>
    <w:rsid w:val="00837F45"/>
    <w:rsid w:val="00841759"/>
    <w:rsid w:val="00842DCB"/>
    <w:rsid w:val="00842F5B"/>
    <w:rsid w:val="008436A6"/>
    <w:rsid w:val="00844563"/>
    <w:rsid w:val="00844E08"/>
    <w:rsid w:val="00845DCC"/>
    <w:rsid w:val="00846706"/>
    <w:rsid w:val="00846709"/>
    <w:rsid w:val="00850797"/>
    <w:rsid w:val="008509CB"/>
    <w:rsid w:val="00851774"/>
    <w:rsid w:val="00851880"/>
    <w:rsid w:val="00851B78"/>
    <w:rsid w:val="00851CBC"/>
    <w:rsid w:val="008536E7"/>
    <w:rsid w:val="00854990"/>
    <w:rsid w:val="00855487"/>
    <w:rsid w:val="00855B69"/>
    <w:rsid w:val="00857BD9"/>
    <w:rsid w:val="00860A60"/>
    <w:rsid w:val="00860CE1"/>
    <w:rsid w:val="0086192A"/>
    <w:rsid w:val="00861CE4"/>
    <w:rsid w:val="0086203C"/>
    <w:rsid w:val="00862191"/>
    <w:rsid w:val="00862818"/>
    <w:rsid w:val="00862B42"/>
    <w:rsid w:val="0086323E"/>
    <w:rsid w:val="00863260"/>
    <w:rsid w:val="0086364E"/>
    <w:rsid w:val="008639A8"/>
    <w:rsid w:val="00863D00"/>
    <w:rsid w:val="00863D75"/>
    <w:rsid w:val="00863F60"/>
    <w:rsid w:val="00865027"/>
    <w:rsid w:val="0086578F"/>
    <w:rsid w:val="00865FD9"/>
    <w:rsid w:val="0086602F"/>
    <w:rsid w:val="0086604F"/>
    <w:rsid w:val="0086608F"/>
    <w:rsid w:val="008674F6"/>
    <w:rsid w:val="00867C34"/>
    <w:rsid w:val="00870927"/>
    <w:rsid w:val="00871579"/>
    <w:rsid w:val="008717E7"/>
    <w:rsid w:val="0087197C"/>
    <w:rsid w:val="008724FE"/>
    <w:rsid w:val="00872A97"/>
    <w:rsid w:val="0087345A"/>
    <w:rsid w:val="0087429A"/>
    <w:rsid w:val="008743F6"/>
    <w:rsid w:val="008747D9"/>
    <w:rsid w:val="0087496C"/>
    <w:rsid w:val="00874CC8"/>
    <w:rsid w:val="00874E5F"/>
    <w:rsid w:val="0087502B"/>
    <w:rsid w:val="00875F21"/>
    <w:rsid w:val="00877B26"/>
    <w:rsid w:val="00880120"/>
    <w:rsid w:val="00880DC5"/>
    <w:rsid w:val="00880E11"/>
    <w:rsid w:val="008810D1"/>
    <w:rsid w:val="008815EB"/>
    <w:rsid w:val="00881BC0"/>
    <w:rsid w:val="00882167"/>
    <w:rsid w:val="0088411D"/>
    <w:rsid w:val="008842C0"/>
    <w:rsid w:val="00885123"/>
    <w:rsid w:val="008852BC"/>
    <w:rsid w:val="00885AB3"/>
    <w:rsid w:val="00885E7C"/>
    <w:rsid w:val="0088608C"/>
    <w:rsid w:val="00886C2B"/>
    <w:rsid w:val="00886D53"/>
    <w:rsid w:val="00886E60"/>
    <w:rsid w:val="00886E76"/>
    <w:rsid w:val="00887527"/>
    <w:rsid w:val="00890DB4"/>
    <w:rsid w:val="00890F3B"/>
    <w:rsid w:val="00891062"/>
    <w:rsid w:val="0089185D"/>
    <w:rsid w:val="00891A29"/>
    <w:rsid w:val="008925D1"/>
    <w:rsid w:val="00892AC3"/>
    <w:rsid w:val="00893549"/>
    <w:rsid w:val="00894B68"/>
    <w:rsid w:val="00894E91"/>
    <w:rsid w:val="00895413"/>
    <w:rsid w:val="0089562A"/>
    <w:rsid w:val="00895C41"/>
    <w:rsid w:val="00896232"/>
    <w:rsid w:val="00897023"/>
    <w:rsid w:val="00897EB3"/>
    <w:rsid w:val="008A037D"/>
    <w:rsid w:val="008A08B8"/>
    <w:rsid w:val="008A0AE7"/>
    <w:rsid w:val="008A0F58"/>
    <w:rsid w:val="008A4F49"/>
    <w:rsid w:val="008A553A"/>
    <w:rsid w:val="008A6032"/>
    <w:rsid w:val="008A6367"/>
    <w:rsid w:val="008A64E0"/>
    <w:rsid w:val="008A6CB7"/>
    <w:rsid w:val="008A6F35"/>
    <w:rsid w:val="008A7466"/>
    <w:rsid w:val="008B0776"/>
    <w:rsid w:val="008B0B9C"/>
    <w:rsid w:val="008B0EFF"/>
    <w:rsid w:val="008B117D"/>
    <w:rsid w:val="008B1D9D"/>
    <w:rsid w:val="008B473F"/>
    <w:rsid w:val="008B481B"/>
    <w:rsid w:val="008B4F3B"/>
    <w:rsid w:val="008B5428"/>
    <w:rsid w:val="008B71E2"/>
    <w:rsid w:val="008B7DC7"/>
    <w:rsid w:val="008C093F"/>
    <w:rsid w:val="008C0A81"/>
    <w:rsid w:val="008C1842"/>
    <w:rsid w:val="008C19AB"/>
    <w:rsid w:val="008C1BA3"/>
    <w:rsid w:val="008C1F25"/>
    <w:rsid w:val="008C2181"/>
    <w:rsid w:val="008C2C0A"/>
    <w:rsid w:val="008C2F73"/>
    <w:rsid w:val="008C36BC"/>
    <w:rsid w:val="008C3A0C"/>
    <w:rsid w:val="008C41C2"/>
    <w:rsid w:val="008C4822"/>
    <w:rsid w:val="008C4A60"/>
    <w:rsid w:val="008C5B97"/>
    <w:rsid w:val="008C5E30"/>
    <w:rsid w:val="008C6239"/>
    <w:rsid w:val="008C6D0A"/>
    <w:rsid w:val="008C71AD"/>
    <w:rsid w:val="008C791B"/>
    <w:rsid w:val="008C7B9C"/>
    <w:rsid w:val="008D02F7"/>
    <w:rsid w:val="008D0385"/>
    <w:rsid w:val="008D03BB"/>
    <w:rsid w:val="008D044D"/>
    <w:rsid w:val="008D0ACC"/>
    <w:rsid w:val="008D1057"/>
    <w:rsid w:val="008D25C2"/>
    <w:rsid w:val="008D3618"/>
    <w:rsid w:val="008D49F4"/>
    <w:rsid w:val="008D4B59"/>
    <w:rsid w:val="008D4D93"/>
    <w:rsid w:val="008D52B2"/>
    <w:rsid w:val="008D5A6F"/>
    <w:rsid w:val="008D68AB"/>
    <w:rsid w:val="008D6FFD"/>
    <w:rsid w:val="008D7111"/>
    <w:rsid w:val="008D7E2D"/>
    <w:rsid w:val="008E005E"/>
    <w:rsid w:val="008E072F"/>
    <w:rsid w:val="008E103A"/>
    <w:rsid w:val="008E12D3"/>
    <w:rsid w:val="008E195C"/>
    <w:rsid w:val="008E1B71"/>
    <w:rsid w:val="008E1EBC"/>
    <w:rsid w:val="008E202B"/>
    <w:rsid w:val="008E3292"/>
    <w:rsid w:val="008E3BBB"/>
    <w:rsid w:val="008E3F55"/>
    <w:rsid w:val="008E3FA8"/>
    <w:rsid w:val="008E4053"/>
    <w:rsid w:val="008E4114"/>
    <w:rsid w:val="008E72D6"/>
    <w:rsid w:val="008E72ED"/>
    <w:rsid w:val="008E769C"/>
    <w:rsid w:val="008E7822"/>
    <w:rsid w:val="008E7945"/>
    <w:rsid w:val="008F0413"/>
    <w:rsid w:val="008F1579"/>
    <w:rsid w:val="008F166D"/>
    <w:rsid w:val="008F1A9D"/>
    <w:rsid w:val="008F2703"/>
    <w:rsid w:val="008F2DB7"/>
    <w:rsid w:val="008F2F43"/>
    <w:rsid w:val="008F371F"/>
    <w:rsid w:val="008F420F"/>
    <w:rsid w:val="008F42DE"/>
    <w:rsid w:val="008F4CBB"/>
    <w:rsid w:val="008F5369"/>
    <w:rsid w:val="008F5B85"/>
    <w:rsid w:val="008F6895"/>
    <w:rsid w:val="008F71BA"/>
    <w:rsid w:val="008F744D"/>
    <w:rsid w:val="008F7847"/>
    <w:rsid w:val="00900D57"/>
    <w:rsid w:val="00900FA1"/>
    <w:rsid w:val="00901B67"/>
    <w:rsid w:val="0090236F"/>
    <w:rsid w:val="00902C0E"/>
    <w:rsid w:val="0090369E"/>
    <w:rsid w:val="009040B1"/>
    <w:rsid w:val="0090459F"/>
    <w:rsid w:val="00904C30"/>
    <w:rsid w:val="00905863"/>
    <w:rsid w:val="00905FFD"/>
    <w:rsid w:val="009061D9"/>
    <w:rsid w:val="00906BE2"/>
    <w:rsid w:val="00907466"/>
    <w:rsid w:val="00911519"/>
    <w:rsid w:val="00911702"/>
    <w:rsid w:val="00911B09"/>
    <w:rsid w:val="00911BCE"/>
    <w:rsid w:val="00911C19"/>
    <w:rsid w:val="009129A5"/>
    <w:rsid w:val="00912D68"/>
    <w:rsid w:val="009131DC"/>
    <w:rsid w:val="00913261"/>
    <w:rsid w:val="009142A7"/>
    <w:rsid w:val="00914900"/>
    <w:rsid w:val="00914AAF"/>
    <w:rsid w:val="009153F2"/>
    <w:rsid w:val="00915675"/>
    <w:rsid w:val="0091669A"/>
    <w:rsid w:val="00916BFA"/>
    <w:rsid w:val="009176EC"/>
    <w:rsid w:val="00920574"/>
    <w:rsid w:val="00920CB8"/>
    <w:rsid w:val="009211CD"/>
    <w:rsid w:val="00922E28"/>
    <w:rsid w:val="009235C9"/>
    <w:rsid w:val="009237A3"/>
    <w:rsid w:val="00923B8A"/>
    <w:rsid w:val="00924583"/>
    <w:rsid w:val="00924671"/>
    <w:rsid w:val="00924D89"/>
    <w:rsid w:val="00925243"/>
    <w:rsid w:val="00925485"/>
    <w:rsid w:val="00925738"/>
    <w:rsid w:val="0092630D"/>
    <w:rsid w:val="009268A0"/>
    <w:rsid w:val="00926A3A"/>
    <w:rsid w:val="009273A6"/>
    <w:rsid w:val="00927E81"/>
    <w:rsid w:val="00930739"/>
    <w:rsid w:val="0093086B"/>
    <w:rsid w:val="009324A4"/>
    <w:rsid w:val="009329AF"/>
    <w:rsid w:val="009334F0"/>
    <w:rsid w:val="00933564"/>
    <w:rsid w:val="009359C8"/>
    <w:rsid w:val="00936091"/>
    <w:rsid w:val="00936C18"/>
    <w:rsid w:val="00937ACB"/>
    <w:rsid w:val="0094001A"/>
    <w:rsid w:val="0094074A"/>
    <w:rsid w:val="009407C0"/>
    <w:rsid w:val="00940909"/>
    <w:rsid w:val="00941A79"/>
    <w:rsid w:val="009430CC"/>
    <w:rsid w:val="009431CC"/>
    <w:rsid w:val="009437A5"/>
    <w:rsid w:val="00943B17"/>
    <w:rsid w:val="00943DFD"/>
    <w:rsid w:val="00943F9F"/>
    <w:rsid w:val="00944673"/>
    <w:rsid w:val="0094517C"/>
    <w:rsid w:val="00945703"/>
    <w:rsid w:val="0094586C"/>
    <w:rsid w:val="00945DDA"/>
    <w:rsid w:val="00946526"/>
    <w:rsid w:val="00946CE6"/>
    <w:rsid w:val="0094703C"/>
    <w:rsid w:val="0094715A"/>
    <w:rsid w:val="0094748E"/>
    <w:rsid w:val="009506C9"/>
    <w:rsid w:val="00950D0F"/>
    <w:rsid w:val="009513BA"/>
    <w:rsid w:val="00951BB0"/>
    <w:rsid w:val="00951D36"/>
    <w:rsid w:val="009524C1"/>
    <w:rsid w:val="009526CF"/>
    <w:rsid w:val="00952907"/>
    <w:rsid w:val="00952C46"/>
    <w:rsid w:val="00952DC6"/>
    <w:rsid w:val="00953DEE"/>
    <w:rsid w:val="00953F1F"/>
    <w:rsid w:val="00954185"/>
    <w:rsid w:val="00954D19"/>
    <w:rsid w:val="00954F49"/>
    <w:rsid w:val="00955228"/>
    <w:rsid w:val="0095573A"/>
    <w:rsid w:val="0095582A"/>
    <w:rsid w:val="00955945"/>
    <w:rsid w:val="00956449"/>
    <w:rsid w:val="009565EA"/>
    <w:rsid w:val="009566B9"/>
    <w:rsid w:val="00960070"/>
    <w:rsid w:val="00960665"/>
    <w:rsid w:val="00962F04"/>
    <w:rsid w:val="00963775"/>
    <w:rsid w:val="00963848"/>
    <w:rsid w:val="00963BE5"/>
    <w:rsid w:val="00965091"/>
    <w:rsid w:val="00965413"/>
    <w:rsid w:val="00965AB3"/>
    <w:rsid w:val="00965D31"/>
    <w:rsid w:val="00966FD2"/>
    <w:rsid w:val="00967B1B"/>
    <w:rsid w:val="00970092"/>
    <w:rsid w:val="009714E9"/>
    <w:rsid w:val="00971A4E"/>
    <w:rsid w:val="00972157"/>
    <w:rsid w:val="00972FEF"/>
    <w:rsid w:val="009748FD"/>
    <w:rsid w:val="0097545B"/>
    <w:rsid w:val="0097657C"/>
    <w:rsid w:val="00976960"/>
    <w:rsid w:val="00976B6A"/>
    <w:rsid w:val="00976FD7"/>
    <w:rsid w:val="00977109"/>
    <w:rsid w:val="00977F3C"/>
    <w:rsid w:val="00982B05"/>
    <w:rsid w:val="00982FA7"/>
    <w:rsid w:val="0098302C"/>
    <w:rsid w:val="00983369"/>
    <w:rsid w:val="009838C4"/>
    <w:rsid w:val="00983A4C"/>
    <w:rsid w:val="00984182"/>
    <w:rsid w:val="00984515"/>
    <w:rsid w:val="00985ABB"/>
    <w:rsid w:val="00985D23"/>
    <w:rsid w:val="00986419"/>
    <w:rsid w:val="009864BA"/>
    <w:rsid w:val="0098651A"/>
    <w:rsid w:val="0098684A"/>
    <w:rsid w:val="00990FA6"/>
    <w:rsid w:val="00991460"/>
    <w:rsid w:val="009918E3"/>
    <w:rsid w:val="00991F1B"/>
    <w:rsid w:val="009923B3"/>
    <w:rsid w:val="0099275E"/>
    <w:rsid w:val="00992F81"/>
    <w:rsid w:val="00993203"/>
    <w:rsid w:val="00994028"/>
    <w:rsid w:val="0099505E"/>
    <w:rsid w:val="00995420"/>
    <w:rsid w:val="0099634F"/>
    <w:rsid w:val="0099679B"/>
    <w:rsid w:val="00996E35"/>
    <w:rsid w:val="0099730E"/>
    <w:rsid w:val="009A0025"/>
    <w:rsid w:val="009A0156"/>
    <w:rsid w:val="009A0331"/>
    <w:rsid w:val="009A0A9B"/>
    <w:rsid w:val="009A1A0E"/>
    <w:rsid w:val="009A22E7"/>
    <w:rsid w:val="009A48A3"/>
    <w:rsid w:val="009A5979"/>
    <w:rsid w:val="009A65CE"/>
    <w:rsid w:val="009A6EDE"/>
    <w:rsid w:val="009A7059"/>
    <w:rsid w:val="009A709A"/>
    <w:rsid w:val="009A772C"/>
    <w:rsid w:val="009B0766"/>
    <w:rsid w:val="009B103A"/>
    <w:rsid w:val="009B1861"/>
    <w:rsid w:val="009B1BFB"/>
    <w:rsid w:val="009B1FE6"/>
    <w:rsid w:val="009B2963"/>
    <w:rsid w:val="009B3FCD"/>
    <w:rsid w:val="009B46C9"/>
    <w:rsid w:val="009B4A53"/>
    <w:rsid w:val="009B5025"/>
    <w:rsid w:val="009B512B"/>
    <w:rsid w:val="009B594F"/>
    <w:rsid w:val="009B5A20"/>
    <w:rsid w:val="009B5A3D"/>
    <w:rsid w:val="009B622B"/>
    <w:rsid w:val="009B68AA"/>
    <w:rsid w:val="009B7995"/>
    <w:rsid w:val="009B7FDE"/>
    <w:rsid w:val="009C0FA8"/>
    <w:rsid w:val="009C115B"/>
    <w:rsid w:val="009C1E38"/>
    <w:rsid w:val="009C3814"/>
    <w:rsid w:val="009C41FF"/>
    <w:rsid w:val="009C46F8"/>
    <w:rsid w:val="009C4C0A"/>
    <w:rsid w:val="009C6C06"/>
    <w:rsid w:val="009C7755"/>
    <w:rsid w:val="009C7A24"/>
    <w:rsid w:val="009C7BA4"/>
    <w:rsid w:val="009D0111"/>
    <w:rsid w:val="009D032C"/>
    <w:rsid w:val="009D03B2"/>
    <w:rsid w:val="009D0C8F"/>
    <w:rsid w:val="009D169C"/>
    <w:rsid w:val="009D195D"/>
    <w:rsid w:val="009D2264"/>
    <w:rsid w:val="009D26FA"/>
    <w:rsid w:val="009D2FC0"/>
    <w:rsid w:val="009D2FFE"/>
    <w:rsid w:val="009D34DB"/>
    <w:rsid w:val="009D4259"/>
    <w:rsid w:val="009D4A5E"/>
    <w:rsid w:val="009D50FB"/>
    <w:rsid w:val="009D6309"/>
    <w:rsid w:val="009D662D"/>
    <w:rsid w:val="009D6940"/>
    <w:rsid w:val="009D6CEE"/>
    <w:rsid w:val="009D6EF4"/>
    <w:rsid w:val="009D74BE"/>
    <w:rsid w:val="009D755E"/>
    <w:rsid w:val="009D7733"/>
    <w:rsid w:val="009D79D9"/>
    <w:rsid w:val="009E04C9"/>
    <w:rsid w:val="009E0765"/>
    <w:rsid w:val="009E13EA"/>
    <w:rsid w:val="009E1D7C"/>
    <w:rsid w:val="009E1FB9"/>
    <w:rsid w:val="009E29A4"/>
    <w:rsid w:val="009E2E75"/>
    <w:rsid w:val="009E33F9"/>
    <w:rsid w:val="009E3502"/>
    <w:rsid w:val="009E4232"/>
    <w:rsid w:val="009E4521"/>
    <w:rsid w:val="009E4CFE"/>
    <w:rsid w:val="009E4E02"/>
    <w:rsid w:val="009E55A7"/>
    <w:rsid w:val="009E630B"/>
    <w:rsid w:val="009E6849"/>
    <w:rsid w:val="009E6B19"/>
    <w:rsid w:val="009E6DCE"/>
    <w:rsid w:val="009E71D6"/>
    <w:rsid w:val="009E778F"/>
    <w:rsid w:val="009E788F"/>
    <w:rsid w:val="009E797E"/>
    <w:rsid w:val="009F00AF"/>
    <w:rsid w:val="009F0659"/>
    <w:rsid w:val="009F10A8"/>
    <w:rsid w:val="009F194D"/>
    <w:rsid w:val="009F262F"/>
    <w:rsid w:val="009F29BF"/>
    <w:rsid w:val="009F29F4"/>
    <w:rsid w:val="009F445D"/>
    <w:rsid w:val="009F4CC5"/>
    <w:rsid w:val="009F5291"/>
    <w:rsid w:val="009F5425"/>
    <w:rsid w:val="009F74C6"/>
    <w:rsid w:val="009F7C7A"/>
    <w:rsid w:val="009F7C7E"/>
    <w:rsid w:val="00A00475"/>
    <w:rsid w:val="00A00C0F"/>
    <w:rsid w:val="00A01176"/>
    <w:rsid w:val="00A01193"/>
    <w:rsid w:val="00A014C5"/>
    <w:rsid w:val="00A014F8"/>
    <w:rsid w:val="00A01F74"/>
    <w:rsid w:val="00A02205"/>
    <w:rsid w:val="00A0248B"/>
    <w:rsid w:val="00A02EE4"/>
    <w:rsid w:val="00A03759"/>
    <w:rsid w:val="00A03B4B"/>
    <w:rsid w:val="00A044EC"/>
    <w:rsid w:val="00A04A31"/>
    <w:rsid w:val="00A053A6"/>
    <w:rsid w:val="00A05FBA"/>
    <w:rsid w:val="00A06A3C"/>
    <w:rsid w:val="00A0732E"/>
    <w:rsid w:val="00A07F38"/>
    <w:rsid w:val="00A101E4"/>
    <w:rsid w:val="00A10239"/>
    <w:rsid w:val="00A106DF"/>
    <w:rsid w:val="00A111CF"/>
    <w:rsid w:val="00A12564"/>
    <w:rsid w:val="00A12D17"/>
    <w:rsid w:val="00A12ED8"/>
    <w:rsid w:val="00A12F45"/>
    <w:rsid w:val="00A13FE7"/>
    <w:rsid w:val="00A14725"/>
    <w:rsid w:val="00A14977"/>
    <w:rsid w:val="00A15BD2"/>
    <w:rsid w:val="00A15C1A"/>
    <w:rsid w:val="00A16426"/>
    <w:rsid w:val="00A172EF"/>
    <w:rsid w:val="00A17338"/>
    <w:rsid w:val="00A17800"/>
    <w:rsid w:val="00A2039C"/>
    <w:rsid w:val="00A20685"/>
    <w:rsid w:val="00A20780"/>
    <w:rsid w:val="00A20B73"/>
    <w:rsid w:val="00A21713"/>
    <w:rsid w:val="00A22134"/>
    <w:rsid w:val="00A22170"/>
    <w:rsid w:val="00A224F3"/>
    <w:rsid w:val="00A227B1"/>
    <w:rsid w:val="00A2297A"/>
    <w:rsid w:val="00A22A5B"/>
    <w:rsid w:val="00A23E15"/>
    <w:rsid w:val="00A23FD7"/>
    <w:rsid w:val="00A247B5"/>
    <w:rsid w:val="00A24F0E"/>
    <w:rsid w:val="00A2541F"/>
    <w:rsid w:val="00A257AF"/>
    <w:rsid w:val="00A257CB"/>
    <w:rsid w:val="00A2679C"/>
    <w:rsid w:val="00A26A13"/>
    <w:rsid w:val="00A26AFB"/>
    <w:rsid w:val="00A274F0"/>
    <w:rsid w:val="00A27D67"/>
    <w:rsid w:val="00A30001"/>
    <w:rsid w:val="00A30962"/>
    <w:rsid w:val="00A31812"/>
    <w:rsid w:val="00A31DB1"/>
    <w:rsid w:val="00A31E33"/>
    <w:rsid w:val="00A32864"/>
    <w:rsid w:val="00A33435"/>
    <w:rsid w:val="00A334FE"/>
    <w:rsid w:val="00A34531"/>
    <w:rsid w:val="00A346B3"/>
    <w:rsid w:val="00A35202"/>
    <w:rsid w:val="00A35342"/>
    <w:rsid w:val="00A3574D"/>
    <w:rsid w:val="00A3611C"/>
    <w:rsid w:val="00A365A6"/>
    <w:rsid w:val="00A36C6F"/>
    <w:rsid w:val="00A37665"/>
    <w:rsid w:val="00A37A7B"/>
    <w:rsid w:val="00A40095"/>
    <w:rsid w:val="00A40F0C"/>
    <w:rsid w:val="00A41FB7"/>
    <w:rsid w:val="00A432F5"/>
    <w:rsid w:val="00A4389A"/>
    <w:rsid w:val="00A440EE"/>
    <w:rsid w:val="00A44636"/>
    <w:rsid w:val="00A44DE3"/>
    <w:rsid w:val="00A45219"/>
    <w:rsid w:val="00A4579A"/>
    <w:rsid w:val="00A46A3B"/>
    <w:rsid w:val="00A46DB1"/>
    <w:rsid w:val="00A5032F"/>
    <w:rsid w:val="00A50572"/>
    <w:rsid w:val="00A50875"/>
    <w:rsid w:val="00A50FCA"/>
    <w:rsid w:val="00A51339"/>
    <w:rsid w:val="00A513A1"/>
    <w:rsid w:val="00A51757"/>
    <w:rsid w:val="00A51B75"/>
    <w:rsid w:val="00A51D2A"/>
    <w:rsid w:val="00A5287C"/>
    <w:rsid w:val="00A529A1"/>
    <w:rsid w:val="00A53646"/>
    <w:rsid w:val="00A5445A"/>
    <w:rsid w:val="00A5457F"/>
    <w:rsid w:val="00A5463B"/>
    <w:rsid w:val="00A547DD"/>
    <w:rsid w:val="00A54BB2"/>
    <w:rsid w:val="00A54DAF"/>
    <w:rsid w:val="00A55DB3"/>
    <w:rsid w:val="00A56FE3"/>
    <w:rsid w:val="00A57293"/>
    <w:rsid w:val="00A57B0E"/>
    <w:rsid w:val="00A60192"/>
    <w:rsid w:val="00A62D17"/>
    <w:rsid w:val="00A6314D"/>
    <w:rsid w:val="00A631D8"/>
    <w:rsid w:val="00A640D6"/>
    <w:rsid w:val="00A6421D"/>
    <w:rsid w:val="00A644CC"/>
    <w:rsid w:val="00A646A7"/>
    <w:rsid w:val="00A64A44"/>
    <w:rsid w:val="00A650B0"/>
    <w:rsid w:val="00A669CD"/>
    <w:rsid w:val="00A66C88"/>
    <w:rsid w:val="00A67375"/>
    <w:rsid w:val="00A67C4F"/>
    <w:rsid w:val="00A7029F"/>
    <w:rsid w:val="00A705B7"/>
    <w:rsid w:val="00A705C5"/>
    <w:rsid w:val="00A71451"/>
    <w:rsid w:val="00A71B2C"/>
    <w:rsid w:val="00A7255F"/>
    <w:rsid w:val="00A7274B"/>
    <w:rsid w:val="00A729AE"/>
    <w:rsid w:val="00A72A85"/>
    <w:rsid w:val="00A73173"/>
    <w:rsid w:val="00A735CF"/>
    <w:rsid w:val="00A743C6"/>
    <w:rsid w:val="00A74C36"/>
    <w:rsid w:val="00A74F07"/>
    <w:rsid w:val="00A75A96"/>
    <w:rsid w:val="00A76BCC"/>
    <w:rsid w:val="00A76E9C"/>
    <w:rsid w:val="00A77CFB"/>
    <w:rsid w:val="00A80745"/>
    <w:rsid w:val="00A80BB6"/>
    <w:rsid w:val="00A80C79"/>
    <w:rsid w:val="00A80F88"/>
    <w:rsid w:val="00A81302"/>
    <w:rsid w:val="00A8226D"/>
    <w:rsid w:val="00A82480"/>
    <w:rsid w:val="00A8256F"/>
    <w:rsid w:val="00A82722"/>
    <w:rsid w:val="00A827EA"/>
    <w:rsid w:val="00A83C27"/>
    <w:rsid w:val="00A846A7"/>
    <w:rsid w:val="00A84B12"/>
    <w:rsid w:val="00A8516C"/>
    <w:rsid w:val="00A852DA"/>
    <w:rsid w:val="00A856E3"/>
    <w:rsid w:val="00A85AEF"/>
    <w:rsid w:val="00A85BBD"/>
    <w:rsid w:val="00A85F2E"/>
    <w:rsid w:val="00A86081"/>
    <w:rsid w:val="00A86179"/>
    <w:rsid w:val="00A8621E"/>
    <w:rsid w:val="00A86575"/>
    <w:rsid w:val="00A8685B"/>
    <w:rsid w:val="00A86980"/>
    <w:rsid w:val="00A87418"/>
    <w:rsid w:val="00A909B2"/>
    <w:rsid w:val="00A9117B"/>
    <w:rsid w:val="00A917FB"/>
    <w:rsid w:val="00A91960"/>
    <w:rsid w:val="00A91985"/>
    <w:rsid w:val="00A91C89"/>
    <w:rsid w:val="00A91DDF"/>
    <w:rsid w:val="00A921EC"/>
    <w:rsid w:val="00A9225F"/>
    <w:rsid w:val="00A92454"/>
    <w:rsid w:val="00A928A8"/>
    <w:rsid w:val="00A94391"/>
    <w:rsid w:val="00A94546"/>
    <w:rsid w:val="00A94E9E"/>
    <w:rsid w:val="00A95593"/>
    <w:rsid w:val="00A95FF6"/>
    <w:rsid w:val="00A9638A"/>
    <w:rsid w:val="00A96DDA"/>
    <w:rsid w:val="00A97B05"/>
    <w:rsid w:val="00AA07F9"/>
    <w:rsid w:val="00AA0D99"/>
    <w:rsid w:val="00AA0E05"/>
    <w:rsid w:val="00AA14E7"/>
    <w:rsid w:val="00AA2283"/>
    <w:rsid w:val="00AA2C23"/>
    <w:rsid w:val="00AA2CF0"/>
    <w:rsid w:val="00AA2E07"/>
    <w:rsid w:val="00AA49CC"/>
    <w:rsid w:val="00AA4E38"/>
    <w:rsid w:val="00AA561F"/>
    <w:rsid w:val="00AA63EC"/>
    <w:rsid w:val="00AA66C0"/>
    <w:rsid w:val="00AA6D57"/>
    <w:rsid w:val="00AA7187"/>
    <w:rsid w:val="00AA7463"/>
    <w:rsid w:val="00AA78A2"/>
    <w:rsid w:val="00AA7DB0"/>
    <w:rsid w:val="00AB0290"/>
    <w:rsid w:val="00AB0616"/>
    <w:rsid w:val="00AB297A"/>
    <w:rsid w:val="00AB2B47"/>
    <w:rsid w:val="00AB31ED"/>
    <w:rsid w:val="00AB3306"/>
    <w:rsid w:val="00AB424D"/>
    <w:rsid w:val="00AB4252"/>
    <w:rsid w:val="00AB4D3B"/>
    <w:rsid w:val="00AB5728"/>
    <w:rsid w:val="00AB5B3F"/>
    <w:rsid w:val="00AB627B"/>
    <w:rsid w:val="00AB6614"/>
    <w:rsid w:val="00AB7A63"/>
    <w:rsid w:val="00AB7E63"/>
    <w:rsid w:val="00AC314E"/>
    <w:rsid w:val="00AC3202"/>
    <w:rsid w:val="00AC3462"/>
    <w:rsid w:val="00AC41B9"/>
    <w:rsid w:val="00AC50F0"/>
    <w:rsid w:val="00AC52BA"/>
    <w:rsid w:val="00AC5566"/>
    <w:rsid w:val="00AC619C"/>
    <w:rsid w:val="00AD0200"/>
    <w:rsid w:val="00AD0FA1"/>
    <w:rsid w:val="00AD1360"/>
    <w:rsid w:val="00AD1688"/>
    <w:rsid w:val="00AD1E59"/>
    <w:rsid w:val="00AD1FDE"/>
    <w:rsid w:val="00AD2145"/>
    <w:rsid w:val="00AD275A"/>
    <w:rsid w:val="00AD4FD3"/>
    <w:rsid w:val="00AD553D"/>
    <w:rsid w:val="00AD6A73"/>
    <w:rsid w:val="00AD710E"/>
    <w:rsid w:val="00AD726E"/>
    <w:rsid w:val="00AE0999"/>
    <w:rsid w:val="00AE0CDE"/>
    <w:rsid w:val="00AE0D1F"/>
    <w:rsid w:val="00AE1C9C"/>
    <w:rsid w:val="00AE2E0A"/>
    <w:rsid w:val="00AE363F"/>
    <w:rsid w:val="00AE3941"/>
    <w:rsid w:val="00AE3B6B"/>
    <w:rsid w:val="00AE413D"/>
    <w:rsid w:val="00AE4B77"/>
    <w:rsid w:val="00AE4CBE"/>
    <w:rsid w:val="00AE5B43"/>
    <w:rsid w:val="00AE5F6D"/>
    <w:rsid w:val="00AE6382"/>
    <w:rsid w:val="00AE6A69"/>
    <w:rsid w:val="00AE77FE"/>
    <w:rsid w:val="00AE7C33"/>
    <w:rsid w:val="00AF0F09"/>
    <w:rsid w:val="00AF1E92"/>
    <w:rsid w:val="00AF1F62"/>
    <w:rsid w:val="00AF2105"/>
    <w:rsid w:val="00AF3231"/>
    <w:rsid w:val="00AF341C"/>
    <w:rsid w:val="00AF3564"/>
    <w:rsid w:val="00AF3B19"/>
    <w:rsid w:val="00AF64E6"/>
    <w:rsid w:val="00AF64F7"/>
    <w:rsid w:val="00AF6981"/>
    <w:rsid w:val="00AF6ECA"/>
    <w:rsid w:val="00B00672"/>
    <w:rsid w:val="00B00AE7"/>
    <w:rsid w:val="00B0114B"/>
    <w:rsid w:val="00B011D4"/>
    <w:rsid w:val="00B02B8A"/>
    <w:rsid w:val="00B0349E"/>
    <w:rsid w:val="00B03F89"/>
    <w:rsid w:val="00B03FC7"/>
    <w:rsid w:val="00B040A7"/>
    <w:rsid w:val="00B05182"/>
    <w:rsid w:val="00B0527D"/>
    <w:rsid w:val="00B05310"/>
    <w:rsid w:val="00B05A61"/>
    <w:rsid w:val="00B0603D"/>
    <w:rsid w:val="00B0654B"/>
    <w:rsid w:val="00B104ED"/>
    <w:rsid w:val="00B10664"/>
    <w:rsid w:val="00B10CE7"/>
    <w:rsid w:val="00B10E8D"/>
    <w:rsid w:val="00B11625"/>
    <w:rsid w:val="00B125FE"/>
    <w:rsid w:val="00B129D2"/>
    <w:rsid w:val="00B12C6D"/>
    <w:rsid w:val="00B134F7"/>
    <w:rsid w:val="00B14CD7"/>
    <w:rsid w:val="00B154DF"/>
    <w:rsid w:val="00B159A8"/>
    <w:rsid w:val="00B16C5C"/>
    <w:rsid w:val="00B171D9"/>
    <w:rsid w:val="00B177D9"/>
    <w:rsid w:val="00B17EE2"/>
    <w:rsid w:val="00B2093E"/>
    <w:rsid w:val="00B20B24"/>
    <w:rsid w:val="00B20F0C"/>
    <w:rsid w:val="00B216BF"/>
    <w:rsid w:val="00B218A9"/>
    <w:rsid w:val="00B22A79"/>
    <w:rsid w:val="00B22E71"/>
    <w:rsid w:val="00B23573"/>
    <w:rsid w:val="00B23DED"/>
    <w:rsid w:val="00B245C3"/>
    <w:rsid w:val="00B25842"/>
    <w:rsid w:val="00B25A38"/>
    <w:rsid w:val="00B25FFF"/>
    <w:rsid w:val="00B26009"/>
    <w:rsid w:val="00B2708F"/>
    <w:rsid w:val="00B27B87"/>
    <w:rsid w:val="00B3002B"/>
    <w:rsid w:val="00B308B4"/>
    <w:rsid w:val="00B308CA"/>
    <w:rsid w:val="00B30C9B"/>
    <w:rsid w:val="00B3288E"/>
    <w:rsid w:val="00B33A83"/>
    <w:rsid w:val="00B33CF2"/>
    <w:rsid w:val="00B33EB8"/>
    <w:rsid w:val="00B34826"/>
    <w:rsid w:val="00B368F3"/>
    <w:rsid w:val="00B37A49"/>
    <w:rsid w:val="00B40C63"/>
    <w:rsid w:val="00B40EC6"/>
    <w:rsid w:val="00B4116B"/>
    <w:rsid w:val="00B413E2"/>
    <w:rsid w:val="00B42196"/>
    <w:rsid w:val="00B44872"/>
    <w:rsid w:val="00B44D73"/>
    <w:rsid w:val="00B45345"/>
    <w:rsid w:val="00B46B6B"/>
    <w:rsid w:val="00B47203"/>
    <w:rsid w:val="00B50249"/>
    <w:rsid w:val="00B5160D"/>
    <w:rsid w:val="00B519B1"/>
    <w:rsid w:val="00B523EB"/>
    <w:rsid w:val="00B52423"/>
    <w:rsid w:val="00B53782"/>
    <w:rsid w:val="00B541EC"/>
    <w:rsid w:val="00B556DB"/>
    <w:rsid w:val="00B56D69"/>
    <w:rsid w:val="00B56FAC"/>
    <w:rsid w:val="00B570D4"/>
    <w:rsid w:val="00B5724E"/>
    <w:rsid w:val="00B57517"/>
    <w:rsid w:val="00B57592"/>
    <w:rsid w:val="00B57975"/>
    <w:rsid w:val="00B57BDA"/>
    <w:rsid w:val="00B57CC9"/>
    <w:rsid w:val="00B57E51"/>
    <w:rsid w:val="00B609BA"/>
    <w:rsid w:val="00B614A0"/>
    <w:rsid w:val="00B622A1"/>
    <w:rsid w:val="00B62B89"/>
    <w:rsid w:val="00B63420"/>
    <w:rsid w:val="00B63468"/>
    <w:rsid w:val="00B64640"/>
    <w:rsid w:val="00B64D63"/>
    <w:rsid w:val="00B65B90"/>
    <w:rsid w:val="00B6633C"/>
    <w:rsid w:val="00B67540"/>
    <w:rsid w:val="00B67624"/>
    <w:rsid w:val="00B729C3"/>
    <w:rsid w:val="00B72F4F"/>
    <w:rsid w:val="00B73540"/>
    <w:rsid w:val="00B741DB"/>
    <w:rsid w:val="00B74874"/>
    <w:rsid w:val="00B758FA"/>
    <w:rsid w:val="00B75AB0"/>
    <w:rsid w:val="00B7611B"/>
    <w:rsid w:val="00B77221"/>
    <w:rsid w:val="00B77847"/>
    <w:rsid w:val="00B77B40"/>
    <w:rsid w:val="00B77D85"/>
    <w:rsid w:val="00B77FEC"/>
    <w:rsid w:val="00B80042"/>
    <w:rsid w:val="00B800DD"/>
    <w:rsid w:val="00B8025B"/>
    <w:rsid w:val="00B81845"/>
    <w:rsid w:val="00B829EA"/>
    <w:rsid w:val="00B8323D"/>
    <w:rsid w:val="00B83329"/>
    <w:rsid w:val="00B83856"/>
    <w:rsid w:val="00B84048"/>
    <w:rsid w:val="00B85F70"/>
    <w:rsid w:val="00B861F2"/>
    <w:rsid w:val="00B86761"/>
    <w:rsid w:val="00B86F4A"/>
    <w:rsid w:val="00B87A70"/>
    <w:rsid w:val="00B87E9A"/>
    <w:rsid w:val="00B90A1A"/>
    <w:rsid w:val="00B90C9A"/>
    <w:rsid w:val="00B90CB0"/>
    <w:rsid w:val="00B917F8"/>
    <w:rsid w:val="00B91C1E"/>
    <w:rsid w:val="00B91D66"/>
    <w:rsid w:val="00B92A6E"/>
    <w:rsid w:val="00B94B79"/>
    <w:rsid w:val="00B9525B"/>
    <w:rsid w:val="00B96F1A"/>
    <w:rsid w:val="00B96F3F"/>
    <w:rsid w:val="00B96FEC"/>
    <w:rsid w:val="00B97179"/>
    <w:rsid w:val="00BA00A0"/>
    <w:rsid w:val="00BA054A"/>
    <w:rsid w:val="00BA07A7"/>
    <w:rsid w:val="00BA0CCE"/>
    <w:rsid w:val="00BA1110"/>
    <w:rsid w:val="00BA1111"/>
    <w:rsid w:val="00BA13BA"/>
    <w:rsid w:val="00BA23EB"/>
    <w:rsid w:val="00BA24CE"/>
    <w:rsid w:val="00BA3ED0"/>
    <w:rsid w:val="00BA4467"/>
    <w:rsid w:val="00BA44D5"/>
    <w:rsid w:val="00BA4FF4"/>
    <w:rsid w:val="00BA50B2"/>
    <w:rsid w:val="00BA5178"/>
    <w:rsid w:val="00BA555E"/>
    <w:rsid w:val="00BA589C"/>
    <w:rsid w:val="00BA61F0"/>
    <w:rsid w:val="00BA79E7"/>
    <w:rsid w:val="00BB0374"/>
    <w:rsid w:val="00BB1D5C"/>
    <w:rsid w:val="00BB2794"/>
    <w:rsid w:val="00BB2AE0"/>
    <w:rsid w:val="00BB3C52"/>
    <w:rsid w:val="00BB4532"/>
    <w:rsid w:val="00BB46BD"/>
    <w:rsid w:val="00BB508C"/>
    <w:rsid w:val="00BB58E2"/>
    <w:rsid w:val="00BB5F36"/>
    <w:rsid w:val="00BB6963"/>
    <w:rsid w:val="00BB6D27"/>
    <w:rsid w:val="00BB6DFF"/>
    <w:rsid w:val="00BC02DF"/>
    <w:rsid w:val="00BC0ADF"/>
    <w:rsid w:val="00BC0D79"/>
    <w:rsid w:val="00BC24C9"/>
    <w:rsid w:val="00BC2DD4"/>
    <w:rsid w:val="00BC2F09"/>
    <w:rsid w:val="00BC3C38"/>
    <w:rsid w:val="00BC3EFD"/>
    <w:rsid w:val="00BC40A7"/>
    <w:rsid w:val="00BC4117"/>
    <w:rsid w:val="00BC496B"/>
    <w:rsid w:val="00BC514D"/>
    <w:rsid w:val="00BC54A8"/>
    <w:rsid w:val="00BC58E7"/>
    <w:rsid w:val="00BC5A62"/>
    <w:rsid w:val="00BC5C68"/>
    <w:rsid w:val="00BC67B1"/>
    <w:rsid w:val="00BC6B22"/>
    <w:rsid w:val="00BC6B92"/>
    <w:rsid w:val="00BC6C13"/>
    <w:rsid w:val="00BC6F0A"/>
    <w:rsid w:val="00BC740D"/>
    <w:rsid w:val="00BC7CC7"/>
    <w:rsid w:val="00BC7E4E"/>
    <w:rsid w:val="00BD0BE6"/>
    <w:rsid w:val="00BD0D34"/>
    <w:rsid w:val="00BD15A4"/>
    <w:rsid w:val="00BD2676"/>
    <w:rsid w:val="00BD2932"/>
    <w:rsid w:val="00BD2C00"/>
    <w:rsid w:val="00BD2E55"/>
    <w:rsid w:val="00BD323F"/>
    <w:rsid w:val="00BD32C1"/>
    <w:rsid w:val="00BD3D7C"/>
    <w:rsid w:val="00BD47E3"/>
    <w:rsid w:val="00BD4996"/>
    <w:rsid w:val="00BD54C1"/>
    <w:rsid w:val="00BD58E0"/>
    <w:rsid w:val="00BD616B"/>
    <w:rsid w:val="00BD7B9B"/>
    <w:rsid w:val="00BE05EA"/>
    <w:rsid w:val="00BE0F19"/>
    <w:rsid w:val="00BE15D3"/>
    <w:rsid w:val="00BE1828"/>
    <w:rsid w:val="00BE1F6A"/>
    <w:rsid w:val="00BE2A48"/>
    <w:rsid w:val="00BE2C59"/>
    <w:rsid w:val="00BE2E42"/>
    <w:rsid w:val="00BE387D"/>
    <w:rsid w:val="00BE396F"/>
    <w:rsid w:val="00BE41EC"/>
    <w:rsid w:val="00BE467D"/>
    <w:rsid w:val="00BE54ED"/>
    <w:rsid w:val="00BE561B"/>
    <w:rsid w:val="00BE606E"/>
    <w:rsid w:val="00BE74E9"/>
    <w:rsid w:val="00BE769B"/>
    <w:rsid w:val="00BE7E04"/>
    <w:rsid w:val="00BF0466"/>
    <w:rsid w:val="00BF164F"/>
    <w:rsid w:val="00BF1B60"/>
    <w:rsid w:val="00BF1B6E"/>
    <w:rsid w:val="00BF1EA4"/>
    <w:rsid w:val="00BF2252"/>
    <w:rsid w:val="00BF27AA"/>
    <w:rsid w:val="00BF296C"/>
    <w:rsid w:val="00BF29D3"/>
    <w:rsid w:val="00BF3027"/>
    <w:rsid w:val="00BF39CD"/>
    <w:rsid w:val="00BF3CCA"/>
    <w:rsid w:val="00BF46A8"/>
    <w:rsid w:val="00BF4BA5"/>
    <w:rsid w:val="00BF4E42"/>
    <w:rsid w:val="00BF5C55"/>
    <w:rsid w:val="00BF711D"/>
    <w:rsid w:val="00BF79F8"/>
    <w:rsid w:val="00C0072B"/>
    <w:rsid w:val="00C00CBA"/>
    <w:rsid w:val="00C010A9"/>
    <w:rsid w:val="00C0177F"/>
    <w:rsid w:val="00C0260F"/>
    <w:rsid w:val="00C03972"/>
    <w:rsid w:val="00C03BB1"/>
    <w:rsid w:val="00C0444F"/>
    <w:rsid w:val="00C04BDB"/>
    <w:rsid w:val="00C0554C"/>
    <w:rsid w:val="00C065F0"/>
    <w:rsid w:val="00C06CF0"/>
    <w:rsid w:val="00C07220"/>
    <w:rsid w:val="00C076FE"/>
    <w:rsid w:val="00C109D5"/>
    <w:rsid w:val="00C109FA"/>
    <w:rsid w:val="00C11264"/>
    <w:rsid w:val="00C114B4"/>
    <w:rsid w:val="00C11525"/>
    <w:rsid w:val="00C1268A"/>
    <w:rsid w:val="00C12859"/>
    <w:rsid w:val="00C12BF2"/>
    <w:rsid w:val="00C12DD4"/>
    <w:rsid w:val="00C1354A"/>
    <w:rsid w:val="00C13870"/>
    <w:rsid w:val="00C138A0"/>
    <w:rsid w:val="00C13B76"/>
    <w:rsid w:val="00C13D89"/>
    <w:rsid w:val="00C14075"/>
    <w:rsid w:val="00C146E8"/>
    <w:rsid w:val="00C14749"/>
    <w:rsid w:val="00C14A3C"/>
    <w:rsid w:val="00C15278"/>
    <w:rsid w:val="00C15573"/>
    <w:rsid w:val="00C156BF"/>
    <w:rsid w:val="00C15B47"/>
    <w:rsid w:val="00C16172"/>
    <w:rsid w:val="00C1791C"/>
    <w:rsid w:val="00C17B2A"/>
    <w:rsid w:val="00C2005C"/>
    <w:rsid w:val="00C200AC"/>
    <w:rsid w:val="00C2074F"/>
    <w:rsid w:val="00C20BCE"/>
    <w:rsid w:val="00C20BDF"/>
    <w:rsid w:val="00C2132D"/>
    <w:rsid w:val="00C21A4B"/>
    <w:rsid w:val="00C21B12"/>
    <w:rsid w:val="00C21C57"/>
    <w:rsid w:val="00C21EC0"/>
    <w:rsid w:val="00C222DC"/>
    <w:rsid w:val="00C22961"/>
    <w:rsid w:val="00C2328D"/>
    <w:rsid w:val="00C234A4"/>
    <w:rsid w:val="00C237C6"/>
    <w:rsid w:val="00C2405A"/>
    <w:rsid w:val="00C24A3E"/>
    <w:rsid w:val="00C25C8D"/>
    <w:rsid w:val="00C26CCA"/>
    <w:rsid w:val="00C26DAD"/>
    <w:rsid w:val="00C26E52"/>
    <w:rsid w:val="00C276F4"/>
    <w:rsid w:val="00C30317"/>
    <w:rsid w:val="00C30884"/>
    <w:rsid w:val="00C30915"/>
    <w:rsid w:val="00C30D89"/>
    <w:rsid w:val="00C321C1"/>
    <w:rsid w:val="00C32545"/>
    <w:rsid w:val="00C32C4A"/>
    <w:rsid w:val="00C33A9C"/>
    <w:rsid w:val="00C34066"/>
    <w:rsid w:val="00C3593F"/>
    <w:rsid w:val="00C364A4"/>
    <w:rsid w:val="00C36A61"/>
    <w:rsid w:val="00C36BB4"/>
    <w:rsid w:val="00C36E20"/>
    <w:rsid w:val="00C375F2"/>
    <w:rsid w:val="00C37630"/>
    <w:rsid w:val="00C40345"/>
    <w:rsid w:val="00C40B2D"/>
    <w:rsid w:val="00C41386"/>
    <w:rsid w:val="00C415AB"/>
    <w:rsid w:val="00C41E12"/>
    <w:rsid w:val="00C424A7"/>
    <w:rsid w:val="00C4275A"/>
    <w:rsid w:val="00C44479"/>
    <w:rsid w:val="00C44496"/>
    <w:rsid w:val="00C44517"/>
    <w:rsid w:val="00C44E79"/>
    <w:rsid w:val="00C45854"/>
    <w:rsid w:val="00C46998"/>
    <w:rsid w:val="00C46A3A"/>
    <w:rsid w:val="00C46C0C"/>
    <w:rsid w:val="00C46D5C"/>
    <w:rsid w:val="00C47005"/>
    <w:rsid w:val="00C47937"/>
    <w:rsid w:val="00C47E42"/>
    <w:rsid w:val="00C5314D"/>
    <w:rsid w:val="00C54051"/>
    <w:rsid w:val="00C546B6"/>
    <w:rsid w:val="00C54816"/>
    <w:rsid w:val="00C56697"/>
    <w:rsid w:val="00C61148"/>
    <w:rsid w:val="00C623D4"/>
    <w:rsid w:val="00C62D92"/>
    <w:rsid w:val="00C63AA1"/>
    <w:rsid w:val="00C644B2"/>
    <w:rsid w:val="00C6452C"/>
    <w:rsid w:val="00C64807"/>
    <w:rsid w:val="00C64A27"/>
    <w:rsid w:val="00C652F4"/>
    <w:rsid w:val="00C65580"/>
    <w:rsid w:val="00C662F9"/>
    <w:rsid w:val="00C667E6"/>
    <w:rsid w:val="00C66E51"/>
    <w:rsid w:val="00C678E0"/>
    <w:rsid w:val="00C6796F"/>
    <w:rsid w:val="00C7013A"/>
    <w:rsid w:val="00C710CF"/>
    <w:rsid w:val="00C72195"/>
    <w:rsid w:val="00C7275E"/>
    <w:rsid w:val="00C72C78"/>
    <w:rsid w:val="00C72ED1"/>
    <w:rsid w:val="00C72F0E"/>
    <w:rsid w:val="00C73E10"/>
    <w:rsid w:val="00C7473A"/>
    <w:rsid w:val="00C749B4"/>
    <w:rsid w:val="00C74E09"/>
    <w:rsid w:val="00C74E7A"/>
    <w:rsid w:val="00C74FA7"/>
    <w:rsid w:val="00C74FC0"/>
    <w:rsid w:val="00C75746"/>
    <w:rsid w:val="00C76046"/>
    <w:rsid w:val="00C762B3"/>
    <w:rsid w:val="00C76CE4"/>
    <w:rsid w:val="00C775AC"/>
    <w:rsid w:val="00C77A8E"/>
    <w:rsid w:val="00C77CCE"/>
    <w:rsid w:val="00C77E55"/>
    <w:rsid w:val="00C80385"/>
    <w:rsid w:val="00C80D0F"/>
    <w:rsid w:val="00C80ED3"/>
    <w:rsid w:val="00C81338"/>
    <w:rsid w:val="00C81452"/>
    <w:rsid w:val="00C81A7F"/>
    <w:rsid w:val="00C823C1"/>
    <w:rsid w:val="00C8327C"/>
    <w:rsid w:val="00C84AB8"/>
    <w:rsid w:val="00C85827"/>
    <w:rsid w:val="00C86CC1"/>
    <w:rsid w:val="00C86E41"/>
    <w:rsid w:val="00C87DF2"/>
    <w:rsid w:val="00C915BD"/>
    <w:rsid w:val="00C922E2"/>
    <w:rsid w:val="00C924F0"/>
    <w:rsid w:val="00C929B8"/>
    <w:rsid w:val="00C930A8"/>
    <w:rsid w:val="00C9452F"/>
    <w:rsid w:val="00C95DAB"/>
    <w:rsid w:val="00C9655C"/>
    <w:rsid w:val="00C96565"/>
    <w:rsid w:val="00C969F5"/>
    <w:rsid w:val="00C96FE5"/>
    <w:rsid w:val="00C97C4E"/>
    <w:rsid w:val="00CA0709"/>
    <w:rsid w:val="00CA14C0"/>
    <w:rsid w:val="00CA170A"/>
    <w:rsid w:val="00CA1D1C"/>
    <w:rsid w:val="00CA21F4"/>
    <w:rsid w:val="00CA29C8"/>
    <w:rsid w:val="00CA2CA8"/>
    <w:rsid w:val="00CA40C5"/>
    <w:rsid w:val="00CA4281"/>
    <w:rsid w:val="00CA4355"/>
    <w:rsid w:val="00CA4A62"/>
    <w:rsid w:val="00CA4E32"/>
    <w:rsid w:val="00CA6A98"/>
    <w:rsid w:val="00CB0503"/>
    <w:rsid w:val="00CB0A39"/>
    <w:rsid w:val="00CB0CA2"/>
    <w:rsid w:val="00CB1239"/>
    <w:rsid w:val="00CB13B6"/>
    <w:rsid w:val="00CB1637"/>
    <w:rsid w:val="00CB24D5"/>
    <w:rsid w:val="00CB3F6F"/>
    <w:rsid w:val="00CB4019"/>
    <w:rsid w:val="00CB44B1"/>
    <w:rsid w:val="00CB5339"/>
    <w:rsid w:val="00CB55CE"/>
    <w:rsid w:val="00CB57D6"/>
    <w:rsid w:val="00CB5967"/>
    <w:rsid w:val="00CB5DB0"/>
    <w:rsid w:val="00CB73E2"/>
    <w:rsid w:val="00CB7834"/>
    <w:rsid w:val="00CC0016"/>
    <w:rsid w:val="00CC04AF"/>
    <w:rsid w:val="00CC04E5"/>
    <w:rsid w:val="00CC071F"/>
    <w:rsid w:val="00CC0E1D"/>
    <w:rsid w:val="00CC1D95"/>
    <w:rsid w:val="00CC267B"/>
    <w:rsid w:val="00CC2C72"/>
    <w:rsid w:val="00CC461C"/>
    <w:rsid w:val="00CC4FF6"/>
    <w:rsid w:val="00CC5786"/>
    <w:rsid w:val="00CC618C"/>
    <w:rsid w:val="00CC6358"/>
    <w:rsid w:val="00CC662F"/>
    <w:rsid w:val="00CC6FD4"/>
    <w:rsid w:val="00CC733D"/>
    <w:rsid w:val="00CC78A3"/>
    <w:rsid w:val="00CC79FE"/>
    <w:rsid w:val="00CC7A5C"/>
    <w:rsid w:val="00CC7FF6"/>
    <w:rsid w:val="00CD02B5"/>
    <w:rsid w:val="00CD0327"/>
    <w:rsid w:val="00CD037F"/>
    <w:rsid w:val="00CD1027"/>
    <w:rsid w:val="00CD1181"/>
    <w:rsid w:val="00CD1626"/>
    <w:rsid w:val="00CD1815"/>
    <w:rsid w:val="00CD1D3C"/>
    <w:rsid w:val="00CD203A"/>
    <w:rsid w:val="00CD2482"/>
    <w:rsid w:val="00CD38B6"/>
    <w:rsid w:val="00CD3918"/>
    <w:rsid w:val="00CD3D44"/>
    <w:rsid w:val="00CD566D"/>
    <w:rsid w:val="00CD5C6F"/>
    <w:rsid w:val="00CD5D36"/>
    <w:rsid w:val="00CD6B4B"/>
    <w:rsid w:val="00CD6D63"/>
    <w:rsid w:val="00CD79D4"/>
    <w:rsid w:val="00CE1D6B"/>
    <w:rsid w:val="00CE1F69"/>
    <w:rsid w:val="00CE23F4"/>
    <w:rsid w:val="00CE2A4D"/>
    <w:rsid w:val="00CE364E"/>
    <w:rsid w:val="00CE39CA"/>
    <w:rsid w:val="00CE3F33"/>
    <w:rsid w:val="00CE4850"/>
    <w:rsid w:val="00CE4C56"/>
    <w:rsid w:val="00CE576B"/>
    <w:rsid w:val="00CE5BCC"/>
    <w:rsid w:val="00CE66A3"/>
    <w:rsid w:val="00CE7684"/>
    <w:rsid w:val="00CE7A58"/>
    <w:rsid w:val="00CF002B"/>
    <w:rsid w:val="00CF01BA"/>
    <w:rsid w:val="00CF0E69"/>
    <w:rsid w:val="00CF0ED0"/>
    <w:rsid w:val="00CF116B"/>
    <w:rsid w:val="00CF127A"/>
    <w:rsid w:val="00CF17E5"/>
    <w:rsid w:val="00CF1941"/>
    <w:rsid w:val="00CF1C0E"/>
    <w:rsid w:val="00CF1D90"/>
    <w:rsid w:val="00CF3155"/>
    <w:rsid w:val="00CF47C5"/>
    <w:rsid w:val="00CF48D4"/>
    <w:rsid w:val="00CF4E7E"/>
    <w:rsid w:val="00CF53AF"/>
    <w:rsid w:val="00CF5A00"/>
    <w:rsid w:val="00CF67A1"/>
    <w:rsid w:val="00CF6C63"/>
    <w:rsid w:val="00CF6DBB"/>
    <w:rsid w:val="00CF745F"/>
    <w:rsid w:val="00CF7EBA"/>
    <w:rsid w:val="00CF7FC2"/>
    <w:rsid w:val="00D0095C"/>
    <w:rsid w:val="00D00C62"/>
    <w:rsid w:val="00D017AF"/>
    <w:rsid w:val="00D02349"/>
    <w:rsid w:val="00D0268F"/>
    <w:rsid w:val="00D02696"/>
    <w:rsid w:val="00D02AB9"/>
    <w:rsid w:val="00D02F2E"/>
    <w:rsid w:val="00D03333"/>
    <w:rsid w:val="00D03594"/>
    <w:rsid w:val="00D03E40"/>
    <w:rsid w:val="00D04417"/>
    <w:rsid w:val="00D045F9"/>
    <w:rsid w:val="00D04642"/>
    <w:rsid w:val="00D04921"/>
    <w:rsid w:val="00D04D21"/>
    <w:rsid w:val="00D053E2"/>
    <w:rsid w:val="00D05C5D"/>
    <w:rsid w:val="00D0644C"/>
    <w:rsid w:val="00D069E2"/>
    <w:rsid w:val="00D0702D"/>
    <w:rsid w:val="00D07E8F"/>
    <w:rsid w:val="00D103F1"/>
    <w:rsid w:val="00D11A0A"/>
    <w:rsid w:val="00D11C51"/>
    <w:rsid w:val="00D12150"/>
    <w:rsid w:val="00D12891"/>
    <w:rsid w:val="00D133EF"/>
    <w:rsid w:val="00D1380D"/>
    <w:rsid w:val="00D1415E"/>
    <w:rsid w:val="00D14241"/>
    <w:rsid w:val="00D149DB"/>
    <w:rsid w:val="00D14C51"/>
    <w:rsid w:val="00D1543C"/>
    <w:rsid w:val="00D16736"/>
    <w:rsid w:val="00D16CA6"/>
    <w:rsid w:val="00D170A2"/>
    <w:rsid w:val="00D1762E"/>
    <w:rsid w:val="00D17693"/>
    <w:rsid w:val="00D17D83"/>
    <w:rsid w:val="00D20738"/>
    <w:rsid w:val="00D21255"/>
    <w:rsid w:val="00D21676"/>
    <w:rsid w:val="00D220A4"/>
    <w:rsid w:val="00D22123"/>
    <w:rsid w:val="00D22DC4"/>
    <w:rsid w:val="00D22E24"/>
    <w:rsid w:val="00D22F93"/>
    <w:rsid w:val="00D23804"/>
    <w:rsid w:val="00D24602"/>
    <w:rsid w:val="00D25ABB"/>
    <w:rsid w:val="00D25FE5"/>
    <w:rsid w:val="00D26513"/>
    <w:rsid w:val="00D26C9B"/>
    <w:rsid w:val="00D26C9D"/>
    <w:rsid w:val="00D2714C"/>
    <w:rsid w:val="00D27DFB"/>
    <w:rsid w:val="00D31441"/>
    <w:rsid w:val="00D31A82"/>
    <w:rsid w:val="00D31E94"/>
    <w:rsid w:val="00D3208B"/>
    <w:rsid w:val="00D321BC"/>
    <w:rsid w:val="00D328CF"/>
    <w:rsid w:val="00D33742"/>
    <w:rsid w:val="00D338B4"/>
    <w:rsid w:val="00D33C3F"/>
    <w:rsid w:val="00D35541"/>
    <w:rsid w:val="00D35915"/>
    <w:rsid w:val="00D35A59"/>
    <w:rsid w:val="00D35DED"/>
    <w:rsid w:val="00D35E80"/>
    <w:rsid w:val="00D361AE"/>
    <w:rsid w:val="00D36D62"/>
    <w:rsid w:val="00D37425"/>
    <w:rsid w:val="00D40413"/>
    <w:rsid w:val="00D40688"/>
    <w:rsid w:val="00D40704"/>
    <w:rsid w:val="00D40F85"/>
    <w:rsid w:val="00D4153C"/>
    <w:rsid w:val="00D41636"/>
    <w:rsid w:val="00D41E45"/>
    <w:rsid w:val="00D422C1"/>
    <w:rsid w:val="00D42619"/>
    <w:rsid w:val="00D4453B"/>
    <w:rsid w:val="00D450DB"/>
    <w:rsid w:val="00D45D93"/>
    <w:rsid w:val="00D47BC4"/>
    <w:rsid w:val="00D47EEF"/>
    <w:rsid w:val="00D509C0"/>
    <w:rsid w:val="00D50BA2"/>
    <w:rsid w:val="00D512C9"/>
    <w:rsid w:val="00D5165D"/>
    <w:rsid w:val="00D517A3"/>
    <w:rsid w:val="00D51D5D"/>
    <w:rsid w:val="00D52B54"/>
    <w:rsid w:val="00D54611"/>
    <w:rsid w:val="00D55806"/>
    <w:rsid w:val="00D55A84"/>
    <w:rsid w:val="00D566E9"/>
    <w:rsid w:val="00D571D4"/>
    <w:rsid w:val="00D57B28"/>
    <w:rsid w:val="00D57FFC"/>
    <w:rsid w:val="00D61207"/>
    <w:rsid w:val="00D614FB"/>
    <w:rsid w:val="00D62B71"/>
    <w:rsid w:val="00D62DC6"/>
    <w:rsid w:val="00D62DCC"/>
    <w:rsid w:val="00D639F3"/>
    <w:rsid w:val="00D63E82"/>
    <w:rsid w:val="00D64119"/>
    <w:rsid w:val="00D64257"/>
    <w:rsid w:val="00D6451D"/>
    <w:rsid w:val="00D64B5D"/>
    <w:rsid w:val="00D64F55"/>
    <w:rsid w:val="00D669DF"/>
    <w:rsid w:val="00D66D17"/>
    <w:rsid w:val="00D7028C"/>
    <w:rsid w:val="00D70C1F"/>
    <w:rsid w:val="00D70E29"/>
    <w:rsid w:val="00D7115A"/>
    <w:rsid w:val="00D71F5F"/>
    <w:rsid w:val="00D732FA"/>
    <w:rsid w:val="00D73380"/>
    <w:rsid w:val="00D7363F"/>
    <w:rsid w:val="00D73B68"/>
    <w:rsid w:val="00D73F96"/>
    <w:rsid w:val="00D7493D"/>
    <w:rsid w:val="00D751EB"/>
    <w:rsid w:val="00D76787"/>
    <w:rsid w:val="00D772AE"/>
    <w:rsid w:val="00D77803"/>
    <w:rsid w:val="00D77931"/>
    <w:rsid w:val="00D80068"/>
    <w:rsid w:val="00D801BE"/>
    <w:rsid w:val="00D811BF"/>
    <w:rsid w:val="00D8161B"/>
    <w:rsid w:val="00D825E7"/>
    <w:rsid w:val="00D828AA"/>
    <w:rsid w:val="00D83164"/>
    <w:rsid w:val="00D83AC8"/>
    <w:rsid w:val="00D85247"/>
    <w:rsid w:val="00D85282"/>
    <w:rsid w:val="00D85356"/>
    <w:rsid w:val="00D85622"/>
    <w:rsid w:val="00D85EB8"/>
    <w:rsid w:val="00D869D6"/>
    <w:rsid w:val="00D86DAF"/>
    <w:rsid w:val="00D8765D"/>
    <w:rsid w:val="00D90782"/>
    <w:rsid w:val="00D90DC1"/>
    <w:rsid w:val="00D92816"/>
    <w:rsid w:val="00D938E4"/>
    <w:rsid w:val="00D939C4"/>
    <w:rsid w:val="00D93F3A"/>
    <w:rsid w:val="00D93F72"/>
    <w:rsid w:val="00D945D1"/>
    <w:rsid w:val="00D94BD4"/>
    <w:rsid w:val="00D950E2"/>
    <w:rsid w:val="00D957E4"/>
    <w:rsid w:val="00D95AF0"/>
    <w:rsid w:val="00D95CA8"/>
    <w:rsid w:val="00D962B6"/>
    <w:rsid w:val="00D97031"/>
    <w:rsid w:val="00DA035A"/>
    <w:rsid w:val="00DA0A8A"/>
    <w:rsid w:val="00DA0A9A"/>
    <w:rsid w:val="00DA0C3E"/>
    <w:rsid w:val="00DA0D16"/>
    <w:rsid w:val="00DA1805"/>
    <w:rsid w:val="00DA1A38"/>
    <w:rsid w:val="00DA28EF"/>
    <w:rsid w:val="00DA2B3D"/>
    <w:rsid w:val="00DA3198"/>
    <w:rsid w:val="00DA4AA5"/>
    <w:rsid w:val="00DA5462"/>
    <w:rsid w:val="00DA58FF"/>
    <w:rsid w:val="00DA5C7B"/>
    <w:rsid w:val="00DA6266"/>
    <w:rsid w:val="00DA6B72"/>
    <w:rsid w:val="00DA6DA9"/>
    <w:rsid w:val="00DA6DB6"/>
    <w:rsid w:val="00DA6F04"/>
    <w:rsid w:val="00DB0941"/>
    <w:rsid w:val="00DB1652"/>
    <w:rsid w:val="00DB1E9C"/>
    <w:rsid w:val="00DB1EFD"/>
    <w:rsid w:val="00DB2123"/>
    <w:rsid w:val="00DB32DD"/>
    <w:rsid w:val="00DB3CDB"/>
    <w:rsid w:val="00DB56D8"/>
    <w:rsid w:val="00DB5E01"/>
    <w:rsid w:val="00DB6BA4"/>
    <w:rsid w:val="00DB6F1B"/>
    <w:rsid w:val="00DB75B2"/>
    <w:rsid w:val="00DB7976"/>
    <w:rsid w:val="00DC07F0"/>
    <w:rsid w:val="00DC0872"/>
    <w:rsid w:val="00DC1609"/>
    <w:rsid w:val="00DC17C2"/>
    <w:rsid w:val="00DC1AF8"/>
    <w:rsid w:val="00DC316A"/>
    <w:rsid w:val="00DC32F7"/>
    <w:rsid w:val="00DC36E7"/>
    <w:rsid w:val="00DC3B92"/>
    <w:rsid w:val="00DC48B4"/>
    <w:rsid w:val="00DC5827"/>
    <w:rsid w:val="00DC61DC"/>
    <w:rsid w:val="00DC631F"/>
    <w:rsid w:val="00DC66C7"/>
    <w:rsid w:val="00DC76AD"/>
    <w:rsid w:val="00DC76B0"/>
    <w:rsid w:val="00DC779E"/>
    <w:rsid w:val="00DC7A7C"/>
    <w:rsid w:val="00DD0277"/>
    <w:rsid w:val="00DD12B2"/>
    <w:rsid w:val="00DD14AC"/>
    <w:rsid w:val="00DD14D4"/>
    <w:rsid w:val="00DD15C5"/>
    <w:rsid w:val="00DD1A24"/>
    <w:rsid w:val="00DD252D"/>
    <w:rsid w:val="00DD2DA1"/>
    <w:rsid w:val="00DD46EB"/>
    <w:rsid w:val="00DD5FED"/>
    <w:rsid w:val="00DD6045"/>
    <w:rsid w:val="00DD62BC"/>
    <w:rsid w:val="00DD6847"/>
    <w:rsid w:val="00DD68E5"/>
    <w:rsid w:val="00DD78F9"/>
    <w:rsid w:val="00DD7926"/>
    <w:rsid w:val="00DE0860"/>
    <w:rsid w:val="00DE18C2"/>
    <w:rsid w:val="00DE2391"/>
    <w:rsid w:val="00DE254D"/>
    <w:rsid w:val="00DE31D8"/>
    <w:rsid w:val="00DE3387"/>
    <w:rsid w:val="00DE36C9"/>
    <w:rsid w:val="00DE412C"/>
    <w:rsid w:val="00DE46A1"/>
    <w:rsid w:val="00DE4D32"/>
    <w:rsid w:val="00DE5A3D"/>
    <w:rsid w:val="00DE5B8D"/>
    <w:rsid w:val="00DE7A76"/>
    <w:rsid w:val="00DE7A95"/>
    <w:rsid w:val="00DE7ED9"/>
    <w:rsid w:val="00DF059E"/>
    <w:rsid w:val="00DF093A"/>
    <w:rsid w:val="00DF1F6B"/>
    <w:rsid w:val="00DF24BF"/>
    <w:rsid w:val="00DF3A8E"/>
    <w:rsid w:val="00DF49FD"/>
    <w:rsid w:val="00DF4DFB"/>
    <w:rsid w:val="00DF5387"/>
    <w:rsid w:val="00DF5400"/>
    <w:rsid w:val="00DF5413"/>
    <w:rsid w:val="00DF5FAD"/>
    <w:rsid w:val="00DF6804"/>
    <w:rsid w:val="00DF6A70"/>
    <w:rsid w:val="00E00861"/>
    <w:rsid w:val="00E01738"/>
    <w:rsid w:val="00E018CF"/>
    <w:rsid w:val="00E02440"/>
    <w:rsid w:val="00E02980"/>
    <w:rsid w:val="00E02CC9"/>
    <w:rsid w:val="00E0539F"/>
    <w:rsid w:val="00E055CF"/>
    <w:rsid w:val="00E05BCF"/>
    <w:rsid w:val="00E0607C"/>
    <w:rsid w:val="00E0643E"/>
    <w:rsid w:val="00E06522"/>
    <w:rsid w:val="00E077BD"/>
    <w:rsid w:val="00E07A5D"/>
    <w:rsid w:val="00E103F6"/>
    <w:rsid w:val="00E10857"/>
    <w:rsid w:val="00E10BA2"/>
    <w:rsid w:val="00E10DB6"/>
    <w:rsid w:val="00E11472"/>
    <w:rsid w:val="00E114DE"/>
    <w:rsid w:val="00E1168D"/>
    <w:rsid w:val="00E11768"/>
    <w:rsid w:val="00E11A8B"/>
    <w:rsid w:val="00E127D6"/>
    <w:rsid w:val="00E12EFE"/>
    <w:rsid w:val="00E1307E"/>
    <w:rsid w:val="00E14BAE"/>
    <w:rsid w:val="00E15AB1"/>
    <w:rsid w:val="00E16AC2"/>
    <w:rsid w:val="00E171E8"/>
    <w:rsid w:val="00E17637"/>
    <w:rsid w:val="00E17798"/>
    <w:rsid w:val="00E17D5B"/>
    <w:rsid w:val="00E20077"/>
    <w:rsid w:val="00E21586"/>
    <w:rsid w:val="00E216E9"/>
    <w:rsid w:val="00E217B8"/>
    <w:rsid w:val="00E217BD"/>
    <w:rsid w:val="00E218C3"/>
    <w:rsid w:val="00E220F8"/>
    <w:rsid w:val="00E22732"/>
    <w:rsid w:val="00E22824"/>
    <w:rsid w:val="00E22EEF"/>
    <w:rsid w:val="00E247DB"/>
    <w:rsid w:val="00E249DB"/>
    <w:rsid w:val="00E24CE3"/>
    <w:rsid w:val="00E250A0"/>
    <w:rsid w:val="00E259B7"/>
    <w:rsid w:val="00E25B62"/>
    <w:rsid w:val="00E25E72"/>
    <w:rsid w:val="00E25F96"/>
    <w:rsid w:val="00E26237"/>
    <w:rsid w:val="00E2652B"/>
    <w:rsid w:val="00E265EA"/>
    <w:rsid w:val="00E26633"/>
    <w:rsid w:val="00E274BD"/>
    <w:rsid w:val="00E27B68"/>
    <w:rsid w:val="00E27E90"/>
    <w:rsid w:val="00E27F42"/>
    <w:rsid w:val="00E3032D"/>
    <w:rsid w:val="00E31A60"/>
    <w:rsid w:val="00E31E71"/>
    <w:rsid w:val="00E31EA4"/>
    <w:rsid w:val="00E32900"/>
    <w:rsid w:val="00E33E56"/>
    <w:rsid w:val="00E33F45"/>
    <w:rsid w:val="00E345A3"/>
    <w:rsid w:val="00E345EA"/>
    <w:rsid w:val="00E34710"/>
    <w:rsid w:val="00E3546A"/>
    <w:rsid w:val="00E36237"/>
    <w:rsid w:val="00E3712F"/>
    <w:rsid w:val="00E425E9"/>
    <w:rsid w:val="00E42DD1"/>
    <w:rsid w:val="00E42F01"/>
    <w:rsid w:val="00E43796"/>
    <w:rsid w:val="00E43936"/>
    <w:rsid w:val="00E43C5E"/>
    <w:rsid w:val="00E4506F"/>
    <w:rsid w:val="00E4537B"/>
    <w:rsid w:val="00E456EF"/>
    <w:rsid w:val="00E45B64"/>
    <w:rsid w:val="00E46A08"/>
    <w:rsid w:val="00E46BF4"/>
    <w:rsid w:val="00E46C3F"/>
    <w:rsid w:val="00E5163A"/>
    <w:rsid w:val="00E5173F"/>
    <w:rsid w:val="00E521B9"/>
    <w:rsid w:val="00E536BE"/>
    <w:rsid w:val="00E53BFA"/>
    <w:rsid w:val="00E53C8B"/>
    <w:rsid w:val="00E544CA"/>
    <w:rsid w:val="00E54870"/>
    <w:rsid w:val="00E549CE"/>
    <w:rsid w:val="00E54CC6"/>
    <w:rsid w:val="00E55286"/>
    <w:rsid w:val="00E563E7"/>
    <w:rsid w:val="00E56A9F"/>
    <w:rsid w:val="00E56E94"/>
    <w:rsid w:val="00E5728B"/>
    <w:rsid w:val="00E60099"/>
    <w:rsid w:val="00E604F9"/>
    <w:rsid w:val="00E62106"/>
    <w:rsid w:val="00E62734"/>
    <w:rsid w:val="00E6365F"/>
    <w:rsid w:val="00E63D41"/>
    <w:rsid w:val="00E63DA0"/>
    <w:rsid w:val="00E641A9"/>
    <w:rsid w:val="00E65A0F"/>
    <w:rsid w:val="00E65B45"/>
    <w:rsid w:val="00E6635A"/>
    <w:rsid w:val="00E663E9"/>
    <w:rsid w:val="00E66473"/>
    <w:rsid w:val="00E6703C"/>
    <w:rsid w:val="00E67C53"/>
    <w:rsid w:val="00E7045A"/>
    <w:rsid w:val="00E71A14"/>
    <w:rsid w:val="00E72089"/>
    <w:rsid w:val="00E73915"/>
    <w:rsid w:val="00E751BE"/>
    <w:rsid w:val="00E75CD8"/>
    <w:rsid w:val="00E75F96"/>
    <w:rsid w:val="00E76410"/>
    <w:rsid w:val="00E76F44"/>
    <w:rsid w:val="00E77043"/>
    <w:rsid w:val="00E80FEC"/>
    <w:rsid w:val="00E82C2E"/>
    <w:rsid w:val="00E82DEF"/>
    <w:rsid w:val="00E82E81"/>
    <w:rsid w:val="00E82F5C"/>
    <w:rsid w:val="00E839BF"/>
    <w:rsid w:val="00E855B4"/>
    <w:rsid w:val="00E85696"/>
    <w:rsid w:val="00E86B57"/>
    <w:rsid w:val="00E86B98"/>
    <w:rsid w:val="00E87016"/>
    <w:rsid w:val="00E877A8"/>
    <w:rsid w:val="00E909CD"/>
    <w:rsid w:val="00E90E56"/>
    <w:rsid w:val="00E91583"/>
    <w:rsid w:val="00E91F37"/>
    <w:rsid w:val="00E929C3"/>
    <w:rsid w:val="00E93B8D"/>
    <w:rsid w:val="00E93BE2"/>
    <w:rsid w:val="00E94E50"/>
    <w:rsid w:val="00E94E77"/>
    <w:rsid w:val="00E954BB"/>
    <w:rsid w:val="00E955CD"/>
    <w:rsid w:val="00E957A1"/>
    <w:rsid w:val="00E957CB"/>
    <w:rsid w:val="00E96AB6"/>
    <w:rsid w:val="00E96E53"/>
    <w:rsid w:val="00E97B4E"/>
    <w:rsid w:val="00EA04E2"/>
    <w:rsid w:val="00EA0756"/>
    <w:rsid w:val="00EA1B25"/>
    <w:rsid w:val="00EA3CC1"/>
    <w:rsid w:val="00EA429A"/>
    <w:rsid w:val="00EA598C"/>
    <w:rsid w:val="00EA5CBB"/>
    <w:rsid w:val="00EA65DF"/>
    <w:rsid w:val="00EA6603"/>
    <w:rsid w:val="00EA6845"/>
    <w:rsid w:val="00EA7092"/>
    <w:rsid w:val="00EA7524"/>
    <w:rsid w:val="00EA7E7A"/>
    <w:rsid w:val="00EA7FA5"/>
    <w:rsid w:val="00EB0498"/>
    <w:rsid w:val="00EB08D0"/>
    <w:rsid w:val="00EB0B02"/>
    <w:rsid w:val="00EB0BAC"/>
    <w:rsid w:val="00EB21A6"/>
    <w:rsid w:val="00EB2566"/>
    <w:rsid w:val="00EB2E46"/>
    <w:rsid w:val="00EB315F"/>
    <w:rsid w:val="00EB3733"/>
    <w:rsid w:val="00EB37C8"/>
    <w:rsid w:val="00EB41FB"/>
    <w:rsid w:val="00EB429A"/>
    <w:rsid w:val="00EB48FC"/>
    <w:rsid w:val="00EB520D"/>
    <w:rsid w:val="00EB5234"/>
    <w:rsid w:val="00EB56B6"/>
    <w:rsid w:val="00EB589E"/>
    <w:rsid w:val="00EB5918"/>
    <w:rsid w:val="00EB63A9"/>
    <w:rsid w:val="00EB664A"/>
    <w:rsid w:val="00EB7DBA"/>
    <w:rsid w:val="00EC0D79"/>
    <w:rsid w:val="00EC10D2"/>
    <w:rsid w:val="00EC1709"/>
    <w:rsid w:val="00EC1774"/>
    <w:rsid w:val="00EC202F"/>
    <w:rsid w:val="00EC210B"/>
    <w:rsid w:val="00EC3926"/>
    <w:rsid w:val="00EC40FC"/>
    <w:rsid w:val="00EC4634"/>
    <w:rsid w:val="00EC4BCB"/>
    <w:rsid w:val="00EC4FFB"/>
    <w:rsid w:val="00EC700F"/>
    <w:rsid w:val="00EC7319"/>
    <w:rsid w:val="00EC7801"/>
    <w:rsid w:val="00EC78A1"/>
    <w:rsid w:val="00EC78CE"/>
    <w:rsid w:val="00EC7990"/>
    <w:rsid w:val="00EC7A5B"/>
    <w:rsid w:val="00ED18BB"/>
    <w:rsid w:val="00ED237E"/>
    <w:rsid w:val="00ED2526"/>
    <w:rsid w:val="00ED2B3D"/>
    <w:rsid w:val="00ED2FDA"/>
    <w:rsid w:val="00ED362F"/>
    <w:rsid w:val="00ED469C"/>
    <w:rsid w:val="00ED4EE6"/>
    <w:rsid w:val="00ED4F3B"/>
    <w:rsid w:val="00ED6A4A"/>
    <w:rsid w:val="00ED6EA1"/>
    <w:rsid w:val="00ED72CA"/>
    <w:rsid w:val="00EE1126"/>
    <w:rsid w:val="00EE15DC"/>
    <w:rsid w:val="00EE169A"/>
    <w:rsid w:val="00EE1D78"/>
    <w:rsid w:val="00EE2CF0"/>
    <w:rsid w:val="00EE3082"/>
    <w:rsid w:val="00EE329E"/>
    <w:rsid w:val="00EE423C"/>
    <w:rsid w:val="00EE5127"/>
    <w:rsid w:val="00EE65DC"/>
    <w:rsid w:val="00EE6F46"/>
    <w:rsid w:val="00EE7870"/>
    <w:rsid w:val="00EE7CFE"/>
    <w:rsid w:val="00EF0A03"/>
    <w:rsid w:val="00EF1B7A"/>
    <w:rsid w:val="00EF1DD5"/>
    <w:rsid w:val="00EF28F5"/>
    <w:rsid w:val="00EF290A"/>
    <w:rsid w:val="00EF2B99"/>
    <w:rsid w:val="00EF2FAE"/>
    <w:rsid w:val="00EF4404"/>
    <w:rsid w:val="00EF5D87"/>
    <w:rsid w:val="00EF6148"/>
    <w:rsid w:val="00EF63BB"/>
    <w:rsid w:val="00EF64BF"/>
    <w:rsid w:val="00EF7C07"/>
    <w:rsid w:val="00F013B7"/>
    <w:rsid w:val="00F0200C"/>
    <w:rsid w:val="00F02B86"/>
    <w:rsid w:val="00F041EE"/>
    <w:rsid w:val="00F049AE"/>
    <w:rsid w:val="00F04E2C"/>
    <w:rsid w:val="00F058CF"/>
    <w:rsid w:val="00F05CD1"/>
    <w:rsid w:val="00F06BCD"/>
    <w:rsid w:val="00F07467"/>
    <w:rsid w:val="00F07559"/>
    <w:rsid w:val="00F07F58"/>
    <w:rsid w:val="00F12790"/>
    <w:rsid w:val="00F12AB6"/>
    <w:rsid w:val="00F1330E"/>
    <w:rsid w:val="00F1376B"/>
    <w:rsid w:val="00F14016"/>
    <w:rsid w:val="00F146DD"/>
    <w:rsid w:val="00F148AC"/>
    <w:rsid w:val="00F14EE2"/>
    <w:rsid w:val="00F1563D"/>
    <w:rsid w:val="00F15881"/>
    <w:rsid w:val="00F15C8A"/>
    <w:rsid w:val="00F174F7"/>
    <w:rsid w:val="00F200ED"/>
    <w:rsid w:val="00F21572"/>
    <w:rsid w:val="00F21937"/>
    <w:rsid w:val="00F21FEA"/>
    <w:rsid w:val="00F231B0"/>
    <w:rsid w:val="00F234A9"/>
    <w:rsid w:val="00F2386C"/>
    <w:rsid w:val="00F246BF"/>
    <w:rsid w:val="00F24ADF"/>
    <w:rsid w:val="00F25396"/>
    <w:rsid w:val="00F25610"/>
    <w:rsid w:val="00F2595B"/>
    <w:rsid w:val="00F25AEF"/>
    <w:rsid w:val="00F26929"/>
    <w:rsid w:val="00F27107"/>
    <w:rsid w:val="00F2760C"/>
    <w:rsid w:val="00F300FE"/>
    <w:rsid w:val="00F32A22"/>
    <w:rsid w:val="00F3305D"/>
    <w:rsid w:val="00F3385F"/>
    <w:rsid w:val="00F338AD"/>
    <w:rsid w:val="00F3418E"/>
    <w:rsid w:val="00F35073"/>
    <w:rsid w:val="00F35340"/>
    <w:rsid w:val="00F35F52"/>
    <w:rsid w:val="00F36038"/>
    <w:rsid w:val="00F36378"/>
    <w:rsid w:val="00F364AE"/>
    <w:rsid w:val="00F3692C"/>
    <w:rsid w:val="00F36FD7"/>
    <w:rsid w:val="00F37672"/>
    <w:rsid w:val="00F37875"/>
    <w:rsid w:val="00F40A06"/>
    <w:rsid w:val="00F416A8"/>
    <w:rsid w:val="00F41EF5"/>
    <w:rsid w:val="00F42927"/>
    <w:rsid w:val="00F42CC1"/>
    <w:rsid w:val="00F42D9B"/>
    <w:rsid w:val="00F43A85"/>
    <w:rsid w:val="00F4457B"/>
    <w:rsid w:val="00F45EFA"/>
    <w:rsid w:val="00F463EC"/>
    <w:rsid w:val="00F47C2F"/>
    <w:rsid w:val="00F50AA1"/>
    <w:rsid w:val="00F512C2"/>
    <w:rsid w:val="00F5178B"/>
    <w:rsid w:val="00F52CAF"/>
    <w:rsid w:val="00F52DFF"/>
    <w:rsid w:val="00F5338A"/>
    <w:rsid w:val="00F55DA4"/>
    <w:rsid w:val="00F5752E"/>
    <w:rsid w:val="00F5784D"/>
    <w:rsid w:val="00F57E51"/>
    <w:rsid w:val="00F60738"/>
    <w:rsid w:val="00F60CE9"/>
    <w:rsid w:val="00F6159C"/>
    <w:rsid w:val="00F621D2"/>
    <w:rsid w:val="00F62BD9"/>
    <w:rsid w:val="00F62CCE"/>
    <w:rsid w:val="00F63830"/>
    <w:rsid w:val="00F6660F"/>
    <w:rsid w:val="00F6672A"/>
    <w:rsid w:val="00F66E50"/>
    <w:rsid w:val="00F67454"/>
    <w:rsid w:val="00F67BF5"/>
    <w:rsid w:val="00F70403"/>
    <w:rsid w:val="00F70CDA"/>
    <w:rsid w:val="00F72685"/>
    <w:rsid w:val="00F72B93"/>
    <w:rsid w:val="00F736BE"/>
    <w:rsid w:val="00F73BD4"/>
    <w:rsid w:val="00F754A0"/>
    <w:rsid w:val="00F762C8"/>
    <w:rsid w:val="00F76E8D"/>
    <w:rsid w:val="00F770E0"/>
    <w:rsid w:val="00F777AF"/>
    <w:rsid w:val="00F80669"/>
    <w:rsid w:val="00F8159C"/>
    <w:rsid w:val="00F826D6"/>
    <w:rsid w:val="00F829BD"/>
    <w:rsid w:val="00F8424A"/>
    <w:rsid w:val="00F8457A"/>
    <w:rsid w:val="00F846F8"/>
    <w:rsid w:val="00F85960"/>
    <w:rsid w:val="00F877E1"/>
    <w:rsid w:val="00F903F5"/>
    <w:rsid w:val="00F9049C"/>
    <w:rsid w:val="00F907E8"/>
    <w:rsid w:val="00F91A8A"/>
    <w:rsid w:val="00F92F90"/>
    <w:rsid w:val="00F930C6"/>
    <w:rsid w:val="00F930FB"/>
    <w:rsid w:val="00F944D1"/>
    <w:rsid w:val="00F95191"/>
    <w:rsid w:val="00F95354"/>
    <w:rsid w:val="00F95B28"/>
    <w:rsid w:val="00F963ED"/>
    <w:rsid w:val="00F964BF"/>
    <w:rsid w:val="00F96972"/>
    <w:rsid w:val="00F96A50"/>
    <w:rsid w:val="00F977AA"/>
    <w:rsid w:val="00F979C9"/>
    <w:rsid w:val="00FA04E0"/>
    <w:rsid w:val="00FA0CED"/>
    <w:rsid w:val="00FA1242"/>
    <w:rsid w:val="00FA1A9C"/>
    <w:rsid w:val="00FA291A"/>
    <w:rsid w:val="00FA3CCD"/>
    <w:rsid w:val="00FA41D6"/>
    <w:rsid w:val="00FA4337"/>
    <w:rsid w:val="00FA5005"/>
    <w:rsid w:val="00FA5BFB"/>
    <w:rsid w:val="00FA5D21"/>
    <w:rsid w:val="00FA63B5"/>
    <w:rsid w:val="00FA6AD6"/>
    <w:rsid w:val="00FA73E5"/>
    <w:rsid w:val="00FA73EC"/>
    <w:rsid w:val="00FA7B54"/>
    <w:rsid w:val="00FB1C82"/>
    <w:rsid w:val="00FB1D59"/>
    <w:rsid w:val="00FB1EDB"/>
    <w:rsid w:val="00FB30DF"/>
    <w:rsid w:val="00FB36AC"/>
    <w:rsid w:val="00FB4112"/>
    <w:rsid w:val="00FB4B43"/>
    <w:rsid w:val="00FB5DF4"/>
    <w:rsid w:val="00FB5EF6"/>
    <w:rsid w:val="00FB6DAF"/>
    <w:rsid w:val="00FB6E00"/>
    <w:rsid w:val="00FB7482"/>
    <w:rsid w:val="00FB7649"/>
    <w:rsid w:val="00FC0959"/>
    <w:rsid w:val="00FC1937"/>
    <w:rsid w:val="00FC1CAE"/>
    <w:rsid w:val="00FC2051"/>
    <w:rsid w:val="00FC26C3"/>
    <w:rsid w:val="00FC37B5"/>
    <w:rsid w:val="00FC39DE"/>
    <w:rsid w:val="00FC3E05"/>
    <w:rsid w:val="00FC4316"/>
    <w:rsid w:val="00FC6331"/>
    <w:rsid w:val="00FC7CC8"/>
    <w:rsid w:val="00FC7DFB"/>
    <w:rsid w:val="00FD003F"/>
    <w:rsid w:val="00FD082B"/>
    <w:rsid w:val="00FD085A"/>
    <w:rsid w:val="00FD111B"/>
    <w:rsid w:val="00FD316B"/>
    <w:rsid w:val="00FD3A07"/>
    <w:rsid w:val="00FD4292"/>
    <w:rsid w:val="00FD470A"/>
    <w:rsid w:val="00FD4B90"/>
    <w:rsid w:val="00FD5111"/>
    <w:rsid w:val="00FD5CF7"/>
    <w:rsid w:val="00FD6CF0"/>
    <w:rsid w:val="00FD6FAC"/>
    <w:rsid w:val="00FD7416"/>
    <w:rsid w:val="00FD79EA"/>
    <w:rsid w:val="00FE0847"/>
    <w:rsid w:val="00FE1918"/>
    <w:rsid w:val="00FE2CC6"/>
    <w:rsid w:val="00FE403C"/>
    <w:rsid w:val="00FE416C"/>
    <w:rsid w:val="00FE487A"/>
    <w:rsid w:val="00FE5303"/>
    <w:rsid w:val="00FE53E9"/>
    <w:rsid w:val="00FE5F97"/>
    <w:rsid w:val="00FE62CD"/>
    <w:rsid w:val="00FE63DA"/>
    <w:rsid w:val="00FE7750"/>
    <w:rsid w:val="00FE7C3E"/>
    <w:rsid w:val="00FF0454"/>
    <w:rsid w:val="00FF07C9"/>
    <w:rsid w:val="00FF089D"/>
    <w:rsid w:val="00FF09C2"/>
    <w:rsid w:val="00FF0B84"/>
    <w:rsid w:val="00FF1017"/>
    <w:rsid w:val="00FF17F6"/>
    <w:rsid w:val="00FF1DA6"/>
    <w:rsid w:val="00FF20B3"/>
    <w:rsid w:val="00FF2779"/>
    <w:rsid w:val="00FF2940"/>
    <w:rsid w:val="00FF2D80"/>
    <w:rsid w:val="00FF3777"/>
    <w:rsid w:val="00FF3966"/>
    <w:rsid w:val="00FF4E69"/>
    <w:rsid w:val="00FF5538"/>
    <w:rsid w:val="00FF56EB"/>
    <w:rsid w:val="00FF56F3"/>
    <w:rsid w:val="00FF59DD"/>
    <w:rsid w:val="00FF5E9F"/>
    <w:rsid w:val="00FF60E5"/>
    <w:rsid w:val="00FF6A1C"/>
    <w:rsid w:val="00FF6CED"/>
    <w:rsid w:val="00FF7556"/>
    <w:rsid w:val="00FF7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C5"/>
  </w:style>
  <w:style w:type="paragraph" w:styleId="Heading1">
    <w:name w:val="heading 1"/>
    <w:basedOn w:val="Normal"/>
    <w:link w:val="Heading1Char"/>
    <w:uiPriority w:val="9"/>
    <w:qFormat/>
    <w:rsid w:val="000512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12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12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512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2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12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125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51253"/>
    <w:rPr>
      <w:rFonts w:ascii="Times New Roman" w:eastAsia="Times New Roman" w:hAnsi="Times New Roman" w:cs="Times New Roman"/>
      <w:b/>
      <w:bCs/>
      <w:sz w:val="24"/>
      <w:szCs w:val="24"/>
    </w:rPr>
  </w:style>
  <w:style w:type="character" w:customStyle="1" w:styleId="image-enlarge">
    <w:name w:val="image-enlarge"/>
    <w:basedOn w:val="DefaultParagraphFont"/>
    <w:rsid w:val="00051253"/>
  </w:style>
  <w:style w:type="character" w:customStyle="1" w:styleId="wsj-article-caption-content">
    <w:name w:val="wsj-article-caption-content"/>
    <w:basedOn w:val="DefaultParagraphFont"/>
    <w:rsid w:val="00051253"/>
  </w:style>
  <w:style w:type="character" w:customStyle="1" w:styleId="wsj-article-credit">
    <w:name w:val="wsj-article-credit"/>
    <w:basedOn w:val="DefaultParagraphFont"/>
    <w:rsid w:val="00051253"/>
  </w:style>
  <w:style w:type="character" w:customStyle="1" w:styleId="wsj-article-credit-tag">
    <w:name w:val="wsj-article-credit-tag"/>
    <w:basedOn w:val="DefaultParagraphFont"/>
    <w:rsid w:val="00051253"/>
  </w:style>
  <w:style w:type="character" w:customStyle="1" w:styleId="name">
    <w:name w:val="name"/>
    <w:basedOn w:val="DefaultParagraphFont"/>
    <w:rsid w:val="00051253"/>
  </w:style>
  <w:style w:type="character" w:styleId="Hyperlink">
    <w:name w:val="Hyperlink"/>
    <w:basedOn w:val="DefaultParagraphFont"/>
    <w:uiPriority w:val="99"/>
    <w:unhideWhenUsed/>
    <w:rsid w:val="00051253"/>
    <w:rPr>
      <w:color w:val="0000FF"/>
      <w:u w:val="single"/>
    </w:rPr>
  </w:style>
  <w:style w:type="character" w:customStyle="1" w:styleId="comments-count-word">
    <w:name w:val="comments-count-word"/>
    <w:basedOn w:val="DefaultParagraphFont"/>
    <w:rsid w:val="00051253"/>
  </w:style>
  <w:style w:type="paragraph" w:styleId="NormalWeb">
    <w:name w:val="Normal (Web)"/>
    <w:basedOn w:val="Normal"/>
    <w:uiPriority w:val="99"/>
    <w:semiHidden/>
    <w:unhideWhenUsed/>
    <w:rsid w:val="00051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sj-slideshow-currentidx">
    <w:name w:val="wsj-slideshow-currentidx"/>
    <w:basedOn w:val="DefaultParagraphFont"/>
    <w:rsid w:val="00051253"/>
  </w:style>
  <w:style w:type="character" w:customStyle="1" w:styleId="wsj-slideshow-total">
    <w:name w:val="wsj-slideshow-total"/>
    <w:basedOn w:val="DefaultParagraphFont"/>
    <w:rsid w:val="00051253"/>
  </w:style>
  <w:style w:type="character" w:styleId="Emphasis">
    <w:name w:val="Emphasis"/>
    <w:basedOn w:val="DefaultParagraphFont"/>
    <w:uiPriority w:val="20"/>
    <w:qFormat/>
    <w:rsid w:val="00051253"/>
    <w:rPr>
      <w:i/>
      <w:iCs/>
    </w:rPr>
  </w:style>
  <w:style w:type="character" w:styleId="Strong">
    <w:name w:val="Strong"/>
    <w:basedOn w:val="DefaultParagraphFont"/>
    <w:uiPriority w:val="22"/>
    <w:qFormat/>
    <w:rsid w:val="00051253"/>
    <w:rPr>
      <w:b/>
      <w:bCs/>
    </w:rPr>
  </w:style>
  <w:style w:type="paragraph" w:styleId="BalloonText">
    <w:name w:val="Balloon Text"/>
    <w:basedOn w:val="Normal"/>
    <w:link w:val="BalloonTextChar"/>
    <w:uiPriority w:val="99"/>
    <w:semiHidden/>
    <w:unhideWhenUsed/>
    <w:rsid w:val="00051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253"/>
    <w:rPr>
      <w:rFonts w:ascii="Tahoma" w:hAnsi="Tahoma" w:cs="Tahoma"/>
      <w:sz w:val="16"/>
      <w:szCs w:val="16"/>
    </w:rPr>
  </w:style>
  <w:style w:type="paragraph" w:styleId="ListParagraph">
    <w:name w:val="List Paragraph"/>
    <w:basedOn w:val="Normal"/>
    <w:uiPriority w:val="34"/>
    <w:qFormat/>
    <w:rsid w:val="00A646A7"/>
    <w:pPr>
      <w:ind w:left="720"/>
      <w:contextualSpacing/>
    </w:pPr>
  </w:style>
</w:styles>
</file>

<file path=word/webSettings.xml><?xml version="1.0" encoding="utf-8"?>
<w:webSettings xmlns:r="http://schemas.openxmlformats.org/officeDocument/2006/relationships" xmlns:w="http://schemas.openxmlformats.org/wordprocessingml/2006/main">
  <w:divs>
    <w:div w:id="584534225">
      <w:bodyDiv w:val="1"/>
      <w:marLeft w:val="0"/>
      <w:marRight w:val="0"/>
      <w:marTop w:val="0"/>
      <w:marBottom w:val="0"/>
      <w:divBdr>
        <w:top w:val="none" w:sz="0" w:space="0" w:color="auto"/>
        <w:left w:val="none" w:sz="0" w:space="0" w:color="auto"/>
        <w:bottom w:val="none" w:sz="0" w:space="0" w:color="auto"/>
        <w:right w:val="none" w:sz="0" w:space="0" w:color="auto"/>
      </w:divBdr>
      <w:divsChild>
        <w:div w:id="664288414">
          <w:marLeft w:val="0"/>
          <w:marRight w:val="0"/>
          <w:marTop w:val="0"/>
          <w:marBottom w:val="0"/>
          <w:divBdr>
            <w:top w:val="none" w:sz="0" w:space="0" w:color="auto"/>
            <w:left w:val="none" w:sz="0" w:space="0" w:color="auto"/>
            <w:bottom w:val="none" w:sz="0" w:space="0" w:color="auto"/>
            <w:right w:val="none" w:sz="0" w:space="0" w:color="auto"/>
          </w:divBdr>
        </w:div>
      </w:divsChild>
    </w:div>
    <w:div w:id="863783475">
      <w:bodyDiv w:val="1"/>
      <w:marLeft w:val="0"/>
      <w:marRight w:val="0"/>
      <w:marTop w:val="0"/>
      <w:marBottom w:val="0"/>
      <w:divBdr>
        <w:top w:val="none" w:sz="0" w:space="0" w:color="auto"/>
        <w:left w:val="none" w:sz="0" w:space="0" w:color="auto"/>
        <w:bottom w:val="none" w:sz="0" w:space="0" w:color="auto"/>
        <w:right w:val="none" w:sz="0" w:space="0" w:color="auto"/>
      </w:divBdr>
      <w:divsChild>
        <w:div w:id="861823308">
          <w:marLeft w:val="0"/>
          <w:marRight w:val="0"/>
          <w:marTop w:val="0"/>
          <w:marBottom w:val="0"/>
          <w:divBdr>
            <w:top w:val="none" w:sz="0" w:space="0" w:color="auto"/>
            <w:left w:val="none" w:sz="0" w:space="0" w:color="auto"/>
            <w:bottom w:val="none" w:sz="0" w:space="0" w:color="auto"/>
            <w:right w:val="none" w:sz="0" w:space="0" w:color="auto"/>
          </w:divBdr>
          <w:divsChild>
            <w:div w:id="1262179445">
              <w:marLeft w:val="0"/>
              <w:marRight w:val="0"/>
              <w:marTop w:val="0"/>
              <w:marBottom w:val="0"/>
              <w:divBdr>
                <w:top w:val="none" w:sz="0" w:space="0" w:color="auto"/>
                <w:left w:val="none" w:sz="0" w:space="0" w:color="auto"/>
                <w:bottom w:val="none" w:sz="0" w:space="0" w:color="auto"/>
                <w:right w:val="none" w:sz="0" w:space="0" w:color="auto"/>
              </w:divBdr>
              <w:divsChild>
                <w:div w:id="408233772">
                  <w:marLeft w:val="0"/>
                  <w:marRight w:val="0"/>
                  <w:marTop w:val="0"/>
                  <w:marBottom w:val="0"/>
                  <w:divBdr>
                    <w:top w:val="none" w:sz="0" w:space="0" w:color="auto"/>
                    <w:left w:val="none" w:sz="0" w:space="0" w:color="auto"/>
                    <w:bottom w:val="none" w:sz="0" w:space="0" w:color="auto"/>
                    <w:right w:val="none" w:sz="0" w:space="0" w:color="auto"/>
                  </w:divBdr>
                </w:div>
              </w:divsChild>
            </w:div>
            <w:div w:id="488794331">
              <w:marLeft w:val="0"/>
              <w:marRight w:val="0"/>
              <w:marTop w:val="0"/>
              <w:marBottom w:val="0"/>
              <w:divBdr>
                <w:top w:val="none" w:sz="0" w:space="0" w:color="auto"/>
                <w:left w:val="none" w:sz="0" w:space="0" w:color="auto"/>
                <w:bottom w:val="none" w:sz="0" w:space="0" w:color="auto"/>
                <w:right w:val="none" w:sz="0" w:space="0" w:color="auto"/>
              </w:divBdr>
              <w:divsChild>
                <w:div w:id="473178799">
                  <w:marLeft w:val="0"/>
                  <w:marRight w:val="0"/>
                  <w:marTop w:val="0"/>
                  <w:marBottom w:val="0"/>
                  <w:divBdr>
                    <w:top w:val="none" w:sz="0" w:space="0" w:color="auto"/>
                    <w:left w:val="none" w:sz="0" w:space="0" w:color="auto"/>
                    <w:bottom w:val="none" w:sz="0" w:space="0" w:color="auto"/>
                    <w:right w:val="none" w:sz="0" w:space="0" w:color="auto"/>
                  </w:divBdr>
                  <w:divsChild>
                    <w:div w:id="1188325981">
                      <w:marLeft w:val="0"/>
                      <w:marRight w:val="0"/>
                      <w:marTop w:val="0"/>
                      <w:marBottom w:val="0"/>
                      <w:divBdr>
                        <w:top w:val="none" w:sz="0" w:space="0" w:color="auto"/>
                        <w:left w:val="none" w:sz="0" w:space="0" w:color="auto"/>
                        <w:bottom w:val="none" w:sz="0" w:space="0" w:color="auto"/>
                        <w:right w:val="none" w:sz="0" w:space="0" w:color="auto"/>
                      </w:divBdr>
                      <w:divsChild>
                        <w:div w:id="778255606">
                          <w:marLeft w:val="0"/>
                          <w:marRight w:val="0"/>
                          <w:marTop w:val="0"/>
                          <w:marBottom w:val="0"/>
                          <w:divBdr>
                            <w:top w:val="none" w:sz="0" w:space="0" w:color="auto"/>
                            <w:left w:val="none" w:sz="0" w:space="0" w:color="auto"/>
                            <w:bottom w:val="none" w:sz="0" w:space="0" w:color="auto"/>
                            <w:right w:val="none" w:sz="0" w:space="0" w:color="auto"/>
                          </w:divBdr>
                          <w:divsChild>
                            <w:div w:id="664630982">
                              <w:marLeft w:val="0"/>
                              <w:marRight w:val="0"/>
                              <w:marTop w:val="0"/>
                              <w:marBottom w:val="0"/>
                              <w:divBdr>
                                <w:top w:val="none" w:sz="0" w:space="0" w:color="auto"/>
                                <w:left w:val="none" w:sz="0" w:space="0" w:color="auto"/>
                                <w:bottom w:val="none" w:sz="0" w:space="0" w:color="auto"/>
                                <w:right w:val="none" w:sz="0" w:space="0" w:color="auto"/>
                              </w:divBdr>
                              <w:divsChild>
                                <w:div w:id="1337611401">
                                  <w:marLeft w:val="0"/>
                                  <w:marRight w:val="0"/>
                                  <w:marTop w:val="0"/>
                                  <w:marBottom w:val="0"/>
                                  <w:divBdr>
                                    <w:top w:val="none" w:sz="0" w:space="0" w:color="auto"/>
                                    <w:left w:val="none" w:sz="0" w:space="0" w:color="auto"/>
                                    <w:bottom w:val="none" w:sz="0" w:space="0" w:color="auto"/>
                                    <w:right w:val="none" w:sz="0" w:space="0" w:color="auto"/>
                                  </w:divBdr>
                                  <w:divsChild>
                                    <w:div w:id="692194921">
                                      <w:marLeft w:val="0"/>
                                      <w:marRight w:val="0"/>
                                      <w:marTop w:val="0"/>
                                      <w:marBottom w:val="0"/>
                                      <w:divBdr>
                                        <w:top w:val="none" w:sz="0" w:space="0" w:color="auto"/>
                                        <w:left w:val="none" w:sz="0" w:space="0" w:color="auto"/>
                                        <w:bottom w:val="none" w:sz="0" w:space="0" w:color="auto"/>
                                        <w:right w:val="none" w:sz="0" w:space="0" w:color="auto"/>
                                      </w:divBdr>
                                      <w:divsChild>
                                        <w:div w:id="812142826">
                                          <w:marLeft w:val="0"/>
                                          <w:marRight w:val="0"/>
                                          <w:marTop w:val="0"/>
                                          <w:marBottom w:val="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58564">
                              <w:marLeft w:val="0"/>
                              <w:marRight w:val="0"/>
                              <w:marTop w:val="0"/>
                              <w:marBottom w:val="0"/>
                              <w:divBdr>
                                <w:top w:val="none" w:sz="0" w:space="0" w:color="auto"/>
                                <w:left w:val="none" w:sz="0" w:space="0" w:color="auto"/>
                                <w:bottom w:val="none" w:sz="0" w:space="0" w:color="auto"/>
                                <w:right w:val="none" w:sz="0" w:space="0" w:color="auto"/>
                              </w:divBdr>
                              <w:divsChild>
                                <w:div w:id="466702823">
                                  <w:marLeft w:val="0"/>
                                  <w:marRight w:val="0"/>
                                  <w:marTop w:val="0"/>
                                  <w:marBottom w:val="0"/>
                                  <w:divBdr>
                                    <w:top w:val="none" w:sz="0" w:space="0" w:color="auto"/>
                                    <w:left w:val="none" w:sz="0" w:space="0" w:color="auto"/>
                                    <w:bottom w:val="none" w:sz="0" w:space="0" w:color="auto"/>
                                    <w:right w:val="none" w:sz="0" w:space="0" w:color="auto"/>
                                  </w:divBdr>
                                  <w:divsChild>
                                    <w:div w:id="852260256">
                                      <w:marLeft w:val="0"/>
                                      <w:marRight w:val="0"/>
                                      <w:marTop w:val="0"/>
                                      <w:marBottom w:val="0"/>
                                      <w:divBdr>
                                        <w:top w:val="none" w:sz="0" w:space="0" w:color="auto"/>
                                        <w:left w:val="none" w:sz="0" w:space="0" w:color="auto"/>
                                        <w:bottom w:val="none" w:sz="0" w:space="0" w:color="auto"/>
                                        <w:right w:val="none" w:sz="0" w:space="0" w:color="auto"/>
                                      </w:divBdr>
                                    </w:div>
                                  </w:divsChild>
                                </w:div>
                                <w:div w:id="742609906">
                                  <w:marLeft w:val="0"/>
                                  <w:marRight w:val="0"/>
                                  <w:marTop w:val="0"/>
                                  <w:marBottom w:val="0"/>
                                  <w:divBdr>
                                    <w:top w:val="none" w:sz="0" w:space="0" w:color="auto"/>
                                    <w:left w:val="none" w:sz="0" w:space="0" w:color="auto"/>
                                    <w:bottom w:val="none" w:sz="0" w:space="0" w:color="auto"/>
                                    <w:right w:val="none" w:sz="0" w:space="0" w:color="auto"/>
                                  </w:divBdr>
                                </w:div>
                              </w:divsChild>
                            </w:div>
                            <w:div w:id="1080758757">
                              <w:marLeft w:val="0"/>
                              <w:marRight w:val="0"/>
                              <w:marTop w:val="0"/>
                              <w:marBottom w:val="0"/>
                              <w:divBdr>
                                <w:top w:val="none" w:sz="0" w:space="0" w:color="auto"/>
                                <w:left w:val="none" w:sz="0" w:space="0" w:color="auto"/>
                                <w:bottom w:val="none" w:sz="0" w:space="0" w:color="auto"/>
                                <w:right w:val="none" w:sz="0" w:space="0" w:color="auto"/>
                              </w:divBdr>
                              <w:divsChild>
                                <w:div w:id="1584677013">
                                  <w:marLeft w:val="0"/>
                                  <w:marRight w:val="0"/>
                                  <w:marTop w:val="0"/>
                                  <w:marBottom w:val="0"/>
                                  <w:divBdr>
                                    <w:top w:val="none" w:sz="0" w:space="0" w:color="auto"/>
                                    <w:left w:val="none" w:sz="0" w:space="0" w:color="auto"/>
                                    <w:bottom w:val="none" w:sz="0" w:space="0" w:color="auto"/>
                                    <w:right w:val="none" w:sz="0" w:space="0" w:color="auto"/>
                                  </w:divBdr>
                                  <w:divsChild>
                                    <w:div w:id="1871333756">
                                      <w:marLeft w:val="0"/>
                                      <w:marRight w:val="0"/>
                                      <w:marTop w:val="0"/>
                                      <w:marBottom w:val="0"/>
                                      <w:divBdr>
                                        <w:top w:val="none" w:sz="0" w:space="0" w:color="auto"/>
                                        <w:left w:val="none" w:sz="0" w:space="0" w:color="auto"/>
                                        <w:bottom w:val="none" w:sz="0" w:space="0" w:color="auto"/>
                                        <w:right w:val="none" w:sz="0" w:space="0" w:color="auto"/>
                                      </w:divBdr>
                                      <w:divsChild>
                                        <w:div w:id="1193569594">
                                          <w:marLeft w:val="0"/>
                                          <w:marRight w:val="0"/>
                                          <w:marTop w:val="0"/>
                                          <w:marBottom w:val="0"/>
                                          <w:divBdr>
                                            <w:top w:val="none" w:sz="0" w:space="0" w:color="auto"/>
                                            <w:left w:val="none" w:sz="0" w:space="0" w:color="auto"/>
                                            <w:bottom w:val="none" w:sz="0" w:space="0" w:color="auto"/>
                                            <w:right w:val="none" w:sz="0" w:space="0" w:color="auto"/>
                                          </w:divBdr>
                                        </w:div>
                                      </w:divsChild>
                                    </w:div>
                                    <w:div w:id="883055508">
                                      <w:marLeft w:val="0"/>
                                      <w:marRight w:val="0"/>
                                      <w:marTop w:val="0"/>
                                      <w:marBottom w:val="0"/>
                                      <w:divBdr>
                                        <w:top w:val="none" w:sz="0" w:space="0" w:color="auto"/>
                                        <w:left w:val="none" w:sz="0" w:space="0" w:color="auto"/>
                                        <w:bottom w:val="none" w:sz="0" w:space="0" w:color="auto"/>
                                        <w:right w:val="none" w:sz="0" w:space="0" w:color="auto"/>
                                      </w:divBdr>
                                      <w:divsChild>
                                        <w:div w:id="1032534463">
                                          <w:marLeft w:val="0"/>
                                          <w:marRight w:val="0"/>
                                          <w:marTop w:val="0"/>
                                          <w:marBottom w:val="0"/>
                                          <w:divBdr>
                                            <w:top w:val="none" w:sz="0" w:space="0" w:color="auto"/>
                                            <w:left w:val="none" w:sz="0" w:space="0" w:color="auto"/>
                                            <w:bottom w:val="none" w:sz="0" w:space="0" w:color="auto"/>
                                            <w:right w:val="none" w:sz="0" w:space="0" w:color="auto"/>
                                          </w:divBdr>
                                        </w:div>
                                        <w:div w:id="606960750">
                                          <w:marLeft w:val="0"/>
                                          <w:marRight w:val="0"/>
                                          <w:marTop w:val="0"/>
                                          <w:marBottom w:val="0"/>
                                          <w:divBdr>
                                            <w:top w:val="none" w:sz="0" w:space="0" w:color="auto"/>
                                            <w:left w:val="none" w:sz="0" w:space="0" w:color="auto"/>
                                            <w:bottom w:val="none" w:sz="0" w:space="0" w:color="auto"/>
                                            <w:right w:val="none" w:sz="0" w:space="0" w:color="auto"/>
                                          </w:divBdr>
                                          <w:divsChild>
                                            <w:div w:id="1880703660">
                                              <w:marLeft w:val="0"/>
                                              <w:marRight w:val="0"/>
                                              <w:marTop w:val="0"/>
                                              <w:marBottom w:val="0"/>
                                              <w:divBdr>
                                                <w:top w:val="none" w:sz="0" w:space="0" w:color="auto"/>
                                                <w:left w:val="none" w:sz="0" w:space="0" w:color="auto"/>
                                                <w:bottom w:val="none" w:sz="0" w:space="0" w:color="auto"/>
                                                <w:right w:val="none" w:sz="0" w:space="0" w:color="auto"/>
                                              </w:divBdr>
                                            </w:div>
                                            <w:div w:id="1294944371">
                                              <w:marLeft w:val="0"/>
                                              <w:marRight w:val="0"/>
                                              <w:marTop w:val="0"/>
                                              <w:marBottom w:val="0"/>
                                              <w:divBdr>
                                                <w:top w:val="none" w:sz="0" w:space="0" w:color="auto"/>
                                                <w:left w:val="none" w:sz="0" w:space="0" w:color="auto"/>
                                                <w:bottom w:val="none" w:sz="0" w:space="0" w:color="auto"/>
                                                <w:right w:val="none" w:sz="0" w:space="0" w:color="auto"/>
                                              </w:divBdr>
                                            </w:div>
                                            <w:div w:id="19211085">
                                              <w:marLeft w:val="0"/>
                                              <w:marRight w:val="0"/>
                                              <w:marTop w:val="0"/>
                                              <w:marBottom w:val="0"/>
                                              <w:divBdr>
                                                <w:top w:val="none" w:sz="0" w:space="0" w:color="auto"/>
                                                <w:left w:val="none" w:sz="0" w:space="0" w:color="auto"/>
                                                <w:bottom w:val="none" w:sz="0" w:space="0" w:color="auto"/>
                                                <w:right w:val="none" w:sz="0" w:space="0" w:color="auto"/>
                                              </w:divBdr>
                                            </w:div>
                                            <w:div w:id="1168404028">
                                              <w:marLeft w:val="0"/>
                                              <w:marRight w:val="0"/>
                                              <w:marTop w:val="0"/>
                                              <w:marBottom w:val="0"/>
                                              <w:divBdr>
                                                <w:top w:val="none" w:sz="0" w:space="0" w:color="auto"/>
                                                <w:left w:val="none" w:sz="0" w:space="0" w:color="auto"/>
                                                <w:bottom w:val="none" w:sz="0" w:space="0" w:color="auto"/>
                                                <w:right w:val="none" w:sz="0" w:space="0" w:color="auto"/>
                                              </w:divBdr>
                                            </w:div>
                                            <w:div w:id="258216223">
                                              <w:marLeft w:val="0"/>
                                              <w:marRight w:val="0"/>
                                              <w:marTop w:val="0"/>
                                              <w:marBottom w:val="0"/>
                                              <w:divBdr>
                                                <w:top w:val="none" w:sz="0" w:space="0" w:color="auto"/>
                                                <w:left w:val="none" w:sz="0" w:space="0" w:color="auto"/>
                                                <w:bottom w:val="none" w:sz="0" w:space="0" w:color="auto"/>
                                                <w:right w:val="none" w:sz="0" w:space="0" w:color="auto"/>
                                              </w:divBdr>
                                            </w:div>
                                            <w:div w:id="1364937191">
                                              <w:marLeft w:val="0"/>
                                              <w:marRight w:val="0"/>
                                              <w:marTop w:val="0"/>
                                              <w:marBottom w:val="0"/>
                                              <w:divBdr>
                                                <w:top w:val="none" w:sz="0" w:space="0" w:color="auto"/>
                                                <w:left w:val="none" w:sz="0" w:space="0" w:color="auto"/>
                                                <w:bottom w:val="none" w:sz="0" w:space="0" w:color="auto"/>
                                                <w:right w:val="none" w:sz="0" w:space="0" w:color="auto"/>
                                              </w:divBdr>
                                            </w:div>
                                            <w:div w:id="911544376">
                                              <w:marLeft w:val="0"/>
                                              <w:marRight w:val="0"/>
                                              <w:marTop w:val="0"/>
                                              <w:marBottom w:val="0"/>
                                              <w:divBdr>
                                                <w:top w:val="none" w:sz="0" w:space="0" w:color="auto"/>
                                                <w:left w:val="none" w:sz="0" w:space="0" w:color="auto"/>
                                                <w:bottom w:val="none" w:sz="0" w:space="0" w:color="auto"/>
                                                <w:right w:val="none" w:sz="0" w:space="0" w:color="auto"/>
                                              </w:divBdr>
                                            </w:div>
                                            <w:div w:id="1413041687">
                                              <w:marLeft w:val="0"/>
                                              <w:marRight w:val="0"/>
                                              <w:marTop w:val="0"/>
                                              <w:marBottom w:val="0"/>
                                              <w:divBdr>
                                                <w:top w:val="none" w:sz="0" w:space="0" w:color="auto"/>
                                                <w:left w:val="none" w:sz="0" w:space="0" w:color="auto"/>
                                                <w:bottom w:val="none" w:sz="0" w:space="0" w:color="auto"/>
                                                <w:right w:val="none" w:sz="0" w:space="0" w:color="auto"/>
                                              </w:divBdr>
                                            </w:div>
                                            <w:div w:id="1521696178">
                                              <w:marLeft w:val="0"/>
                                              <w:marRight w:val="0"/>
                                              <w:marTop w:val="0"/>
                                              <w:marBottom w:val="0"/>
                                              <w:divBdr>
                                                <w:top w:val="none" w:sz="0" w:space="0" w:color="auto"/>
                                                <w:left w:val="none" w:sz="0" w:space="0" w:color="auto"/>
                                                <w:bottom w:val="none" w:sz="0" w:space="0" w:color="auto"/>
                                                <w:right w:val="none" w:sz="0" w:space="0" w:color="auto"/>
                                              </w:divBdr>
                                            </w:div>
                                            <w:div w:id="2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48875">
                              <w:marLeft w:val="0"/>
                              <w:marRight w:val="0"/>
                              <w:marTop w:val="0"/>
                              <w:marBottom w:val="0"/>
                              <w:divBdr>
                                <w:top w:val="none" w:sz="0" w:space="0" w:color="auto"/>
                                <w:left w:val="none" w:sz="0" w:space="0" w:color="auto"/>
                                <w:bottom w:val="none" w:sz="0" w:space="0" w:color="auto"/>
                                <w:right w:val="none" w:sz="0" w:space="0" w:color="auto"/>
                              </w:divBdr>
                              <w:divsChild>
                                <w:div w:id="1067537931">
                                  <w:marLeft w:val="0"/>
                                  <w:marRight w:val="0"/>
                                  <w:marTop w:val="0"/>
                                  <w:marBottom w:val="0"/>
                                  <w:divBdr>
                                    <w:top w:val="none" w:sz="0" w:space="0" w:color="auto"/>
                                    <w:left w:val="none" w:sz="0" w:space="0" w:color="auto"/>
                                    <w:bottom w:val="none" w:sz="0" w:space="0" w:color="auto"/>
                                    <w:right w:val="none" w:sz="0" w:space="0" w:color="auto"/>
                                  </w:divBdr>
                                  <w:divsChild>
                                    <w:div w:id="4892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2705">
              <w:marLeft w:val="0"/>
              <w:marRight w:val="0"/>
              <w:marTop w:val="0"/>
              <w:marBottom w:val="0"/>
              <w:divBdr>
                <w:top w:val="none" w:sz="0" w:space="0" w:color="auto"/>
                <w:left w:val="none" w:sz="0" w:space="0" w:color="auto"/>
                <w:bottom w:val="none" w:sz="0" w:space="0" w:color="auto"/>
                <w:right w:val="none" w:sz="0" w:space="0" w:color="auto"/>
              </w:divBdr>
              <w:divsChild>
                <w:div w:id="1883857253">
                  <w:marLeft w:val="0"/>
                  <w:marRight w:val="0"/>
                  <w:marTop w:val="0"/>
                  <w:marBottom w:val="0"/>
                  <w:divBdr>
                    <w:top w:val="none" w:sz="0" w:space="0" w:color="auto"/>
                    <w:left w:val="none" w:sz="0" w:space="0" w:color="auto"/>
                    <w:bottom w:val="none" w:sz="0" w:space="0" w:color="auto"/>
                    <w:right w:val="none" w:sz="0" w:space="0" w:color="auto"/>
                  </w:divBdr>
                  <w:divsChild>
                    <w:div w:id="2123377380">
                      <w:marLeft w:val="0"/>
                      <w:marRight w:val="0"/>
                      <w:marTop w:val="0"/>
                      <w:marBottom w:val="0"/>
                      <w:divBdr>
                        <w:top w:val="none" w:sz="0" w:space="0" w:color="auto"/>
                        <w:left w:val="none" w:sz="0" w:space="0" w:color="auto"/>
                        <w:bottom w:val="none" w:sz="0" w:space="0" w:color="auto"/>
                        <w:right w:val="none" w:sz="0" w:space="0" w:color="auto"/>
                      </w:divBdr>
                      <w:divsChild>
                        <w:div w:id="999623711">
                          <w:marLeft w:val="0"/>
                          <w:marRight w:val="0"/>
                          <w:marTop w:val="0"/>
                          <w:marBottom w:val="0"/>
                          <w:divBdr>
                            <w:top w:val="none" w:sz="0" w:space="0" w:color="auto"/>
                            <w:left w:val="none" w:sz="0" w:space="0" w:color="auto"/>
                            <w:bottom w:val="none" w:sz="0" w:space="0" w:color="auto"/>
                            <w:right w:val="none" w:sz="0" w:space="0" w:color="auto"/>
                          </w:divBdr>
                          <w:divsChild>
                            <w:div w:id="1244685751">
                              <w:marLeft w:val="0"/>
                              <w:marRight w:val="0"/>
                              <w:marTop w:val="0"/>
                              <w:marBottom w:val="0"/>
                              <w:divBdr>
                                <w:top w:val="none" w:sz="0" w:space="0" w:color="auto"/>
                                <w:left w:val="none" w:sz="0" w:space="0" w:color="auto"/>
                                <w:bottom w:val="none" w:sz="0" w:space="0" w:color="auto"/>
                                <w:right w:val="none" w:sz="0" w:space="0" w:color="auto"/>
                              </w:divBdr>
                              <w:divsChild>
                                <w:div w:id="959798354">
                                  <w:marLeft w:val="0"/>
                                  <w:marRight w:val="0"/>
                                  <w:marTop w:val="0"/>
                                  <w:marBottom w:val="0"/>
                                  <w:divBdr>
                                    <w:top w:val="none" w:sz="0" w:space="0" w:color="auto"/>
                                    <w:left w:val="none" w:sz="0" w:space="0" w:color="auto"/>
                                    <w:bottom w:val="none" w:sz="0" w:space="0" w:color="auto"/>
                                    <w:right w:val="none" w:sz="0" w:space="0" w:color="auto"/>
                                  </w:divBdr>
                                </w:div>
                                <w:div w:id="811212995">
                                  <w:marLeft w:val="0"/>
                                  <w:marRight w:val="0"/>
                                  <w:marTop w:val="0"/>
                                  <w:marBottom w:val="0"/>
                                  <w:divBdr>
                                    <w:top w:val="none" w:sz="0" w:space="0" w:color="auto"/>
                                    <w:left w:val="none" w:sz="0" w:space="0" w:color="auto"/>
                                    <w:bottom w:val="none" w:sz="0" w:space="0" w:color="auto"/>
                                    <w:right w:val="none" w:sz="0" w:space="0" w:color="auto"/>
                                  </w:divBdr>
                                </w:div>
                                <w:div w:id="1962563832">
                                  <w:marLeft w:val="0"/>
                                  <w:marRight w:val="0"/>
                                  <w:marTop w:val="0"/>
                                  <w:marBottom w:val="0"/>
                                  <w:divBdr>
                                    <w:top w:val="none" w:sz="0" w:space="0" w:color="auto"/>
                                    <w:left w:val="none" w:sz="0" w:space="0" w:color="auto"/>
                                    <w:bottom w:val="none" w:sz="0" w:space="0" w:color="auto"/>
                                    <w:right w:val="none" w:sz="0" w:space="0" w:color="auto"/>
                                  </w:divBdr>
                                </w:div>
                                <w:div w:id="998193234">
                                  <w:marLeft w:val="0"/>
                                  <w:marRight w:val="0"/>
                                  <w:marTop w:val="0"/>
                                  <w:marBottom w:val="0"/>
                                  <w:divBdr>
                                    <w:top w:val="none" w:sz="0" w:space="0" w:color="auto"/>
                                    <w:left w:val="none" w:sz="0" w:space="0" w:color="auto"/>
                                    <w:bottom w:val="none" w:sz="0" w:space="0" w:color="auto"/>
                                    <w:right w:val="none" w:sz="0" w:space="0" w:color="auto"/>
                                  </w:divBdr>
                                </w:div>
                                <w:div w:id="870920712">
                                  <w:marLeft w:val="0"/>
                                  <w:marRight w:val="0"/>
                                  <w:marTop w:val="0"/>
                                  <w:marBottom w:val="0"/>
                                  <w:divBdr>
                                    <w:top w:val="none" w:sz="0" w:space="0" w:color="auto"/>
                                    <w:left w:val="none" w:sz="0" w:space="0" w:color="auto"/>
                                    <w:bottom w:val="none" w:sz="0" w:space="0" w:color="auto"/>
                                    <w:right w:val="none" w:sz="0" w:space="0" w:color="auto"/>
                                  </w:divBdr>
                                </w:div>
                                <w:div w:id="1889149526">
                                  <w:marLeft w:val="0"/>
                                  <w:marRight w:val="0"/>
                                  <w:marTop w:val="0"/>
                                  <w:marBottom w:val="0"/>
                                  <w:divBdr>
                                    <w:top w:val="none" w:sz="0" w:space="0" w:color="auto"/>
                                    <w:left w:val="none" w:sz="0" w:space="0" w:color="auto"/>
                                    <w:bottom w:val="none" w:sz="0" w:space="0" w:color="auto"/>
                                    <w:right w:val="none" w:sz="0" w:space="0" w:color="auto"/>
                                  </w:divBdr>
                                </w:div>
                              </w:divsChild>
                            </w:div>
                            <w:div w:id="843327379">
                              <w:marLeft w:val="0"/>
                              <w:marRight w:val="0"/>
                              <w:marTop w:val="0"/>
                              <w:marBottom w:val="0"/>
                              <w:divBdr>
                                <w:top w:val="none" w:sz="0" w:space="0" w:color="auto"/>
                                <w:left w:val="none" w:sz="0" w:space="0" w:color="auto"/>
                                <w:bottom w:val="none" w:sz="0" w:space="0" w:color="auto"/>
                                <w:right w:val="none" w:sz="0" w:space="0" w:color="auto"/>
                              </w:divBdr>
                              <w:divsChild>
                                <w:div w:id="10753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311127">
          <w:marLeft w:val="0"/>
          <w:marRight w:val="0"/>
          <w:marTop w:val="0"/>
          <w:marBottom w:val="0"/>
          <w:divBdr>
            <w:top w:val="none" w:sz="0" w:space="0" w:color="auto"/>
            <w:left w:val="none" w:sz="0" w:space="0" w:color="auto"/>
            <w:bottom w:val="none" w:sz="0" w:space="0" w:color="auto"/>
            <w:right w:val="none" w:sz="0" w:space="0" w:color="auto"/>
          </w:divBdr>
          <w:divsChild>
            <w:div w:id="323973827">
              <w:marLeft w:val="0"/>
              <w:marRight w:val="0"/>
              <w:marTop w:val="0"/>
              <w:marBottom w:val="0"/>
              <w:divBdr>
                <w:top w:val="none" w:sz="0" w:space="0" w:color="auto"/>
                <w:left w:val="none" w:sz="0" w:space="0" w:color="auto"/>
                <w:bottom w:val="none" w:sz="0" w:space="0" w:color="auto"/>
                <w:right w:val="none" w:sz="0" w:space="0" w:color="auto"/>
              </w:divBdr>
              <w:divsChild>
                <w:div w:id="1011101483">
                  <w:marLeft w:val="0"/>
                  <w:marRight w:val="0"/>
                  <w:marTop w:val="0"/>
                  <w:marBottom w:val="0"/>
                  <w:divBdr>
                    <w:top w:val="none" w:sz="0" w:space="0" w:color="auto"/>
                    <w:left w:val="none" w:sz="0" w:space="0" w:color="auto"/>
                    <w:bottom w:val="none" w:sz="0" w:space="0" w:color="auto"/>
                    <w:right w:val="none" w:sz="0" w:space="0" w:color="auto"/>
                  </w:divBdr>
                  <w:divsChild>
                    <w:div w:id="1377781860">
                      <w:marLeft w:val="0"/>
                      <w:marRight w:val="0"/>
                      <w:marTop w:val="0"/>
                      <w:marBottom w:val="0"/>
                      <w:divBdr>
                        <w:top w:val="none" w:sz="0" w:space="0" w:color="auto"/>
                        <w:left w:val="none" w:sz="0" w:space="0" w:color="auto"/>
                        <w:bottom w:val="none" w:sz="0" w:space="0" w:color="auto"/>
                        <w:right w:val="none" w:sz="0" w:space="0" w:color="auto"/>
                      </w:divBdr>
                      <w:divsChild>
                        <w:div w:id="681205168">
                          <w:marLeft w:val="0"/>
                          <w:marRight w:val="0"/>
                          <w:marTop w:val="0"/>
                          <w:marBottom w:val="0"/>
                          <w:divBdr>
                            <w:top w:val="none" w:sz="0" w:space="0" w:color="auto"/>
                            <w:left w:val="none" w:sz="0" w:space="0" w:color="auto"/>
                            <w:bottom w:val="none" w:sz="0" w:space="0" w:color="auto"/>
                            <w:right w:val="none" w:sz="0" w:space="0" w:color="auto"/>
                          </w:divBdr>
                          <w:divsChild>
                            <w:div w:id="349379500">
                              <w:marLeft w:val="0"/>
                              <w:marRight w:val="0"/>
                              <w:marTop w:val="0"/>
                              <w:marBottom w:val="0"/>
                              <w:divBdr>
                                <w:top w:val="none" w:sz="0" w:space="0" w:color="auto"/>
                                <w:left w:val="none" w:sz="0" w:space="0" w:color="auto"/>
                                <w:bottom w:val="none" w:sz="0" w:space="0" w:color="auto"/>
                                <w:right w:val="none" w:sz="0" w:space="0" w:color="auto"/>
                              </w:divBdr>
                              <w:divsChild>
                                <w:div w:id="1513183305">
                                  <w:marLeft w:val="0"/>
                                  <w:marRight w:val="0"/>
                                  <w:marTop w:val="0"/>
                                  <w:marBottom w:val="0"/>
                                  <w:divBdr>
                                    <w:top w:val="none" w:sz="0" w:space="0" w:color="auto"/>
                                    <w:left w:val="none" w:sz="0" w:space="0" w:color="auto"/>
                                    <w:bottom w:val="none" w:sz="0" w:space="0" w:color="auto"/>
                                    <w:right w:val="none" w:sz="0" w:space="0" w:color="auto"/>
                                  </w:divBdr>
                                  <w:divsChild>
                                    <w:div w:id="121122791">
                                      <w:marLeft w:val="0"/>
                                      <w:marRight w:val="0"/>
                                      <w:marTop w:val="0"/>
                                      <w:marBottom w:val="0"/>
                                      <w:divBdr>
                                        <w:top w:val="none" w:sz="0" w:space="0" w:color="auto"/>
                                        <w:left w:val="none" w:sz="0" w:space="0" w:color="auto"/>
                                        <w:bottom w:val="none" w:sz="0" w:space="0" w:color="auto"/>
                                        <w:right w:val="none" w:sz="0" w:space="0" w:color="auto"/>
                                      </w:divBdr>
                                      <w:divsChild>
                                        <w:div w:id="861362268">
                                          <w:marLeft w:val="0"/>
                                          <w:marRight w:val="0"/>
                                          <w:marTop w:val="0"/>
                                          <w:marBottom w:val="0"/>
                                          <w:divBdr>
                                            <w:top w:val="none" w:sz="0" w:space="0" w:color="auto"/>
                                            <w:left w:val="none" w:sz="0" w:space="0" w:color="auto"/>
                                            <w:bottom w:val="none" w:sz="0" w:space="0" w:color="auto"/>
                                            <w:right w:val="none" w:sz="0" w:space="0" w:color="auto"/>
                                          </w:divBdr>
                                        </w:div>
                                        <w:div w:id="1477912446">
                                          <w:marLeft w:val="0"/>
                                          <w:marRight w:val="0"/>
                                          <w:marTop w:val="0"/>
                                          <w:marBottom w:val="0"/>
                                          <w:divBdr>
                                            <w:top w:val="none" w:sz="0" w:space="0" w:color="auto"/>
                                            <w:left w:val="none" w:sz="0" w:space="0" w:color="auto"/>
                                            <w:bottom w:val="none" w:sz="0" w:space="0" w:color="auto"/>
                                            <w:right w:val="none" w:sz="0" w:space="0" w:color="auto"/>
                                          </w:divBdr>
                                          <w:divsChild>
                                            <w:div w:id="1854881195">
                                              <w:marLeft w:val="0"/>
                                              <w:marRight w:val="0"/>
                                              <w:marTop w:val="0"/>
                                              <w:marBottom w:val="0"/>
                                              <w:divBdr>
                                                <w:top w:val="none" w:sz="0" w:space="0" w:color="auto"/>
                                                <w:left w:val="none" w:sz="0" w:space="0" w:color="auto"/>
                                                <w:bottom w:val="none" w:sz="0" w:space="0" w:color="auto"/>
                                                <w:right w:val="none" w:sz="0" w:space="0" w:color="auto"/>
                                              </w:divBdr>
                                            </w:div>
                                          </w:divsChild>
                                        </w:div>
                                        <w:div w:id="1462651332">
                                          <w:marLeft w:val="0"/>
                                          <w:marRight w:val="0"/>
                                          <w:marTop w:val="0"/>
                                          <w:marBottom w:val="0"/>
                                          <w:divBdr>
                                            <w:top w:val="none" w:sz="0" w:space="0" w:color="auto"/>
                                            <w:left w:val="none" w:sz="0" w:space="0" w:color="auto"/>
                                            <w:bottom w:val="none" w:sz="0" w:space="0" w:color="auto"/>
                                            <w:right w:val="none" w:sz="0" w:space="0" w:color="auto"/>
                                          </w:divBdr>
                                          <w:divsChild>
                                            <w:div w:id="2063404649">
                                              <w:marLeft w:val="0"/>
                                              <w:marRight w:val="0"/>
                                              <w:marTop w:val="0"/>
                                              <w:marBottom w:val="0"/>
                                              <w:divBdr>
                                                <w:top w:val="none" w:sz="0" w:space="0" w:color="auto"/>
                                                <w:left w:val="none" w:sz="0" w:space="0" w:color="auto"/>
                                                <w:bottom w:val="none" w:sz="0" w:space="0" w:color="auto"/>
                                                <w:right w:val="none" w:sz="0" w:space="0" w:color="auto"/>
                                              </w:divBdr>
                                              <w:divsChild>
                                                <w:div w:id="3996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horenow.org/tco-estimator/" TargetMode="External"/><Relationship Id="rId3" Type="http://schemas.openxmlformats.org/officeDocument/2006/relationships/settings" Target="settings.xml"/><Relationship Id="rId7" Type="http://schemas.openxmlformats.org/officeDocument/2006/relationships/hyperlink" Target="http://www.patagonia.com/blog/2016/07/our-wool-re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agonia.com/blog/2015/08/patagonia-to-cease-purchasing-wool-from-ovis-21/" TargetMode="External"/><Relationship Id="rId11" Type="http://schemas.openxmlformats.org/officeDocument/2006/relationships/theme" Target="theme/theme1.xml"/><Relationship Id="rId5" Type="http://schemas.openxmlformats.org/officeDocument/2006/relationships/hyperlink" Target="http://www.wsj.com/articles/SB100014240527023035134045773522214659866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sj.com/articles/patagonias-balancing-act-chasing-mass-market-appeal-while-doing-no-harm-1471426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dc:creator>
  <cp:lastModifiedBy>Earl</cp:lastModifiedBy>
  <cp:revision>7</cp:revision>
  <dcterms:created xsi:type="dcterms:W3CDTF">2016-09-03T18:13:00Z</dcterms:created>
  <dcterms:modified xsi:type="dcterms:W3CDTF">2018-08-12T22:18:00Z</dcterms:modified>
</cp:coreProperties>
</file>