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725" w:rsidRPr="00A54F46" w:rsidRDefault="00810829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7A3555">
        <w:rPr>
          <w:b/>
          <w:sz w:val="36"/>
          <w:szCs w:val="36"/>
        </w:rPr>
        <w:t>Sešit vyrovnání</w:t>
      </w:r>
      <w:r w:rsidRPr="00A54F46">
        <w:rPr>
          <w:b/>
          <w:sz w:val="36"/>
          <w:szCs w:val="36"/>
        </w:rPr>
        <w:t xml:space="preserve">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proofErr w:type="spellStart"/>
      <w:proofErr w:type="gramStart"/>
      <w:r>
        <w:t>Skorkovský</w:t>
      </w:r>
      <w:r w:rsidR="00A54F46">
        <w:t>,KPH</w:t>
      </w:r>
      <w:proofErr w:type="spellEnd"/>
      <w:proofErr w:type="gramEnd"/>
    </w:p>
    <w:p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B632A4">
        <w:t>18</w:t>
      </w:r>
      <w:r>
        <w:t>.</w:t>
      </w:r>
      <w:r w:rsidR="00A54F46">
        <w:t>1</w:t>
      </w:r>
      <w:r w:rsidR="00B632A4">
        <w:t>1</w:t>
      </w:r>
      <w:r>
        <w:t>.20</w:t>
      </w:r>
      <w:r w:rsidR="00A54F46">
        <w:t>1</w:t>
      </w:r>
      <w:r w:rsidR="00B632A4">
        <w:t>9</w:t>
      </w:r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</w:t>
      </w:r>
      <w:r w:rsidR="00B632A4">
        <w:t>8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 xml:space="preserve">„to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koncern“</w:t>
      </w:r>
      <w:r w:rsidR="00A54F46">
        <w:t xml:space="preserve"> 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</w:p>
    <w:p w:rsidR="004D2AE0" w:rsidRPr="004D2AE0" w:rsidRDefault="004D2AE0">
      <w:pPr>
        <w:pBdr>
          <w:bottom w:val="single" w:sz="12" w:space="1" w:color="auto"/>
        </w:pBdr>
        <w:rPr>
          <w:sz w:val="20"/>
          <w:szCs w:val="20"/>
        </w:rPr>
      </w:pPr>
      <w:r>
        <w:t>PWP prezentace</w:t>
      </w:r>
      <w:r>
        <w:tab/>
        <w:t>:</w:t>
      </w:r>
      <w:r>
        <w:tab/>
      </w:r>
      <w:proofErr w:type="spellStart"/>
      <w:r w:rsidRPr="004D2AE0">
        <w:rPr>
          <w:sz w:val="20"/>
          <w:szCs w:val="20"/>
        </w:rPr>
        <w:t>Introduction</w:t>
      </w:r>
      <w:proofErr w:type="spellEnd"/>
      <w:r w:rsidRPr="004D2AE0">
        <w:rPr>
          <w:sz w:val="20"/>
          <w:szCs w:val="20"/>
        </w:rPr>
        <w:t xml:space="preserve"> MS Dynamics NAV -uloženo ve studijních materiálech</w:t>
      </w:r>
    </w:p>
    <w:p w:rsidR="00810829" w:rsidRDefault="00810829"/>
    <w:p w:rsidR="00810829" w:rsidRDefault="00810829"/>
    <w:p w:rsidR="00FD0E00" w:rsidRDefault="00FD0E00" w:rsidP="00FD0E00">
      <w:pPr>
        <w:pStyle w:val="Odstavecseseznamem"/>
        <w:numPr>
          <w:ilvl w:val="0"/>
          <w:numId w:val="3"/>
        </w:numPr>
      </w:pPr>
      <w:r>
        <w:t>Procesní schéma příkladu-příprava data apod.</w:t>
      </w:r>
    </w:p>
    <w:p w:rsidR="00FD0E00" w:rsidRDefault="00FD0E00" w:rsidP="00FD0E00">
      <w:pPr>
        <w:ind w:left="708"/>
      </w:pPr>
      <w:r>
        <w:t xml:space="preserve"> </w:t>
      </w:r>
    </w:p>
    <w:p w:rsidR="009A33FB" w:rsidRDefault="00FD0E00" w:rsidP="004D2AE0">
      <w:pPr>
        <w:ind w:left="708"/>
      </w:pPr>
      <w:r>
        <w:rPr>
          <w:noProof/>
          <w:lang w:eastAsia="cs-CZ"/>
        </w:rPr>
        <w:drawing>
          <wp:inline distT="0" distB="0" distL="0" distR="0" wp14:anchorId="307BC71F" wp14:editId="1792B37A">
            <wp:extent cx="5759636" cy="3028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766" cy="303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3555">
        <w:t xml:space="preserve"> </w:t>
      </w:r>
    </w:p>
    <w:p w:rsidR="00476438" w:rsidRDefault="00476438" w:rsidP="008000B7">
      <w:pPr>
        <w:ind w:left="708"/>
      </w:pPr>
    </w:p>
    <w:p w:rsidR="009A33FB" w:rsidRPr="00CC3FA8" w:rsidRDefault="008000B7" w:rsidP="008000B7">
      <w:pPr>
        <w:ind w:left="708"/>
      </w:pPr>
      <w:r>
        <w:t xml:space="preserve"> </w:t>
      </w:r>
      <w:r w:rsidR="00FD0E00">
        <w:t xml:space="preserve">Nákupy </w:t>
      </w:r>
      <w:r w:rsidR="00A94904">
        <w:t xml:space="preserve">budeme realizovat </w:t>
      </w:r>
      <w:r w:rsidR="00FD0E00">
        <w:t>s pomocí deníku Zboží.</w:t>
      </w:r>
      <w:r w:rsidR="00B632A4">
        <w:t xml:space="preserve"> </w:t>
      </w:r>
      <w:r w:rsidR="00FD0E00">
        <w:t>Využijeme Zboží</w:t>
      </w:r>
      <w:r w:rsidR="00A94904">
        <w:t xml:space="preserve"> číslo </w:t>
      </w:r>
      <w:r w:rsidR="00FD0E00">
        <w:t>80207 (Sklad-&gt;Zásoby-&gt;</w:t>
      </w:r>
      <w:r w:rsidR="00B632A4">
        <w:t xml:space="preserve"> </w:t>
      </w:r>
      <w:r w:rsidR="00FD0E00">
        <w:t>Deníky zboží)</w:t>
      </w:r>
      <w:r w:rsidR="008C375A">
        <w:t xml:space="preserve">. Před dalším postupem je potřeba na uživateli </w:t>
      </w:r>
      <w:r w:rsidR="008C375A" w:rsidRPr="008C375A">
        <w:rPr>
          <w:b/>
          <w:bCs/>
        </w:rPr>
        <w:t>Povolit Storno vyrovnání zboží</w:t>
      </w:r>
      <w:r w:rsidR="00CC3FA8">
        <w:rPr>
          <w:b/>
          <w:bCs/>
        </w:rPr>
        <w:t xml:space="preserve">. Vyhledávací okno uživatelé-&gt; Nastavení uživatelů </w:t>
      </w:r>
      <w:r w:rsidR="00CC3FA8" w:rsidRPr="00CC3FA8">
        <w:t xml:space="preserve">a při zobrazení sloupů přidat  </w:t>
      </w:r>
      <w:r w:rsidR="00CC3FA8">
        <w:t>p</w:t>
      </w:r>
      <w:r w:rsidR="00CC3FA8" w:rsidRPr="00CC3FA8">
        <w:t xml:space="preserve">ole </w:t>
      </w:r>
      <w:r w:rsidR="00CC3FA8">
        <w:t xml:space="preserve"> Povolit storno vyrovnání zboží</w:t>
      </w:r>
      <w:bookmarkStart w:id="0" w:name="_GoBack"/>
      <w:bookmarkEnd w:id="0"/>
    </w:p>
    <w:p w:rsidR="00FD0E00" w:rsidRPr="00CC3FA8" w:rsidRDefault="00FD0E00" w:rsidP="00FD0E00"/>
    <w:p w:rsidR="00FD0E00" w:rsidRDefault="00FD0E00" w:rsidP="008000B7">
      <w:pPr>
        <w:pStyle w:val="Odstavecseseznamem"/>
        <w:numPr>
          <w:ilvl w:val="0"/>
          <w:numId w:val="4"/>
        </w:numPr>
        <w:ind w:hanging="294"/>
      </w:pPr>
      <w:r>
        <w:t xml:space="preserve">Nákup </w:t>
      </w:r>
      <w:r w:rsidR="00A94904">
        <w:t xml:space="preserve">č. </w:t>
      </w:r>
      <w:proofErr w:type="gramStart"/>
      <w:r w:rsidR="00A94904">
        <w:t>1. :</w:t>
      </w:r>
      <w:proofErr w:type="gramEnd"/>
      <w:r w:rsidR="00A94904">
        <w:t xml:space="preserve"> </w:t>
      </w:r>
      <w:r>
        <w:t>1</w:t>
      </w:r>
      <w:r w:rsidR="00A94904">
        <w:t>0</w:t>
      </w:r>
      <w:r>
        <w:t xml:space="preserve"> ks za 40 Kč/ks na lokaci </w:t>
      </w:r>
      <w:r w:rsidRPr="00A94904">
        <w:rPr>
          <w:b/>
          <w:color w:val="0070C0"/>
        </w:rPr>
        <w:t>Modrý</w:t>
      </w:r>
    </w:p>
    <w:p w:rsidR="00FD0E00" w:rsidRDefault="00FD0E00" w:rsidP="00FD0E00">
      <w:pPr>
        <w:ind w:left="360"/>
      </w:pPr>
      <w:r>
        <w:t xml:space="preserve"> </w:t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190500</wp:posOffset>
            </wp:positionV>
            <wp:extent cx="5760720" cy="669290"/>
            <wp:effectExtent l="19050" t="19050" r="11430" b="1651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92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FD0E00" w:rsidRDefault="00FD0E00" w:rsidP="00FD0E00"/>
    <w:p w:rsidR="00FD0E00" w:rsidRDefault="00FD0E00" w:rsidP="00683CA8">
      <w:pPr>
        <w:ind w:firstLine="709"/>
      </w:pPr>
      <w:r>
        <w:t>Zaúčtovat s</w:t>
      </w:r>
      <w:r w:rsidR="00A94904">
        <w:t> </w:t>
      </w:r>
      <w:r>
        <w:t>pomocí</w:t>
      </w:r>
      <w:r w:rsidR="00A94904">
        <w:t xml:space="preserve"> klávesy </w:t>
      </w:r>
      <w:r w:rsidRPr="00476438">
        <w:rPr>
          <w:b/>
        </w:rPr>
        <w:t>F9</w:t>
      </w:r>
    </w:p>
    <w:p w:rsidR="00FD0E00" w:rsidRDefault="00FD0E00" w:rsidP="00FD0E00"/>
    <w:p w:rsidR="00FD0E00" w:rsidRDefault="00FD0E00" w:rsidP="00476438">
      <w:pPr>
        <w:pStyle w:val="Odstavecseseznamem"/>
        <w:numPr>
          <w:ilvl w:val="0"/>
          <w:numId w:val="4"/>
        </w:numPr>
      </w:pPr>
      <w:r>
        <w:t xml:space="preserve">Nákup </w:t>
      </w:r>
      <w:r w:rsidR="00A94904">
        <w:t xml:space="preserve">č.2. : </w:t>
      </w:r>
      <w:r w:rsidR="005C4557">
        <w:t>2</w:t>
      </w:r>
      <w:r>
        <w:t xml:space="preserve">0 ks za 42 Kč/ks na lokaci </w:t>
      </w:r>
      <w:r w:rsidRPr="00476438">
        <w:rPr>
          <w:b/>
          <w:color w:val="0070C0"/>
        </w:rPr>
        <w:t>Modrý</w:t>
      </w:r>
      <w:r w:rsidR="00683CA8">
        <w:rPr>
          <w:b/>
          <w:color w:val="0070C0"/>
        </w:rPr>
        <w:t xml:space="preserve"> </w:t>
      </w:r>
      <w:r>
        <w:t>- obrázek deníku už v příkladu neuvádíme</w:t>
      </w:r>
    </w:p>
    <w:p w:rsidR="00FD0E00" w:rsidRDefault="00FD0E00" w:rsidP="00683CA8">
      <w:pPr>
        <w:ind w:left="708" w:firstLine="1"/>
      </w:pPr>
      <w:r>
        <w:t xml:space="preserve">Zaúčtovat s pomocí </w:t>
      </w:r>
      <w:r w:rsidR="00A94904">
        <w:t xml:space="preserve">klávesy </w:t>
      </w:r>
      <w:r w:rsidRPr="00683CA8">
        <w:rPr>
          <w:b/>
          <w:bCs/>
        </w:rPr>
        <w:t>F9</w:t>
      </w:r>
      <w:r w:rsidR="00A94904">
        <w:t xml:space="preserve">. Obrazovku s deníkem zboží neuvádíme. </w:t>
      </w:r>
      <w:r>
        <w:t xml:space="preserve"> </w:t>
      </w:r>
    </w:p>
    <w:p w:rsidR="00683CA8" w:rsidRDefault="00683CA8" w:rsidP="00683CA8">
      <w:pPr>
        <w:ind w:left="708" w:firstLine="1"/>
      </w:pPr>
    </w:p>
    <w:p w:rsidR="00683CA8" w:rsidRDefault="00683CA8" w:rsidP="00683CA8">
      <w:pPr>
        <w:ind w:left="708" w:firstLine="1"/>
      </w:pPr>
    </w:p>
    <w:p w:rsidR="00683CA8" w:rsidRDefault="00683CA8" w:rsidP="00683CA8">
      <w:pPr>
        <w:ind w:left="708" w:firstLine="1"/>
      </w:pPr>
    </w:p>
    <w:p w:rsidR="00683CA8" w:rsidRDefault="00683CA8" w:rsidP="00683CA8">
      <w:pPr>
        <w:ind w:left="708" w:firstLine="1"/>
      </w:pPr>
    </w:p>
    <w:p w:rsidR="00683CA8" w:rsidRDefault="00683CA8" w:rsidP="00683CA8">
      <w:pPr>
        <w:ind w:left="708" w:firstLine="1"/>
      </w:pPr>
    </w:p>
    <w:p w:rsidR="00FD0E00" w:rsidRDefault="00FD0E00" w:rsidP="008000B7">
      <w:pPr>
        <w:ind w:firstLine="567"/>
      </w:pPr>
    </w:p>
    <w:p w:rsidR="00FD0E00" w:rsidRDefault="00FD0E00" w:rsidP="00476438">
      <w:pPr>
        <w:pStyle w:val="Odstavecseseznamem"/>
        <w:numPr>
          <w:ilvl w:val="0"/>
          <w:numId w:val="4"/>
        </w:numPr>
      </w:pPr>
      <w:r>
        <w:t xml:space="preserve">Prodej 10 ks </w:t>
      </w:r>
      <w:r w:rsidR="00A94904">
        <w:t xml:space="preserve">našeho zboží opět </w:t>
      </w:r>
      <w:r>
        <w:t>s pomocí deníku zboží – zaúčtovat s pomoc</w:t>
      </w:r>
      <w:r w:rsidR="00A94904">
        <w:t>í</w:t>
      </w:r>
      <w:r>
        <w:t xml:space="preserve"> </w:t>
      </w:r>
      <w:r w:rsidR="00A94904">
        <w:t xml:space="preserve">klávesy </w:t>
      </w:r>
      <w:r w:rsidRPr="00476438">
        <w:rPr>
          <w:b/>
        </w:rPr>
        <w:t>F9</w:t>
      </w:r>
    </w:p>
    <w:p w:rsidR="00FD0E00" w:rsidRDefault="00A94904" w:rsidP="00FD0E00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203835</wp:posOffset>
            </wp:positionV>
            <wp:extent cx="5524500" cy="923290"/>
            <wp:effectExtent l="19050" t="19050" r="19050" b="1016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9232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0E00" w:rsidRDefault="00FD0E00" w:rsidP="00FD0E00">
      <w:r>
        <w:t xml:space="preserve"> </w:t>
      </w:r>
    </w:p>
    <w:p w:rsidR="00FD0E00" w:rsidRDefault="00FD0E00" w:rsidP="00FD0E00"/>
    <w:p w:rsidR="00FD0E00" w:rsidRPr="00683CA8" w:rsidRDefault="00FD0E00" w:rsidP="00476438">
      <w:pPr>
        <w:pStyle w:val="Odstavecseseznamem"/>
        <w:numPr>
          <w:ilvl w:val="0"/>
          <w:numId w:val="4"/>
        </w:numPr>
        <w:rPr>
          <w:b/>
          <w:bCs/>
        </w:rPr>
      </w:pPr>
      <w:r>
        <w:t xml:space="preserve">Položky zboží </w:t>
      </w:r>
      <w:r w:rsidR="00683CA8">
        <w:t xml:space="preserve">po zaúčtování </w:t>
      </w:r>
      <w:r>
        <w:t xml:space="preserve">vypadají takto. Prodej je vyrovnán prvním </w:t>
      </w:r>
      <w:proofErr w:type="gramStart"/>
      <w:r>
        <w:t>nákupem</w:t>
      </w:r>
      <w:r w:rsidR="00683CA8">
        <w:t>- použijte</w:t>
      </w:r>
      <w:proofErr w:type="gramEnd"/>
      <w:r w:rsidR="00683CA8">
        <w:t xml:space="preserve"> ikonu </w:t>
      </w:r>
      <w:r w:rsidR="00683CA8" w:rsidRPr="00683CA8">
        <w:rPr>
          <w:b/>
          <w:bCs/>
        </w:rPr>
        <w:t>Vyrovnané položky</w:t>
      </w:r>
      <w:r w:rsidRPr="00683CA8">
        <w:rPr>
          <w:b/>
          <w:bCs/>
        </w:rPr>
        <w:t xml:space="preserve">  </w:t>
      </w:r>
    </w:p>
    <w:p w:rsidR="00FD0E00" w:rsidRDefault="00A94904" w:rsidP="00FD0E00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189865</wp:posOffset>
            </wp:positionV>
            <wp:extent cx="5341620" cy="719455"/>
            <wp:effectExtent l="19050" t="19050" r="11430" b="23495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7194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D0E00" w:rsidRDefault="00FD0E00" w:rsidP="00FD0E00"/>
    <w:p w:rsidR="00FD0E00" w:rsidRDefault="00FD0E00" w:rsidP="00FD0E00"/>
    <w:p w:rsidR="00FD0E00" w:rsidRPr="00476438" w:rsidRDefault="00A94904" w:rsidP="00683CA8">
      <w:pPr>
        <w:pStyle w:val="Odstavecseseznamem"/>
        <w:numPr>
          <w:ilvl w:val="0"/>
          <w:numId w:val="4"/>
        </w:numPr>
        <w:ind w:left="708"/>
        <w:jc w:val="left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868680</wp:posOffset>
            </wp:positionV>
            <wp:extent cx="5341620" cy="1378585"/>
            <wp:effectExtent l="19050" t="19050" r="11430" b="12065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13785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D0E00" w:rsidRPr="00476438">
        <w:rPr>
          <w:b/>
        </w:rPr>
        <w:t>Sešit vyrovnání</w:t>
      </w:r>
      <w:r w:rsidR="00FD0E00">
        <w:t xml:space="preserve"> toto vyrovnání </w:t>
      </w:r>
      <w:r>
        <w:t xml:space="preserve">může </w:t>
      </w:r>
      <w:r w:rsidR="00FD0E00">
        <w:t>zruš</w:t>
      </w:r>
      <w:r>
        <w:t>it</w:t>
      </w:r>
      <w:r w:rsidR="00D33FE6">
        <w:t>. Napře</w:t>
      </w:r>
      <w:r>
        <w:t>d</w:t>
      </w:r>
      <w:r w:rsidR="00D33FE6">
        <w:t xml:space="preserve"> kurzor </w:t>
      </w:r>
      <w:r>
        <w:t xml:space="preserve">umístíme </w:t>
      </w:r>
      <w:r w:rsidR="00D33FE6">
        <w:t xml:space="preserve">na položku prodeje a </w:t>
      </w:r>
      <w:r>
        <w:t xml:space="preserve">  pomocí </w:t>
      </w:r>
      <w:r w:rsidR="00D33FE6">
        <w:t>ikon</w:t>
      </w:r>
      <w:r>
        <w:t>y</w:t>
      </w:r>
      <w:r w:rsidR="00D33FE6">
        <w:t xml:space="preserve"> </w:t>
      </w:r>
      <w:r w:rsidR="00D33FE6" w:rsidRPr="00476438">
        <w:rPr>
          <w:b/>
        </w:rPr>
        <w:t>Vyrovnané položky</w:t>
      </w:r>
      <w:r>
        <w:t xml:space="preserve"> uvidíme </w:t>
      </w:r>
      <w:r w:rsidR="00D33FE6">
        <w:t>co</w:t>
      </w:r>
      <w:r>
        <w:t xml:space="preserve"> </w:t>
      </w:r>
      <w:proofErr w:type="gramStart"/>
      <w:r w:rsidR="00D33FE6">
        <w:t>je</w:t>
      </w:r>
      <w:proofErr w:type="gramEnd"/>
      <w:r w:rsidR="00D33FE6">
        <w:t xml:space="preserve"> čím vyrovnáno. Dále </w:t>
      </w:r>
      <w:r>
        <w:t xml:space="preserve">využijeme </w:t>
      </w:r>
      <w:r w:rsidR="00D33FE6">
        <w:t>ikon</w:t>
      </w:r>
      <w:r>
        <w:t>u</w:t>
      </w:r>
      <w:r w:rsidR="00D33FE6">
        <w:t xml:space="preserve"> </w:t>
      </w:r>
      <w:r w:rsidR="00D33FE6" w:rsidRPr="00476438">
        <w:rPr>
          <w:b/>
        </w:rPr>
        <w:t>Sešit vyrovnání</w:t>
      </w:r>
      <w:r w:rsidR="00D33FE6">
        <w:t xml:space="preserve"> a do filtru dá</w:t>
      </w:r>
      <w:r>
        <w:t>me</w:t>
      </w:r>
      <w:r w:rsidR="00D33FE6">
        <w:t xml:space="preserve"> číslo </w:t>
      </w:r>
      <w:r>
        <w:t xml:space="preserve">našeho </w:t>
      </w:r>
      <w:r w:rsidR="00D33FE6">
        <w:t xml:space="preserve">zboží 80207 a </w:t>
      </w:r>
      <w:r>
        <w:t xml:space="preserve">přejdeme na </w:t>
      </w:r>
      <w:r w:rsidR="00D33FE6">
        <w:t>ikon</w:t>
      </w:r>
      <w:r>
        <w:t>u</w:t>
      </w:r>
      <w:r w:rsidR="00D33FE6">
        <w:t xml:space="preserve"> </w:t>
      </w:r>
      <w:r w:rsidRPr="00476438">
        <w:rPr>
          <w:b/>
        </w:rPr>
        <w:t>V</w:t>
      </w:r>
      <w:r w:rsidR="00D33FE6" w:rsidRPr="00476438">
        <w:rPr>
          <w:b/>
        </w:rPr>
        <w:t xml:space="preserve">yrovnané položky </w:t>
      </w:r>
    </w:p>
    <w:p w:rsidR="00D33FE6" w:rsidRDefault="00D33FE6" w:rsidP="00D33FE6"/>
    <w:p w:rsidR="00D33FE6" w:rsidRDefault="00D33FE6" w:rsidP="00D33FE6"/>
    <w:p w:rsidR="00D33FE6" w:rsidRDefault="00A94904" w:rsidP="00A94904">
      <w:pPr>
        <w:ind w:firstLine="708"/>
      </w:pPr>
      <w:r>
        <w:t>D</w:t>
      </w:r>
      <w:r w:rsidR="00D33FE6">
        <w:t xml:space="preserve">ostaneme tuto nabídku s ikonou </w:t>
      </w:r>
      <w:r w:rsidR="00D33FE6" w:rsidRPr="00A94904">
        <w:rPr>
          <w:b/>
        </w:rPr>
        <w:t>Odebrat vyrovnání</w:t>
      </w:r>
      <w:r w:rsidR="00683CA8">
        <w:rPr>
          <w:b/>
        </w:rPr>
        <w:t>,</w:t>
      </w:r>
      <w:r w:rsidR="00D33FE6">
        <w:t xml:space="preserve"> což touto ikonou provedeme</w:t>
      </w:r>
      <w:r>
        <w:t>.</w:t>
      </w:r>
      <w:r w:rsidR="00D33FE6">
        <w:t xml:space="preserve"> </w:t>
      </w:r>
    </w:p>
    <w:p w:rsidR="00D33FE6" w:rsidRDefault="00D33FE6" w:rsidP="00D33FE6">
      <w:pPr>
        <w:ind w:left="708"/>
      </w:pPr>
      <w:r>
        <w:t xml:space="preserve"> </w:t>
      </w:r>
    </w:p>
    <w:p w:rsidR="00FD0E00" w:rsidRDefault="00FD0E00" w:rsidP="00D33FE6">
      <w:pPr>
        <w:ind w:left="708"/>
      </w:pPr>
      <w:r>
        <w:tab/>
      </w:r>
      <w:r w:rsidR="00D33FE6">
        <w:rPr>
          <w:noProof/>
          <w:lang w:eastAsia="cs-CZ"/>
        </w:rPr>
        <w:drawing>
          <wp:inline distT="0" distB="0" distL="0" distR="0" wp14:anchorId="674673D1" wp14:editId="14D60281">
            <wp:extent cx="1364511" cy="533400"/>
            <wp:effectExtent l="19050" t="19050" r="26670" b="190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64341" cy="5333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33FE6" w:rsidRDefault="00D33FE6" w:rsidP="00D33FE6">
      <w:pPr>
        <w:ind w:left="708"/>
      </w:pPr>
    </w:p>
    <w:p w:rsidR="00A94904" w:rsidRDefault="00476438" w:rsidP="00476438">
      <w:pPr>
        <w:pStyle w:val="Odstavecseseznamem"/>
        <w:numPr>
          <w:ilvl w:val="0"/>
          <w:numId w:val="4"/>
        </w:numPr>
        <w:jc w:val="left"/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357505</wp:posOffset>
            </wp:positionV>
            <wp:extent cx="5276850" cy="622935"/>
            <wp:effectExtent l="19050" t="19050" r="19050" b="24765"/>
            <wp:wrapTopAndBottom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229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94904">
        <w:t xml:space="preserve">Po odebrání vyrovnání je v položkách našeho zboží zase všechno </w:t>
      </w:r>
      <w:r w:rsidR="00D33FE6">
        <w:t xml:space="preserve">otevřeno </w:t>
      </w:r>
    </w:p>
    <w:p w:rsidR="00A94904" w:rsidRDefault="00A94904" w:rsidP="00A94904">
      <w:pPr>
        <w:jc w:val="left"/>
      </w:pPr>
    </w:p>
    <w:p w:rsidR="00D33FE6" w:rsidRDefault="00D33FE6" w:rsidP="008000B7">
      <w:pPr>
        <w:ind w:left="142"/>
        <w:jc w:val="left"/>
      </w:pPr>
      <w:r>
        <w:t xml:space="preserve"> </w:t>
      </w:r>
    </w:p>
    <w:p w:rsidR="008000B7" w:rsidRDefault="008000B7" w:rsidP="008000B7">
      <w:pPr>
        <w:ind w:left="142"/>
        <w:jc w:val="left"/>
      </w:pPr>
    </w:p>
    <w:p w:rsidR="00D33FE6" w:rsidRDefault="00476438" w:rsidP="00476438">
      <w:pPr>
        <w:pStyle w:val="Odstavecseseznamem"/>
        <w:numPr>
          <w:ilvl w:val="0"/>
          <w:numId w:val="4"/>
        </w:numPr>
        <w:jc w:val="left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461645</wp:posOffset>
            </wp:positionH>
            <wp:positionV relativeFrom="paragraph">
              <wp:posOffset>341630</wp:posOffset>
            </wp:positionV>
            <wp:extent cx="3181350" cy="713740"/>
            <wp:effectExtent l="19050" t="19050" r="19050" b="10160"/>
            <wp:wrapTopAndBottom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7137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33FE6">
        <w:t xml:space="preserve">Postavíme se na položku Prodeje a najdeme ikonu </w:t>
      </w:r>
      <w:r w:rsidR="00D33FE6" w:rsidRPr="00476438">
        <w:rPr>
          <w:b/>
        </w:rPr>
        <w:t>Nevyrovnané položky</w:t>
      </w:r>
      <w:r w:rsidR="00D33FE6">
        <w:t xml:space="preserve"> </w:t>
      </w:r>
    </w:p>
    <w:p w:rsidR="008000B7" w:rsidRDefault="008000B7" w:rsidP="006A2381">
      <w:pPr>
        <w:ind w:left="708"/>
        <w:jc w:val="left"/>
      </w:pPr>
      <w:r>
        <w:t xml:space="preserve"> </w:t>
      </w:r>
      <w:r w:rsidR="00D33FE6">
        <w:t xml:space="preserve"> </w:t>
      </w:r>
    </w:p>
    <w:p w:rsidR="008000B7" w:rsidRDefault="00D33FE6" w:rsidP="00476438">
      <w:pPr>
        <w:pStyle w:val="Odstavecseseznamem"/>
        <w:numPr>
          <w:ilvl w:val="0"/>
          <w:numId w:val="4"/>
        </w:numPr>
        <w:jc w:val="left"/>
      </w:pPr>
      <w:r>
        <w:t xml:space="preserve">Vybereme </w:t>
      </w:r>
      <w:r w:rsidR="00476438">
        <w:t xml:space="preserve">položku druhého </w:t>
      </w:r>
      <w:r>
        <w:t>nákup</w:t>
      </w:r>
      <w:r w:rsidR="00476438">
        <w:t>u</w:t>
      </w:r>
      <w:r>
        <w:t xml:space="preserve"> pro vyrovnání </w:t>
      </w:r>
      <w:r w:rsidRPr="006A2381">
        <w:rPr>
          <w:b/>
          <w:bCs/>
        </w:rPr>
        <w:t>Prodeje</w:t>
      </w:r>
    </w:p>
    <w:p w:rsidR="00D33FE6" w:rsidRDefault="00D33FE6" w:rsidP="008000B7">
      <w:pPr>
        <w:jc w:val="left"/>
      </w:pPr>
      <w:r>
        <w:t xml:space="preserve"> </w:t>
      </w:r>
    </w:p>
    <w:p w:rsidR="00D33FE6" w:rsidRDefault="00D33FE6" w:rsidP="00476438">
      <w:pPr>
        <w:ind w:left="708"/>
        <w:jc w:val="left"/>
      </w:pPr>
      <w:r>
        <w:rPr>
          <w:noProof/>
          <w:lang w:eastAsia="cs-CZ"/>
        </w:rPr>
        <w:drawing>
          <wp:inline distT="0" distB="0" distL="0" distR="0" wp14:anchorId="6A461BA2" wp14:editId="6B615EF7">
            <wp:extent cx="5438775" cy="577836"/>
            <wp:effectExtent l="19050" t="19050" r="9525" b="1333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96884" cy="5946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33FE6" w:rsidRDefault="00D33FE6" w:rsidP="00D33FE6">
      <w:pPr>
        <w:jc w:val="left"/>
      </w:pPr>
    </w:p>
    <w:p w:rsidR="00D33FE6" w:rsidRDefault="00D33FE6" w:rsidP="00476438">
      <w:pPr>
        <w:pStyle w:val="Odstavecseseznamem"/>
        <w:numPr>
          <w:ilvl w:val="0"/>
          <w:numId w:val="4"/>
        </w:numPr>
        <w:jc w:val="left"/>
      </w:pPr>
      <w:r>
        <w:t xml:space="preserve">Vyrovnáme </w:t>
      </w:r>
      <w:r w:rsidR="00476438">
        <w:t xml:space="preserve">a dostaneme </w:t>
      </w:r>
    </w:p>
    <w:p w:rsidR="00D33FE6" w:rsidRDefault="00476438" w:rsidP="00D33FE6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461645</wp:posOffset>
            </wp:positionH>
            <wp:positionV relativeFrom="paragraph">
              <wp:posOffset>173990</wp:posOffset>
            </wp:positionV>
            <wp:extent cx="5448300" cy="942340"/>
            <wp:effectExtent l="19050" t="19050" r="19050" b="10160"/>
            <wp:wrapTopAndBottom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9423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33FE6" w:rsidRDefault="00D33FE6" w:rsidP="00D33FE6">
      <w:pPr>
        <w:jc w:val="left"/>
      </w:pPr>
    </w:p>
    <w:sectPr w:rsidR="00D33FE6" w:rsidSect="008000B7">
      <w:footerReference w:type="default" r:id="rId1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5B7" w:rsidRDefault="003935B7" w:rsidP="00894429">
      <w:r>
        <w:separator/>
      </w:r>
    </w:p>
  </w:endnote>
  <w:endnote w:type="continuationSeparator" w:id="0">
    <w:p w:rsidR="003935B7" w:rsidRDefault="003935B7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4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5B7" w:rsidRDefault="003935B7" w:rsidP="00894429">
      <w:r>
        <w:separator/>
      </w:r>
    </w:p>
  </w:footnote>
  <w:footnote w:type="continuationSeparator" w:id="0">
    <w:p w:rsidR="003935B7" w:rsidRDefault="003935B7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ED010C"/>
    <w:multiLevelType w:val="hybridMultilevel"/>
    <w:tmpl w:val="C652C3BA"/>
    <w:lvl w:ilvl="0" w:tplc="0405000F">
      <w:start w:val="1"/>
      <w:numFmt w:val="decimal"/>
      <w:lvlText w:val="%1.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2F6440D7"/>
    <w:multiLevelType w:val="hybridMultilevel"/>
    <w:tmpl w:val="48ECF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2NLGwMLO0MLK0MDFX0lEKTi0uzszPAykwrwUAM5gzwiwAAAA="/>
  </w:docVars>
  <w:rsids>
    <w:rsidRoot w:val="00810829"/>
    <w:rsid w:val="000121C7"/>
    <w:rsid w:val="000A14A7"/>
    <w:rsid w:val="00133D05"/>
    <w:rsid w:val="00165E0E"/>
    <w:rsid w:val="001B58FA"/>
    <w:rsid w:val="002C0560"/>
    <w:rsid w:val="002D3FD2"/>
    <w:rsid w:val="00311531"/>
    <w:rsid w:val="0032560D"/>
    <w:rsid w:val="00372A77"/>
    <w:rsid w:val="003935B7"/>
    <w:rsid w:val="0039462E"/>
    <w:rsid w:val="003B43AF"/>
    <w:rsid w:val="00411947"/>
    <w:rsid w:val="00444B97"/>
    <w:rsid w:val="00464F1D"/>
    <w:rsid w:val="00476438"/>
    <w:rsid w:val="004D2AE0"/>
    <w:rsid w:val="00506725"/>
    <w:rsid w:val="005509EB"/>
    <w:rsid w:val="00555D3C"/>
    <w:rsid w:val="005637A0"/>
    <w:rsid w:val="005C4557"/>
    <w:rsid w:val="00620D6A"/>
    <w:rsid w:val="00683CA8"/>
    <w:rsid w:val="006A2381"/>
    <w:rsid w:val="006E4A9F"/>
    <w:rsid w:val="006F2EA0"/>
    <w:rsid w:val="0078286F"/>
    <w:rsid w:val="007A3555"/>
    <w:rsid w:val="007A78E0"/>
    <w:rsid w:val="008000B7"/>
    <w:rsid w:val="00810829"/>
    <w:rsid w:val="0081775A"/>
    <w:rsid w:val="00894429"/>
    <w:rsid w:val="008B17DF"/>
    <w:rsid w:val="008B6A24"/>
    <w:rsid w:val="008C375A"/>
    <w:rsid w:val="008F62C8"/>
    <w:rsid w:val="0096133E"/>
    <w:rsid w:val="00996DB2"/>
    <w:rsid w:val="009A33FB"/>
    <w:rsid w:val="00A54F46"/>
    <w:rsid w:val="00A94904"/>
    <w:rsid w:val="00AA01E9"/>
    <w:rsid w:val="00AE13B6"/>
    <w:rsid w:val="00B632A4"/>
    <w:rsid w:val="00BE4DF9"/>
    <w:rsid w:val="00BF4C7E"/>
    <w:rsid w:val="00C50DCB"/>
    <w:rsid w:val="00C67E09"/>
    <w:rsid w:val="00CA3BBD"/>
    <w:rsid w:val="00CC3FA8"/>
    <w:rsid w:val="00CD3EE7"/>
    <w:rsid w:val="00CD4AB0"/>
    <w:rsid w:val="00D33FE6"/>
    <w:rsid w:val="00D4382D"/>
    <w:rsid w:val="00D56B23"/>
    <w:rsid w:val="00EF2877"/>
    <w:rsid w:val="00F41C21"/>
    <w:rsid w:val="00F857FB"/>
    <w:rsid w:val="00FD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820D"/>
  <w15:docId w15:val="{0EACCFB8-D0E7-41CE-A3B4-5118B180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Jaromir Skorkovsky</cp:lastModifiedBy>
  <cp:revision>3</cp:revision>
  <dcterms:created xsi:type="dcterms:W3CDTF">2019-11-12T08:44:00Z</dcterms:created>
  <dcterms:modified xsi:type="dcterms:W3CDTF">2019-11-12T08:48:00Z</dcterms:modified>
</cp:coreProperties>
</file>