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67" w:rsidRDefault="00E57620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A s</w:t>
      </w:r>
      <w:r w:rsidR="00EF7BED" w:rsidRPr="00CF69A7">
        <w:rPr>
          <w:rFonts w:asciiTheme="minorHAnsi" w:hAnsiTheme="minorHAnsi"/>
          <w:b/>
          <w:noProof/>
          <w:sz w:val="28"/>
          <w:szCs w:val="28"/>
        </w:rPr>
        <w:t>imple</w:t>
      </w:r>
      <w:r w:rsidR="00EF7BED" w:rsidRPr="00530D37">
        <w:rPr>
          <w:rFonts w:asciiTheme="minorHAnsi" w:hAnsiTheme="minorHAnsi"/>
          <w:b/>
          <w:noProof/>
          <w:sz w:val="28"/>
          <w:szCs w:val="28"/>
        </w:rPr>
        <w:t xml:space="preserve"> scenario</w:t>
      </w:r>
      <w:r w:rsidR="00EF7BED" w:rsidRPr="00FA43F4">
        <w:rPr>
          <w:rFonts w:asciiTheme="minorHAnsi" w:hAnsiTheme="minorHAnsi"/>
          <w:b/>
          <w:sz w:val="28"/>
          <w:szCs w:val="28"/>
        </w:rPr>
        <w:t xml:space="preserve"> of the ERP Microsoft Dynamics NAV</w:t>
      </w:r>
      <w:r w:rsidR="007521A3">
        <w:rPr>
          <w:rFonts w:asciiTheme="minorHAnsi" w:hAnsiTheme="minorHAnsi"/>
          <w:b/>
          <w:sz w:val="28"/>
          <w:szCs w:val="28"/>
        </w:rPr>
        <w:t>2018w1</w:t>
      </w:r>
      <w:r w:rsidR="00530D37">
        <w:rPr>
          <w:rFonts w:asciiTheme="minorHAnsi" w:hAnsiTheme="minorHAnsi"/>
          <w:b/>
          <w:sz w:val="28"/>
          <w:szCs w:val="28"/>
        </w:rPr>
        <w:t xml:space="preserve"> for SALES</w:t>
      </w:r>
    </w:p>
    <w:p w:rsidR="00445431" w:rsidRPr="00FA43F4" w:rsidRDefault="00530D37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EF7BED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="00445431">
        <w:rPr>
          <w:rFonts w:asciiTheme="minorHAnsi" w:hAnsiTheme="minorHAnsi"/>
          <w:sz w:val="22"/>
          <w:szCs w:val="22"/>
        </w:rPr>
        <w:t xml:space="preserve"> </w:t>
      </w:r>
      <w:r w:rsidR="00E57620">
        <w:rPr>
          <w:rFonts w:asciiTheme="minorHAnsi" w:hAnsiTheme="minorHAnsi"/>
          <w:sz w:val="22"/>
          <w:szCs w:val="22"/>
        </w:rPr>
        <w:t xml:space="preserve"> </w:t>
      </w:r>
      <w:r w:rsidR="00E57620">
        <w:rPr>
          <w:rFonts w:asciiTheme="minorHAnsi" w:hAnsiTheme="minorHAnsi"/>
          <w:noProof/>
          <w:sz w:val="22"/>
          <w:szCs w:val="22"/>
        </w:rPr>
        <w:tab/>
      </w:r>
      <w:r w:rsidRPr="00CF69A7">
        <w:rPr>
          <w:rFonts w:asciiTheme="minorHAnsi" w:hAnsiTheme="minorHAnsi"/>
          <w:noProof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2F4D44">
        <w:rPr>
          <w:rFonts w:asciiTheme="minorHAnsi" w:hAnsiTheme="minorHAnsi"/>
          <w:sz w:val="22"/>
          <w:szCs w:val="22"/>
        </w:rPr>
        <w:t xml:space="preserve">Jaromír </w:t>
      </w:r>
      <w:r w:rsidRPr="00F84207">
        <w:rPr>
          <w:rFonts w:asciiTheme="minorHAnsi" w:hAnsiTheme="minorHAnsi"/>
          <w:sz w:val="22"/>
          <w:szCs w:val="22"/>
        </w:rPr>
        <w:t>Skorkovský</w:t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="00445431">
        <w:rPr>
          <w:rFonts w:asciiTheme="minorHAnsi" w:hAnsiTheme="minorHAnsi"/>
          <w:sz w:val="22"/>
          <w:szCs w:val="22"/>
        </w:rPr>
        <w:t xml:space="preserve"> </w:t>
      </w:r>
      <w:r w:rsidR="00E57620">
        <w:rPr>
          <w:rFonts w:asciiTheme="minorHAnsi" w:hAnsiTheme="minorHAnsi"/>
          <w:sz w:val="22"/>
          <w:szCs w:val="22"/>
        </w:rPr>
        <w:t xml:space="preserve">  </w:t>
      </w:r>
      <w:r w:rsidRPr="00F84207">
        <w:rPr>
          <w:rFonts w:asciiTheme="minorHAnsi" w:hAnsiTheme="minorHAnsi"/>
          <w:sz w:val="22"/>
          <w:szCs w:val="22"/>
        </w:rPr>
        <w:tab/>
      </w:r>
      <w:r w:rsidR="00E57620">
        <w:rPr>
          <w:rFonts w:asciiTheme="minorHAnsi" w:hAnsiTheme="minorHAnsi"/>
          <w:sz w:val="22"/>
          <w:szCs w:val="22"/>
        </w:rPr>
        <w:tab/>
      </w:r>
      <w:r w:rsidR="00E57620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7521A3">
        <w:rPr>
          <w:rFonts w:asciiTheme="minorHAnsi" w:hAnsiTheme="minorHAnsi"/>
          <w:sz w:val="22"/>
          <w:szCs w:val="22"/>
        </w:rPr>
        <w:t>25.9.</w:t>
      </w:r>
      <w:r w:rsidRPr="00F84207">
        <w:rPr>
          <w:rFonts w:asciiTheme="minorHAnsi" w:hAnsiTheme="minorHAnsi"/>
          <w:sz w:val="22"/>
          <w:szCs w:val="22"/>
        </w:rPr>
        <w:t>.20</w:t>
      </w:r>
      <w:r w:rsidR="007521A3">
        <w:rPr>
          <w:rFonts w:asciiTheme="minorHAnsi" w:hAnsiTheme="minorHAnsi"/>
          <w:sz w:val="22"/>
          <w:szCs w:val="22"/>
        </w:rPr>
        <w:t>19</w:t>
      </w:r>
    </w:p>
    <w:p w:rsidR="00EF7BED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Reason</w:t>
      </w:r>
      <w:r w:rsidRPr="00F84207">
        <w:rPr>
          <w:rFonts w:asciiTheme="minorHAnsi" w:hAnsiTheme="minorHAnsi"/>
          <w:sz w:val="22"/>
          <w:szCs w:val="22"/>
        </w:rPr>
        <w:tab/>
      </w:r>
      <w:r w:rsidR="00E57620">
        <w:rPr>
          <w:rFonts w:asciiTheme="minorHAnsi" w:hAnsiTheme="minorHAnsi"/>
          <w:sz w:val="22"/>
          <w:szCs w:val="22"/>
        </w:rPr>
        <w:t xml:space="preserve"> </w:t>
      </w:r>
      <w:r w:rsidRPr="00CF69A7">
        <w:rPr>
          <w:rFonts w:asciiTheme="minorHAnsi" w:hAnsiTheme="minorHAnsi"/>
          <w:noProof/>
          <w:sz w:val="22"/>
          <w:szCs w:val="22"/>
        </w:rPr>
        <w:tab/>
      </w:r>
      <w:r w:rsidR="00E57620">
        <w:rPr>
          <w:rFonts w:asciiTheme="minorHAnsi" w:hAnsiTheme="minorHAnsi"/>
          <w:noProof/>
          <w:sz w:val="22"/>
          <w:szCs w:val="22"/>
        </w:rPr>
        <w:tab/>
      </w:r>
      <w:r w:rsidRPr="00CF69A7">
        <w:rPr>
          <w:rFonts w:asciiTheme="minorHAnsi" w:hAnsiTheme="minorHAnsi"/>
          <w:noProof/>
          <w:sz w:val="22"/>
          <w:szCs w:val="22"/>
        </w:rPr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Pr="00530D37">
        <w:rPr>
          <w:rFonts w:asciiTheme="minorHAnsi" w:hAnsiTheme="minorHAnsi"/>
          <w:b/>
          <w:sz w:val="22"/>
          <w:szCs w:val="22"/>
        </w:rPr>
        <w:t>Basic terminology and principles</w:t>
      </w:r>
      <w:r w:rsidR="00F84207" w:rsidRPr="00530D37">
        <w:rPr>
          <w:rFonts w:asciiTheme="minorHAnsi" w:hAnsiTheme="minorHAnsi"/>
          <w:b/>
          <w:sz w:val="22"/>
          <w:szCs w:val="22"/>
        </w:rPr>
        <w:t xml:space="preserve"> </w:t>
      </w:r>
      <w:r w:rsidR="005A0A38" w:rsidRPr="00530D37">
        <w:rPr>
          <w:rFonts w:asciiTheme="minorHAnsi" w:hAnsiTheme="minorHAnsi"/>
          <w:b/>
          <w:sz w:val="22"/>
          <w:szCs w:val="22"/>
        </w:rPr>
        <w:t xml:space="preserve"> </w:t>
      </w:r>
      <w:r w:rsidR="007543A6" w:rsidRPr="00530D37">
        <w:rPr>
          <w:rFonts w:asciiTheme="minorHAnsi" w:hAnsiTheme="minorHAnsi"/>
          <w:b/>
          <w:sz w:val="22"/>
          <w:szCs w:val="22"/>
        </w:rPr>
        <w:t xml:space="preserve">- </w:t>
      </w:r>
      <w:r w:rsidR="0066432D" w:rsidRPr="00530D37">
        <w:rPr>
          <w:rFonts w:asciiTheme="minorHAnsi" w:hAnsiTheme="minorHAnsi"/>
          <w:b/>
          <w:sz w:val="22"/>
          <w:szCs w:val="22"/>
        </w:rPr>
        <w:t>Sales</w:t>
      </w:r>
      <w:r w:rsidR="007543A6" w:rsidRPr="00530D37">
        <w:rPr>
          <w:rFonts w:asciiTheme="minorHAnsi" w:hAnsiTheme="minorHAnsi"/>
          <w:b/>
          <w:sz w:val="22"/>
          <w:szCs w:val="22"/>
        </w:rPr>
        <w:t xml:space="preserve"> orde</w:t>
      </w:r>
      <w:r w:rsidR="00BB3E61" w:rsidRPr="00530D37">
        <w:rPr>
          <w:rFonts w:asciiTheme="minorHAnsi" w:hAnsiTheme="minorHAnsi"/>
          <w:b/>
          <w:sz w:val="22"/>
          <w:szCs w:val="22"/>
        </w:rPr>
        <w:t>r</w:t>
      </w:r>
    </w:p>
    <w:p w:rsidR="00445431" w:rsidRPr="00F84207" w:rsidRDefault="0044543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57620">
        <w:rPr>
          <w:rFonts w:asciiTheme="minorHAnsi" w:hAnsiTheme="minorHAnsi"/>
          <w:sz w:val="22"/>
          <w:szCs w:val="22"/>
        </w:rPr>
        <w:t xml:space="preserve"> </w:t>
      </w:r>
    </w:p>
    <w:p w:rsidR="00530D37" w:rsidRDefault="00EF7BE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="00445431">
        <w:rPr>
          <w:rFonts w:asciiTheme="minorHAnsi" w:hAnsiTheme="minorHAnsi"/>
          <w:sz w:val="22"/>
          <w:szCs w:val="22"/>
        </w:rPr>
        <w:t xml:space="preserve"> </w:t>
      </w:r>
      <w:r w:rsidR="00E57620">
        <w:rPr>
          <w:rFonts w:asciiTheme="minorHAnsi" w:hAnsiTheme="minorHAnsi"/>
          <w:sz w:val="22"/>
          <w:szCs w:val="22"/>
        </w:rPr>
        <w:t xml:space="preserve"> </w:t>
      </w:r>
      <w:r w:rsidRPr="00F84207">
        <w:rPr>
          <w:rFonts w:asciiTheme="minorHAnsi" w:hAnsiTheme="minorHAnsi"/>
          <w:sz w:val="22"/>
          <w:szCs w:val="22"/>
        </w:rPr>
        <w:tab/>
      </w:r>
      <w:r w:rsidR="00E57620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D55BFF">
        <w:rPr>
          <w:rFonts w:asciiTheme="minorHAnsi" w:hAnsiTheme="minorHAnsi"/>
          <w:sz w:val="22"/>
          <w:szCs w:val="22"/>
        </w:rPr>
        <w:t>RIOP</w:t>
      </w:r>
      <w:r w:rsidR="007543A6">
        <w:rPr>
          <w:rFonts w:asciiTheme="minorHAnsi" w:hAnsiTheme="minorHAnsi"/>
          <w:sz w:val="22"/>
          <w:szCs w:val="22"/>
        </w:rPr>
        <w:t xml:space="preserve"> and </w:t>
      </w:r>
      <w:r w:rsidR="00D55BFF">
        <w:rPr>
          <w:rFonts w:asciiTheme="minorHAnsi" w:hAnsiTheme="minorHAnsi"/>
          <w:sz w:val="22"/>
          <w:szCs w:val="22"/>
        </w:rPr>
        <w:t>PIS1</w:t>
      </w:r>
      <w:r w:rsidR="002E0165">
        <w:rPr>
          <w:rFonts w:asciiTheme="minorHAnsi" w:hAnsiTheme="minorHAnsi"/>
          <w:sz w:val="22"/>
          <w:szCs w:val="22"/>
        </w:rPr>
        <w:t xml:space="preserve"> students</w:t>
      </w:r>
      <w:r w:rsidR="00445431">
        <w:rPr>
          <w:rFonts w:asciiTheme="minorHAnsi" w:hAnsiTheme="minorHAnsi"/>
          <w:sz w:val="22"/>
          <w:szCs w:val="22"/>
        </w:rPr>
        <w:t xml:space="preserve"> and NAV users (NAV uživatelé)</w:t>
      </w:r>
    </w:p>
    <w:p w:rsidR="00EF7BED" w:rsidRDefault="00530D3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76693">
        <w:rPr>
          <w:rFonts w:asciiTheme="minorHAnsi" w:hAnsiTheme="minorHAnsi"/>
          <w:sz w:val="22"/>
          <w:szCs w:val="22"/>
        </w:rPr>
        <w:t>MOH_AOMA and AOPR and BPH_EPS_1</w:t>
      </w:r>
      <w:r>
        <w:rPr>
          <w:rFonts w:asciiTheme="minorHAnsi" w:hAnsiTheme="minorHAnsi"/>
          <w:sz w:val="22"/>
          <w:szCs w:val="22"/>
        </w:rPr>
        <w:t xml:space="preserve">  </w:t>
      </w:r>
      <w:r w:rsidR="00445431">
        <w:rPr>
          <w:rFonts w:asciiTheme="minorHAnsi" w:hAnsiTheme="minorHAnsi"/>
          <w:sz w:val="22"/>
          <w:szCs w:val="22"/>
        </w:rPr>
        <w:t xml:space="preserve"> </w:t>
      </w:r>
    </w:p>
    <w:p w:rsidR="00F84207" w:rsidRDefault="0044543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Database </w:t>
      </w:r>
      <w:r w:rsidR="00E57620">
        <w:rPr>
          <w:rFonts w:asciiTheme="minorHAnsi" w:hAnsiTheme="minorHAnsi"/>
          <w:sz w:val="22"/>
          <w:szCs w:val="22"/>
        </w:rPr>
        <w:t xml:space="preserve"> </w:t>
      </w:r>
      <w:r w:rsidR="00F84207">
        <w:rPr>
          <w:rFonts w:asciiTheme="minorHAnsi" w:hAnsiTheme="minorHAnsi"/>
          <w:sz w:val="22"/>
          <w:szCs w:val="22"/>
        </w:rPr>
        <w:tab/>
      </w:r>
      <w:r w:rsidR="00F84207">
        <w:rPr>
          <w:rFonts w:asciiTheme="minorHAnsi" w:hAnsiTheme="minorHAnsi"/>
          <w:sz w:val="22"/>
          <w:szCs w:val="22"/>
        </w:rPr>
        <w:tab/>
        <w:t>:</w:t>
      </w:r>
      <w:r w:rsidR="00F84207">
        <w:rPr>
          <w:rFonts w:asciiTheme="minorHAnsi" w:hAnsiTheme="minorHAnsi"/>
          <w:sz w:val="22"/>
          <w:szCs w:val="22"/>
        </w:rPr>
        <w:tab/>
        <w:t>MS Dynamics NAV 20</w:t>
      </w:r>
      <w:r w:rsidR="007543A6">
        <w:rPr>
          <w:rFonts w:asciiTheme="minorHAnsi" w:hAnsiTheme="minorHAnsi"/>
          <w:sz w:val="22"/>
          <w:szCs w:val="22"/>
        </w:rPr>
        <w:t>16</w:t>
      </w:r>
      <w:r w:rsidR="00F84207">
        <w:rPr>
          <w:rFonts w:asciiTheme="minorHAnsi" w:hAnsiTheme="minorHAnsi"/>
          <w:sz w:val="22"/>
          <w:szCs w:val="22"/>
        </w:rPr>
        <w:t xml:space="preserve"> </w:t>
      </w:r>
      <w:r w:rsidR="00627C81">
        <w:rPr>
          <w:rFonts w:asciiTheme="minorHAnsi" w:hAnsiTheme="minorHAnsi"/>
          <w:sz w:val="22"/>
          <w:szCs w:val="22"/>
        </w:rPr>
        <w:t xml:space="preserve">CZE </w:t>
      </w:r>
      <w:r w:rsidR="00F84207">
        <w:rPr>
          <w:rFonts w:asciiTheme="minorHAnsi" w:hAnsiTheme="minorHAnsi"/>
          <w:sz w:val="22"/>
          <w:szCs w:val="22"/>
        </w:rPr>
        <w:t>(</w:t>
      </w:r>
      <w:r w:rsidR="000544CE">
        <w:rPr>
          <w:rFonts w:asciiTheme="minorHAnsi" w:hAnsiTheme="minorHAnsi"/>
          <w:sz w:val="22"/>
          <w:szCs w:val="22"/>
        </w:rPr>
        <w:t xml:space="preserve">W1 database-English, </w:t>
      </w:r>
      <w:r w:rsidR="00627C81">
        <w:rPr>
          <w:rFonts w:asciiTheme="minorHAnsi" w:hAnsiTheme="minorHAnsi"/>
          <w:sz w:val="22"/>
          <w:szCs w:val="22"/>
        </w:rPr>
        <w:t>Czech</w:t>
      </w:r>
      <w:r w:rsidR="00F84207">
        <w:rPr>
          <w:rFonts w:asciiTheme="minorHAnsi" w:hAnsiTheme="minorHAnsi"/>
          <w:sz w:val="22"/>
          <w:szCs w:val="22"/>
        </w:rPr>
        <w:t xml:space="preserve"> </w:t>
      </w:r>
      <w:r w:rsidR="005A0A38">
        <w:rPr>
          <w:rFonts w:asciiTheme="minorHAnsi" w:hAnsiTheme="minorHAnsi"/>
          <w:sz w:val="22"/>
          <w:szCs w:val="22"/>
        </w:rPr>
        <w:t>database</w:t>
      </w:r>
      <w:r w:rsidR="00976693">
        <w:rPr>
          <w:rFonts w:asciiTheme="minorHAnsi" w:hAnsiTheme="minorHAnsi"/>
          <w:sz w:val="22"/>
          <w:szCs w:val="22"/>
        </w:rPr>
        <w:t xml:space="preserve"> )</w:t>
      </w:r>
      <w:r w:rsidR="007543A6">
        <w:rPr>
          <w:rFonts w:asciiTheme="minorHAnsi" w:hAnsiTheme="minorHAnsi"/>
          <w:sz w:val="22"/>
          <w:szCs w:val="22"/>
        </w:rPr>
        <w:t xml:space="preserve"> </w:t>
      </w:r>
      <w:r w:rsidR="00D55BFF">
        <w:rPr>
          <w:rFonts w:asciiTheme="minorHAnsi" w:hAnsiTheme="minorHAnsi"/>
          <w:sz w:val="22"/>
          <w:szCs w:val="22"/>
        </w:rPr>
        <w:t xml:space="preserve"> </w:t>
      </w:r>
      <w:r w:rsidR="00F84207">
        <w:rPr>
          <w:rFonts w:asciiTheme="minorHAnsi" w:hAnsiTheme="minorHAnsi"/>
          <w:sz w:val="22"/>
          <w:szCs w:val="22"/>
        </w:rPr>
        <w:tab/>
      </w:r>
    </w:p>
    <w:p w:rsidR="007543A6" w:rsidRDefault="007543A6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Comment</w:t>
      </w:r>
      <w:r w:rsidR="00445431">
        <w:rPr>
          <w:rFonts w:asciiTheme="minorHAnsi" w:hAnsiTheme="minorHAnsi"/>
          <w:sz w:val="22"/>
          <w:szCs w:val="22"/>
        </w:rPr>
        <w:t xml:space="preserve"> </w:t>
      </w:r>
      <w:r w:rsidR="00E5762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E5762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 w:rsidR="00445431">
        <w:rPr>
          <w:rFonts w:asciiTheme="minorHAnsi" w:hAnsiTheme="minorHAnsi"/>
          <w:sz w:val="22"/>
          <w:szCs w:val="22"/>
        </w:rPr>
        <w:t>Languages (ENG</w:t>
      </w:r>
      <w:r w:rsidR="00E57620">
        <w:rPr>
          <w:rFonts w:asciiTheme="minorHAnsi" w:hAnsiTheme="minorHAnsi"/>
          <w:sz w:val="22"/>
          <w:szCs w:val="22"/>
        </w:rPr>
        <w:t xml:space="preserve">  </w:t>
      </w:r>
    </w:p>
    <w:p w:rsidR="00445431" w:rsidRDefault="00445431" w:rsidP="00445431">
      <w:pPr>
        <w:pBdr>
          <w:bottom w:val="single" w:sz="12" w:space="1" w:color="auto"/>
        </w:pBdr>
        <w:ind w:left="2130" w:hanging="213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Keys </w:t>
      </w:r>
      <w:r w:rsidR="00E57620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ab/>
        <w:t>: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ab/>
        <w:t>F4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= </w:t>
      </w:r>
      <w:r>
        <w:rPr>
          <w:rFonts w:asciiTheme="minorHAnsi" w:hAnsiTheme="minorHAnsi"/>
          <w:sz w:val="22"/>
          <w:szCs w:val="22"/>
          <w:lang w:val="cs-CZ"/>
        </w:rPr>
        <w:t>L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>ook up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>, Ctrl-N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= </w:t>
      </w:r>
      <w:r>
        <w:rPr>
          <w:rFonts w:asciiTheme="minorHAnsi" w:hAnsiTheme="minorHAnsi"/>
          <w:sz w:val="22"/>
          <w:szCs w:val="22"/>
          <w:lang w:val="cs-CZ"/>
        </w:rPr>
        <w:t>New</w:t>
      </w:r>
      <w:r w:rsidR="00AB1186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57620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4050EC" w:rsidRPr="005220C3">
        <w:rPr>
          <w:rFonts w:asciiTheme="minorHAnsi" w:hAnsiTheme="minorHAnsi"/>
          <w:sz w:val="22"/>
          <w:szCs w:val="22"/>
          <w:lang w:val="cs-CZ"/>
        </w:rPr>
        <w:t>F9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- </w:t>
      </w:r>
      <w:r>
        <w:rPr>
          <w:rFonts w:asciiTheme="minorHAnsi" w:hAnsiTheme="minorHAnsi"/>
          <w:sz w:val="22"/>
          <w:szCs w:val="22"/>
          <w:lang w:val="cs-CZ"/>
        </w:rPr>
        <w:t>Post</w:t>
      </w:r>
      <w:r w:rsidR="00E57620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, Ctrl-END = </w:t>
      </w:r>
      <w:r>
        <w:rPr>
          <w:rFonts w:asciiTheme="minorHAnsi" w:hAnsiTheme="minorHAnsi"/>
          <w:sz w:val="22"/>
          <w:szCs w:val="22"/>
          <w:lang w:val="cs-CZ"/>
        </w:rPr>
        <w:t xml:space="preserve">End of </w:t>
      </w:r>
      <w:r w:rsidR="00E57620">
        <w:rPr>
          <w:rFonts w:asciiTheme="minorHAnsi" w:hAnsiTheme="minorHAnsi"/>
          <w:sz w:val="22"/>
          <w:szCs w:val="22"/>
          <w:lang w:val="cs-CZ"/>
        </w:rPr>
        <w:t>List</w:t>
      </w:r>
    </w:p>
    <w:p w:rsidR="005A0A38" w:rsidRPr="005220C3" w:rsidRDefault="00445431" w:rsidP="00E57620">
      <w:pPr>
        <w:pBdr>
          <w:bottom w:val="single" w:sz="12" w:space="1" w:color="auto"/>
        </w:pBdr>
        <w:ind w:left="2130" w:hanging="213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E57620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A0A38">
        <w:rPr>
          <w:rFonts w:asciiTheme="minorHAnsi" w:hAnsiTheme="minorHAnsi"/>
          <w:sz w:val="22"/>
          <w:szCs w:val="22"/>
          <w:lang w:val="cs-CZ"/>
        </w:rPr>
        <w:t xml:space="preserve">Ctrl-F7= </w:t>
      </w:r>
      <w:r>
        <w:rPr>
          <w:rFonts w:asciiTheme="minorHAnsi" w:hAnsiTheme="minorHAnsi"/>
          <w:sz w:val="22"/>
          <w:szCs w:val="22"/>
          <w:lang w:val="cs-CZ"/>
        </w:rPr>
        <w:t>Entries</w:t>
      </w:r>
      <w:r w:rsidR="00E57620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AB1186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57620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A0A38">
        <w:rPr>
          <w:rFonts w:asciiTheme="minorHAnsi" w:hAnsiTheme="minorHAnsi"/>
          <w:sz w:val="22"/>
          <w:szCs w:val="22"/>
          <w:lang w:val="cs-CZ"/>
        </w:rPr>
        <w:t>, ESC,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E49F4">
        <w:rPr>
          <w:rFonts w:asciiTheme="minorHAnsi" w:hAnsiTheme="minorHAnsi"/>
          <w:sz w:val="22"/>
          <w:szCs w:val="22"/>
          <w:lang w:val="cs-CZ"/>
        </w:rPr>
        <w:t xml:space="preserve"> ENTER</w:t>
      </w:r>
      <w:r w:rsidR="00457633">
        <w:rPr>
          <w:rFonts w:asciiTheme="minorHAnsi" w:hAnsiTheme="minorHAnsi"/>
          <w:sz w:val="22"/>
          <w:szCs w:val="22"/>
          <w:lang w:val="cs-CZ"/>
        </w:rPr>
        <w:t>, F</w:t>
      </w:r>
      <w:r w:rsidR="00E57620">
        <w:rPr>
          <w:rFonts w:asciiTheme="minorHAnsi" w:hAnsiTheme="minorHAnsi"/>
          <w:sz w:val="22"/>
          <w:szCs w:val="22"/>
          <w:lang w:val="cs-CZ"/>
        </w:rPr>
        <w:t>7</w:t>
      </w:r>
      <w:r w:rsidR="00457633">
        <w:rPr>
          <w:rFonts w:asciiTheme="minorHAnsi" w:hAnsiTheme="minorHAnsi"/>
          <w:sz w:val="22"/>
          <w:szCs w:val="22"/>
          <w:lang w:val="cs-CZ"/>
        </w:rPr>
        <w:t>-</w:t>
      </w:r>
      <w:r>
        <w:rPr>
          <w:rFonts w:asciiTheme="minorHAnsi" w:hAnsiTheme="minorHAnsi"/>
          <w:sz w:val="22"/>
          <w:szCs w:val="22"/>
          <w:lang w:val="cs-CZ"/>
        </w:rPr>
        <w:t>Statistics</w:t>
      </w:r>
      <w:r w:rsidR="00E57620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4940E8" w:rsidRPr="00F84207" w:rsidRDefault="0044543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  <w:lang w:val="cs-CZ"/>
        </w:rPr>
        <w:t xml:space="preserve">Shorthands </w:t>
      </w:r>
      <w:r w:rsidR="00E57620">
        <w:rPr>
          <w:rFonts w:asciiTheme="minorHAnsi" w:hAnsiTheme="minorHAnsi"/>
          <w:sz w:val="22"/>
          <w:szCs w:val="22"/>
          <w:lang w:val="cs-CZ"/>
        </w:rPr>
        <w:tab/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ab/>
        <w:t>: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ab/>
      </w:r>
      <w:r w:rsidR="00E57620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976693">
        <w:rPr>
          <w:rFonts w:asciiTheme="minorHAnsi" w:hAnsiTheme="minorHAnsi"/>
          <w:sz w:val="22"/>
          <w:szCs w:val="22"/>
        </w:rPr>
        <w:t>G/L=General Ledger, SO=Sales Order,</w:t>
      </w:r>
    </w:p>
    <w:p w:rsidR="00530D37" w:rsidRDefault="00530D37" w:rsidP="00530D37">
      <w:pPr>
        <w:ind w:left="360"/>
        <w:rPr>
          <w:rFonts w:asciiTheme="minorHAnsi" w:hAnsiTheme="minorHAnsi"/>
          <w:b/>
          <w:sz w:val="24"/>
          <w:lang w:val="cs-CZ"/>
        </w:rPr>
      </w:pPr>
    </w:p>
    <w:p w:rsidR="00530D37" w:rsidRDefault="00E57620" w:rsidP="00903792">
      <w:pPr>
        <w:ind w:left="36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</w:t>
      </w:r>
      <w:r w:rsidRPr="00E57620">
        <w:rPr>
          <w:sz w:val="22"/>
          <w:szCs w:val="22"/>
          <w:lang w:val="cs-CZ"/>
        </w:rPr>
        <w:t xml:space="preserve"> </w:t>
      </w:r>
      <w:r w:rsidR="00530D3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D1B5D" wp14:editId="0B0FAC42">
                <wp:simplePos x="0" y="0"/>
                <wp:positionH relativeFrom="column">
                  <wp:posOffset>241935</wp:posOffset>
                </wp:positionH>
                <wp:positionV relativeFrom="paragraph">
                  <wp:posOffset>90170</wp:posOffset>
                </wp:positionV>
                <wp:extent cx="1828800" cy="1828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0D37" w:rsidRPr="00530D37" w:rsidRDefault="00E57620" w:rsidP="00530D3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cs-C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lang w:val="cs-C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6F5099">
                              <w:rPr>
                                <w:b/>
                                <w:sz w:val="56"/>
                                <w:szCs w:val="56"/>
                                <w:lang w:val="cs-C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FD1B5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9.05pt;margin-top:7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" filled="f" stroked="f">
                <v:textbox style="mso-fit-shape-to-text:t">
                  <w:txbxContent>
                    <w:p w:rsidR="00530D37" w:rsidRPr="00530D37" w:rsidRDefault="00E57620" w:rsidP="00530D37">
                      <w:pPr>
                        <w:jc w:val="center"/>
                        <w:rPr>
                          <w:b/>
                          <w:sz w:val="56"/>
                          <w:szCs w:val="56"/>
                          <w:lang w:val="cs-C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lang w:val="cs-C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6F5099">
                        <w:rPr>
                          <w:b/>
                          <w:sz w:val="56"/>
                          <w:szCs w:val="56"/>
                          <w:lang w:val="cs-C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30D37" w:rsidRPr="006F5099" w:rsidRDefault="00530D37" w:rsidP="00530D37">
      <w:pPr>
        <w:jc w:val="left"/>
        <w:rPr>
          <w:rFonts w:ascii="Arial" w:hAnsi="Arial" w:cs="Arial"/>
          <w:b/>
          <w:color w:val="222222"/>
          <w:sz w:val="24"/>
          <w:lang w:val="en"/>
        </w:rPr>
      </w:pPr>
      <w:r w:rsidRPr="006F5099">
        <w:rPr>
          <w:rFonts w:ascii="Arial" w:hAnsi="Arial" w:cs="Arial"/>
          <w:b/>
          <w:color w:val="222222"/>
          <w:sz w:val="24"/>
          <w:lang w:val="en"/>
        </w:rPr>
        <w:t xml:space="preserve">The </w:t>
      </w:r>
      <w:r w:rsidR="00976693">
        <w:rPr>
          <w:rFonts w:ascii="Arial" w:hAnsi="Arial" w:cs="Arial"/>
          <w:b/>
          <w:noProof/>
          <w:color w:val="222222"/>
          <w:sz w:val="24"/>
          <w:lang w:val="en"/>
        </w:rPr>
        <w:t>essential</w:t>
      </w:r>
      <w:r w:rsidRPr="006F5099">
        <w:rPr>
          <w:rFonts w:ascii="Arial" w:hAnsi="Arial" w:cs="Arial"/>
          <w:b/>
          <w:color w:val="222222"/>
          <w:sz w:val="24"/>
          <w:lang w:val="en"/>
        </w:rPr>
        <w:t xml:space="preserve"> task is to create a sales order and track the impact before and after posting and registering </w:t>
      </w:r>
      <w:r w:rsidRPr="006F5099">
        <w:rPr>
          <w:rFonts w:ascii="Arial" w:hAnsi="Arial" w:cs="Arial"/>
          <w:b/>
          <w:noProof/>
          <w:color w:val="222222"/>
          <w:sz w:val="24"/>
          <w:lang w:val="en"/>
        </w:rPr>
        <w:t>this document</w:t>
      </w:r>
      <w:r w:rsidRPr="006F5099">
        <w:rPr>
          <w:rFonts w:ascii="Arial" w:hAnsi="Arial" w:cs="Arial"/>
          <w:b/>
          <w:color w:val="222222"/>
          <w:sz w:val="24"/>
          <w:lang w:val="en"/>
        </w:rPr>
        <w:t xml:space="preserve">. </w:t>
      </w:r>
    </w:p>
    <w:p w:rsidR="00530D37" w:rsidRDefault="00530D37" w:rsidP="00530D37">
      <w:pPr>
        <w:jc w:val="left"/>
        <w:rPr>
          <w:rFonts w:ascii="Arial" w:hAnsi="Arial" w:cs="Arial"/>
          <w:color w:val="222222"/>
          <w:lang w:val="en"/>
        </w:rPr>
      </w:pPr>
    </w:p>
    <w:p w:rsidR="00530D37" w:rsidRPr="00530D37" w:rsidRDefault="00530D37" w:rsidP="00530D37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 w:rsidRPr="00530D37">
        <w:rPr>
          <w:rFonts w:ascii="Arial" w:hAnsi="Arial" w:cs="Arial"/>
          <w:color w:val="222222"/>
          <w:sz w:val="24"/>
          <w:lang w:val="en"/>
        </w:rPr>
        <w:br/>
        <w:t xml:space="preserve">1. 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In the </w:t>
      </w:r>
      <w:r w:rsidR="00E57620">
        <w:rPr>
          <w:rFonts w:asciiTheme="minorHAnsi" w:hAnsiTheme="minorHAnsi" w:cs="Arial"/>
          <w:color w:val="222222"/>
          <w:sz w:val="24"/>
          <w:lang w:val="en"/>
        </w:rPr>
        <w:t>S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>earch box, enter string  Sales</w:t>
      </w:r>
      <w:r>
        <w:rPr>
          <w:rFonts w:asciiTheme="minorHAnsi" w:hAnsiTheme="minorHAnsi" w:cs="Arial"/>
          <w:color w:val="222222"/>
          <w:sz w:val="24"/>
          <w:lang w:val="en"/>
        </w:rPr>
        <w:t>,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Pr="00530D37">
        <w:rPr>
          <w:rFonts w:asciiTheme="minorHAnsi" w:hAnsiTheme="minorHAnsi" w:cs="Arial"/>
          <w:noProof/>
          <w:color w:val="222222"/>
          <w:sz w:val="24"/>
          <w:lang w:val="en"/>
        </w:rPr>
        <w:t>and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all sales options appear. </w:t>
      </w:r>
      <w:r w:rsidRPr="00530D37">
        <w:rPr>
          <w:rFonts w:asciiTheme="minorHAnsi" w:hAnsiTheme="minorHAnsi" w:cs="Arial"/>
          <w:b/>
          <w:color w:val="222222"/>
          <w:sz w:val="24"/>
          <w:lang w:val="en"/>
        </w:rPr>
        <w:t>Just like in the Area-&gt; Sales-&gt; Order Processing section.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Select Sales </w:t>
      </w:r>
      <w:r w:rsidRPr="00530D37">
        <w:rPr>
          <w:rFonts w:asciiTheme="minorHAnsi" w:hAnsiTheme="minorHAnsi" w:cs="Arial"/>
          <w:noProof/>
          <w:color w:val="222222"/>
          <w:sz w:val="24"/>
          <w:lang w:val="en"/>
        </w:rPr>
        <w:t>Orders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and a list of all non-billed documents of this type will appear. </w:t>
      </w:r>
    </w:p>
    <w:p w:rsidR="00530D37" w:rsidRDefault="00530D37" w:rsidP="00530D37">
      <w:pPr>
        <w:jc w:val="left"/>
        <w:rPr>
          <w:rFonts w:ascii="Arial" w:hAnsi="Arial" w:cs="Arial"/>
          <w:color w:val="222222"/>
          <w:sz w:val="24"/>
          <w:lang w:val="en"/>
        </w:rPr>
      </w:pPr>
    </w:p>
    <w:p w:rsidR="00530D37" w:rsidRDefault="00530D37" w:rsidP="00530D37">
      <w:pPr>
        <w:jc w:val="left"/>
        <w:rPr>
          <w:rFonts w:ascii="Arial" w:hAnsi="Arial" w:cs="Arial"/>
          <w:color w:val="222222"/>
          <w:sz w:val="24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2C2781F0" wp14:editId="41A7F9A0">
            <wp:extent cx="5760720" cy="1545828"/>
            <wp:effectExtent l="19050" t="19050" r="11430" b="165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58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30D37" w:rsidRPr="00530D37" w:rsidRDefault="00530D37" w:rsidP="00530D37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 w:rsidRPr="00530D37">
        <w:rPr>
          <w:rFonts w:asciiTheme="minorHAnsi" w:hAnsiTheme="minorHAnsi" w:cs="Arial"/>
          <w:color w:val="222222"/>
          <w:sz w:val="24"/>
          <w:lang w:val="en"/>
        </w:rPr>
        <w:br/>
        <w:t>2. Follow the information panels on the left side of the screen. There are balances (calculated fields), pending orders, maximum loan amount</w:t>
      </w:r>
      <w:r w:rsidR="00E57620">
        <w:rPr>
          <w:rFonts w:asciiTheme="minorHAnsi" w:hAnsiTheme="minorHAnsi" w:cs="Arial"/>
          <w:color w:val="222222"/>
          <w:sz w:val="24"/>
          <w:lang w:val="en"/>
        </w:rPr>
        <w:t>,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and so on. There are also available fields of the Code of Payment Terms field, whose value determines when the due date will be the invoice that </w:t>
      </w:r>
      <w:r w:rsidRPr="00976693">
        <w:rPr>
          <w:rFonts w:asciiTheme="minorHAnsi" w:hAnsiTheme="minorHAnsi" w:cs="Arial"/>
          <w:noProof/>
          <w:color w:val="222222"/>
          <w:sz w:val="24"/>
          <w:lang w:val="en"/>
        </w:rPr>
        <w:t xml:space="preserve">is </w:t>
      </w:r>
      <w:r w:rsidR="00976693" w:rsidRPr="00976693">
        <w:rPr>
          <w:rFonts w:asciiTheme="minorHAnsi" w:hAnsiTheme="minorHAnsi" w:cs="Arial"/>
          <w:noProof/>
          <w:color w:val="222222"/>
          <w:sz w:val="24"/>
          <w:lang w:val="en"/>
        </w:rPr>
        <w:t>created</w:t>
      </w:r>
      <w:r w:rsidRPr="00976693">
        <w:rPr>
          <w:rFonts w:asciiTheme="minorHAnsi" w:hAnsiTheme="minorHAnsi" w:cs="Arial"/>
          <w:noProof/>
          <w:color w:val="222222"/>
          <w:sz w:val="24"/>
          <w:lang w:val="en"/>
        </w:rPr>
        <w:t xml:space="preserve"> by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posting the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>S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>O.</w:t>
      </w:r>
    </w:p>
    <w:p w:rsidR="006F5099" w:rsidRDefault="006F5099" w:rsidP="00530D37">
      <w:pPr>
        <w:jc w:val="left"/>
        <w:rPr>
          <w:rFonts w:ascii="Arial" w:hAnsi="Arial" w:cs="Arial"/>
          <w:color w:val="222222"/>
          <w:lang w:val="en"/>
        </w:rPr>
      </w:pPr>
    </w:p>
    <w:p w:rsidR="00530D37" w:rsidRPr="00530D37" w:rsidRDefault="00530D37" w:rsidP="00530D37">
      <w:pPr>
        <w:jc w:val="left"/>
        <w:rPr>
          <w:sz w:val="22"/>
          <w:szCs w:val="22"/>
          <w:lang w:val="cs-CZ"/>
        </w:rPr>
      </w:pPr>
      <w:r>
        <w:rPr>
          <w:rFonts w:ascii="Arial" w:hAnsi="Arial" w:cs="Arial"/>
          <w:color w:val="222222"/>
          <w:lang w:val="en"/>
        </w:rPr>
        <w:lastRenderedPageBreak/>
        <w:br/>
        <w:t xml:space="preserve">3. 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>Select the New Icon on the toolbar or use Ctrl-N.</w:t>
      </w:r>
      <w:r w:rsidR="00E57620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="00903792">
        <w:rPr>
          <w:rFonts w:asciiTheme="minorHAnsi" w:hAnsiTheme="minorHAnsi" w:cs="Arial"/>
          <w:color w:val="222222"/>
          <w:sz w:val="24"/>
          <w:lang w:val="en"/>
        </w:rPr>
        <w:t xml:space="preserve">This </w:t>
      </w:r>
      <w:r w:rsidR="00E57620">
        <w:rPr>
          <w:rFonts w:asciiTheme="minorHAnsi" w:hAnsiTheme="minorHAnsi" w:cs="Arial"/>
          <w:color w:val="222222"/>
          <w:sz w:val="24"/>
          <w:lang w:val="en"/>
        </w:rPr>
        <w:t>action</w:t>
      </w:r>
      <w:r w:rsidR="00903792">
        <w:rPr>
          <w:rFonts w:asciiTheme="minorHAnsi" w:hAnsiTheme="minorHAnsi" w:cs="Arial"/>
          <w:color w:val="222222"/>
          <w:sz w:val="24"/>
          <w:lang w:val="en"/>
        </w:rPr>
        <w:t xml:space="preserve"> creates </w:t>
      </w:r>
      <w:r w:rsidR="00E57620">
        <w:rPr>
          <w:rFonts w:asciiTheme="minorHAnsi" w:hAnsiTheme="minorHAnsi" w:cs="Arial"/>
          <w:color w:val="222222"/>
          <w:sz w:val="24"/>
          <w:lang w:val="en"/>
        </w:rPr>
        <w:t xml:space="preserve">a 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>new empty sales</w:t>
      </w:r>
      <w:r w:rsidR="00903792">
        <w:rPr>
          <w:rFonts w:asciiTheme="minorHAnsi" w:hAnsiTheme="minorHAnsi" w:cs="Arial"/>
          <w:color w:val="222222"/>
          <w:sz w:val="24"/>
          <w:lang w:val="en"/>
        </w:rPr>
        <w:t xml:space="preserve"> order.</w:t>
      </w:r>
    </w:p>
    <w:p w:rsidR="00530D37" w:rsidRDefault="00530D37" w:rsidP="00530D37">
      <w:pPr>
        <w:rPr>
          <w:sz w:val="22"/>
          <w:szCs w:val="22"/>
          <w:lang w:val="cs-CZ"/>
        </w:rPr>
      </w:pPr>
    </w:p>
    <w:p w:rsidR="00530D37" w:rsidRDefault="00530D37" w:rsidP="00530D37">
      <w:pPr>
        <w:rPr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5C147D4" wp14:editId="2B9F6929">
            <wp:extent cx="5593404" cy="1663430"/>
            <wp:effectExtent l="19050" t="19050" r="26670" b="133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8237" cy="16708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cs-CZ"/>
        </w:rPr>
        <w:t xml:space="preserve"> </w:t>
      </w:r>
    </w:p>
    <w:p w:rsidR="00530D37" w:rsidRPr="00530D37" w:rsidRDefault="00530D37" w:rsidP="00530D37">
      <w:pPr>
        <w:ind w:left="1416"/>
        <w:rPr>
          <w:rFonts w:asciiTheme="minorHAnsi" w:hAnsiTheme="minorHAnsi" w:cs="Arial"/>
          <w:color w:val="222222"/>
          <w:sz w:val="24"/>
          <w:lang w:val="en"/>
        </w:rPr>
      </w:pPr>
      <w:r>
        <w:rPr>
          <w:sz w:val="22"/>
          <w:szCs w:val="22"/>
          <w:lang w:val="cs-CZ"/>
        </w:rPr>
        <w:t xml:space="preserve"> </w:t>
      </w:r>
    </w:p>
    <w:p w:rsidR="00530D37" w:rsidRPr="00530D37" w:rsidRDefault="00530D37" w:rsidP="00530D37">
      <w:pPr>
        <w:rPr>
          <w:rFonts w:asciiTheme="minorHAnsi" w:hAnsiTheme="minorHAnsi" w:cs="Arial"/>
          <w:color w:val="222222"/>
          <w:sz w:val="24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4.  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Use the ENTER key to create </w:t>
      </w:r>
      <w:r w:rsidRPr="00530D37">
        <w:rPr>
          <w:rFonts w:asciiTheme="minorHAnsi" w:hAnsiTheme="minorHAnsi" w:cs="Arial"/>
          <w:noProof/>
          <w:color w:val="222222"/>
          <w:sz w:val="24"/>
          <w:lang w:val="en"/>
        </w:rPr>
        <w:t>a blank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document and use the mouse or </w:t>
      </w:r>
      <w:r w:rsidRPr="00530D37">
        <w:rPr>
          <w:rFonts w:asciiTheme="minorHAnsi" w:hAnsiTheme="minorHAnsi" w:cs="Arial"/>
          <w:b/>
          <w:color w:val="222222"/>
          <w:sz w:val="24"/>
          <w:lang w:val="en"/>
        </w:rPr>
        <w:t xml:space="preserve">F4 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key to select your customer in the Customer-Number field. </w:t>
      </w:r>
      <w:r w:rsidRPr="00530D37">
        <w:rPr>
          <w:rFonts w:asciiTheme="minorHAnsi" w:hAnsiTheme="minorHAnsi" w:cs="Arial"/>
          <w:noProof/>
          <w:color w:val="222222"/>
          <w:sz w:val="24"/>
          <w:lang w:val="en"/>
        </w:rPr>
        <w:t>For instance, customer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number 10000 and confirm 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it 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with the ENTER key as always in the following jobs. 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Possibly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you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can see a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credit limit warning appears</w:t>
      </w:r>
      <w:r w:rsidRPr="00530D37">
        <w:rPr>
          <w:rFonts w:asciiTheme="minorHAnsi" w:hAnsiTheme="minorHAnsi" w:cs="Arial"/>
          <w:noProof/>
          <w:color w:val="222222"/>
          <w:sz w:val="24"/>
          <w:lang w:val="en"/>
        </w:rPr>
        <w:t xml:space="preserve"> because the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customer has set this field to zero value and owed us enough money even after maturity. We will, of course, approve of this and we will continue.</w:t>
      </w:r>
    </w:p>
    <w:p w:rsidR="00530D37" w:rsidRDefault="00530D37" w:rsidP="00530D37">
      <w:pPr>
        <w:rPr>
          <w:rFonts w:asciiTheme="minorHAnsi" w:hAnsiTheme="minorHAnsi" w:cs="Arial"/>
          <w:color w:val="222222"/>
          <w:sz w:val="24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27EBD621" wp14:editId="327E6C3E">
            <wp:extent cx="2743588" cy="291829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4348" cy="291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530D37" w:rsidRDefault="00530D37" w:rsidP="00530D37">
      <w:pPr>
        <w:rPr>
          <w:rFonts w:asciiTheme="minorHAnsi" w:hAnsiTheme="minorHAnsi" w:cs="Arial"/>
          <w:color w:val="222222"/>
          <w:sz w:val="24"/>
          <w:lang w:val="en"/>
        </w:rPr>
      </w:pPr>
    </w:p>
    <w:p w:rsidR="00530D37" w:rsidRDefault="00530D37" w:rsidP="00530D37">
      <w:pPr>
        <w:rPr>
          <w:rFonts w:asciiTheme="minorHAnsi" w:hAnsiTheme="minorHAnsi" w:cs="Arial"/>
          <w:color w:val="222222"/>
          <w:sz w:val="24"/>
          <w:lang w:val="en"/>
        </w:rPr>
      </w:pP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The relevant data required for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>S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O management from the customer card (from its table) </w:t>
      </w:r>
      <w:r w:rsidR="00903792">
        <w:rPr>
          <w:rFonts w:asciiTheme="minorHAnsi" w:hAnsiTheme="minorHAnsi" w:cs="Arial"/>
          <w:color w:val="222222"/>
          <w:sz w:val="24"/>
          <w:lang w:val="en"/>
        </w:rPr>
        <w:t>get into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>S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>O document header.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Pr="00976693">
        <w:rPr>
          <w:rFonts w:asciiTheme="minorHAnsi" w:hAnsiTheme="minorHAnsi" w:cs="Arial"/>
          <w:noProof/>
          <w:color w:val="222222"/>
          <w:sz w:val="24"/>
          <w:lang w:val="en"/>
        </w:rPr>
        <w:t>You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will see it later in </w:t>
      </w:r>
      <w:r w:rsidRPr="008F0C64">
        <w:rPr>
          <w:rFonts w:asciiTheme="minorHAnsi" w:hAnsiTheme="minorHAnsi" w:cs="Arial"/>
          <w:noProof/>
          <w:color w:val="222222"/>
          <w:sz w:val="24"/>
          <w:lang w:val="en"/>
        </w:rPr>
        <w:t>this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document when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you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enter data into one sales order line  </w:t>
      </w:r>
    </w:p>
    <w:p w:rsidR="008F0C64" w:rsidRDefault="008F0C64" w:rsidP="00530D37">
      <w:pPr>
        <w:rPr>
          <w:rFonts w:asciiTheme="minorHAnsi" w:hAnsiTheme="minorHAnsi" w:cs="Arial"/>
          <w:color w:val="222222"/>
          <w:sz w:val="24"/>
          <w:lang w:val="en"/>
        </w:rPr>
      </w:pPr>
    </w:p>
    <w:p w:rsidR="00530D37" w:rsidRDefault="008F0C64" w:rsidP="00530D37">
      <w:pPr>
        <w:rPr>
          <w:rFonts w:asciiTheme="minorHAnsi" w:hAnsiTheme="minorHAnsi" w:cs="Arial"/>
          <w:color w:val="222222"/>
          <w:sz w:val="24"/>
          <w:lang w:val="en"/>
        </w:rPr>
      </w:pP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In the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>S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O line, select the type (mouse or F4) that we use. In our case, Goods, which represents both Material and Goods.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530D37" w:rsidRDefault="00530D37" w:rsidP="00530D37">
      <w:pPr>
        <w:rPr>
          <w:rFonts w:asciiTheme="minorHAnsi" w:hAnsiTheme="minorHAnsi" w:cs="Arial"/>
          <w:color w:val="222222"/>
          <w:sz w:val="24"/>
          <w:lang w:val="en"/>
        </w:rPr>
      </w:pP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rFonts w:asciiTheme="minorHAnsi" w:hAnsiTheme="minorHAnsi" w:cs="Arial"/>
          <w:color w:val="222222"/>
          <w:sz w:val="24"/>
          <w:lang w:val="en"/>
        </w:rPr>
        <w:lastRenderedPageBreak/>
        <w:t xml:space="preserve">5. </w:t>
      </w:r>
      <w:r w:rsidR="00530D37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Select the Goods 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(item) 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number equally. In our example, choose 1964-W from the list of items. </w:t>
      </w:r>
      <w:r w:rsidR="00903792">
        <w:rPr>
          <w:rFonts w:asciiTheme="minorHAnsi" w:hAnsiTheme="minorHAnsi" w:cs="Arial"/>
          <w:color w:val="222222"/>
          <w:sz w:val="24"/>
          <w:lang w:val="en"/>
        </w:rPr>
        <w:t>All fields in which you can see an orange star are fields into which you must enter data manually.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 Confirm </w:t>
      </w:r>
      <w:r w:rsidR="00903792">
        <w:rPr>
          <w:rFonts w:asciiTheme="minorHAnsi" w:hAnsiTheme="minorHAnsi" w:cs="Arial"/>
          <w:color w:val="222222"/>
          <w:sz w:val="24"/>
          <w:lang w:val="en"/>
        </w:rPr>
        <w:t xml:space="preserve">data input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>by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>key E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>nter.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 w:rsidRPr="008F0C64">
        <w:rPr>
          <w:rFonts w:asciiTheme="minorHAnsi" w:hAnsiTheme="minorHAnsi" w:cs="Arial"/>
          <w:color w:val="222222"/>
          <w:sz w:val="24"/>
          <w:lang w:val="en"/>
        </w:rPr>
        <w:br/>
        <w:t>9. Add a quantity, such as five pieces, where the storage unit will appear in the line automatically (from the merchandise card where it is defined).</w:t>
      </w: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10. Select the </w:t>
      </w:r>
      <w:r w:rsidRPr="00976693">
        <w:rPr>
          <w:rFonts w:asciiTheme="minorHAnsi" w:hAnsiTheme="minorHAnsi" w:cs="Arial"/>
          <w:b/>
          <w:color w:val="0070C0"/>
          <w:sz w:val="24"/>
          <w:lang w:val="en"/>
        </w:rPr>
        <w:t>Blue option</w:t>
      </w:r>
      <w:r w:rsidRPr="008F0C64">
        <w:rPr>
          <w:rFonts w:asciiTheme="minorHAnsi" w:hAnsiTheme="minorHAnsi" w:cs="Arial"/>
          <w:color w:val="0070C0"/>
          <w:sz w:val="24"/>
          <w:lang w:val="en"/>
        </w:rPr>
        <w:t xml:space="preserve"> 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in the Location field. </w:t>
      </w:r>
      <w:r w:rsidR="00E57620">
        <w:rPr>
          <w:rFonts w:asciiTheme="minorHAnsi" w:hAnsiTheme="minorHAnsi" w:cs="Arial"/>
          <w:color w:val="222222"/>
          <w:sz w:val="24"/>
          <w:lang w:val="en"/>
        </w:rPr>
        <w:t xml:space="preserve">Location 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>is a warehouse</w:t>
      </w:r>
      <w:r w:rsidR="00976693">
        <w:rPr>
          <w:rFonts w:asciiTheme="minorHAnsi" w:hAnsiTheme="minorHAnsi" w:cs="Arial"/>
          <w:color w:val="222222"/>
          <w:sz w:val="24"/>
          <w:lang w:val="en"/>
        </w:rPr>
        <w:t xml:space="preserve"> (Stock)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="00E57620">
        <w:rPr>
          <w:rFonts w:asciiTheme="minorHAnsi" w:hAnsiTheme="minorHAnsi" w:cs="Arial"/>
          <w:color w:val="222222"/>
          <w:sz w:val="24"/>
          <w:lang w:val="en"/>
        </w:rPr>
        <w:t>area</w:t>
      </w:r>
      <w:r w:rsidR="00976693" w:rsidRPr="002F4D44">
        <w:rPr>
          <w:rFonts w:asciiTheme="minorHAnsi" w:hAnsiTheme="minorHAnsi" w:cs="Arial"/>
          <w:noProof/>
          <w:color w:val="222222"/>
          <w:sz w:val="24"/>
          <w:lang w:val="en"/>
        </w:rPr>
        <w:t>.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01427F76" wp14:editId="767FFDBB">
            <wp:extent cx="5760720" cy="2196864"/>
            <wp:effectExtent l="19050" t="19050" r="11430" b="133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68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8F0C64" w:rsidRDefault="008F0C64" w:rsidP="008F0C64">
      <w:pPr>
        <w:jc w:val="left"/>
        <w:rPr>
          <w:rFonts w:ascii="Arial" w:hAnsi="Arial" w:cs="Arial"/>
          <w:color w:val="222222"/>
          <w:lang w:val="en"/>
        </w:rPr>
      </w:pPr>
    </w:p>
    <w:p w:rsidR="008F0C64" w:rsidRP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12. 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Using the Print Confirmation icon (see the icon in the top bar), you can print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>SO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. </w:t>
      </w:r>
      <w:r w:rsidR="00E57620">
        <w:rPr>
          <w:rFonts w:asciiTheme="minorHAnsi" w:hAnsiTheme="minorHAnsi" w:cs="Arial"/>
          <w:color w:val="222222"/>
          <w:sz w:val="24"/>
          <w:lang w:val="en"/>
        </w:rPr>
        <w:t xml:space="preserve">You can get </w:t>
      </w:r>
      <w:r w:rsidR="00903792">
        <w:rPr>
          <w:rFonts w:asciiTheme="minorHAnsi" w:hAnsiTheme="minorHAnsi" w:cs="Arial"/>
          <w:color w:val="222222"/>
          <w:sz w:val="24"/>
          <w:lang w:val="en"/>
        </w:rPr>
        <w:t xml:space="preserve">the </w:t>
      </w:r>
      <w:r w:rsidR="00E57620">
        <w:rPr>
          <w:rFonts w:asciiTheme="minorHAnsi" w:hAnsiTheme="minorHAnsi" w:cs="Arial"/>
          <w:color w:val="222222"/>
          <w:sz w:val="24"/>
          <w:lang w:val="en"/>
        </w:rPr>
        <w:t xml:space="preserve">same result by 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>using the</w:t>
      </w:r>
      <w:r w:rsidR="00976693">
        <w:rPr>
          <w:rFonts w:asciiTheme="minorHAnsi" w:hAnsiTheme="minorHAnsi" w:cs="Arial"/>
          <w:color w:val="222222"/>
          <w:sz w:val="24"/>
          <w:lang w:val="en"/>
        </w:rPr>
        <w:t xml:space="preserve"> P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rinter icon </w:t>
      </w:r>
      <w:r w:rsidR="00E57620">
        <w:rPr>
          <w:rFonts w:asciiTheme="minorHAnsi" w:hAnsiTheme="minorHAnsi" w:cs="Arial"/>
          <w:color w:val="222222"/>
          <w:sz w:val="24"/>
          <w:lang w:val="en"/>
        </w:rPr>
        <w:t>o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n the tab titled ACTION. </w:t>
      </w:r>
    </w:p>
    <w:p w:rsidR="008F0C64" w:rsidRDefault="008F0C64" w:rsidP="008F0C64">
      <w:pPr>
        <w:jc w:val="left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 </w:t>
      </w:r>
    </w:p>
    <w:p w:rsidR="008F0C64" w:rsidRDefault="008F0C64" w:rsidP="008F0C64">
      <w:pPr>
        <w:jc w:val="left"/>
        <w:rPr>
          <w:rFonts w:ascii="Arial" w:hAnsi="Arial" w:cs="Arial"/>
          <w:color w:val="222222"/>
          <w:lang w:val="en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448C24DE" wp14:editId="21E53EB1">
            <wp:extent cx="3762375" cy="3708375"/>
            <wp:effectExtent l="19050" t="19050" r="9525" b="260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7241" cy="37230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rFonts w:ascii="Arial" w:hAnsi="Arial" w:cs="Arial"/>
          <w:color w:val="222222"/>
          <w:lang w:val="en"/>
        </w:rPr>
        <w:br/>
        <w:t xml:space="preserve">13. 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The document </w:t>
      </w:r>
      <w:r w:rsidR="00903792">
        <w:rPr>
          <w:rFonts w:asciiTheme="minorHAnsi" w:hAnsiTheme="minorHAnsi" w:cs="Arial"/>
          <w:color w:val="222222"/>
          <w:sz w:val="24"/>
          <w:lang w:val="en"/>
        </w:rPr>
        <w:t xml:space="preserve">is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sent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 to the customer either by post as a printed document or electronically.</w:t>
      </w:r>
    </w:p>
    <w:p w:rsidR="008F0C64" w:rsidRP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rFonts w:ascii="Arial" w:hAnsi="Arial" w:cs="Arial"/>
          <w:color w:val="222222"/>
          <w:lang w:val="en"/>
        </w:rPr>
        <w:br/>
        <w:t xml:space="preserve">14. </w:t>
      </w:r>
      <w:r w:rsidR="00903792">
        <w:rPr>
          <w:rFonts w:ascii="Arial" w:hAnsi="Arial" w:cs="Arial"/>
          <w:color w:val="222222"/>
          <w:lang w:val="en"/>
        </w:rPr>
        <w:t xml:space="preserve">Before selling 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>our good</w:t>
      </w:r>
      <w:r w:rsidR="00903792">
        <w:rPr>
          <w:rFonts w:asciiTheme="minorHAnsi" w:hAnsiTheme="minorHAnsi" w:cs="Arial"/>
          <w:color w:val="222222"/>
          <w:sz w:val="24"/>
          <w:lang w:val="en"/>
        </w:rPr>
        <w:t>s which is ready for shipment,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="00903792">
        <w:rPr>
          <w:rFonts w:asciiTheme="minorHAnsi" w:hAnsiTheme="minorHAnsi" w:cs="Arial"/>
          <w:color w:val="222222"/>
          <w:sz w:val="24"/>
          <w:lang w:val="en"/>
        </w:rPr>
        <w:t>it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 is possible to </w:t>
      </w:r>
      <w:r w:rsidR="00903792">
        <w:rPr>
          <w:rFonts w:asciiTheme="minorHAnsi" w:hAnsiTheme="minorHAnsi" w:cs="Arial"/>
          <w:color w:val="222222"/>
          <w:sz w:val="24"/>
          <w:lang w:val="en"/>
        </w:rPr>
        <w:t xml:space="preserve">see 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>the statistics (</w:t>
      </w:r>
      <w:r w:rsidRPr="00E57620">
        <w:rPr>
          <w:rFonts w:asciiTheme="minorHAnsi" w:hAnsiTheme="minorHAnsi" w:cs="Arial"/>
          <w:b/>
          <w:color w:val="222222"/>
          <w:sz w:val="24"/>
          <w:lang w:val="en"/>
        </w:rPr>
        <w:t>F7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): margins, automatically calculated VAT rate,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etc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. </w:t>
      </w:r>
      <w:r w:rsidR="00903792">
        <w:rPr>
          <w:rFonts w:asciiTheme="minorHAnsi" w:hAnsiTheme="minorHAnsi" w:cs="Arial"/>
          <w:color w:val="222222"/>
          <w:sz w:val="24"/>
          <w:lang w:val="en"/>
        </w:rPr>
        <w:t xml:space="preserve">Then you can post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>S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O  with the appropriate icon </w:t>
      </w:r>
      <w:r w:rsidR="00903792" w:rsidRPr="00903792">
        <w:rPr>
          <w:rFonts w:asciiTheme="minorHAnsi" w:hAnsiTheme="minorHAnsi" w:cs="Arial"/>
          <w:b/>
          <w:color w:val="222222"/>
          <w:sz w:val="24"/>
          <w:lang w:val="en"/>
        </w:rPr>
        <w:t>Post</w:t>
      </w:r>
      <w:r w:rsidR="00903792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or </w:t>
      </w:r>
      <w:r w:rsidRPr="00E57620">
        <w:rPr>
          <w:rFonts w:asciiTheme="minorHAnsi" w:hAnsiTheme="minorHAnsi" w:cs="Arial"/>
          <w:b/>
          <w:color w:val="222222"/>
          <w:sz w:val="24"/>
          <w:lang w:val="en"/>
        </w:rPr>
        <w:t>F9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 key. At this stage of the example, select the "</w:t>
      </w:r>
      <w:r>
        <w:rPr>
          <w:rFonts w:asciiTheme="minorHAnsi" w:hAnsiTheme="minorHAnsi" w:cs="Arial"/>
          <w:color w:val="222222"/>
          <w:sz w:val="24"/>
          <w:lang w:val="en"/>
        </w:rPr>
        <w:t>Ship and Invoice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>" option. The posted document moves to another area of the system.</w:t>
      </w:r>
    </w:p>
    <w:p w:rsidR="00E57620" w:rsidRDefault="00E57620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rFonts w:asciiTheme="minorHAnsi" w:hAnsiTheme="minorHAnsi" w:cs="Arial"/>
          <w:color w:val="222222"/>
          <w:sz w:val="24"/>
          <w:lang w:val="en"/>
        </w:rPr>
        <w:t>Statistics (</w:t>
      </w:r>
      <w:r w:rsidRPr="00E57620">
        <w:rPr>
          <w:rFonts w:asciiTheme="minorHAnsi" w:hAnsiTheme="minorHAnsi" w:cs="Arial"/>
          <w:b/>
          <w:color w:val="222222"/>
          <w:sz w:val="24"/>
          <w:lang w:val="en"/>
        </w:rPr>
        <w:t>F7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key):</w:t>
      </w: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044A652D" wp14:editId="5C05F5FC">
            <wp:extent cx="4426085" cy="2125988"/>
            <wp:effectExtent l="19050" t="19050" r="12700" b="266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3134" cy="21293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03792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903792" w:rsidRDefault="00903792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903792" w:rsidRDefault="00903792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rFonts w:asciiTheme="minorHAnsi" w:hAnsiTheme="minorHAnsi" w:cs="Arial"/>
          <w:color w:val="222222"/>
          <w:sz w:val="24"/>
          <w:lang w:val="en"/>
        </w:rPr>
        <w:lastRenderedPageBreak/>
        <w:t>Posting</w:t>
      </w:r>
      <w:r w:rsidR="00E57620">
        <w:rPr>
          <w:rFonts w:asciiTheme="minorHAnsi" w:hAnsiTheme="minorHAnsi" w:cs="Arial"/>
          <w:color w:val="222222"/>
          <w:sz w:val="24"/>
          <w:lang w:val="en"/>
        </w:rPr>
        <w:t xml:space="preserve"> document </w:t>
      </w:r>
      <w:r>
        <w:rPr>
          <w:rFonts w:asciiTheme="minorHAnsi" w:hAnsiTheme="minorHAnsi" w:cs="Arial"/>
          <w:color w:val="222222"/>
          <w:sz w:val="24"/>
          <w:lang w:val="en"/>
        </w:rPr>
        <w:t>(</w:t>
      </w:r>
      <w:r w:rsidRPr="00E57620">
        <w:rPr>
          <w:rFonts w:asciiTheme="minorHAnsi" w:hAnsiTheme="minorHAnsi" w:cs="Arial"/>
          <w:b/>
          <w:color w:val="222222"/>
          <w:sz w:val="24"/>
          <w:lang w:val="en"/>
        </w:rPr>
        <w:t>F9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key)  </w:t>
      </w:r>
    </w:p>
    <w:p w:rsidR="00530D37" w:rsidRDefault="008F0C64" w:rsidP="00530D37">
      <w:pPr>
        <w:rPr>
          <w:rFonts w:asciiTheme="minorHAnsi" w:hAnsiTheme="minorHAnsi" w:cs="Arial"/>
          <w:color w:val="222222"/>
          <w:sz w:val="24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1FCCB843" wp14:editId="0BC5B836">
            <wp:extent cx="1835590" cy="128405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0325" cy="128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8F0C64" w:rsidRDefault="008F0C64" w:rsidP="00530D37">
      <w:pPr>
        <w:rPr>
          <w:rFonts w:asciiTheme="minorHAnsi" w:hAnsiTheme="minorHAnsi" w:cs="Arial"/>
          <w:color w:val="222222"/>
          <w:sz w:val="24"/>
          <w:lang w:val="en"/>
        </w:rPr>
      </w:pPr>
    </w:p>
    <w:p w:rsidR="008F4E08" w:rsidRDefault="008F4E08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 w:rsidRPr="008F4E08">
        <w:rPr>
          <w:rFonts w:asciiTheme="minorHAnsi" w:hAnsiTheme="minorHAnsi" w:cs="Arial"/>
          <w:color w:val="222222"/>
          <w:sz w:val="24"/>
          <w:lang w:val="en"/>
        </w:rPr>
        <w:t>15. The result will be a sales invoice and delivery note. Reimbursement of the invoiced invoice from the customer will be our task in the next lessons of the course</w:t>
      </w:r>
      <w:r w:rsidR="00E57620">
        <w:rPr>
          <w:rFonts w:asciiTheme="minorHAnsi" w:hAnsiTheme="minorHAnsi" w:cs="Arial"/>
          <w:color w:val="222222"/>
          <w:sz w:val="24"/>
          <w:lang w:val="en"/>
        </w:rPr>
        <w:t xml:space="preserve"> (payment section called Use of General Journal. 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8F4E08" w:rsidRDefault="008F4E08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 w:rsidRPr="008F4E08">
        <w:rPr>
          <w:rFonts w:asciiTheme="minorHAnsi" w:hAnsiTheme="minorHAnsi" w:cs="Arial"/>
          <w:color w:val="222222"/>
          <w:sz w:val="24"/>
          <w:lang w:val="en"/>
        </w:rPr>
        <w:br/>
        <w:t>16. Expected impacts (impacts) will be both in inventory depreciation and customer balance (receivables) and undoubtedly in the main book (</w:t>
      </w:r>
      <w:r>
        <w:rPr>
          <w:rFonts w:asciiTheme="minorHAnsi" w:hAnsiTheme="minorHAnsi" w:cs="Arial"/>
          <w:color w:val="222222"/>
          <w:sz w:val="24"/>
          <w:lang w:val="en"/>
        </w:rPr>
        <w:t>General Ledger =G/L)</w:t>
      </w:r>
      <w:r w:rsidRPr="008F4E08">
        <w:rPr>
          <w:rFonts w:asciiTheme="minorHAnsi" w:hAnsiTheme="minorHAnsi" w:cs="Arial"/>
          <w:color w:val="222222"/>
          <w:sz w:val="24"/>
          <w:lang w:val="en"/>
        </w:rPr>
        <w:t>.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8F4E08" w:rsidRDefault="008F4E08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 w:rsidRPr="008F4E08">
        <w:rPr>
          <w:rFonts w:asciiTheme="minorHAnsi" w:hAnsiTheme="minorHAnsi" w:cs="Arial"/>
          <w:color w:val="222222"/>
          <w:sz w:val="24"/>
          <w:lang w:val="en"/>
        </w:rPr>
        <w:br/>
        <w:t xml:space="preserve">17. </w:t>
      </w:r>
      <w:r w:rsidRPr="008F4E08">
        <w:rPr>
          <w:rFonts w:asciiTheme="minorHAnsi" w:hAnsiTheme="minorHAnsi" w:cs="Arial"/>
          <w:b/>
          <w:color w:val="222222"/>
          <w:sz w:val="24"/>
          <w:lang w:val="en"/>
        </w:rPr>
        <w:t>How to Find a Sales Invoice</w:t>
      </w:r>
      <w:r w:rsidRPr="008F4E08">
        <w:rPr>
          <w:rFonts w:asciiTheme="minorHAnsi" w:hAnsiTheme="minorHAnsi" w:cs="Arial"/>
          <w:color w:val="222222"/>
          <w:sz w:val="24"/>
          <w:lang w:val="en"/>
        </w:rPr>
        <w:t xml:space="preserve">: Areas-&gt; Sales and Marketing-&gt; Archive-&gt;  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Posted </w:t>
      </w:r>
      <w:r w:rsidRPr="008F4E08">
        <w:rPr>
          <w:rFonts w:asciiTheme="minorHAnsi" w:hAnsiTheme="minorHAnsi" w:cs="Arial"/>
          <w:color w:val="222222"/>
          <w:sz w:val="24"/>
          <w:lang w:val="en"/>
        </w:rPr>
        <w:t xml:space="preserve">Sales </w:t>
      </w:r>
      <w:r w:rsidRPr="00976693">
        <w:rPr>
          <w:rFonts w:asciiTheme="minorHAnsi" w:hAnsiTheme="minorHAnsi" w:cs="Arial"/>
          <w:noProof/>
          <w:color w:val="222222"/>
          <w:sz w:val="24"/>
          <w:lang w:val="en"/>
        </w:rPr>
        <w:t>Invoices.</w:t>
      </w:r>
      <w:r w:rsidRPr="008F4E08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You</w:t>
      </w:r>
      <w:r w:rsidRPr="008F4E08">
        <w:rPr>
          <w:rFonts w:asciiTheme="minorHAnsi" w:hAnsiTheme="minorHAnsi" w:cs="Arial"/>
          <w:color w:val="222222"/>
          <w:sz w:val="24"/>
          <w:lang w:val="en"/>
        </w:rPr>
        <w:t xml:space="preserve"> can use a filter on Customer (in our case 10000-&gt;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 xml:space="preserve">click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right</w:t>
      </w:r>
      <w:r w:rsidRPr="008F4E08">
        <w:rPr>
          <w:rFonts w:asciiTheme="minorHAnsi" w:hAnsiTheme="minorHAnsi" w:cs="Arial"/>
          <w:color w:val="222222"/>
          <w:sz w:val="24"/>
          <w:lang w:val="en"/>
        </w:rPr>
        <w:t xml:space="preserve"> mouse button and </w:t>
      </w:r>
      <w:r w:rsidRPr="00976693">
        <w:rPr>
          <w:rFonts w:asciiTheme="minorHAnsi" w:hAnsiTheme="minorHAnsi" w:cs="Arial"/>
          <w:b/>
          <w:color w:val="222222"/>
          <w:sz w:val="24"/>
          <w:lang w:val="en"/>
        </w:rPr>
        <w:t>filter to this value</w:t>
      </w:r>
      <w:r w:rsidRPr="008F4E08">
        <w:rPr>
          <w:rFonts w:asciiTheme="minorHAnsi" w:hAnsiTheme="minorHAnsi" w:cs="Arial"/>
          <w:color w:val="222222"/>
          <w:sz w:val="24"/>
          <w:lang w:val="en"/>
        </w:rPr>
        <w:t>).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8F4E08" w:rsidRDefault="006F5099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4821CB79" wp14:editId="5EAB3715">
            <wp:extent cx="4941651" cy="2601118"/>
            <wp:effectExtent l="19050" t="19050" r="11430" b="279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3321" cy="26019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F5099" w:rsidRDefault="006F5099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rFonts w:asciiTheme="minorHAnsi" w:hAnsiTheme="minorHAnsi" w:cs="Arial"/>
          <w:color w:val="222222"/>
          <w:sz w:val="24"/>
          <w:lang w:val="en"/>
        </w:rPr>
        <w:t xml:space="preserve">It looks like the last </w:t>
      </w:r>
      <w:r w:rsidRPr="006F5099">
        <w:rPr>
          <w:rFonts w:asciiTheme="minorHAnsi" w:hAnsiTheme="minorHAnsi" w:cs="Arial"/>
          <w:noProof/>
          <w:color w:val="222222"/>
          <w:sz w:val="24"/>
          <w:lang w:val="en"/>
        </w:rPr>
        <w:t>one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>o</w:t>
      </w:r>
      <w:r w:rsidRPr="006F5099">
        <w:rPr>
          <w:rFonts w:asciiTheme="minorHAnsi" w:hAnsiTheme="minorHAnsi" w:cs="Arial"/>
          <w:noProof/>
          <w:color w:val="222222"/>
          <w:sz w:val="24"/>
          <w:lang w:val="en"/>
        </w:rPr>
        <w:t>n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the list is our posted invoice. To see it use icon Edit od View </w:t>
      </w:r>
    </w:p>
    <w:p w:rsidR="008F4E08" w:rsidRDefault="008F4E08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 w:rsidRPr="008F4E08">
        <w:rPr>
          <w:rFonts w:asciiTheme="minorHAnsi" w:hAnsiTheme="minorHAnsi" w:cs="Arial"/>
          <w:color w:val="222222"/>
          <w:sz w:val="24"/>
          <w:lang w:val="en"/>
        </w:rPr>
        <w:br/>
        <w:t>18.</w:t>
      </w:r>
      <w:r w:rsidR="006F5099">
        <w:rPr>
          <w:rFonts w:asciiTheme="minorHAnsi" w:hAnsiTheme="minorHAnsi" w:cs="Arial"/>
          <w:color w:val="222222"/>
          <w:sz w:val="24"/>
          <w:lang w:val="en"/>
        </w:rPr>
        <w:t xml:space="preserve"> Go to Customers by using </w:t>
      </w:r>
      <w:r w:rsidR="006F5099" w:rsidRPr="006F5099">
        <w:rPr>
          <w:rFonts w:asciiTheme="minorHAnsi" w:hAnsiTheme="minorHAnsi" w:cs="Arial"/>
          <w:noProof/>
          <w:color w:val="222222"/>
          <w:sz w:val="24"/>
          <w:lang w:val="en"/>
        </w:rPr>
        <w:t>Sea</w:t>
      </w:r>
      <w:r w:rsidR="006F5099">
        <w:rPr>
          <w:rFonts w:asciiTheme="minorHAnsi" w:hAnsiTheme="minorHAnsi" w:cs="Arial"/>
          <w:noProof/>
          <w:color w:val="222222"/>
          <w:sz w:val="24"/>
          <w:lang w:val="en"/>
        </w:rPr>
        <w:t>r</w:t>
      </w:r>
      <w:r w:rsidR="006F5099" w:rsidRPr="006F5099">
        <w:rPr>
          <w:rFonts w:asciiTheme="minorHAnsi" w:hAnsiTheme="minorHAnsi" w:cs="Arial"/>
          <w:noProof/>
          <w:color w:val="222222"/>
          <w:sz w:val="24"/>
          <w:lang w:val="en"/>
        </w:rPr>
        <w:t>ch</w:t>
      </w:r>
      <w:r w:rsidR="006F5099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="006F5099" w:rsidRPr="006F5099">
        <w:rPr>
          <w:rFonts w:asciiTheme="minorHAnsi" w:hAnsiTheme="minorHAnsi" w:cs="Arial"/>
          <w:noProof/>
          <w:color w:val="222222"/>
          <w:sz w:val="24"/>
          <w:lang w:val="en"/>
        </w:rPr>
        <w:t>windo</w:t>
      </w:r>
      <w:r w:rsidR="006F5099" w:rsidRPr="002F4D44">
        <w:rPr>
          <w:rFonts w:asciiTheme="minorHAnsi" w:hAnsiTheme="minorHAnsi" w:cs="Arial"/>
          <w:noProof/>
          <w:color w:val="222222"/>
          <w:sz w:val="24"/>
          <w:lang w:val="en"/>
        </w:rPr>
        <w:t>w, select</w:t>
      </w:r>
      <w:r w:rsidR="006F5099">
        <w:rPr>
          <w:rFonts w:asciiTheme="minorHAnsi" w:hAnsiTheme="minorHAnsi" w:cs="Arial"/>
          <w:color w:val="222222"/>
          <w:sz w:val="24"/>
          <w:lang w:val="en"/>
        </w:rPr>
        <w:t xml:space="preserve"> customer=10000 and </w:t>
      </w:r>
      <w:r w:rsidR="006F5099" w:rsidRPr="006F5099">
        <w:rPr>
          <w:rFonts w:asciiTheme="minorHAnsi" w:hAnsiTheme="minorHAnsi" w:cs="Arial"/>
          <w:noProof/>
          <w:color w:val="222222"/>
          <w:sz w:val="24"/>
          <w:lang w:val="en"/>
        </w:rPr>
        <w:t>ma</w:t>
      </w:r>
      <w:r w:rsidR="006F5099">
        <w:rPr>
          <w:rFonts w:asciiTheme="minorHAnsi" w:hAnsiTheme="minorHAnsi" w:cs="Arial"/>
          <w:noProof/>
          <w:color w:val="222222"/>
          <w:sz w:val="24"/>
          <w:lang w:val="en"/>
        </w:rPr>
        <w:t>d</w:t>
      </w:r>
      <w:r w:rsidR="006F5099" w:rsidRPr="006F5099">
        <w:rPr>
          <w:rFonts w:asciiTheme="minorHAnsi" w:hAnsiTheme="minorHAnsi" w:cs="Arial"/>
          <w:noProof/>
          <w:color w:val="222222"/>
          <w:sz w:val="24"/>
          <w:lang w:val="en"/>
        </w:rPr>
        <w:t>e</w:t>
      </w:r>
      <w:r w:rsidR="006F5099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="006F5099" w:rsidRPr="00E57620">
        <w:rPr>
          <w:rFonts w:asciiTheme="minorHAnsi" w:hAnsiTheme="minorHAnsi" w:cs="Arial"/>
          <w:b/>
          <w:noProof/>
          <w:color w:val="222222"/>
          <w:sz w:val="24"/>
          <w:lang w:val="en"/>
        </w:rPr>
        <w:t>Ctrl</w:t>
      </w:r>
      <w:r w:rsidR="006F5099" w:rsidRPr="00E57620">
        <w:rPr>
          <w:rFonts w:asciiTheme="minorHAnsi" w:hAnsiTheme="minorHAnsi" w:cs="Arial"/>
          <w:b/>
          <w:color w:val="222222"/>
          <w:sz w:val="24"/>
          <w:lang w:val="en"/>
        </w:rPr>
        <w:t>-F7</w:t>
      </w:r>
      <w:r w:rsidR="006F5099">
        <w:rPr>
          <w:rFonts w:asciiTheme="minorHAnsi" w:hAnsiTheme="minorHAnsi" w:cs="Arial"/>
          <w:color w:val="222222"/>
          <w:sz w:val="24"/>
          <w:lang w:val="en"/>
        </w:rPr>
        <w:t xml:space="preserve">  or use of icon Customer ledger entries </w:t>
      </w:r>
      <w:r w:rsidRPr="008F4E08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="006F5099">
        <w:rPr>
          <w:rFonts w:asciiTheme="minorHAnsi" w:hAnsiTheme="minorHAnsi" w:cs="Arial"/>
          <w:color w:val="222222"/>
          <w:sz w:val="24"/>
          <w:lang w:val="en"/>
        </w:rPr>
        <w:t>and then use icon Navigate</w:t>
      </w:r>
    </w:p>
    <w:p w:rsidR="006F5099" w:rsidRDefault="006F5099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6F5099" w:rsidRDefault="006F5099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6553AE54" wp14:editId="338BDB88">
            <wp:extent cx="5760720" cy="2575972"/>
            <wp:effectExtent l="19050" t="19050" r="11430" b="152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59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6F5099" w:rsidRDefault="006F5099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6F5099" w:rsidRDefault="006F5099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6F5099" w:rsidRDefault="006F5099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5FCD0681" wp14:editId="4C143710">
            <wp:extent cx="3056254" cy="2490281"/>
            <wp:effectExtent l="19050" t="19050" r="11430" b="2476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55070" cy="24893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941FB1" w:rsidRDefault="006F5099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  <w:r w:rsidRPr="006F5099">
        <w:rPr>
          <w:rFonts w:asciiTheme="minorHAnsi" w:hAnsiTheme="minorHAnsi" w:cs="Arial"/>
          <w:noProof/>
          <w:color w:val="222222"/>
          <w:sz w:val="24"/>
          <w:lang w:val="en"/>
        </w:rPr>
        <w:t>First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ly 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go to the </w:t>
      </w:r>
      <w:r w:rsidRPr="006F5099">
        <w:rPr>
          <w:rFonts w:asciiTheme="minorHAnsi" w:hAnsiTheme="minorHAnsi" w:cs="Arial"/>
          <w:noProof/>
          <w:color w:val="222222"/>
          <w:sz w:val="24"/>
          <w:lang w:val="en"/>
        </w:rPr>
        <w:t>Posted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Sales Invoice and Show Related </w:t>
      </w:r>
      <w:r w:rsidRPr="006F5099">
        <w:rPr>
          <w:rFonts w:asciiTheme="minorHAnsi" w:hAnsiTheme="minorHAnsi" w:cs="Arial"/>
          <w:noProof/>
          <w:color w:val="222222"/>
          <w:sz w:val="24"/>
          <w:lang w:val="en"/>
        </w:rPr>
        <w:t>Entri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>e</w:t>
      </w:r>
      <w:r w:rsidRPr="006F5099">
        <w:rPr>
          <w:rFonts w:asciiTheme="minorHAnsi" w:hAnsiTheme="minorHAnsi" w:cs="Arial"/>
          <w:noProof/>
          <w:color w:val="222222"/>
          <w:sz w:val="24"/>
          <w:lang w:val="en"/>
        </w:rPr>
        <w:t>s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Pr="006F5099">
        <w:rPr>
          <w:rFonts w:asciiTheme="minorHAnsi" w:hAnsiTheme="minorHAnsi" w:cs="Arial"/>
          <w:noProof/>
          <w:color w:val="222222"/>
          <w:sz w:val="24"/>
          <w:lang w:val="en"/>
        </w:rPr>
        <w:t>and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you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will see </w:t>
      </w:r>
      <w:r w:rsidRPr="006F5099">
        <w:rPr>
          <w:rFonts w:asciiTheme="minorHAnsi" w:hAnsiTheme="minorHAnsi" w:cs="Arial"/>
          <w:noProof/>
          <w:color w:val="222222"/>
          <w:sz w:val="24"/>
          <w:lang w:val="en"/>
        </w:rPr>
        <w:t>our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 posted document</w:t>
      </w:r>
      <w:r w:rsidR="00941FB1">
        <w:rPr>
          <w:rFonts w:asciiTheme="minorHAnsi" w:hAnsiTheme="minorHAnsi" w:cs="Arial"/>
          <w:noProof/>
          <w:color w:val="222222"/>
          <w:sz w:val="24"/>
          <w:lang w:val="en"/>
        </w:rPr>
        <w:t xml:space="preserve"> (not </w:t>
      </w:r>
      <w:r w:rsidR="00941FB1" w:rsidRPr="00941FB1">
        <w:rPr>
          <w:rFonts w:asciiTheme="minorHAnsi" w:hAnsiTheme="minorHAnsi" w:cs="Arial"/>
          <w:noProof/>
          <w:color w:val="222222"/>
          <w:sz w:val="24"/>
          <w:lang w:val="en"/>
        </w:rPr>
        <w:t>show</w:t>
      </w:r>
      <w:r w:rsidR="00941FB1">
        <w:rPr>
          <w:rFonts w:asciiTheme="minorHAnsi" w:hAnsiTheme="minorHAnsi" w:cs="Arial"/>
          <w:noProof/>
          <w:color w:val="222222"/>
          <w:sz w:val="24"/>
          <w:lang w:val="en"/>
        </w:rPr>
        <w:t>n in this example)</w:t>
      </w: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Go to </w:t>
      </w:r>
      <w:r w:rsidR="00E57620">
        <w:rPr>
          <w:rFonts w:asciiTheme="minorHAnsi" w:hAnsiTheme="minorHAnsi" w:cs="Arial"/>
          <w:noProof/>
          <w:color w:val="222222"/>
          <w:sz w:val="24"/>
          <w:lang w:val="en"/>
        </w:rPr>
        <w:t xml:space="preserve">the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Search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 </w:t>
      </w:r>
      <w:r w:rsidRPr="00941FB1">
        <w:rPr>
          <w:rFonts w:asciiTheme="minorHAnsi" w:hAnsiTheme="minorHAnsi" w:cs="Arial"/>
          <w:noProof/>
          <w:color w:val="222222"/>
          <w:sz w:val="24"/>
          <w:lang w:val="en"/>
        </w:rPr>
        <w:t>windo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>w, type Items go</w:t>
      </w:r>
      <w:r w:rsidR="00E57620">
        <w:rPr>
          <w:rFonts w:asciiTheme="minorHAnsi" w:hAnsiTheme="minorHAnsi" w:cs="Arial"/>
          <w:noProof/>
          <w:color w:val="222222"/>
          <w:sz w:val="24"/>
          <w:lang w:val="en"/>
        </w:rPr>
        <w:t>-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>to items</w:t>
      </w:r>
      <w:r w:rsidR="00E57620">
        <w:rPr>
          <w:rFonts w:asciiTheme="minorHAnsi" w:hAnsiTheme="minorHAnsi" w:cs="Arial"/>
          <w:noProof/>
          <w:color w:val="222222"/>
          <w:sz w:val="24"/>
          <w:lang w:val="en"/>
        </w:rPr>
        <w:t>,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 and use </w:t>
      </w:r>
      <w:r w:rsidRPr="00941FB1">
        <w:rPr>
          <w:rFonts w:asciiTheme="minorHAnsi" w:hAnsiTheme="minorHAnsi" w:cs="Arial"/>
          <w:noProof/>
          <w:color w:val="222222"/>
          <w:sz w:val="24"/>
          <w:lang w:val="en"/>
        </w:rPr>
        <w:t>filter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 Number=1964-W:</w:t>
      </w: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3B6405D4" wp14:editId="1CA9BE95">
            <wp:extent cx="5748173" cy="904672"/>
            <wp:effectExtent l="19050" t="19050" r="24130" b="1016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66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  <w:r w:rsidRPr="00941FB1">
        <w:rPr>
          <w:rFonts w:asciiTheme="minorHAnsi" w:hAnsiTheme="minorHAnsi" w:cs="Arial"/>
          <w:noProof/>
          <w:color w:val="222222"/>
          <w:sz w:val="24"/>
          <w:lang w:val="en"/>
        </w:rPr>
        <w:t>From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 there use </w:t>
      </w:r>
      <w:r w:rsidRPr="00E57620">
        <w:rPr>
          <w:rFonts w:asciiTheme="minorHAnsi" w:hAnsiTheme="minorHAnsi" w:cs="Arial"/>
          <w:b/>
          <w:noProof/>
          <w:color w:val="222222"/>
          <w:sz w:val="24"/>
          <w:lang w:val="en"/>
        </w:rPr>
        <w:t>Ctrl-F7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 or icon Entries-&gt;Ledger entries</w:t>
      </w:r>
      <w:r w:rsidR="00E57620">
        <w:rPr>
          <w:rFonts w:asciiTheme="minorHAnsi" w:hAnsiTheme="minorHAnsi" w:cs="Arial"/>
          <w:noProof/>
          <w:color w:val="222222"/>
          <w:sz w:val="24"/>
          <w:lang w:val="en"/>
        </w:rPr>
        <w:t>,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and</w:t>
      </w:r>
      <w:r w:rsidRPr="00941FB1">
        <w:rPr>
          <w:rFonts w:asciiTheme="minorHAnsi" w:hAnsiTheme="minorHAnsi" w:cs="Arial"/>
          <w:noProof/>
          <w:color w:val="222222"/>
          <w:sz w:val="24"/>
          <w:lang w:val="en"/>
        </w:rPr>
        <w:t xml:space="preserve">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you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 will </w:t>
      </w:r>
      <w:r w:rsidRPr="00941FB1">
        <w:rPr>
          <w:rFonts w:asciiTheme="minorHAnsi" w:hAnsiTheme="minorHAnsi" w:cs="Arial"/>
          <w:noProof/>
          <w:color w:val="222222"/>
          <w:sz w:val="24"/>
          <w:lang w:val="en"/>
        </w:rPr>
        <w:t>s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>e</w:t>
      </w:r>
      <w:r w:rsidRPr="00941FB1">
        <w:rPr>
          <w:rFonts w:asciiTheme="minorHAnsi" w:hAnsiTheme="minorHAnsi" w:cs="Arial"/>
          <w:noProof/>
          <w:color w:val="222222"/>
          <w:sz w:val="24"/>
          <w:lang w:val="en"/>
        </w:rPr>
        <w:t>e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 last entry representing </w:t>
      </w:r>
      <w:r w:rsidR="00E57620">
        <w:rPr>
          <w:rFonts w:asciiTheme="minorHAnsi" w:hAnsiTheme="minorHAnsi" w:cs="Arial"/>
          <w:noProof/>
          <w:color w:val="222222"/>
          <w:sz w:val="24"/>
          <w:lang w:val="en"/>
        </w:rPr>
        <w:t xml:space="preserve">the 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last Selling event  </w:t>
      </w: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155182D8" wp14:editId="28F1E4C8">
            <wp:extent cx="5758774" cy="1702341"/>
            <wp:effectExtent l="19050" t="19050" r="13970" b="1270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29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</w:p>
    <w:p w:rsidR="006F5099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  <w:r w:rsidRPr="00976693">
        <w:rPr>
          <w:rFonts w:asciiTheme="minorHAnsi" w:hAnsiTheme="minorHAnsi" w:cs="Arial"/>
          <w:noProof/>
          <w:color w:val="222222"/>
          <w:sz w:val="24"/>
          <w:lang w:val="en"/>
        </w:rPr>
        <w:t>Moreover</w:t>
      </w:r>
      <w:r w:rsidR="00E57620">
        <w:rPr>
          <w:rFonts w:asciiTheme="minorHAnsi" w:hAnsiTheme="minorHAnsi" w:cs="Arial"/>
          <w:noProof/>
          <w:color w:val="222222"/>
          <w:sz w:val="24"/>
          <w:lang w:val="en"/>
        </w:rPr>
        <w:t>,</w:t>
      </w:r>
      <w:r w:rsidR="00976693" w:rsidRPr="00976693">
        <w:rPr>
          <w:rFonts w:asciiTheme="minorHAnsi" w:hAnsiTheme="minorHAnsi" w:cs="Arial"/>
          <w:noProof/>
          <w:color w:val="222222"/>
          <w:sz w:val="24"/>
          <w:lang w:val="en"/>
        </w:rPr>
        <w:t xml:space="preserve"> </w:t>
      </w:r>
      <w:r w:rsidR="00976693">
        <w:rPr>
          <w:rFonts w:asciiTheme="minorHAnsi" w:hAnsiTheme="minorHAnsi" w:cs="Arial"/>
          <w:noProof/>
          <w:color w:val="222222"/>
          <w:sz w:val="24"/>
          <w:lang w:val="en"/>
        </w:rPr>
        <w:t xml:space="preserve">by use of </w:t>
      </w:r>
      <w:r w:rsidR="006F5099">
        <w:rPr>
          <w:rFonts w:asciiTheme="minorHAnsi" w:hAnsiTheme="minorHAnsi" w:cs="Arial"/>
          <w:noProof/>
          <w:color w:val="222222"/>
          <w:sz w:val="24"/>
          <w:lang w:val="en"/>
        </w:rPr>
        <w:t xml:space="preserve"> ESC go back an</w:t>
      </w:r>
      <w:r w:rsidR="00976693">
        <w:rPr>
          <w:rFonts w:asciiTheme="minorHAnsi" w:hAnsiTheme="minorHAnsi" w:cs="Arial"/>
          <w:noProof/>
          <w:color w:val="222222"/>
          <w:sz w:val="24"/>
          <w:lang w:val="en"/>
        </w:rPr>
        <w:t>d place the</w:t>
      </w:r>
      <w:r w:rsidR="006F5099">
        <w:rPr>
          <w:rFonts w:asciiTheme="minorHAnsi" w:hAnsiTheme="minorHAnsi" w:cs="Arial"/>
          <w:noProof/>
          <w:color w:val="222222"/>
          <w:sz w:val="24"/>
          <w:lang w:val="en"/>
        </w:rPr>
        <w:t xml:space="preserve"> </w:t>
      </w:r>
      <w:r w:rsidR="00976693">
        <w:rPr>
          <w:rFonts w:asciiTheme="minorHAnsi" w:hAnsiTheme="minorHAnsi" w:cs="Arial"/>
          <w:noProof/>
          <w:color w:val="222222"/>
          <w:sz w:val="24"/>
          <w:lang w:val="en"/>
        </w:rPr>
        <w:t xml:space="preserve">cursor G/L Entry and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 xml:space="preserve">Show Related </w:t>
      </w:r>
      <w:r w:rsidR="00976693" w:rsidRPr="006F5099">
        <w:rPr>
          <w:rFonts w:asciiTheme="minorHAnsi" w:hAnsiTheme="minorHAnsi" w:cs="Arial"/>
          <w:noProof/>
          <w:color w:val="222222"/>
          <w:sz w:val="24"/>
          <w:lang w:val="en"/>
        </w:rPr>
        <w:t>Entri</w:t>
      </w:r>
      <w:r w:rsidR="00976693">
        <w:rPr>
          <w:rFonts w:asciiTheme="minorHAnsi" w:hAnsiTheme="minorHAnsi" w:cs="Arial"/>
          <w:noProof/>
          <w:color w:val="222222"/>
          <w:sz w:val="24"/>
          <w:lang w:val="en"/>
        </w:rPr>
        <w:t>e</w:t>
      </w:r>
      <w:r w:rsidR="00976693" w:rsidRPr="006F5099">
        <w:rPr>
          <w:rFonts w:asciiTheme="minorHAnsi" w:hAnsiTheme="minorHAnsi" w:cs="Arial"/>
          <w:noProof/>
          <w:color w:val="222222"/>
          <w:sz w:val="24"/>
          <w:lang w:val="en"/>
        </w:rPr>
        <w:t>s</w:t>
      </w:r>
      <w:r w:rsidR="00976693">
        <w:rPr>
          <w:rFonts w:asciiTheme="minorHAnsi" w:hAnsiTheme="minorHAnsi" w:cs="Arial"/>
          <w:noProof/>
          <w:color w:val="222222"/>
          <w:sz w:val="24"/>
          <w:lang w:val="en"/>
        </w:rPr>
        <w:t xml:space="preserve"> and </w:t>
      </w:r>
      <w:r w:rsidR="00976693" w:rsidRPr="00976693">
        <w:rPr>
          <w:rFonts w:asciiTheme="minorHAnsi" w:hAnsiTheme="minorHAnsi" w:cs="Arial"/>
          <w:noProof/>
          <w:color w:val="222222"/>
          <w:sz w:val="24"/>
          <w:lang w:val="en"/>
        </w:rPr>
        <w:t>you</w:t>
      </w:r>
      <w:r w:rsidR="00976693">
        <w:rPr>
          <w:rFonts w:asciiTheme="minorHAnsi" w:hAnsiTheme="minorHAnsi" w:cs="Arial"/>
          <w:noProof/>
          <w:color w:val="222222"/>
          <w:sz w:val="24"/>
          <w:lang w:val="en"/>
        </w:rPr>
        <w:t xml:space="preserve"> will get  </w:t>
      </w: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</w:p>
    <w:p w:rsidR="006F5099" w:rsidRPr="008F4E08" w:rsidRDefault="006F5099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2F3255C6" wp14:editId="7B5FC6F8">
            <wp:extent cx="5760720" cy="1810407"/>
            <wp:effectExtent l="19050" t="19050" r="11430" b="1841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04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F0C64" w:rsidRDefault="008F0C64" w:rsidP="00530D37">
      <w:pPr>
        <w:rPr>
          <w:rFonts w:asciiTheme="minorHAnsi" w:hAnsiTheme="minorHAnsi" w:cs="Arial"/>
          <w:color w:val="222222"/>
          <w:sz w:val="24"/>
          <w:lang w:val="en"/>
        </w:rPr>
      </w:pPr>
    </w:p>
    <w:p w:rsidR="008F0C64" w:rsidRDefault="00F8150F" w:rsidP="00530D37">
      <w:pPr>
        <w:rPr>
          <w:rFonts w:asciiTheme="minorHAnsi" w:hAnsiTheme="minorHAnsi" w:cs="Arial"/>
          <w:color w:val="222222"/>
          <w:sz w:val="24"/>
          <w:lang w:val="en"/>
        </w:rPr>
      </w:pPr>
      <w:r w:rsidRPr="00F8150F">
        <w:rPr>
          <w:rFonts w:asciiTheme="minorHAnsi" w:hAnsiTheme="minorHAnsi" w:cs="Arial"/>
          <w:noProof/>
          <w:color w:val="222222"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23FA9" wp14:editId="44F0F99B">
                <wp:simplePos x="0" y="0"/>
                <wp:positionH relativeFrom="column">
                  <wp:posOffset>4158615</wp:posOffset>
                </wp:positionH>
                <wp:positionV relativeFrom="paragraph">
                  <wp:posOffset>815975</wp:posOffset>
                </wp:positionV>
                <wp:extent cx="996950" cy="368935"/>
                <wp:effectExtent l="0" t="0" r="0" b="0"/>
                <wp:wrapNone/>
                <wp:docPr id="22" name="Textové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1 687,50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23FA9" id="TextovéPole 20" o:spid="_x0000_s1027" type="#_x0000_t202" style="position:absolute;left:0;text-align:left;margin-left:327.45pt;margin-top:64.25pt;width:78.5pt;height:29.0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" filled="f" stroked="f">
                <v:textbox style="mso-fit-shape-to-text:t">
                  <w:txbxContent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B050"/>
                          <w:kern w:val="24"/>
                          <w:sz w:val="36"/>
                          <w:szCs w:val="36"/>
                        </w:rPr>
                        <w:t>1 687,50</w:t>
                      </w:r>
                    </w:p>
                  </w:txbxContent>
                </v:textbox>
              </v:shape>
            </w:pict>
          </mc:Fallback>
        </mc:AlternateContent>
      </w:r>
      <w:r w:rsidRPr="00F8150F">
        <w:rPr>
          <w:rFonts w:asciiTheme="minorHAnsi" w:hAnsiTheme="minorHAnsi" w:cs="Arial"/>
          <w:noProof/>
          <w:color w:val="222222"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CF09F" wp14:editId="1617E459">
                <wp:simplePos x="0" y="0"/>
                <wp:positionH relativeFrom="column">
                  <wp:posOffset>498475</wp:posOffset>
                </wp:positionH>
                <wp:positionV relativeFrom="paragraph">
                  <wp:posOffset>861695</wp:posOffset>
                </wp:positionV>
                <wp:extent cx="996950" cy="368935"/>
                <wp:effectExtent l="0" t="0" r="0" b="0"/>
                <wp:wrapNone/>
                <wp:docPr id="21" name="Textové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1350,00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CF09F" id="TextovéPole 19" o:spid="_x0000_s1028" type="#_x0000_t202" style="position:absolute;left:0;text-align:left;margin-left:39.25pt;margin-top:67.85pt;width:78.5pt;height:29.0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" filled="f" stroked="f">
                <v:textbox style="mso-fit-shape-to-text:t">
                  <w:txbxContent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C00000"/>
                          <w:kern w:val="24"/>
                          <w:sz w:val="36"/>
                          <w:szCs w:val="36"/>
                        </w:rPr>
                        <w:t>1350,00</w:t>
                      </w:r>
                    </w:p>
                  </w:txbxContent>
                </v:textbox>
              </v:shape>
            </w:pict>
          </mc:Fallback>
        </mc:AlternateContent>
      </w:r>
      <w:r w:rsidRPr="00F8150F">
        <w:rPr>
          <w:rFonts w:asciiTheme="minorHAnsi" w:hAnsiTheme="minorHAnsi" w:cs="Arial"/>
          <w:noProof/>
          <w:color w:val="222222"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9FE2FB" wp14:editId="69D376F2">
                <wp:simplePos x="0" y="0"/>
                <wp:positionH relativeFrom="column">
                  <wp:posOffset>4508500</wp:posOffset>
                </wp:positionH>
                <wp:positionV relativeFrom="paragraph">
                  <wp:posOffset>18415</wp:posOffset>
                </wp:positionV>
                <wp:extent cx="1930400" cy="522605"/>
                <wp:effectExtent l="0" t="0" r="0" b="0"/>
                <wp:wrapNone/>
                <wp:docPr id="20" name="Textové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Customer Domestic  </w:t>
                            </w:r>
                          </w:p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2310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FE2FB" id="TextovéPole 14" o:spid="_x0000_s1029" type="#_x0000_t202" style="position:absolute;left:0;text-align:left;margin-left:355pt;margin-top:1.45pt;width:152pt;height:41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" filled="f" stroked="f">
                <v:textbox style="mso-fit-shape-to-text:t">
                  <w:txbxContent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Customer Domestic  </w:t>
                      </w:r>
                    </w:p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2310</w:t>
                      </w:r>
                    </w:p>
                  </w:txbxContent>
                </v:textbox>
              </v:shape>
            </w:pict>
          </mc:Fallback>
        </mc:AlternateContent>
      </w:r>
      <w:r w:rsidRPr="00F8150F">
        <w:rPr>
          <w:rFonts w:asciiTheme="minorHAnsi" w:hAnsiTheme="minorHAnsi" w:cs="Arial"/>
          <w:noProof/>
          <w:color w:val="222222"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711DB" wp14:editId="08C4E6A3">
                <wp:simplePos x="0" y="0"/>
                <wp:positionH relativeFrom="column">
                  <wp:posOffset>2457450</wp:posOffset>
                </wp:positionH>
                <wp:positionV relativeFrom="paragraph">
                  <wp:posOffset>18415</wp:posOffset>
                </wp:positionV>
                <wp:extent cx="1605280" cy="522605"/>
                <wp:effectExtent l="0" t="0" r="0" b="0"/>
                <wp:wrapNone/>
                <wp:docPr id="19" name="Textové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Sales  VAT 25%</w:t>
                            </w:r>
                          </w:p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5610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711DB" id="TextovéPole 13" o:spid="_x0000_s1030" type="#_x0000_t202" style="position:absolute;left:0;text-align:left;margin-left:193.5pt;margin-top:1.45pt;width:126.4pt;height:41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" filled="f" stroked="f">
                <v:textbox style="mso-fit-shape-to-text:t">
                  <w:txbxContent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Sales  VAT 25%</w:t>
                      </w:r>
                    </w:p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5610</w:t>
                      </w:r>
                    </w:p>
                  </w:txbxContent>
                </v:textbox>
              </v:shape>
            </w:pict>
          </mc:Fallback>
        </mc:AlternateContent>
      </w:r>
      <w:r w:rsidRPr="00F8150F">
        <w:rPr>
          <w:rFonts w:asciiTheme="minorHAnsi" w:hAnsiTheme="minorHAnsi" w:cs="Arial"/>
          <w:noProof/>
          <w:color w:val="222222"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0BA3C" wp14:editId="56853A0E">
                <wp:simplePos x="0" y="0"/>
                <wp:positionH relativeFrom="column">
                  <wp:posOffset>-329565</wp:posOffset>
                </wp:positionH>
                <wp:positionV relativeFrom="paragraph">
                  <wp:posOffset>18415</wp:posOffset>
                </wp:positionV>
                <wp:extent cx="1727835" cy="522605"/>
                <wp:effectExtent l="0" t="0" r="0" b="0"/>
                <wp:wrapNone/>
                <wp:docPr id="18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Sales Retail Domestic</w:t>
                            </w:r>
                          </w:p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6110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0BA3C" id="TextovéPole 9" o:spid="_x0000_s1031" type="#_x0000_t202" style="position:absolute;left:0;text-align:left;margin-left:-25.95pt;margin-top:1.45pt;width:136.05pt;height:41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" filled="f" stroked="f">
                <v:textbox style="mso-fit-shape-to-text:t">
                  <w:txbxContent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Sales Retail Domestic</w:t>
                      </w:r>
                    </w:p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6110</w:t>
                      </w:r>
                    </w:p>
                  </w:txbxContent>
                </v:textbox>
              </v:shape>
            </w:pict>
          </mc:Fallback>
        </mc:AlternateContent>
      </w:r>
      <w:r w:rsidRPr="00F8150F">
        <w:rPr>
          <w:rFonts w:asciiTheme="minorHAnsi" w:hAnsiTheme="minorHAnsi" w:cs="Arial"/>
          <w:noProof/>
          <w:color w:val="222222"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11602" wp14:editId="3A862C49">
                <wp:simplePos x="0" y="0"/>
                <wp:positionH relativeFrom="column">
                  <wp:posOffset>3068955</wp:posOffset>
                </wp:positionH>
                <wp:positionV relativeFrom="paragraph">
                  <wp:posOffset>650240</wp:posOffset>
                </wp:positionV>
                <wp:extent cx="0" cy="791845"/>
                <wp:effectExtent l="0" t="0" r="19050" b="27305"/>
                <wp:wrapNone/>
                <wp:docPr id="17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0BC12" id="Přímá spojnice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65pt,51.2pt" to="241.6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" strokecolor="#4579b8 [3044]"/>
            </w:pict>
          </mc:Fallback>
        </mc:AlternateContent>
      </w:r>
      <w:r w:rsidRPr="00F8150F">
        <w:rPr>
          <w:rFonts w:asciiTheme="minorHAnsi" w:hAnsiTheme="minorHAnsi" w:cs="Arial"/>
          <w:noProof/>
          <w:color w:val="222222"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DB307" wp14:editId="4DA9EA76">
                <wp:simplePos x="0" y="0"/>
                <wp:positionH relativeFrom="column">
                  <wp:posOffset>426085</wp:posOffset>
                </wp:positionH>
                <wp:positionV relativeFrom="paragraph">
                  <wp:posOffset>650875</wp:posOffset>
                </wp:positionV>
                <wp:extent cx="0" cy="791845"/>
                <wp:effectExtent l="0" t="0" r="19050" b="27305"/>
                <wp:wrapNone/>
                <wp:docPr id="16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667F6" id="Přímá spojnice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51.25pt" to="33.5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" strokecolor="#4579b8 [3044]"/>
            </w:pict>
          </mc:Fallback>
        </mc:AlternateContent>
      </w:r>
      <w:r w:rsidRPr="00F8150F">
        <w:rPr>
          <w:rFonts w:asciiTheme="minorHAnsi" w:hAnsiTheme="minorHAnsi" w:cs="Arial"/>
          <w:noProof/>
          <w:color w:val="222222"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47F52" wp14:editId="7DE52714">
                <wp:simplePos x="0" y="0"/>
                <wp:positionH relativeFrom="column">
                  <wp:posOffset>2457450</wp:posOffset>
                </wp:positionH>
                <wp:positionV relativeFrom="paragraph">
                  <wp:posOffset>650875</wp:posOffset>
                </wp:positionV>
                <wp:extent cx="1223645" cy="0"/>
                <wp:effectExtent l="0" t="0" r="14605" b="19050"/>
                <wp:wrapNone/>
                <wp:docPr id="15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A20E4" id="Přímá spojnice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51.25pt" to="289.8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" strokecolor="#4579b8 [3044]"/>
            </w:pict>
          </mc:Fallback>
        </mc:AlternateContent>
      </w:r>
      <w:r w:rsidRPr="00F8150F">
        <w:rPr>
          <w:rFonts w:asciiTheme="minorHAnsi" w:hAnsiTheme="minorHAnsi" w:cs="Arial"/>
          <w:noProof/>
          <w:color w:val="222222"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9369B" wp14:editId="7150BA63">
                <wp:simplePos x="0" y="0"/>
                <wp:positionH relativeFrom="column">
                  <wp:posOffset>4566920</wp:posOffset>
                </wp:positionH>
                <wp:positionV relativeFrom="paragraph">
                  <wp:posOffset>650240</wp:posOffset>
                </wp:positionV>
                <wp:extent cx="1223645" cy="0"/>
                <wp:effectExtent l="0" t="0" r="14605" b="19050"/>
                <wp:wrapNone/>
                <wp:docPr id="14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F4375" id="Přímá spojnice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6pt,51.2pt" to="455.9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" strokecolor="#4579b8 [3044]"/>
            </w:pict>
          </mc:Fallback>
        </mc:AlternateContent>
      </w:r>
    </w:p>
    <w:p w:rsidR="008F0C64" w:rsidRPr="00530D37" w:rsidRDefault="00F8150F" w:rsidP="00530D37">
      <w:pPr>
        <w:rPr>
          <w:rFonts w:asciiTheme="minorHAnsi" w:hAnsiTheme="minorHAnsi" w:cs="Arial"/>
          <w:color w:val="222222"/>
          <w:sz w:val="24"/>
          <w:lang w:val="en"/>
        </w:rPr>
      </w:pPr>
      <w:r w:rsidRPr="00F8150F">
        <w:rPr>
          <w:rFonts w:asciiTheme="minorHAnsi" w:hAnsiTheme="minorHAnsi" w:cs="Arial"/>
          <w:noProof/>
          <w:color w:val="222222"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548902" wp14:editId="7A18D9E1">
                <wp:simplePos x="0" y="0"/>
                <wp:positionH relativeFrom="column">
                  <wp:posOffset>128905</wp:posOffset>
                </wp:positionH>
                <wp:positionV relativeFrom="paragraph">
                  <wp:posOffset>1588135</wp:posOffset>
                </wp:positionV>
                <wp:extent cx="996950" cy="368935"/>
                <wp:effectExtent l="0" t="0" r="0" b="0"/>
                <wp:wrapNone/>
                <wp:docPr id="25" name="Textové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1687,50=</w:t>
                            </w:r>
                            <w:r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1350,00 + 337,50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48902" id="_x0000_s1032" type="#_x0000_t202" style="position:absolute;left:0;text-align:left;margin-left:10.15pt;margin-top:125.05pt;width:78.5pt;height:29.0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" filled="f" stroked="f">
                <v:textbox style="mso-fit-shape-to-text:t">
                  <w:txbxContent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1687,50=</w:t>
                      </w:r>
                      <w:r>
                        <w:rPr>
                          <w:rFonts w:asciiTheme="minorHAnsi" w:hAnsi="Calibri" w:cstheme="minorBidi"/>
                          <w:color w:val="C00000"/>
                          <w:kern w:val="24"/>
                          <w:sz w:val="36"/>
                          <w:szCs w:val="36"/>
                        </w:rPr>
                        <w:t>1350,00 + 337,50</w:t>
                      </w:r>
                    </w:p>
                  </w:txbxContent>
                </v:textbox>
              </v:shape>
            </w:pict>
          </mc:Fallback>
        </mc:AlternateContent>
      </w:r>
      <w:r w:rsidRPr="00F8150F">
        <w:rPr>
          <w:rFonts w:asciiTheme="minorHAnsi" w:hAnsiTheme="minorHAnsi" w:cs="Arial"/>
          <w:noProof/>
          <w:color w:val="222222"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927CB6" wp14:editId="27C73A92">
                <wp:simplePos x="0" y="0"/>
                <wp:positionH relativeFrom="column">
                  <wp:posOffset>3078480</wp:posOffset>
                </wp:positionH>
                <wp:positionV relativeFrom="paragraph">
                  <wp:posOffset>606425</wp:posOffset>
                </wp:positionV>
                <wp:extent cx="996950" cy="368935"/>
                <wp:effectExtent l="0" t="0" r="0" b="0"/>
                <wp:wrapNone/>
                <wp:docPr id="24" name="Textové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337,50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27CB6" id="_x0000_s1033" type="#_x0000_t202" style="position:absolute;left:0;text-align:left;margin-left:242.4pt;margin-top:47.75pt;width:78.5pt;height:29.0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" filled="f" stroked="f">
                <v:textbox style="mso-fit-shape-to-text:t">
                  <w:txbxContent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337,50</w:t>
                      </w:r>
                    </w:p>
                  </w:txbxContent>
                </v:textbox>
              </v:shape>
            </w:pict>
          </mc:Fallback>
        </mc:AlternateContent>
      </w:r>
      <w:r w:rsidRPr="00F8150F">
        <w:rPr>
          <w:rFonts w:asciiTheme="minorHAnsi" w:hAnsiTheme="minorHAnsi" w:cs="Arial"/>
          <w:noProof/>
          <w:color w:val="222222"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206901" wp14:editId="6B6935D6">
                <wp:simplePos x="0" y="0"/>
                <wp:positionH relativeFrom="column">
                  <wp:posOffset>5195570</wp:posOffset>
                </wp:positionH>
                <wp:positionV relativeFrom="paragraph">
                  <wp:posOffset>394335</wp:posOffset>
                </wp:positionV>
                <wp:extent cx="0" cy="791845"/>
                <wp:effectExtent l="0" t="0" r="19050" b="27305"/>
                <wp:wrapNone/>
                <wp:docPr id="23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1D5FB"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1pt,31.05pt" to="409.1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" strokecolor="#4579b8 [3044]"/>
            </w:pict>
          </mc:Fallback>
        </mc:AlternateContent>
      </w:r>
      <w:r w:rsidRPr="00F8150F">
        <w:rPr>
          <w:rFonts w:asciiTheme="minorHAnsi" w:hAnsiTheme="minorHAnsi" w:cs="Arial"/>
          <w:noProof/>
          <w:color w:val="222222"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24DC2" wp14:editId="36ADD788">
                <wp:simplePos x="0" y="0"/>
                <wp:positionH relativeFrom="column">
                  <wp:posOffset>-113206</wp:posOffset>
                </wp:positionH>
                <wp:positionV relativeFrom="paragraph">
                  <wp:posOffset>388809</wp:posOffset>
                </wp:positionV>
                <wp:extent cx="1224136" cy="0"/>
                <wp:effectExtent l="0" t="0" r="14605" b="19050"/>
                <wp:wrapNone/>
                <wp:docPr id="13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2A3E1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pt,30.6pt" to="87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" strokecolor="#4579b8 [3044]"/>
            </w:pict>
          </mc:Fallback>
        </mc:AlternateContent>
      </w:r>
    </w:p>
    <w:sectPr w:rsidR="008F0C64" w:rsidRPr="00530D3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CC" w:rsidRDefault="002B46CC" w:rsidP="00D16CBD">
      <w:pPr>
        <w:spacing w:after="0"/>
      </w:pPr>
      <w:r>
        <w:separator/>
      </w:r>
    </w:p>
  </w:endnote>
  <w:endnote w:type="continuationSeparator" w:id="0">
    <w:p w:rsidR="002B46CC" w:rsidRDefault="002B46CC" w:rsidP="00D16C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252894"/>
      <w:docPartObj>
        <w:docPartGallery w:val="Page Numbers (Bottom of Page)"/>
        <w:docPartUnique/>
      </w:docPartObj>
    </w:sdtPr>
    <w:sdtEndPr/>
    <w:sdtContent>
      <w:p w:rsidR="00D16CBD" w:rsidRDefault="00D16C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792" w:rsidRPr="00903792">
          <w:rPr>
            <w:noProof/>
            <w:lang w:val="cs-CZ"/>
          </w:rPr>
          <w:t>3</w:t>
        </w:r>
        <w:r>
          <w:fldChar w:fldCharType="end"/>
        </w:r>
      </w:p>
    </w:sdtContent>
  </w:sdt>
  <w:p w:rsidR="00D16CBD" w:rsidRDefault="00D16C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CC" w:rsidRDefault="002B46CC" w:rsidP="00D16CBD">
      <w:pPr>
        <w:spacing w:after="0"/>
      </w:pPr>
      <w:r>
        <w:separator/>
      </w:r>
    </w:p>
  </w:footnote>
  <w:footnote w:type="continuationSeparator" w:id="0">
    <w:p w:rsidR="002B46CC" w:rsidRDefault="002B46CC" w:rsidP="00D16C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E593B"/>
    <w:multiLevelType w:val="hybridMultilevel"/>
    <w:tmpl w:val="5532E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zsjA2MTIyNzezMDVQ0lEKTi0uzszPAykwrQUANoonXSwAAAA="/>
  </w:docVars>
  <w:rsids>
    <w:rsidRoot w:val="00EF7BED"/>
    <w:rsid w:val="000544CE"/>
    <w:rsid w:val="000800AD"/>
    <w:rsid w:val="000C7898"/>
    <w:rsid w:val="000E4A8E"/>
    <w:rsid w:val="00145AE8"/>
    <w:rsid w:val="002B46CC"/>
    <w:rsid w:val="002E0165"/>
    <w:rsid w:val="002F4D44"/>
    <w:rsid w:val="003A4267"/>
    <w:rsid w:val="003B390A"/>
    <w:rsid w:val="004050EC"/>
    <w:rsid w:val="00445431"/>
    <w:rsid w:val="004519FB"/>
    <w:rsid w:val="00457633"/>
    <w:rsid w:val="00491D3A"/>
    <w:rsid w:val="004940E8"/>
    <w:rsid w:val="005220C3"/>
    <w:rsid w:val="00530D37"/>
    <w:rsid w:val="00535705"/>
    <w:rsid w:val="00537C9C"/>
    <w:rsid w:val="00555023"/>
    <w:rsid w:val="005743DD"/>
    <w:rsid w:val="005A0A38"/>
    <w:rsid w:val="00602D96"/>
    <w:rsid w:val="00627C81"/>
    <w:rsid w:val="00647498"/>
    <w:rsid w:val="00663021"/>
    <w:rsid w:val="0066432D"/>
    <w:rsid w:val="006718E4"/>
    <w:rsid w:val="006C0BF2"/>
    <w:rsid w:val="006F19CB"/>
    <w:rsid w:val="006F5099"/>
    <w:rsid w:val="00705384"/>
    <w:rsid w:val="0072715F"/>
    <w:rsid w:val="007521A3"/>
    <w:rsid w:val="007543A6"/>
    <w:rsid w:val="0083745A"/>
    <w:rsid w:val="00867E92"/>
    <w:rsid w:val="008807A0"/>
    <w:rsid w:val="008C6587"/>
    <w:rsid w:val="008F0C64"/>
    <w:rsid w:val="008F4E08"/>
    <w:rsid w:val="00901915"/>
    <w:rsid w:val="00902EE6"/>
    <w:rsid w:val="00903792"/>
    <w:rsid w:val="009411C0"/>
    <w:rsid w:val="00941FB1"/>
    <w:rsid w:val="00976693"/>
    <w:rsid w:val="00A52D5C"/>
    <w:rsid w:val="00A77FBA"/>
    <w:rsid w:val="00A94525"/>
    <w:rsid w:val="00AB1186"/>
    <w:rsid w:val="00B80936"/>
    <w:rsid w:val="00BB3E61"/>
    <w:rsid w:val="00BE02AD"/>
    <w:rsid w:val="00BE703D"/>
    <w:rsid w:val="00BF1BE3"/>
    <w:rsid w:val="00C81066"/>
    <w:rsid w:val="00CF69A7"/>
    <w:rsid w:val="00D16CBD"/>
    <w:rsid w:val="00D5345D"/>
    <w:rsid w:val="00D55BFF"/>
    <w:rsid w:val="00E57620"/>
    <w:rsid w:val="00EF7BED"/>
    <w:rsid w:val="00F8150F"/>
    <w:rsid w:val="00F84207"/>
    <w:rsid w:val="00FA43F4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B33C"/>
  <w15:docId w15:val="{D7659566-4817-48DE-8ED9-8DBB7621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16CBD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16CBD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0D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D37"/>
    <w:rPr>
      <w:rFonts w:ascii="Tahoma" w:hAnsi="Tahoma" w:cs="Tahoma"/>
      <w:sz w:val="16"/>
      <w:szCs w:val="16"/>
      <w:lang w:val="en-GB" w:eastAsia="zh-CN"/>
    </w:rPr>
  </w:style>
  <w:style w:type="paragraph" w:styleId="Normlnweb">
    <w:name w:val="Normal (Web)"/>
    <w:basedOn w:val="Normln"/>
    <w:uiPriority w:val="99"/>
    <w:semiHidden/>
    <w:unhideWhenUsed/>
    <w:rsid w:val="00F8150F"/>
    <w:pPr>
      <w:spacing w:before="100" w:beforeAutospacing="1" w:after="100" w:afterAutospacing="1"/>
      <w:jc w:val="left"/>
    </w:pPr>
    <w:rPr>
      <w:rFonts w:eastAsiaTheme="minorEastAsia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Skorkovsky Jaromir</dc:creator>
  <cp:lastModifiedBy>Jaromír Skorkovský</cp:lastModifiedBy>
  <cp:revision>5</cp:revision>
  <cp:lastPrinted>2017-03-08T08:17:00Z</cp:lastPrinted>
  <dcterms:created xsi:type="dcterms:W3CDTF">2019-09-25T08:40:00Z</dcterms:created>
  <dcterms:modified xsi:type="dcterms:W3CDTF">2019-09-27T08:15:00Z</dcterms:modified>
</cp:coreProperties>
</file>