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8B2BCD" w14:textId="77777777" w:rsidR="00577620" w:rsidRDefault="00577620" w:rsidP="00577620">
      <w:r>
        <w:rPr>
          <w:noProof/>
          <w:lang w:val="en-GB" w:eastAsia="en-GB"/>
        </w:rPr>
        <w:drawing>
          <wp:anchor distT="0" distB="0" distL="114300" distR="114300" simplePos="0" relativeHeight="251658240" behindDoc="0" locked="0" layoutInCell="1" allowOverlap="1" wp14:anchorId="4C167E98" wp14:editId="16036603">
            <wp:simplePos x="0" y="0"/>
            <wp:positionH relativeFrom="column">
              <wp:posOffset>10795</wp:posOffset>
            </wp:positionH>
            <wp:positionV relativeFrom="paragraph">
              <wp:posOffset>-332740</wp:posOffset>
            </wp:positionV>
            <wp:extent cx="2880360" cy="1151890"/>
            <wp:effectExtent l="0" t="0" r="0" b="0"/>
            <wp:wrapSquare wrapText="bothSides"/>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con_stitek-uni_outline_cz.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880360" cy="1151890"/>
                    </a:xfrm>
                    <a:prstGeom prst="rect">
                      <a:avLst/>
                    </a:prstGeom>
                  </pic:spPr>
                </pic:pic>
              </a:graphicData>
            </a:graphic>
            <wp14:sizeRelH relativeFrom="page">
              <wp14:pctWidth>0</wp14:pctWidth>
            </wp14:sizeRelH>
            <wp14:sizeRelV relativeFrom="page">
              <wp14:pctHeight>0</wp14:pctHeight>
            </wp14:sizeRelV>
          </wp:anchor>
        </w:drawing>
      </w:r>
    </w:p>
    <w:p w14:paraId="6E1C4DDC" w14:textId="77777777" w:rsidR="00577620" w:rsidRDefault="00577620" w:rsidP="00577620"/>
    <w:p w14:paraId="4EE3D8D9" w14:textId="77777777" w:rsidR="00577620" w:rsidRPr="00577620" w:rsidRDefault="00577620" w:rsidP="00577620"/>
    <w:p w14:paraId="1602D447" w14:textId="10B1AB08" w:rsidR="005A71FC" w:rsidRPr="00034F7A" w:rsidRDefault="00034F7A" w:rsidP="00577620">
      <w:pPr>
        <w:pStyle w:val="berschrift1"/>
        <w:jc w:val="both"/>
      </w:pPr>
      <w:r w:rsidRPr="00034F7A">
        <w:t>Teorie zkušenostního vzdělávání při manažerském tréninku a vzdělávání</w:t>
      </w:r>
    </w:p>
    <w:p w14:paraId="05965A4C" w14:textId="394A16B4" w:rsidR="00066C99" w:rsidRPr="006A7EAA" w:rsidRDefault="00E36B8D" w:rsidP="006A7EAA">
      <w:pPr>
        <w:pStyle w:val="berschrift2"/>
      </w:pPr>
      <w:bookmarkStart w:id="0" w:name="_Ref476046181"/>
      <w:r>
        <w:t>Brázdilová, Eliška; Gregušová, Mária; Syslová, Nikola</w:t>
      </w:r>
      <w:bookmarkEnd w:id="0"/>
    </w:p>
    <w:p w14:paraId="7412D96B" w14:textId="77777777" w:rsidR="00577620" w:rsidRDefault="00577620" w:rsidP="00577620"/>
    <w:p w14:paraId="122BC679" w14:textId="08305671" w:rsidR="00577620" w:rsidRDefault="00577620" w:rsidP="00577620">
      <w:r>
        <w:t xml:space="preserve">Klíčová slova: </w:t>
      </w:r>
      <w:r w:rsidR="008E0BD6">
        <w:t xml:space="preserve">Teorie zkušenostního vzdělávání, </w:t>
      </w:r>
      <w:r w:rsidR="008D20D5">
        <w:t xml:space="preserve">ELT, </w:t>
      </w:r>
      <w:r w:rsidR="008E0BD6">
        <w:t xml:space="preserve">Kolbeho cyklus, </w:t>
      </w:r>
      <w:r w:rsidR="008D20D5">
        <w:t xml:space="preserve">manažerský trénink, </w:t>
      </w:r>
      <w:r w:rsidR="008E0BD6">
        <w:t>outdoorové programy</w:t>
      </w:r>
    </w:p>
    <w:p w14:paraId="3469D950" w14:textId="77777777" w:rsidR="00577620" w:rsidRDefault="00E425C2" w:rsidP="00577620">
      <w:r>
        <w:rPr>
          <w:noProof/>
          <w:lang w:val="en-GB" w:eastAsia="en-GB"/>
        </w:rPr>
        <mc:AlternateContent>
          <mc:Choice Requires="wps">
            <w:drawing>
              <wp:anchor distT="0" distB="0" distL="114300" distR="114300" simplePos="0" relativeHeight="251659264" behindDoc="0" locked="0" layoutInCell="1" allowOverlap="1" wp14:anchorId="1B6D3DEF" wp14:editId="48EDC02F">
                <wp:simplePos x="0" y="0"/>
                <wp:positionH relativeFrom="column">
                  <wp:posOffset>14605</wp:posOffset>
                </wp:positionH>
                <wp:positionV relativeFrom="paragraph">
                  <wp:posOffset>108181</wp:posOffset>
                </wp:positionV>
                <wp:extent cx="5700156" cy="0"/>
                <wp:effectExtent l="0" t="0" r="15240" b="19050"/>
                <wp:wrapNone/>
                <wp:docPr id="11" name="Přímá spojnice 11"/>
                <wp:cNvGraphicFramePr/>
                <a:graphic xmlns:a="http://schemas.openxmlformats.org/drawingml/2006/main">
                  <a:graphicData uri="http://schemas.microsoft.com/office/word/2010/wordprocessingShape">
                    <wps:wsp>
                      <wps:cNvCnPr/>
                      <wps:spPr>
                        <a:xfrm>
                          <a:off x="0" y="0"/>
                          <a:ext cx="5700156"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19A0FDB" id="Přímá spojnice 1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15pt,8.5pt" to="450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" strokecolor="black [3200]" strokeweight=".5pt">
                <v:stroke joinstyle="miter"/>
              </v:line>
            </w:pict>
          </mc:Fallback>
        </mc:AlternateContent>
      </w:r>
    </w:p>
    <w:p w14:paraId="4E408B8C" w14:textId="2B63620F" w:rsidR="003F7EDC" w:rsidRDefault="003F7EDC" w:rsidP="00C15098">
      <w:pPr>
        <w:pStyle w:val="berschrift3"/>
        <w:numPr>
          <w:ilvl w:val="0"/>
          <w:numId w:val="0"/>
        </w:numPr>
        <w:ind w:left="360"/>
      </w:pPr>
      <w:r>
        <w:t>Abstrakt</w:t>
      </w:r>
    </w:p>
    <w:p w14:paraId="5E185691" w14:textId="225CAA69" w:rsidR="003F7EDC" w:rsidRPr="00435347" w:rsidRDefault="00435347" w:rsidP="00435347">
      <w:pPr>
        <w:spacing w:after="200" w:line="360" w:lineRule="auto"/>
        <w:jc w:val="both"/>
        <w:rPr>
          <w:szCs w:val="24"/>
        </w:rPr>
      </w:pPr>
      <w:r w:rsidRPr="00435347">
        <w:rPr>
          <w:szCs w:val="24"/>
        </w:rPr>
        <w:t xml:space="preserve">Práce se </w:t>
      </w:r>
      <w:r w:rsidR="007D37FC">
        <w:rPr>
          <w:szCs w:val="24"/>
        </w:rPr>
        <w:t xml:space="preserve">zaměřuje na </w:t>
      </w:r>
      <w:r>
        <w:rPr>
          <w:szCs w:val="24"/>
        </w:rPr>
        <w:t>aplikac</w:t>
      </w:r>
      <w:r w:rsidR="007D37FC">
        <w:rPr>
          <w:szCs w:val="24"/>
        </w:rPr>
        <w:t>i</w:t>
      </w:r>
      <w:r>
        <w:rPr>
          <w:szCs w:val="24"/>
        </w:rPr>
        <w:t xml:space="preserve"> Teorie zkušenostního vzdělávání </w:t>
      </w:r>
      <w:r w:rsidRPr="00435347">
        <w:rPr>
          <w:szCs w:val="24"/>
        </w:rPr>
        <w:t xml:space="preserve">v oblasti </w:t>
      </w:r>
      <w:r w:rsidR="007D37FC">
        <w:rPr>
          <w:szCs w:val="24"/>
        </w:rPr>
        <w:t xml:space="preserve">manažerského </w:t>
      </w:r>
      <w:r w:rsidRPr="00435347">
        <w:rPr>
          <w:szCs w:val="24"/>
        </w:rPr>
        <w:t>tréninku</w:t>
      </w:r>
      <w:r w:rsidR="007D37FC">
        <w:rPr>
          <w:szCs w:val="24"/>
        </w:rPr>
        <w:t xml:space="preserve"> a vzdělávání.</w:t>
      </w:r>
      <w:r w:rsidRPr="00435347">
        <w:rPr>
          <w:szCs w:val="24"/>
        </w:rPr>
        <w:t xml:space="preserve"> </w:t>
      </w:r>
      <w:r>
        <w:rPr>
          <w:szCs w:val="24"/>
        </w:rPr>
        <w:t>Jako metoda byla zvolena systematická literární rešerše s cílem porovnat dosud proběhlé práce na podobné téma</w:t>
      </w:r>
      <w:r w:rsidR="009F5EC2">
        <w:rPr>
          <w:szCs w:val="24"/>
        </w:rPr>
        <w:t xml:space="preserve">. </w:t>
      </w:r>
      <w:r w:rsidRPr="00435347">
        <w:rPr>
          <w:szCs w:val="24"/>
        </w:rPr>
        <w:t xml:space="preserve">Po provedení </w:t>
      </w:r>
      <w:r w:rsidR="009F5EC2">
        <w:rPr>
          <w:szCs w:val="24"/>
        </w:rPr>
        <w:t xml:space="preserve">hloubkové </w:t>
      </w:r>
      <w:r w:rsidRPr="00435347">
        <w:rPr>
          <w:szCs w:val="24"/>
        </w:rPr>
        <w:t>rešerše bylo nalezeno 57 prací, ze kterých bylo fulltextovou analýzou vybráno 13</w:t>
      </w:r>
      <w:r w:rsidR="009F5EC2">
        <w:rPr>
          <w:szCs w:val="24"/>
        </w:rPr>
        <w:t xml:space="preserve"> děl</w:t>
      </w:r>
      <w:r w:rsidRPr="00435347">
        <w:rPr>
          <w:szCs w:val="24"/>
        </w:rPr>
        <w:t xml:space="preserve">. </w:t>
      </w:r>
      <w:r w:rsidR="009F5EC2">
        <w:rPr>
          <w:szCs w:val="24"/>
        </w:rPr>
        <w:t xml:space="preserve">Ty jsou v práci rozebírána a na základě zjištění autorů </w:t>
      </w:r>
      <w:r>
        <w:rPr>
          <w:szCs w:val="24"/>
        </w:rPr>
        <w:t>jsou diskutován</w:t>
      </w:r>
      <w:r w:rsidR="007D37FC">
        <w:rPr>
          <w:szCs w:val="24"/>
        </w:rPr>
        <w:t>a</w:t>
      </w:r>
      <w:r>
        <w:rPr>
          <w:szCs w:val="24"/>
        </w:rPr>
        <w:t xml:space="preserve"> slabá místa </w:t>
      </w:r>
      <w:r w:rsidR="009F5EC2">
        <w:rPr>
          <w:szCs w:val="24"/>
        </w:rPr>
        <w:t>T</w:t>
      </w:r>
      <w:r>
        <w:rPr>
          <w:szCs w:val="24"/>
        </w:rPr>
        <w:t>eorie</w:t>
      </w:r>
      <w:r w:rsidR="009F5EC2">
        <w:rPr>
          <w:szCs w:val="24"/>
        </w:rPr>
        <w:t xml:space="preserve"> zkušenostního vzdělávání, především její </w:t>
      </w:r>
      <w:r>
        <w:rPr>
          <w:szCs w:val="24"/>
        </w:rPr>
        <w:t>postavení na teoretických předpokladech a menší praktický přínos pro velké podniky se složitou organizační strukturou</w:t>
      </w:r>
      <w:r w:rsidR="009F5EC2">
        <w:rPr>
          <w:szCs w:val="24"/>
        </w:rPr>
        <w:t xml:space="preserve">. </w:t>
      </w:r>
      <w:r w:rsidR="007D37FC">
        <w:rPr>
          <w:szCs w:val="24"/>
        </w:rPr>
        <w:t>J</w:t>
      </w:r>
      <w:r w:rsidR="009F5EC2">
        <w:rPr>
          <w:szCs w:val="24"/>
        </w:rPr>
        <w:t xml:space="preserve">sou zmiňovány </w:t>
      </w:r>
      <w:r w:rsidR="007D37FC">
        <w:rPr>
          <w:szCs w:val="24"/>
        </w:rPr>
        <w:t>také</w:t>
      </w:r>
      <w:r w:rsidR="009F5EC2">
        <w:rPr>
          <w:szCs w:val="24"/>
        </w:rPr>
        <w:t xml:space="preserve"> přínosy, především </w:t>
      </w:r>
      <w:r w:rsidR="007D37FC">
        <w:rPr>
          <w:szCs w:val="24"/>
        </w:rPr>
        <w:t>vytvoření</w:t>
      </w:r>
      <w:r>
        <w:rPr>
          <w:szCs w:val="24"/>
        </w:rPr>
        <w:t xml:space="preserve"> model</w:t>
      </w:r>
      <w:r w:rsidR="009F5EC2">
        <w:rPr>
          <w:szCs w:val="24"/>
        </w:rPr>
        <w:t>u</w:t>
      </w:r>
      <w:r>
        <w:rPr>
          <w:szCs w:val="24"/>
        </w:rPr>
        <w:t xml:space="preserve"> rozvoje lidských zdrojů podporující a usnadňující zkušenostní vzdělávání manažerů</w:t>
      </w:r>
      <w:r w:rsidR="007D37FC">
        <w:rPr>
          <w:szCs w:val="24"/>
        </w:rPr>
        <w:t xml:space="preserve"> stojícího </w:t>
      </w:r>
      <w:r w:rsidR="009F5EC2">
        <w:rPr>
          <w:szCs w:val="24"/>
        </w:rPr>
        <w:t>na Kolbově teorii.</w:t>
      </w:r>
    </w:p>
    <w:p w14:paraId="7F7CD743" w14:textId="735B28FC" w:rsidR="003F7EDC" w:rsidRPr="00435347" w:rsidRDefault="003F7EDC" w:rsidP="00435347">
      <w:pPr>
        <w:spacing w:after="200" w:line="360" w:lineRule="auto"/>
        <w:jc w:val="both"/>
        <w:rPr>
          <w:szCs w:val="24"/>
        </w:rPr>
      </w:pPr>
    </w:p>
    <w:p w14:paraId="0B40514C" w14:textId="4C7BF944" w:rsidR="00034F7A" w:rsidRDefault="00034F7A">
      <w:pPr>
        <w:spacing w:after="160" w:line="259" w:lineRule="auto"/>
        <w:rPr>
          <w:rFonts w:asciiTheme="majorHAnsi" w:eastAsiaTheme="majorEastAsia" w:hAnsiTheme="majorHAnsi" w:cstheme="majorBidi"/>
          <w:b/>
          <w:bCs/>
          <w:color w:val="000000" w:themeColor="text1"/>
        </w:rPr>
      </w:pPr>
      <w:r>
        <w:rPr>
          <w:rFonts w:asciiTheme="majorHAnsi" w:eastAsiaTheme="majorEastAsia" w:hAnsiTheme="majorHAnsi" w:cstheme="majorBidi"/>
          <w:b/>
          <w:bCs/>
          <w:color w:val="000000" w:themeColor="text1"/>
        </w:rPr>
        <w:br w:type="page"/>
      </w:r>
    </w:p>
    <w:p w14:paraId="5DD38F93" w14:textId="3B69761F" w:rsidR="00034F7A" w:rsidRDefault="00577620" w:rsidP="008D20D5">
      <w:pPr>
        <w:pStyle w:val="berschrift3"/>
        <w:numPr>
          <w:ilvl w:val="0"/>
          <w:numId w:val="0"/>
        </w:numPr>
        <w:ind w:left="360"/>
      </w:pPr>
      <w:r w:rsidRPr="00577620">
        <w:lastRenderedPageBreak/>
        <w:t>Úvod</w:t>
      </w:r>
    </w:p>
    <w:p w14:paraId="35A188F9" w14:textId="5339A3EE" w:rsidR="00034F7A" w:rsidRPr="008D20D5" w:rsidRDefault="005945A5" w:rsidP="008D20D5">
      <w:pPr>
        <w:spacing w:after="200" w:line="360" w:lineRule="auto"/>
        <w:jc w:val="both"/>
        <w:rPr>
          <w:szCs w:val="24"/>
        </w:rPr>
      </w:pPr>
      <w:r>
        <w:rPr>
          <w:szCs w:val="24"/>
        </w:rPr>
        <w:t xml:space="preserve">Kolbova (1984) Teorie zkušenostního vzdělávání </w:t>
      </w:r>
      <w:r w:rsidR="004739C4">
        <w:rPr>
          <w:szCs w:val="24"/>
        </w:rPr>
        <w:t xml:space="preserve">má své využití v různých oborech, velmi podstatnou roli ovšem hraje v pedagogice. </w:t>
      </w:r>
      <w:r w:rsidR="008D20D5" w:rsidRPr="008D20D5">
        <w:rPr>
          <w:szCs w:val="24"/>
        </w:rPr>
        <w:t xml:space="preserve">V naší práci se zaměřujeme na </w:t>
      </w:r>
      <w:r w:rsidR="004739C4">
        <w:rPr>
          <w:szCs w:val="24"/>
        </w:rPr>
        <w:t xml:space="preserve">její aplikaci </w:t>
      </w:r>
      <w:r w:rsidR="008D20D5" w:rsidRPr="008D20D5">
        <w:rPr>
          <w:szCs w:val="24"/>
        </w:rPr>
        <w:t>v</w:t>
      </w:r>
      <w:r w:rsidR="004739C4">
        <w:rPr>
          <w:szCs w:val="24"/>
        </w:rPr>
        <w:t xml:space="preserve"> rámci manažerského tréninku a vzdělávání. </w:t>
      </w:r>
      <w:r w:rsidR="008D20D5" w:rsidRPr="008D20D5">
        <w:rPr>
          <w:szCs w:val="24"/>
        </w:rPr>
        <w:t xml:space="preserve">Jako výzkumnou otázku si klademe provedení systematické literární rešerše na dosud proběhlé studie, které by aplikovaly </w:t>
      </w:r>
      <w:r>
        <w:rPr>
          <w:szCs w:val="24"/>
        </w:rPr>
        <w:t xml:space="preserve">Kolbovu </w:t>
      </w:r>
      <w:r w:rsidR="004739C4">
        <w:rPr>
          <w:szCs w:val="24"/>
        </w:rPr>
        <w:t>T</w:t>
      </w:r>
      <w:r w:rsidR="008D20D5" w:rsidRPr="008D20D5">
        <w:rPr>
          <w:szCs w:val="24"/>
        </w:rPr>
        <w:t>eorii</w:t>
      </w:r>
      <w:r w:rsidR="004739C4">
        <w:rPr>
          <w:szCs w:val="24"/>
        </w:rPr>
        <w:t xml:space="preserve"> zkušenostního vzdělávání</w:t>
      </w:r>
      <w:r w:rsidR="008D20D5" w:rsidRPr="008D20D5">
        <w:rPr>
          <w:szCs w:val="24"/>
        </w:rPr>
        <w:t xml:space="preserve"> v o</w:t>
      </w:r>
      <w:r>
        <w:rPr>
          <w:szCs w:val="24"/>
        </w:rPr>
        <w:t>bdobném</w:t>
      </w:r>
      <w:r w:rsidR="008D20D5" w:rsidRPr="008D20D5">
        <w:rPr>
          <w:szCs w:val="24"/>
        </w:rPr>
        <w:t xml:space="preserve"> kontextu. </w:t>
      </w:r>
      <w:r>
        <w:rPr>
          <w:szCs w:val="24"/>
        </w:rPr>
        <w:t>Provedeme proto hloubkovou rešerši za použití specifického algoritmu a nalezené práce poté dle abstraktu či fulltextovou kontrolou protřídíme. Z takto vybraných studií budeme dále rozebírat a</w:t>
      </w:r>
      <w:r w:rsidR="004739C4">
        <w:rPr>
          <w:szCs w:val="24"/>
        </w:rPr>
        <w:t> </w:t>
      </w:r>
      <w:r>
        <w:rPr>
          <w:szCs w:val="24"/>
        </w:rPr>
        <w:t>diskutovat jejich teoretický i praktický přínos a jakým způsobem byla Teorie zkušenostního vzdělávání využita v praxi. Závěrem články z rešerše doplňujeme možným využitím metody v rámci outdoorových a teambuildingových akcí.</w:t>
      </w:r>
    </w:p>
    <w:p w14:paraId="15242D12" w14:textId="77777777" w:rsidR="00577620" w:rsidRDefault="00577620" w:rsidP="00C15098">
      <w:pPr>
        <w:pStyle w:val="berschrift3"/>
      </w:pPr>
      <w:r w:rsidRPr="00577620">
        <w:t>Teoretická východiska</w:t>
      </w:r>
    </w:p>
    <w:p w14:paraId="493D06EF" w14:textId="77777777" w:rsidR="00034F7A" w:rsidRDefault="00034F7A" w:rsidP="00034F7A">
      <w:pPr>
        <w:spacing w:after="200" w:line="360" w:lineRule="auto"/>
        <w:jc w:val="both"/>
        <w:rPr>
          <w:szCs w:val="24"/>
        </w:rPr>
      </w:pPr>
      <w:proofErr w:type="spellStart"/>
      <w:r w:rsidRPr="00DC5142">
        <w:rPr>
          <w:i/>
          <w:szCs w:val="24"/>
        </w:rPr>
        <w:t>Experiential</w:t>
      </w:r>
      <w:proofErr w:type="spellEnd"/>
      <w:r w:rsidRPr="00DC5142">
        <w:rPr>
          <w:i/>
          <w:szCs w:val="24"/>
        </w:rPr>
        <w:t xml:space="preserve"> </w:t>
      </w:r>
      <w:proofErr w:type="spellStart"/>
      <w:r w:rsidRPr="00DC5142">
        <w:rPr>
          <w:i/>
          <w:szCs w:val="24"/>
        </w:rPr>
        <w:t>Learning</w:t>
      </w:r>
      <w:proofErr w:type="spellEnd"/>
      <w:r w:rsidRPr="00DC5142">
        <w:rPr>
          <w:i/>
          <w:szCs w:val="24"/>
        </w:rPr>
        <w:t xml:space="preserve"> </w:t>
      </w:r>
      <w:proofErr w:type="spellStart"/>
      <w:r w:rsidRPr="00DC5142">
        <w:rPr>
          <w:i/>
          <w:szCs w:val="24"/>
        </w:rPr>
        <w:t>Theory</w:t>
      </w:r>
      <w:proofErr w:type="spellEnd"/>
      <w:r>
        <w:rPr>
          <w:szCs w:val="24"/>
        </w:rPr>
        <w:t xml:space="preserve"> (ELT, teorie zkušenostního/zážitkového učení) je dynamickou teorií založenou na cyklu učení, jenž je poháněn rozlišením duálních dialektů akce/reflexe a zkušenosti/abstrakce. Tyto dvě dimenze definují holistický učební prostor, ve kterém dochází mezi jednotlivcem a prostředím učebnímu procesu. Teorie je již přes více než 40 let používána ve výzkumu manažerského vzdělávání. Ideové inspirace Teorie zážitkového vzdělávání vychází z prací autorů Johna Deweyho a Kurta Lewina (Kolb, 1984; Kolb &amp; Kolb, 2009).</w:t>
      </w:r>
    </w:p>
    <w:p w14:paraId="453FD8BD" w14:textId="11308DB0" w:rsidR="00034F7A" w:rsidRDefault="00034F7A" w:rsidP="00034F7A">
      <w:pPr>
        <w:spacing w:line="360" w:lineRule="auto"/>
        <w:jc w:val="both"/>
        <w:rPr>
          <w:szCs w:val="24"/>
        </w:rPr>
      </w:pPr>
      <w:r>
        <w:rPr>
          <w:szCs w:val="24"/>
        </w:rPr>
        <w:t>Lewin (1935) popisuje novou techniku, ve které jsou spojené prvky učení, změny a růstu v integrovaném procesu. Ten začíná prožitkem tady a teď (</w:t>
      </w:r>
      <w:proofErr w:type="spellStart"/>
      <w:r>
        <w:rPr>
          <w:i/>
          <w:szCs w:val="24"/>
        </w:rPr>
        <w:t>here</w:t>
      </w:r>
      <w:proofErr w:type="spellEnd"/>
      <w:r>
        <w:rPr>
          <w:i/>
          <w:szCs w:val="24"/>
        </w:rPr>
        <w:t>-and-</w:t>
      </w:r>
      <w:proofErr w:type="spellStart"/>
      <w:r>
        <w:rPr>
          <w:i/>
          <w:szCs w:val="24"/>
        </w:rPr>
        <w:t>now</w:t>
      </w:r>
      <w:proofErr w:type="spellEnd"/>
      <w:r>
        <w:rPr>
          <w:szCs w:val="24"/>
        </w:rPr>
        <w:t xml:space="preserve">) a je následován sběrem dat a pozorování o této nové zkušenosti. Data jsou následně analyzována a závěr této analýzy je poskytnut zpět aktérům zkušenosti pro modifikaci jejich chování a výběru nových zkušeností. </w:t>
      </w:r>
    </w:p>
    <w:p w14:paraId="3D6AA34D" w14:textId="77777777" w:rsidR="00034F7A" w:rsidRDefault="00034F7A" w:rsidP="00034F7A">
      <w:pPr>
        <w:spacing w:after="200" w:line="360" w:lineRule="auto"/>
        <w:jc w:val="both"/>
        <w:rPr>
          <w:szCs w:val="24"/>
        </w:rPr>
      </w:pPr>
      <w:r>
        <w:rPr>
          <w:szCs w:val="24"/>
        </w:rPr>
        <w:t xml:space="preserve">Učení je tedy koncipováno jako čtyřstupňový cyklus, jak ukazuje obrázek 1. Okamžitá konkrétní zkušenost je základem pro pozorování a reflexi. Tato pozorování jsou asimilována do „teorie“, ze které lze odvodit nové důsledky pro jednání. Tyto implikace či hypotézy pak slouží jako vodítka při vytváření nových </w:t>
      </w:r>
      <w:r>
        <w:rPr>
          <w:szCs w:val="24"/>
        </w:rPr>
        <w:lastRenderedPageBreak/>
        <w:t xml:space="preserve">zážitků. Z </w:t>
      </w:r>
      <w:proofErr w:type="spellStart"/>
      <w:r>
        <w:rPr>
          <w:szCs w:val="24"/>
        </w:rPr>
        <w:t>Lewinova</w:t>
      </w:r>
      <w:proofErr w:type="spellEnd"/>
      <w:r>
        <w:rPr>
          <w:szCs w:val="24"/>
        </w:rPr>
        <w:t xml:space="preserve"> výzkumu čerpá ve svých pracích Dewey a na jeho základech stojí také Kolbův (1984) Cyklus zážitkového vzdělávání.</w:t>
      </w:r>
    </w:p>
    <w:p w14:paraId="3F07963E" w14:textId="77777777" w:rsidR="00034F7A" w:rsidRDefault="00034F7A" w:rsidP="00034F7A">
      <w:pPr>
        <w:spacing w:after="0" w:line="360" w:lineRule="auto"/>
        <w:jc w:val="both"/>
        <w:rPr>
          <w:szCs w:val="24"/>
        </w:rPr>
      </w:pPr>
      <w:r>
        <w:rPr>
          <w:b/>
          <w:szCs w:val="24"/>
        </w:rPr>
        <w:t>Obrázek 1: Lewinův Zkušenostní model učení</w:t>
      </w:r>
    </w:p>
    <w:p w14:paraId="211B9720" w14:textId="15A094DF" w:rsidR="00034F7A" w:rsidRDefault="00034F7A" w:rsidP="00034F7A">
      <w:pPr>
        <w:spacing w:after="80" w:line="360" w:lineRule="auto"/>
        <w:jc w:val="center"/>
        <w:rPr>
          <w:szCs w:val="24"/>
        </w:rPr>
      </w:pPr>
      <w:r>
        <w:rPr>
          <w:noProof/>
          <w:szCs w:val="24"/>
        </w:rPr>
        <w:drawing>
          <wp:inline distT="0" distB="0" distL="0" distR="0" wp14:anchorId="30E873FB" wp14:editId="1560ECB6">
            <wp:extent cx="5242560" cy="2439300"/>
            <wp:effectExtent l="0" t="0" r="0" b="0"/>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3.png"/>
                    <pic:cNvPicPr>
                      <a:picLocks noChangeAspect="1" noChangeArrowheads="1"/>
                    </pic:cNvPicPr>
                  </pic:nvPicPr>
                  <pic:blipFill rotWithShape="1">
                    <a:blip r:embed="rId9">
                      <a:extLst>
                        <a:ext uri="{28A0092B-C50C-407E-A947-70E740481C1C}">
                          <a14:useLocalDpi xmlns:a14="http://schemas.microsoft.com/office/drawing/2010/main" val="0"/>
                        </a:ext>
                      </a:extLst>
                    </a:blip>
                    <a:srcRect l="4383" t="7103" r="5710" b="3409"/>
                    <a:stretch/>
                  </pic:blipFill>
                  <pic:spPr bwMode="auto">
                    <a:xfrm>
                      <a:off x="0" y="0"/>
                      <a:ext cx="5281959" cy="2457632"/>
                    </a:xfrm>
                    <a:prstGeom prst="rect">
                      <a:avLst/>
                    </a:prstGeom>
                    <a:noFill/>
                    <a:ln>
                      <a:noFill/>
                    </a:ln>
                    <a:extLst>
                      <a:ext uri="{53640926-AAD7-44D8-BBD7-CCE9431645EC}">
                        <a14:shadowObscured xmlns:a14="http://schemas.microsoft.com/office/drawing/2010/main"/>
                      </a:ext>
                    </a:extLst>
                  </pic:spPr>
                </pic:pic>
              </a:graphicData>
            </a:graphic>
          </wp:inline>
        </w:drawing>
      </w:r>
    </w:p>
    <w:p w14:paraId="3A816EDB" w14:textId="77777777" w:rsidR="00034F7A" w:rsidRDefault="00034F7A" w:rsidP="00034F7A">
      <w:pPr>
        <w:spacing w:line="360" w:lineRule="auto"/>
        <w:jc w:val="center"/>
        <w:rPr>
          <w:szCs w:val="24"/>
        </w:rPr>
      </w:pPr>
      <w:r>
        <w:rPr>
          <w:i/>
          <w:sz w:val="20"/>
          <w:szCs w:val="20"/>
        </w:rPr>
        <w:t>Zdroj: Vlastní zpracování na základě (Kolb, 1984, p. 21)</w:t>
      </w:r>
    </w:p>
    <w:p w14:paraId="52801100" w14:textId="78B71547" w:rsidR="00034F7A" w:rsidRDefault="00034F7A" w:rsidP="00034F7A">
      <w:pPr>
        <w:spacing w:line="360" w:lineRule="auto"/>
        <w:jc w:val="both"/>
        <w:rPr>
          <w:szCs w:val="24"/>
        </w:rPr>
      </w:pPr>
      <w:r>
        <w:rPr>
          <w:szCs w:val="24"/>
        </w:rPr>
        <w:t xml:space="preserve">Dewey (1938) se ve svém výzkumu zabývá cyklem zkušenostního učení. Implikací </w:t>
      </w:r>
      <w:proofErr w:type="spellStart"/>
      <w:r>
        <w:rPr>
          <w:szCs w:val="24"/>
        </w:rPr>
        <w:t>Lewinova</w:t>
      </w:r>
      <w:proofErr w:type="spellEnd"/>
      <w:r>
        <w:rPr>
          <w:szCs w:val="24"/>
        </w:rPr>
        <w:t xml:space="preserve"> Modelu zkušenostního učení představuje vlastní Model zkušenostního vzdělávání, jenž popisuje jako opakující se proces spojující práci, vzdělání a osobní rozvoj, jak lze vidět na obrázku č. 2. Klíčem je opakovaná posloupnost určitých </w:t>
      </w:r>
      <w:proofErr w:type="gramStart"/>
      <w:r>
        <w:rPr>
          <w:szCs w:val="24"/>
        </w:rPr>
        <w:t>bodů - impuls</w:t>
      </w:r>
      <w:proofErr w:type="gramEnd"/>
      <w:r>
        <w:rPr>
          <w:szCs w:val="24"/>
        </w:rPr>
        <w:t xml:space="preserve"> (</w:t>
      </w:r>
      <w:r>
        <w:rPr>
          <w:i/>
          <w:szCs w:val="24"/>
        </w:rPr>
        <w:t>impulse</w:t>
      </w:r>
      <w:r>
        <w:rPr>
          <w:szCs w:val="24"/>
        </w:rPr>
        <w:t>), pozorování (</w:t>
      </w:r>
      <w:proofErr w:type="spellStart"/>
      <w:r>
        <w:rPr>
          <w:i/>
          <w:szCs w:val="24"/>
        </w:rPr>
        <w:t>observation</w:t>
      </w:r>
      <w:proofErr w:type="spellEnd"/>
      <w:r>
        <w:rPr>
          <w:szCs w:val="24"/>
        </w:rPr>
        <w:t>), znalost (</w:t>
      </w:r>
      <w:proofErr w:type="spellStart"/>
      <w:r>
        <w:rPr>
          <w:i/>
          <w:szCs w:val="24"/>
        </w:rPr>
        <w:t>knowledge</w:t>
      </w:r>
      <w:proofErr w:type="spellEnd"/>
      <w:r>
        <w:rPr>
          <w:szCs w:val="24"/>
        </w:rPr>
        <w:t>) a úsudek (</w:t>
      </w:r>
      <w:proofErr w:type="spellStart"/>
      <w:r>
        <w:rPr>
          <w:i/>
          <w:szCs w:val="24"/>
        </w:rPr>
        <w:t>judgement</w:t>
      </w:r>
      <w:proofErr w:type="spellEnd"/>
      <w:r>
        <w:rPr>
          <w:szCs w:val="24"/>
        </w:rPr>
        <w:t>). Ty probíhají stále dokola, dokud nedosáhnou cíle. Deweyho výzkum přejímá Kolb (1984) a přichází s Cyklem zážitkového vzdělávání.</w:t>
      </w:r>
    </w:p>
    <w:p w14:paraId="5B785D23" w14:textId="77777777" w:rsidR="00034F7A" w:rsidRDefault="00034F7A" w:rsidP="006D761F">
      <w:pPr>
        <w:spacing w:after="120" w:line="360" w:lineRule="auto"/>
        <w:rPr>
          <w:b/>
          <w:szCs w:val="24"/>
        </w:rPr>
      </w:pPr>
      <w:r>
        <w:rPr>
          <w:b/>
          <w:szCs w:val="24"/>
        </w:rPr>
        <w:t>Obrázek 2: Deweyho Model zkušenostního vzdělávání</w:t>
      </w:r>
    </w:p>
    <w:p w14:paraId="3399DC29" w14:textId="222A474A" w:rsidR="00034F7A" w:rsidRDefault="00034F7A" w:rsidP="001B4C4E">
      <w:pPr>
        <w:spacing w:after="0" w:line="360" w:lineRule="auto"/>
        <w:jc w:val="center"/>
        <w:rPr>
          <w:b/>
          <w:szCs w:val="24"/>
        </w:rPr>
      </w:pPr>
      <w:r>
        <w:rPr>
          <w:b/>
          <w:noProof/>
          <w:szCs w:val="24"/>
        </w:rPr>
        <w:drawing>
          <wp:inline distT="0" distB="0" distL="0" distR="0" wp14:anchorId="60B62E36" wp14:editId="3E501064">
            <wp:extent cx="5539740" cy="2303057"/>
            <wp:effectExtent l="0" t="0" r="3810" b="254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rotWithShape="1">
                    <a:blip r:embed="rId10">
                      <a:extLst>
                        <a:ext uri="{28A0092B-C50C-407E-A947-70E740481C1C}">
                          <a14:useLocalDpi xmlns:a14="http://schemas.microsoft.com/office/drawing/2010/main" val="0"/>
                        </a:ext>
                      </a:extLst>
                    </a:blip>
                    <a:srcRect l="1463" t="9986" r="932"/>
                    <a:stretch/>
                  </pic:blipFill>
                  <pic:spPr bwMode="auto">
                    <a:xfrm>
                      <a:off x="0" y="0"/>
                      <a:ext cx="5604273" cy="2329885"/>
                    </a:xfrm>
                    <a:prstGeom prst="rect">
                      <a:avLst/>
                    </a:prstGeom>
                    <a:noFill/>
                    <a:ln>
                      <a:noFill/>
                    </a:ln>
                    <a:extLst>
                      <a:ext uri="{53640926-AAD7-44D8-BBD7-CCE9431645EC}">
                        <a14:shadowObscured xmlns:a14="http://schemas.microsoft.com/office/drawing/2010/main"/>
                      </a:ext>
                    </a:extLst>
                  </pic:spPr>
                </pic:pic>
              </a:graphicData>
            </a:graphic>
          </wp:inline>
        </w:drawing>
      </w:r>
    </w:p>
    <w:p w14:paraId="309FDF92" w14:textId="77777777" w:rsidR="00034F7A" w:rsidRDefault="00034F7A" w:rsidP="00034F7A">
      <w:pPr>
        <w:spacing w:line="360" w:lineRule="auto"/>
        <w:jc w:val="center"/>
        <w:rPr>
          <w:i/>
          <w:sz w:val="20"/>
          <w:szCs w:val="20"/>
        </w:rPr>
      </w:pPr>
      <w:r>
        <w:rPr>
          <w:i/>
          <w:sz w:val="20"/>
          <w:szCs w:val="20"/>
        </w:rPr>
        <w:t>Zdroj: Vlastní zpracování na základě (Kolb, 1984, p. 23)</w:t>
      </w:r>
    </w:p>
    <w:p w14:paraId="32F904C7" w14:textId="616A8351" w:rsidR="00034F7A" w:rsidRDefault="00034F7A" w:rsidP="00034F7A">
      <w:pPr>
        <w:spacing w:line="360" w:lineRule="auto"/>
        <w:jc w:val="both"/>
        <w:rPr>
          <w:szCs w:val="24"/>
        </w:rPr>
      </w:pPr>
      <w:r>
        <w:rPr>
          <w:szCs w:val="24"/>
        </w:rPr>
        <w:lastRenderedPageBreak/>
        <w:t xml:space="preserve">Kolbova (1984) Teorie zážitkového vzdělávání spojuje a staví na pracích výše zmíněných autorů, jenž se ve svých díle zaměřovali především na zážitkové vzdělávání. Kolb a Kolb (2009, pp 43-44) mezi společné prvky autorů řadí několik </w:t>
      </w:r>
      <w:proofErr w:type="gramStart"/>
      <w:r>
        <w:rPr>
          <w:szCs w:val="24"/>
        </w:rPr>
        <w:t>tezí - vzdělávání</w:t>
      </w:r>
      <w:proofErr w:type="gramEnd"/>
      <w:r>
        <w:rPr>
          <w:szCs w:val="24"/>
        </w:rPr>
        <w:t xml:space="preserve"> je nejlépe koncipovatelné jako ucelený proces, ne jen hledisko výsledků (Dewey, 1959). Všechno učení je vlastně opakování již naučeného a pro ulehčení vzdělávání lze využít procesu, který rýsuje studentovy představy o učeném tématu a tyto představy poté mohou být integrovány s novými, vytříbenými, ideami. Učení si vyžaduje řešení konfliktu mezi diametrálně odlišnými způsoby adaptace na svět a konflikt a odlišnosti a neshody jsou to, co pohání vzdělávací proces. Vzdělávání je celostní proces adaptace, jehož výsledkem není jen poznání, ale zahrnuje také nové integrované fungování celé osoby, její myšlení, cítění, vnímání a chování. Vzdělávání pramení ze společného působení mezi osobou a prostředím a stabilní a trvalé vzorce lidského vzdělávání tak pocházejí z konzistentních vzorců působení jednotlivce a jeho prostředí. Teorie zkušenostního vzdělávání navrhuje konstruktivistickou teorii vzdělávání, při které se tvoří sociální znalosti a jsou přetvořeny v osobnostní schopnosti učícího se. </w:t>
      </w:r>
    </w:p>
    <w:p w14:paraId="16390310" w14:textId="77777777" w:rsidR="00034F7A" w:rsidRDefault="00034F7A" w:rsidP="00034F7A">
      <w:pPr>
        <w:spacing w:before="360" w:after="80" w:line="360" w:lineRule="auto"/>
        <w:rPr>
          <w:b/>
          <w:szCs w:val="24"/>
        </w:rPr>
      </w:pPr>
      <w:r>
        <w:rPr>
          <w:b/>
          <w:szCs w:val="24"/>
        </w:rPr>
        <w:t>Kolbeho Cyklus zážitkového vzdělávání</w:t>
      </w:r>
    </w:p>
    <w:p w14:paraId="24374A97" w14:textId="09E4CEC5" w:rsidR="00034F7A" w:rsidRDefault="00034F7A" w:rsidP="00034F7A">
      <w:pPr>
        <w:spacing w:line="360" w:lineRule="auto"/>
        <w:jc w:val="both"/>
        <w:rPr>
          <w:szCs w:val="24"/>
        </w:rPr>
      </w:pPr>
      <w:r>
        <w:rPr>
          <w:szCs w:val="24"/>
        </w:rPr>
        <w:t xml:space="preserve">Teorie zkušenostního vzdělávání definuje vzdělávání jako proces, při kterém se vědomosti vytvářejí transformací zkušeností. Vědomosti jsou poté výsledkem kombinace uchopení a transformace zkušeností (Kolb, 1984). ELT zobrazuje dva protichůdně související styly uchopení </w:t>
      </w:r>
      <w:proofErr w:type="gramStart"/>
      <w:r>
        <w:rPr>
          <w:szCs w:val="24"/>
        </w:rPr>
        <w:t>zážitku - konkrétní</w:t>
      </w:r>
      <w:proofErr w:type="gramEnd"/>
      <w:r>
        <w:rPr>
          <w:szCs w:val="24"/>
        </w:rPr>
        <w:t xml:space="preserve"> zkušenost (</w:t>
      </w:r>
      <w:proofErr w:type="spellStart"/>
      <w:r>
        <w:rPr>
          <w:i/>
          <w:szCs w:val="24"/>
        </w:rPr>
        <w:t>Concrete</w:t>
      </w:r>
      <w:proofErr w:type="spellEnd"/>
      <w:r>
        <w:rPr>
          <w:i/>
          <w:szCs w:val="24"/>
        </w:rPr>
        <w:t xml:space="preserve"> </w:t>
      </w:r>
      <w:proofErr w:type="spellStart"/>
      <w:r>
        <w:rPr>
          <w:i/>
          <w:szCs w:val="24"/>
        </w:rPr>
        <w:t>Experience</w:t>
      </w:r>
      <w:proofErr w:type="spellEnd"/>
      <w:r>
        <w:rPr>
          <w:szCs w:val="24"/>
        </w:rPr>
        <w:t>) a abstraktní pojetí (</w:t>
      </w:r>
      <w:proofErr w:type="spellStart"/>
      <w:r>
        <w:rPr>
          <w:i/>
          <w:szCs w:val="24"/>
        </w:rPr>
        <w:t>Abstract</w:t>
      </w:r>
      <w:proofErr w:type="spellEnd"/>
      <w:r>
        <w:rPr>
          <w:i/>
          <w:szCs w:val="24"/>
        </w:rPr>
        <w:t xml:space="preserve"> </w:t>
      </w:r>
      <w:proofErr w:type="spellStart"/>
      <w:r>
        <w:rPr>
          <w:i/>
          <w:szCs w:val="24"/>
        </w:rPr>
        <w:t>Conceptualization</w:t>
      </w:r>
      <w:proofErr w:type="spellEnd"/>
      <w:r>
        <w:rPr>
          <w:szCs w:val="24"/>
        </w:rPr>
        <w:t xml:space="preserve">). Také popisuje dva protichůdné způsoby transformace </w:t>
      </w:r>
      <w:proofErr w:type="gramStart"/>
      <w:r>
        <w:rPr>
          <w:szCs w:val="24"/>
        </w:rPr>
        <w:t>zkušenosti - hloubkové</w:t>
      </w:r>
      <w:proofErr w:type="gramEnd"/>
      <w:r>
        <w:rPr>
          <w:szCs w:val="24"/>
        </w:rPr>
        <w:t>, reflexní pozorování (</w:t>
      </w:r>
      <w:proofErr w:type="spellStart"/>
      <w:r>
        <w:rPr>
          <w:i/>
          <w:szCs w:val="24"/>
        </w:rPr>
        <w:t>Reflexive</w:t>
      </w:r>
      <w:proofErr w:type="spellEnd"/>
      <w:r>
        <w:rPr>
          <w:i/>
          <w:szCs w:val="24"/>
        </w:rPr>
        <w:t xml:space="preserve"> </w:t>
      </w:r>
      <w:proofErr w:type="spellStart"/>
      <w:r>
        <w:rPr>
          <w:i/>
          <w:szCs w:val="24"/>
        </w:rPr>
        <w:t>Observation</w:t>
      </w:r>
      <w:proofErr w:type="spellEnd"/>
      <w:r>
        <w:rPr>
          <w:szCs w:val="24"/>
        </w:rPr>
        <w:t>) a aktivní experimentování (</w:t>
      </w:r>
      <w:proofErr w:type="spellStart"/>
      <w:r>
        <w:rPr>
          <w:i/>
          <w:szCs w:val="24"/>
        </w:rPr>
        <w:t>Active</w:t>
      </w:r>
      <w:proofErr w:type="spellEnd"/>
      <w:r>
        <w:rPr>
          <w:i/>
          <w:szCs w:val="24"/>
        </w:rPr>
        <w:t xml:space="preserve"> </w:t>
      </w:r>
      <w:proofErr w:type="spellStart"/>
      <w:r>
        <w:rPr>
          <w:i/>
          <w:szCs w:val="24"/>
        </w:rPr>
        <w:t>Experimentation</w:t>
      </w:r>
      <w:proofErr w:type="spellEnd"/>
      <w:r>
        <w:rPr>
          <w:szCs w:val="24"/>
        </w:rPr>
        <w:t xml:space="preserve">). Zážitkové vzdělávání je proces budování vědomostí, který zahrnuje kreativní pnutí mezi čtyřmi vzdělávacími způsoby, které jsou citlivé na kontextové požadavky. Tento proces je vykreslený jako idealizovaný vzdělávací cyklus či spirála, kde se učící konfrontuje se všemi čtyřmi základními body, jak lze vidět na obrázku č. 3 - poznání, reflexe, myšlení a konání. Konkrétní zkušenosti jsou základem pro pozorování a reflexi. Tato reflexe je začleněna do abstraktního </w:t>
      </w:r>
      <w:r>
        <w:rPr>
          <w:szCs w:val="24"/>
        </w:rPr>
        <w:lastRenderedPageBreak/>
        <w:t>pojetí, ze kterého lze vytvořit nové implikace pro následné jednání. Tyto implikace mohou být následně aktivně zkoušeny a sloužit jako průvodce při vytváření nových zkušeností. Celý tento popsaný cyklus probíhá stále dokola v určité spirále (Kolb &amp; Kolb, 2009).</w:t>
      </w:r>
    </w:p>
    <w:p w14:paraId="78354B28" w14:textId="77777777" w:rsidR="00034F7A" w:rsidRDefault="00034F7A" w:rsidP="00034F7A">
      <w:pPr>
        <w:spacing w:before="120" w:after="120" w:line="360" w:lineRule="auto"/>
        <w:jc w:val="both"/>
        <w:rPr>
          <w:b/>
          <w:szCs w:val="24"/>
        </w:rPr>
      </w:pPr>
      <w:r>
        <w:rPr>
          <w:b/>
          <w:szCs w:val="24"/>
        </w:rPr>
        <w:t>Obrázek 3: Kolbeho cyklus</w:t>
      </w:r>
    </w:p>
    <w:p w14:paraId="2F914899" w14:textId="1D3463FE" w:rsidR="00034F7A" w:rsidRDefault="00034F7A" w:rsidP="00034F7A">
      <w:pPr>
        <w:spacing w:before="120" w:after="80" w:line="360" w:lineRule="auto"/>
        <w:jc w:val="center"/>
        <w:rPr>
          <w:b/>
          <w:szCs w:val="24"/>
        </w:rPr>
      </w:pPr>
      <w:r>
        <w:rPr>
          <w:b/>
          <w:noProof/>
          <w:szCs w:val="24"/>
        </w:rPr>
        <w:drawing>
          <wp:inline distT="0" distB="0" distL="0" distR="0" wp14:anchorId="4817B924" wp14:editId="02E970A5">
            <wp:extent cx="5394960" cy="3617926"/>
            <wp:effectExtent l="0" t="0" r="0" b="190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pic:cNvPicPr>
                      <a:picLocks noChangeAspect="1" noChangeArrowheads="1"/>
                    </pic:cNvPicPr>
                  </pic:nvPicPr>
                  <pic:blipFill rotWithShape="1">
                    <a:blip r:embed="rId11">
                      <a:extLst>
                        <a:ext uri="{28A0092B-C50C-407E-A947-70E740481C1C}">
                          <a14:useLocalDpi xmlns:a14="http://schemas.microsoft.com/office/drawing/2010/main" val="0"/>
                        </a:ext>
                      </a:extLst>
                    </a:blip>
                    <a:srcRect l="7910" t="4687" r="4172" b="2455"/>
                    <a:stretch/>
                  </pic:blipFill>
                  <pic:spPr bwMode="auto">
                    <a:xfrm>
                      <a:off x="0" y="0"/>
                      <a:ext cx="5417658" cy="3633147"/>
                    </a:xfrm>
                    <a:prstGeom prst="rect">
                      <a:avLst/>
                    </a:prstGeom>
                    <a:noFill/>
                    <a:ln>
                      <a:noFill/>
                    </a:ln>
                    <a:extLst>
                      <a:ext uri="{53640926-AAD7-44D8-BBD7-CCE9431645EC}">
                        <a14:shadowObscured xmlns:a14="http://schemas.microsoft.com/office/drawing/2010/main"/>
                      </a:ext>
                    </a:extLst>
                  </pic:spPr>
                </pic:pic>
              </a:graphicData>
            </a:graphic>
          </wp:inline>
        </w:drawing>
      </w:r>
    </w:p>
    <w:p w14:paraId="739AF437" w14:textId="77777777" w:rsidR="00034F7A" w:rsidRDefault="00034F7A" w:rsidP="00034F7A">
      <w:pPr>
        <w:spacing w:line="360" w:lineRule="auto"/>
        <w:jc w:val="center"/>
        <w:rPr>
          <w:b/>
          <w:sz w:val="32"/>
          <w:szCs w:val="32"/>
        </w:rPr>
      </w:pPr>
      <w:r>
        <w:rPr>
          <w:i/>
          <w:sz w:val="20"/>
          <w:szCs w:val="20"/>
        </w:rPr>
        <w:t>Zdroj: vlastní zpracování na základě (Kolb &amp; Kolb, 2009, p. 44)</w:t>
      </w:r>
    </w:p>
    <w:p w14:paraId="1A97CBA2" w14:textId="1162B5ED" w:rsidR="00034F7A" w:rsidRDefault="00034F7A" w:rsidP="00034F7A">
      <w:pPr>
        <w:spacing w:before="240" w:line="360" w:lineRule="auto"/>
        <w:jc w:val="both"/>
        <w:rPr>
          <w:szCs w:val="24"/>
        </w:rPr>
      </w:pPr>
      <w:r>
        <w:rPr>
          <w:szCs w:val="24"/>
        </w:rPr>
        <w:t xml:space="preserve">Kolbeho cyklem zážitkového vzdělávání se zabývá řada autorů a psychologů. </w:t>
      </w:r>
      <w:proofErr w:type="spellStart"/>
      <w:r>
        <w:rPr>
          <w:szCs w:val="24"/>
        </w:rPr>
        <w:t>Boud</w:t>
      </w:r>
      <w:proofErr w:type="spellEnd"/>
      <w:r>
        <w:rPr>
          <w:szCs w:val="24"/>
        </w:rPr>
        <w:t xml:space="preserve"> et al. (1985) se například zaměřují na význam reflexe v tomto modelu. Samotnou reflexi definují jako důležitou lidskou činnost, při které lidé znovu získávají své zkušenosti, přemýšlejí o nich a hodnotí je. Říkají, že při učení je důležitá právě tato práce se zkušenostmi. Závěrem jejich výzkumu je, že posílení spojení mezi zkušeností s učením a reflexní aktivitou, která následuje, je nejlepším způsobem, jak zlepšit proces učení. </w:t>
      </w:r>
    </w:p>
    <w:p w14:paraId="3553ACAE" w14:textId="77777777" w:rsidR="00AF7C71" w:rsidRDefault="00AF7C71" w:rsidP="00AF7C71">
      <w:pPr>
        <w:spacing w:before="240" w:line="360" w:lineRule="auto"/>
        <w:jc w:val="both"/>
        <w:rPr>
          <w:szCs w:val="24"/>
        </w:rPr>
      </w:pPr>
      <w:r>
        <w:rPr>
          <w:szCs w:val="24"/>
        </w:rPr>
        <w:t xml:space="preserve">Rozdíly a společnými znaky mezi reflexivním a zážitkovým učením se zabývá </w:t>
      </w:r>
      <w:proofErr w:type="spellStart"/>
      <w:r>
        <w:rPr>
          <w:szCs w:val="24"/>
        </w:rPr>
        <w:t>Moon</w:t>
      </w:r>
      <w:proofErr w:type="spellEnd"/>
      <w:r>
        <w:rPr>
          <w:szCs w:val="24"/>
        </w:rPr>
        <w:t xml:space="preserve"> (2004). Uvádí, že zážitkové učení většinou zahrnuje prvky reflexivního a ty hrají velmi důležitou roli v procesu zážitkového učení. Dle </w:t>
      </w:r>
      <w:proofErr w:type="spellStart"/>
      <w:r>
        <w:rPr>
          <w:szCs w:val="24"/>
        </w:rPr>
        <w:t>Moon</w:t>
      </w:r>
      <w:proofErr w:type="spellEnd"/>
      <w:r>
        <w:rPr>
          <w:szCs w:val="24"/>
        </w:rPr>
        <w:t xml:space="preserve"> stojí Kolbův cyklus na třech základních komponentech procesu učení, jak ukazuje obrázek č. 4 </w:t>
      </w:r>
      <w:r>
        <w:rPr>
          <w:szCs w:val="24"/>
        </w:rPr>
        <w:lastRenderedPageBreak/>
        <w:t xml:space="preserve">- zahrnuje fázi reflexivního učení, fázi učení z prezentace a fázi učení ze zpětné vazby. Také konstatuje, že prvek </w:t>
      </w:r>
      <w:r>
        <w:rPr>
          <w:i/>
          <w:szCs w:val="24"/>
        </w:rPr>
        <w:t>konkrétní zkušenost</w:t>
      </w:r>
      <w:r>
        <w:rPr>
          <w:szCs w:val="24"/>
        </w:rPr>
        <w:t xml:space="preserve"> Kolbova Cyklu je právě procesem reflexivního učení.</w:t>
      </w:r>
    </w:p>
    <w:p w14:paraId="66144F93" w14:textId="77777777" w:rsidR="00AF7C71" w:rsidRDefault="00AF7C71" w:rsidP="00AF7C71">
      <w:pPr>
        <w:spacing w:before="240" w:after="120" w:line="360" w:lineRule="auto"/>
        <w:jc w:val="both"/>
        <w:rPr>
          <w:b/>
          <w:szCs w:val="24"/>
        </w:rPr>
      </w:pPr>
      <w:r>
        <w:rPr>
          <w:b/>
          <w:szCs w:val="24"/>
        </w:rPr>
        <w:t>Obrázek 4: Fáze reflexivního učení</w:t>
      </w:r>
    </w:p>
    <w:p w14:paraId="343D955E" w14:textId="77777777" w:rsidR="00AF7C71" w:rsidRDefault="00AF7C71" w:rsidP="00AF7C71">
      <w:pPr>
        <w:spacing w:after="80" w:line="360" w:lineRule="auto"/>
        <w:ind w:right="-40"/>
        <w:jc w:val="center"/>
        <w:rPr>
          <w:b/>
          <w:szCs w:val="24"/>
        </w:rPr>
      </w:pPr>
      <w:r>
        <w:rPr>
          <w:b/>
          <w:noProof/>
          <w:szCs w:val="24"/>
        </w:rPr>
        <w:drawing>
          <wp:inline distT="0" distB="0" distL="0" distR="0" wp14:anchorId="1701EBEB" wp14:editId="5643E9E5">
            <wp:extent cx="5692140" cy="2362200"/>
            <wp:effectExtent l="0" t="0" r="381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pic:cNvPicPr>
                      <a:picLocks noChangeAspect="1" noChangeArrowheads="1"/>
                    </pic:cNvPicPr>
                  </pic:nvPicPr>
                  <pic:blipFill rotWithShape="1">
                    <a:blip r:embed="rId12">
                      <a:extLst>
                        <a:ext uri="{28A0092B-C50C-407E-A947-70E740481C1C}">
                          <a14:useLocalDpi xmlns:a14="http://schemas.microsoft.com/office/drawing/2010/main" val="0"/>
                        </a:ext>
                      </a:extLst>
                    </a:blip>
                    <a:srcRect l="3338" t="12668" r="3135" b="10184"/>
                    <a:stretch/>
                  </pic:blipFill>
                  <pic:spPr bwMode="auto">
                    <a:xfrm>
                      <a:off x="0" y="0"/>
                      <a:ext cx="5692140" cy="2362200"/>
                    </a:xfrm>
                    <a:prstGeom prst="rect">
                      <a:avLst/>
                    </a:prstGeom>
                    <a:noFill/>
                    <a:ln>
                      <a:noFill/>
                    </a:ln>
                    <a:extLst>
                      <a:ext uri="{53640926-AAD7-44D8-BBD7-CCE9431645EC}">
                        <a14:shadowObscured xmlns:a14="http://schemas.microsoft.com/office/drawing/2010/main"/>
                      </a:ext>
                    </a:extLst>
                  </pic:spPr>
                </pic:pic>
              </a:graphicData>
            </a:graphic>
          </wp:inline>
        </w:drawing>
      </w:r>
    </w:p>
    <w:p w14:paraId="3997FE42" w14:textId="77777777" w:rsidR="00AF7C71" w:rsidRDefault="00AF7C71" w:rsidP="00AF7C71">
      <w:pPr>
        <w:spacing w:line="360" w:lineRule="auto"/>
        <w:jc w:val="center"/>
        <w:rPr>
          <w:b/>
          <w:sz w:val="32"/>
          <w:szCs w:val="32"/>
        </w:rPr>
      </w:pPr>
      <w:r>
        <w:rPr>
          <w:i/>
          <w:sz w:val="20"/>
          <w:szCs w:val="20"/>
        </w:rPr>
        <w:t>Zdroj: Vlastní zpracování na základě (</w:t>
      </w:r>
      <w:proofErr w:type="spellStart"/>
      <w:r>
        <w:rPr>
          <w:i/>
          <w:sz w:val="20"/>
          <w:szCs w:val="20"/>
        </w:rPr>
        <w:t>Moon</w:t>
      </w:r>
      <w:proofErr w:type="spellEnd"/>
      <w:r>
        <w:rPr>
          <w:i/>
          <w:sz w:val="20"/>
          <w:szCs w:val="20"/>
        </w:rPr>
        <w:t>, 2004, p. 127)</w:t>
      </w:r>
    </w:p>
    <w:p w14:paraId="4C6BBDD3" w14:textId="68251726" w:rsidR="00034F7A" w:rsidRDefault="00034F7A" w:rsidP="00034F7A">
      <w:pPr>
        <w:spacing w:after="200" w:line="360" w:lineRule="auto"/>
        <w:jc w:val="both"/>
        <w:rPr>
          <w:szCs w:val="24"/>
          <w:highlight w:val="white"/>
        </w:rPr>
      </w:pPr>
      <w:r>
        <w:rPr>
          <w:szCs w:val="24"/>
        </w:rPr>
        <w:t xml:space="preserve">Mezi kritiky teorie zkušenostního vzdělávání se řadí například </w:t>
      </w:r>
      <w:proofErr w:type="spellStart"/>
      <w:r>
        <w:rPr>
          <w:szCs w:val="24"/>
        </w:rPr>
        <w:t>Yeo</w:t>
      </w:r>
      <w:proofErr w:type="spellEnd"/>
      <w:r>
        <w:rPr>
          <w:szCs w:val="24"/>
        </w:rPr>
        <w:t xml:space="preserve"> &amp; Gold (2011), kteří re-</w:t>
      </w:r>
      <w:proofErr w:type="spellStart"/>
      <w:r>
        <w:rPr>
          <w:szCs w:val="24"/>
        </w:rPr>
        <w:t>intepretovali</w:t>
      </w:r>
      <w:proofErr w:type="spellEnd"/>
      <w:r>
        <w:rPr>
          <w:szCs w:val="24"/>
        </w:rPr>
        <w:t xml:space="preserve"> teorii s ohledem na rozvoj managementu. Shledávají nedostatky především v mnoha teoretických předpokladech teorie a zároveň v menším praktickém přínosu ve velkých podnicích se složitou organizační strukturou. Autoři se snaží vytvořit integrovanou teorii zkušenostního vzdělávání, která by byla použitelná pro rozvoj a vzdělání manažerů a očištěná </w:t>
      </w:r>
      <w:r w:rsidRPr="00AF7C71">
        <w:t>o</w:t>
      </w:r>
      <w:r w:rsidR="00AF7C71">
        <w:t> </w:t>
      </w:r>
      <w:r w:rsidRPr="00AF7C71">
        <w:t>zmiňované</w:t>
      </w:r>
      <w:r>
        <w:rPr>
          <w:szCs w:val="24"/>
        </w:rPr>
        <w:t xml:space="preserve"> nedostatky Kolbeho teorie. </w:t>
      </w:r>
      <w:r w:rsidR="00AF7C71">
        <w:rPr>
          <w:szCs w:val="24"/>
        </w:rPr>
        <w:t>Jejich</w:t>
      </w:r>
      <w:r>
        <w:rPr>
          <w:szCs w:val="24"/>
        </w:rPr>
        <w:t xml:space="preserve"> teorie </w:t>
      </w:r>
      <w:r w:rsidR="00AF7C71">
        <w:rPr>
          <w:szCs w:val="24"/>
        </w:rPr>
        <w:t>také, oproti Kolbově,</w:t>
      </w:r>
      <w:r>
        <w:rPr>
          <w:szCs w:val="24"/>
        </w:rPr>
        <w:t xml:space="preserve"> </w:t>
      </w:r>
      <w:r>
        <w:rPr>
          <w:szCs w:val="24"/>
          <w:highlight w:val="white"/>
        </w:rPr>
        <w:t>rozvíjí koncepční a</w:t>
      </w:r>
      <w:r w:rsidR="00AF7C71">
        <w:rPr>
          <w:szCs w:val="24"/>
          <w:highlight w:val="white"/>
        </w:rPr>
        <w:t> </w:t>
      </w:r>
      <w:r>
        <w:rPr>
          <w:szCs w:val="24"/>
          <w:highlight w:val="white"/>
        </w:rPr>
        <w:t xml:space="preserve">praktické nekonzistence zkušenostního vzdělávání založeného na nových perspektivách učení. </w:t>
      </w:r>
    </w:p>
    <w:p w14:paraId="5C5E156D" w14:textId="3C7233C3" w:rsidR="00034F7A" w:rsidRDefault="00034F7A" w:rsidP="00034F7A">
      <w:pPr>
        <w:spacing w:after="200" w:line="360" w:lineRule="auto"/>
        <w:jc w:val="both"/>
        <w:rPr>
          <w:szCs w:val="24"/>
          <w:highlight w:val="white"/>
        </w:rPr>
      </w:pPr>
      <w:r>
        <w:rPr>
          <w:szCs w:val="24"/>
          <w:highlight w:val="white"/>
        </w:rPr>
        <w:t xml:space="preserve">Kolbeho teorii také </w:t>
      </w:r>
      <w:r w:rsidR="00AF7C71">
        <w:rPr>
          <w:szCs w:val="24"/>
          <w:highlight w:val="white"/>
        </w:rPr>
        <w:t>interpretovali</w:t>
      </w:r>
      <w:r>
        <w:rPr>
          <w:szCs w:val="24"/>
          <w:highlight w:val="white"/>
        </w:rPr>
        <w:t xml:space="preserve"> Holman et al. (1997) v rámci výuky managementu s ohledem na přínos sociálního konstrukcionismu a teorie aktivity. Autoři tvrdí, že teorii zkušenostního vzdělávání je možné zařadit do kognitivní psychologické tradice, přičemž tradice přehlíží nebo naopak mechanicky vysvětluje sociální, historické a kulturní aspekty, jednání a myšlení. </w:t>
      </w:r>
    </w:p>
    <w:p w14:paraId="664DB40E" w14:textId="77777777" w:rsidR="00577620" w:rsidRDefault="00577620" w:rsidP="00C15098">
      <w:pPr>
        <w:pStyle w:val="berschrift3"/>
      </w:pPr>
      <w:r w:rsidRPr="00577620">
        <w:lastRenderedPageBreak/>
        <w:t>Výzkumné metody a data</w:t>
      </w:r>
    </w:p>
    <w:p w14:paraId="54B096B7" w14:textId="77777777" w:rsidR="00AF7C71" w:rsidRDefault="00AF7C71" w:rsidP="00AF7C71">
      <w:pPr>
        <w:spacing w:line="360" w:lineRule="auto"/>
        <w:jc w:val="both"/>
      </w:pPr>
      <w:r w:rsidRPr="00D86369">
        <w:t>Práce je zpracována na základě systematické literární rešerše</w:t>
      </w:r>
      <w:r>
        <w:t xml:space="preserve">. Pomocí této metody a námi sestaveného algoritmu jsme v elektronické databázi Scopus vyhledaly odborné zdroje, ze kterých jsme nadále čerpaly v celé práci. Poslední den provedení </w:t>
      </w:r>
      <w:r w:rsidRPr="00D86369">
        <w:t>systematick</w:t>
      </w:r>
      <w:r>
        <w:t>é</w:t>
      </w:r>
      <w:r w:rsidRPr="00D86369">
        <w:t xml:space="preserve"> literární rešerše byl 30. 12. 2020</w:t>
      </w:r>
      <w:r>
        <w:t>, všechny nalezené práce tedy nebyly publikovány (a ani v procesu publikace) později než k tomuto datu.</w:t>
      </w:r>
      <w:r w:rsidRPr="00D86369">
        <w:t xml:space="preserve"> </w:t>
      </w:r>
    </w:p>
    <w:p w14:paraId="1592BD34" w14:textId="77777777" w:rsidR="00AF7C71" w:rsidRDefault="00AF7C71" w:rsidP="00AF7C71">
      <w:pPr>
        <w:spacing w:line="360" w:lineRule="auto"/>
        <w:jc w:val="both"/>
        <w:rPr>
          <w:lang w:val="en-GB"/>
        </w:rPr>
      </w:pPr>
      <w:r>
        <w:t xml:space="preserve">Pro efektivní vyhledávání v elektronické databázi jsme si stanovily klíčová slova. Vycházely jsme z anglického názvu práce </w:t>
      </w:r>
      <w:r w:rsidRPr="00FC1E70">
        <w:rPr>
          <w:i/>
          <w:iCs/>
          <w:lang w:val="en-GB"/>
        </w:rPr>
        <w:t xml:space="preserve">Experiential Learning Theory in Management Training and </w:t>
      </w:r>
      <w:r>
        <w:rPr>
          <w:i/>
          <w:iCs/>
          <w:lang w:val="en-GB"/>
        </w:rPr>
        <w:t>Development</w:t>
      </w:r>
      <w:r>
        <w:t xml:space="preserve"> a klíčovými slovy tedy byla určena spojení </w:t>
      </w:r>
      <w:r w:rsidRPr="00FC1E70">
        <w:rPr>
          <w:i/>
          <w:iCs/>
          <w:lang w:val="en-GB"/>
        </w:rPr>
        <w:t xml:space="preserve">Experiential Learning Theory, Management Training, Management </w:t>
      </w:r>
      <w:r>
        <w:rPr>
          <w:i/>
          <w:iCs/>
          <w:lang w:val="en-GB"/>
        </w:rPr>
        <w:t>Development</w:t>
      </w:r>
      <w:r w:rsidRPr="00FC1E70">
        <w:rPr>
          <w:i/>
          <w:iCs/>
          <w:lang w:val="en-GB"/>
        </w:rPr>
        <w:t>.</w:t>
      </w:r>
      <w:r>
        <w:rPr>
          <w:lang w:val="en-GB"/>
        </w:rPr>
        <w:t xml:space="preserve"> </w:t>
      </w:r>
    </w:p>
    <w:p w14:paraId="39713BBF" w14:textId="77777777" w:rsidR="00AF7C71" w:rsidRDefault="00AF7C71" w:rsidP="00AF7C71">
      <w:pPr>
        <w:spacing w:before="360" w:after="360" w:line="360" w:lineRule="auto"/>
        <w:jc w:val="both"/>
      </w:pPr>
      <w:r>
        <w:t xml:space="preserve">Abychom mohly vyhledávat teorii zkušenostního vzdělávání v kontextu manažerského tréninku a vzdělávání, využily jsme pro vyhledávací algoritmus booleovské operátory (AND, OR). Vyhledávání bylo prováděno v titulu, abstraktu a klíčových slovech, k čemuž byl využit vzorec TITLE-ABS-KEY. Pro možnost zadání slovního spojení jsme využili uvozovek, databáze je tak tedy prohledávána na shodu celého sousloví, </w:t>
      </w:r>
      <w:proofErr w:type="gramStart"/>
      <w:r>
        <w:t>ne jen</w:t>
      </w:r>
      <w:proofErr w:type="gramEnd"/>
      <w:r>
        <w:t xml:space="preserve"> jednotlivých slov. </w:t>
      </w:r>
      <w:r w:rsidRPr="00FC1E70">
        <w:t xml:space="preserve">Časové </w:t>
      </w:r>
      <w:r>
        <w:t>rozmezí</w:t>
      </w:r>
      <w:r w:rsidRPr="00FC1E70">
        <w:t xml:space="preserve"> vyhledaných publikací nebylo </w:t>
      </w:r>
      <w:r>
        <w:t>omezeno (vzhledem k faktu, že teorie pochází z 80. let minulého století a všechny výsledky byly novějšího data)</w:t>
      </w:r>
      <w:r w:rsidRPr="00FC1E70">
        <w:t xml:space="preserve"> a</w:t>
      </w:r>
      <w:r>
        <w:t> </w:t>
      </w:r>
      <w:r w:rsidRPr="00FC1E70">
        <w:t>všechny práce nalezené pomocí stanoveného algoritmu byly v angličtině, proto nebyla</w:t>
      </w:r>
      <w:r>
        <w:t xml:space="preserve"> potřebná žádná jazyková filtrace. Původní vyhledávácí algoritmus tak byl sestaven takto:</w:t>
      </w:r>
    </w:p>
    <w:p w14:paraId="480DEFA5" w14:textId="77777777" w:rsidR="00AF7C71" w:rsidRPr="00AF7C71" w:rsidRDefault="00AF7C71" w:rsidP="004962B6">
      <w:pPr>
        <w:spacing w:before="360" w:after="360" w:line="300" w:lineRule="auto"/>
        <w:jc w:val="center"/>
        <w:rPr>
          <w:i/>
          <w:iCs/>
        </w:rPr>
      </w:pPr>
      <w:r w:rsidRPr="00AF7C71">
        <w:rPr>
          <w:i/>
          <w:iCs/>
        </w:rPr>
        <w:t>TITLE-ABS-KEY (("experiential learning theory") AND (("management training") OR ("management development")))</w:t>
      </w:r>
    </w:p>
    <w:p w14:paraId="59AF5DF0" w14:textId="77777777" w:rsidR="00AF7C71" w:rsidRDefault="00AF7C71" w:rsidP="00AF7C71">
      <w:pPr>
        <w:spacing w:before="360" w:after="360" w:line="360" w:lineRule="auto"/>
        <w:jc w:val="both"/>
      </w:pPr>
      <w:r>
        <w:t>Po zadání takového algoritmu bylo v databázi nalezeno 5 výsledků, proto jsme se nad algoritmem a klíčovými slovy více zamyslely. Mezi klíčové slovo vyhledávání jsme přidaly zkratku námi zkoumané teorie „</w:t>
      </w:r>
      <w:r w:rsidRPr="0009505E">
        <w:rPr>
          <w:i/>
          <w:iCs/>
        </w:rPr>
        <w:t>ELT</w:t>
      </w:r>
      <w:r>
        <w:rPr>
          <w:i/>
          <w:iCs/>
        </w:rPr>
        <w:t>“</w:t>
      </w:r>
      <w:r>
        <w:t xml:space="preserve"> a do manažerských praktik </w:t>
      </w:r>
      <w:r w:rsidRPr="00DC5142">
        <w:rPr>
          <w:i/>
          <w:iCs/>
        </w:rPr>
        <w:t xml:space="preserve">Management </w:t>
      </w:r>
      <w:proofErr w:type="spellStart"/>
      <w:r w:rsidRPr="00DC5142">
        <w:rPr>
          <w:i/>
          <w:iCs/>
        </w:rPr>
        <w:t>Education</w:t>
      </w:r>
      <w:proofErr w:type="spellEnd"/>
      <w:r>
        <w:t xml:space="preserve"> a </w:t>
      </w:r>
      <w:r w:rsidRPr="00DC5142">
        <w:rPr>
          <w:i/>
          <w:iCs/>
        </w:rPr>
        <w:t xml:space="preserve">Management </w:t>
      </w:r>
      <w:proofErr w:type="spellStart"/>
      <w:r w:rsidRPr="00DC5142">
        <w:rPr>
          <w:i/>
          <w:iCs/>
        </w:rPr>
        <w:t>Learning</w:t>
      </w:r>
      <w:proofErr w:type="spellEnd"/>
      <w:r>
        <w:t>. Výsledný algoritmus tak poté vypadal následovně:</w:t>
      </w:r>
    </w:p>
    <w:p w14:paraId="37B3A797" w14:textId="77777777" w:rsidR="00AF7C71" w:rsidRPr="00AF7C71" w:rsidRDefault="00AF7C71" w:rsidP="004962B6">
      <w:pPr>
        <w:spacing w:before="360" w:after="360" w:line="300" w:lineRule="auto"/>
        <w:jc w:val="center"/>
        <w:rPr>
          <w:i/>
          <w:iCs/>
        </w:rPr>
      </w:pPr>
      <w:r w:rsidRPr="00AF7C71">
        <w:rPr>
          <w:i/>
          <w:iCs/>
        </w:rPr>
        <w:lastRenderedPageBreak/>
        <w:t>TITLE-ABS-KEY ((("experiential learning theory") OR (“ELT”)) AND (("management training") OR ("management development") OR (“management education”) OR (“management learning”)))</w:t>
      </w:r>
    </w:p>
    <w:p w14:paraId="023118D0" w14:textId="77777777" w:rsidR="00AF7C71" w:rsidRPr="00012179" w:rsidRDefault="00AF7C71" w:rsidP="00AF7C71">
      <w:pPr>
        <w:spacing w:before="360" w:after="360" w:line="360" w:lineRule="auto"/>
        <w:jc w:val="both"/>
      </w:pPr>
      <w:r>
        <w:t xml:space="preserve">Takovýto algoritmus vyhledal 17 dokumentů. Zaměřily jsme se proto ještě na úpravu druhé části algoritmu. Do algoritmu jsme přidaly operátor </w:t>
      </w:r>
      <w:r w:rsidRPr="00012179">
        <w:rPr>
          <w:i/>
          <w:iCs/>
        </w:rPr>
        <w:t>W/n</w:t>
      </w:r>
      <w:r>
        <w:t xml:space="preserve">, díky kterému je databáze prohledávána na zadaná slova, která od sebe musí být vzdálená o počet slov menší nebo </w:t>
      </w:r>
      <w:proofErr w:type="gramStart"/>
      <w:r>
        <w:t>stejný</w:t>
      </w:r>
      <w:proofErr w:type="gramEnd"/>
      <w:r>
        <w:t xml:space="preserve"> než je zadáno. Zadaly jsme tento rozsah na velikost 2. Čímž jsme povolily výsledky slov jako </w:t>
      </w:r>
      <w:r w:rsidRPr="00012179">
        <w:rPr>
          <w:i/>
          <w:iCs/>
          <w:lang w:val="en-GB"/>
        </w:rPr>
        <w:t xml:space="preserve">Management </w:t>
      </w:r>
      <w:r>
        <w:rPr>
          <w:i/>
          <w:iCs/>
          <w:lang w:val="en-GB"/>
        </w:rPr>
        <w:t>T</w:t>
      </w:r>
      <w:r w:rsidRPr="00012179">
        <w:rPr>
          <w:i/>
          <w:iCs/>
          <w:lang w:val="en-GB"/>
        </w:rPr>
        <w:t>raining</w:t>
      </w:r>
      <w:r>
        <w:t xml:space="preserve"> či </w:t>
      </w:r>
      <w:r w:rsidRPr="00012179">
        <w:rPr>
          <w:i/>
          <w:iCs/>
          <w:lang w:val="en-GB"/>
        </w:rPr>
        <w:t>Training of Management</w:t>
      </w:r>
      <w:r>
        <w:rPr>
          <w:lang w:val="en-GB"/>
        </w:rPr>
        <w:t xml:space="preserve">. </w:t>
      </w:r>
      <w:r w:rsidRPr="00012179">
        <w:t>Zadaný algoritmus byl tedy takovýto:</w:t>
      </w:r>
    </w:p>
    <w:p w14:paraId="30918595" w14:textId="77777777" w:rsidR="00AF7C71" w:rsidRPr="004962B6" w:rsidRDefault="00AF7C71" w:rsidP="004962B6">
      <w:pPr>
        <w:spacing w:before="360" w:after="360" w:line="300" w:lineRule="auto"/>
        <w:jc w:val="center"/>
        <w:rPr>
          <w:i/>
          <w:iCs/>
          <w:lang w:val="en-GB"/>
        </w:rPr>
      </w:pPr>
      <w:r w:rsidRPr="004962B6">
        <w:rPr>
          <w:i/>
          <w:iCs/>
          <w:lang w:val="en-GB"/>
        </w:rPr>
        <w:t>TITLE-ABS-KEY ((("ELT") OR ("experiential learning theory")) AND ((management W/2 training) OR (management W/2 development) OR (management W/2 education) OR (management W/2 learning))) </w:t>
      </w:r>
    </w:p>
    <w:p w14:paraId="59BE6A70" w14:textId="77777777" w:rsidR="00AF7C71" w:rsidRDefault="00AF7C71" w:rsidP="00AF7C71">
      <w:pPr>
        <w:spacing w:before="360" w:after="360" w:line="360" w:lineRule="auto"/>
        <w:jc w:val="both"/>
      </w:pPr>
      <w:r>
        <w:t xml:space="preserve">Tento postup vyhledal 46 výsledků. Výsledky byly již velmi odpovídající tématu naší práce, nicméně jsme provedly ještě poslední úpravný krok. Abychom nevynechaly práce, které místo termínu </w:t>
      </w:r>
      <w:r w:rsidRPr="00821F9E">
        <w:rPr>
          <w:i/>
          <w:iCs/>
        </w:rPr>
        <w:t xml:space="preserve">Management </w:t>
      </w:r>
      <w:r>
        <w:t xml:space="preserve">užívají například termín </w:t>
      </w:r>
      <w:proofErr w:type="spellStart"/>
      <w:r w:rsidRPr="00DC5142">
        <w:rPr>
          <w:i/>
          <w:iCs/>
        </w:rPr>
        <w:t>Managers</w:t>
      </w:r>
      <w:proofErr w:type="spellEnd"/>
      <w:r>
        <w:t xml:space="preserve">, upravily jsme všechny tyto termíny použitím operátoru </w:t>
      </w:r>
      <w:r w:rsidRPr="00821F9E">
        <w:rPr>
          <w:i/>
          <w:iCs/>
        </w:rPr>
        <w:t>*</w:t>
      </w:r>
      <w:r>
        <w:t>. Ten tak vyhledává všechna slova s užitím pouze kořenu slova. Finální algoritmus vyhledal 57 výsledků a vypadal následovně:</w:t>
      </w:r>
    </w:p>
    <w:p w14:paraId="79063C33" w14:textId="04388AD9" w:rsidR="00AF7C71" w:rsidRDefault="00AF7C71" w:rsidP="004962B6">
      <w:pPr>
        <w:spacing w:before="360" w:after="360" w:line="300" w:lineRule="auto"/>
        <w:jc w:val="center"/>
        <w:rPr>
          <w:i/>
          <w:iCs/>
          <w:lang w:val="en-GB"/>
        </w:rPr>
      </w:pPr>
      <w:r w:rsidRPr="004962B6">
        <w:rPr>
          <w:i/>
          <w:iCs/>
          <w:lang w:val="en-GB"/>
        </w:rPr>
        <w:t>TITLE-ABS-KEY ((("ELT") OR ("experiential learning theory")) AND ((manage* W/2 training) OR (manage* W/2 development) OR (manage* W/2 education) OR (manage* W/2 learning)))</w:t>
      </w:r>
    </w:p>
    <w:p w14:paraId="17C68B17" w14:textId="77777777" w:rsidR="006D761F" w:rsidRDefault="006D761F">
      <w:pPr>
        <w:spacing w:after="160" w:line="259" w:lineRule="auto"/>
        <w:rPr>
          <w:b/>
          <w:szCs w:val="24"/>
        </w:rPr>
      </w:pPr>
      <w:r>
        <w:rPr>
          <w:b/>
          <w:szCs w:val="24"/>
        </w:rPr>
        <w:br w:type="page"/>
      </w:r>
    </w:p>
    <w:p w14:paraId="762B94A1" w14:textId="57B85DBB" w:rsidR="006D761F" w:rsidRDefault="006D761F" w:rsidP="006D761F">
      <w:pPr>
        <w:spacing w:before="240" w:line="360" w:lineRule="auto"/>
        <w:jc w:val="both"/>
        <w:rPr>
          <w:b/>
          <w:szCs w:val="24"/>
        </w:rPr>
      </w:pPr>
      <w:r>
        <w:rPr>
          <w:b/>
          <w:szCs w:val="24"/>
        </w:rPr>
        <w:lastRenderedPageBreak/>
        <w:t xml:space="preserve">Obrázek 5: </w:t>
      </w:r>
      <w:r w:rsidRPr="006D761F">
        <w:rPr>
          <w:b/>
          <w:szCs w:val="24"/>
          <w:lang w:val="en-GB"/>
        </w:rPr>
        <w:t>Flow diagram</w:t>
      </w:r>
      <w:r>
        <w:rPr>
          <w:b/>
          <w:szCs w:val="24"/>
        </w:rPr>
        <w:t xml:space="preserve"> postupu systematické literární rešerše</w:t>
      </w:r>
    </w:p>
    <w:p w14:paraId="0833537E" w14:textId="0D74DFBF" w:rsidR="006D761F" w:rsidRPr="006D761F" w:rsidRDefault="006D761F" w:rsidP="004717EA">
      <w:pPr>
        <w:spacing w:before="480" w:after="120"/>
      </w:pPr>
      <w:r>
        <w:rPr>
          <w:rFonts w:ascii="Cambria Math" w:hAnsi="Cambria Math"/>
          <w:noProof/>
          <w:szCs w:val="24"/>
          <w:lang w:val="en-GB"/>
        </w:rPr>
        <w:drawing>
          <wp:anchor distT="0" distB="0" distL="114300" distR="114300" simplePos="0" relativeHeight="251657728" behindDoc="0" locked="0" layoutInCell="1" allowOverlap="1" wp14:anchorId="680F3E9C" wp14:editId="0B4F7636">
            <wp:simplePos x="0" y="0"/>
            <wp:positionH relativeFrom="column">
              <wp:posOffset>844762</wp:posOffset>
            </wp:positionH>
            <wp:positionV relativeFrom="paragraph">
              <wp:posOffset>0</wp:posOffset>
            </wp:positionV>
            <wp:extent cx="3835400" cy="5173133"/>
            <wp:effectExtent l="0" t="0" r="0" b="8890"/>
            <wp:wrapTopAndBottom/>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14:sizeRelH relativeFrom="margin">
              <wp14:pctWidth>0</wp14:pctWidth>
            </wp14:sizeRelH>
          </wp:anchor>
        </w:drawing>
      </w:r>
      <w:r w:rsidRPr="006D761F">
        <w:rPr>
          <w:b/>
          <w:szCs w:val="24"/>
        </w:rPr>
        <w:t xml:space="preserve">Tabulka 1: </w:t>
      </w:r>
      <w:r>
        <w:rPr>
          <w:b/>
          <w:szCs w:val="24"/>
        </w:rPr>
        <w:t>Přehled použitých zdrojů</w:t>
      </w:r>
      <w:r w:rsidR="004717EA">
        <w:rPr>
          <w:b/>
          <w:szCs w:val="24"/>
        </w:rPr>
        <w:t xml:space="preserve"> po</w:t>
      </w:r>
      <w:r w:rsidRPr="006D761F">
        <w:rPr>
          <w:b/>
          <w:szCs w:val="24"/>
        </w:rPr>
        <w:t xml:space="preserve"> fulltextovém protřízení</w:t>
      </w:r>
    </w:p>
    <w:tbl>
      <w:tblPr>
        <w:tblW w:w="917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418"/>
        <w:gridCol w:w="5754"/>
      </w:tblGrid>
      <w:tr w:rsidR="004143DB" w14:paraId="2792E2B8" w14:textId="77777777" w:rsidTr="004717EA">
        <w:trPr>
          <w:trHeight w:val="514"/>
        </w:trPr>
        <w:tc>
          <w:tcPr>
            <w:tcW w:w="3418" w:type="dxa"/>
            <w:shd w:val="clear" w:color="auto" w:fill="auto"/>
            <w:tcMar>
              <w:top w:w="100" w:type="dxa"/>
              <w:left w:w="100" w:type="dxa"/>
              <w:bottom w:w="100" w:type="dxa"/>
              <w:right w:w="100" w:type="dxa"/>
            </w:tcMar>
            <w:vAlign w:val="center"/>
          </w:tcPr>
          <w:p w14:paraId="50B87CCD" w14:textId="687E6094" w:rsidR="004143DB" w:rsidRPr="003A6F50" w:rsidRDefault="004143DB" w:rsidP="00D44BF3">
            <w:pPr>
              <w:pBdr>
                <w:top w:val="nil"/>
                <w:left w:val="nil"/>
                <w:bottom w:val="nil"/>
                <w:right w:val="nil"/>
                <w:between w:val="nil"/>
              </w:pBdr>
              <w:spacing w:after="0"/>
              <w:rPr>
                <w:b/>
                <w:bCs/>
                <w:szCs w:val="24"/>
              </w:rPr>
            </w:pPr>
            <w:r w:rsidRPr="003A6F50">
              <w:rPr>
                <w:b/>
                <w:bCs/>
                <w:szCs w:val="24"/>
              </w:rPr>
              <w:t>Autor a rok vydání</w:t>
            </w:r>
          </w:p>
        </w:tc>
        <w:tc>
          <w:tcPr>
            <w:tcW w:w="5754" w:type="dxa"/>
            <w:shd w:val="clear" w:color="auto" w:fill="auto"/>
            <w:tcMar>
              <w:top w:w="100" w:type="dxa"/>
              <w:left w:w="100" w:type="dxa"/>
              <w:bottom w:w="100" w:type="dxa"/>
              <w:right w:w="100" w:type="dxa"/>
            </w:tcMar>
            <w:vAlign w:val="center"/>
          </w:tcPr>
          <w:p w14:paraId="50989ADD" w14:textId="77777777" w:rsidR="004143DB" w:rsidRPr="003A6F50" w:rsidRDefault="004143DB" w:rsidP="00D44BF3">
            <w:pPr>
              <w:pBdr>
                <w:top w:val="nil"/>
                <w:left w:val="nil"/>
                <w:bottom w:val="nil"/>
                <w:right w:val="nil"/>
                <w:between w:val="nil"/>
              </w:pBdr>
              <w:spacing w:after="0"/>
              <w:rPr>
                <w:b/>
                <w:bCs/>
                <w:szCs w:val="24"/>
              </w:rPr>
            </w:pPr>
            <w:r w:rsidRPr="003A6F50">
              <w:rPr>
                <w:b/>
                <w:bCs/>
                <w:szCs w:val="24"/>
              </w:rPr>
              <w:t>Název práce</w:t>
            </w:r>
          </w:p>
        </w:tc>
      </w:tr>
      <w:tr w:rsidR="004143DB" w14:paraId="6D30F6F3" w14:textId="77777777" w:rsidTr="004717EA">
        <w:tc>
          <w:tcPr>
            <w:tcW w:w="3418" w:type="dxa"/>
            <w:shd w:val="clear" w:color="auto" w:fill="auto"/>
            <w:tcMar>
              <w:top w:w="100" w:type="dxa"/>
              <w:left w:w="100" w:type="dxa"/>
              <w:bottom w:w="100" w:type="dxa"/>
              <w:right w:w="100" w:type="dxa"/>
            </w:tcMar>
            <w:vAlign w:val="center"/>
          </w:tcPr>
          <w:p w14:paraId="491069D6" w14:textId="5F1FD71A" w:rsidR="004143DB" w:rsidRPr="003A6F50" w:rsidRDefault="004143DB" w:rsidP="00D44BF3">
            <w:pPr>
              <w:pBdr>
                <w:top w:val="nil"/>
                <w:left w:val="nil"/>
                <w:bottom w:val="nil"/>
                <w:right w:val="nil"/>
                <w:between w:val="nil"/>
              </w:pBdr>
              <w:spacing w:after="0"/>
              <w:rPr>
                <w:sz w:val="22"/>
                <w:szCs w:val="22"/>
                <w:lang w:val="en-GB"/>
              </w:rPr>
            </w:pPr>
            <w:proofErr w:type="spellStart"/>
            <w:r w:rsidRPr="003A6F50">
              <w:rPr>
                <w:sz w:val="22"/>
                <w:szCs w:val="22"/>
                <w:lang w:val="en-GB"/>
              </w:rPr>
              <w:t>Rimmer</w:t>
            </w:r>
            <w:proofErr w:type="spellEnd"/>
            <w:r w:rsidRPr="003A6F50">
              <w:rPr>
                <w:sz w:val="22"/>
                <w:szCs w:val="22"/>
                <w:lang w:val="en-GB"/>
              </w:rPr>
              <w:t xml:space="preserve"> W. (2015)</w:t>
            </w:r>
          </w:p>
        </w:tc>
        <w:tc>
          <w:tcPr>
            <w:tcW w:w="5754" w:type="dxa"/>
            <w:shd w:val="clear" w:color="auto" w:fill="auto"/>
            <w:tcMar>
              <w:top w:w="100" w:type="dxa"/>
              <w:left w:w="100" w:type="dxa"/>
              <w:bottom w:w="100" w:type="dxa"/>
              <w:right w:w="100" w:type="dxa"/>
            </w:tcMar>
            <w:vAlign w:val="center"/>
          </w:tcPr>
          <w:p w14:paraId="15B90B0A" w14:textId="77777777" w:rsidR="004143DB" w:rsidRPr="003A6F50" w:rsidRDefault="004143DB" w:rsidP="00D44BF3">
            <w:pPr>
              <w:pBdr>
                <w:top w:val="nil"/>
                <w:left w:val="nil"/>
                <w:bottom w:val="nil"/>
                <w:right w:val="nil"/>
                <w:between w:val="nil"/>
              </w:pBdr>
              <w:spacing w:after="0"/>
              <w:rPr>
                <w:sz w:val="22"/>
                <w:szCs w:val="22"/>
                <w:lang w:val="en-GB"/>
              </w:rPr>
            </w:pPr>
            <w:r w:rsidRPr="003A6F50">
              <w:rPr>
                <w:sz w:val="22"/>
                <w:szCs w:val="22"/>
                <w:lang w:val="en-GB"/>
              </w:rPr>
              <w:t>The experience of initial management training in ELT</w:t>
            </w:r>
          </w:p>
        </w:tc>
      </w:tr>
      <w:tr w:rsidR="004143DB" w14:paraId="5F5AE575" w14:textId="77777777" w:rsidTr="004717EA">
        <w:tc>
          <w:tcPr>
            <w:tcW w:w="3418" w:type="dxa"/>
            <w:shd w:val="clear" w:color="auto" w:fill="auto"/>
            <w:tcMar>
              <w:top w:w="100" w:type="dxa"/>
              <w:left w:w="100" w:type="dxa"/>
              <w:bottom w:w="100" w:type="dxa"/>
              <w:right w:w="100" w:type="dxa"/>
            </w:tcMar>
            <w:vAlign w:val="center"/>
          </w:tcPr>
          <w:p w14:paraId="0A7EC796" w14:textId="4E13E7BE" w:rsidR="004143DB" w:rsidRPr="003A6F50" w:rsidRDefault="0084798C" w:rsidP="00D44BF3">
            <w:pPr>
              <w:pBdr>
                <w:top w:val="nil"/>
                <w:left w:val="nil"/>
                <w:bottom w:val="nil"/>
                <w:right w:val="nil"/>
                <w:between w:val="nil"/>
              </w:pBdr>
              <w:spacing w:after="0"/>
              <w:rPr>
                <w:sz w:val="22"/>
                <w:szCs w:val="22"/>
                <w:lang w:val="en-GB"/>
              </w:rPr>
            </w:pPr>
            <w:hyperlink r:id="rId18">
              <w:r w:rsidR="004143DB" w:rsidRPr="003A6F50">
                <w:rPr>
                  <w:sz w:val="22"/>
                  <w:szCs w:val="22"/>
                  <w:lang w:val="en-GB"/>
                </w:rPr>
                <w:t>Yamazaki, Y.</w:t>
              </w:r>
            </w:hyperlink>
            <w:r w:rsidR="00FD38B0">
              <w:rPr>
                <w:szCs w:val="24"/>
              </w:rPr>
              <w:t xml:space="preserve"> &amp;</w:t>
            </w:r>
            <w:r w:rsidR="004143DB" w:rsidRPr="003A6F50">
              <w:rPr>
                <w:sz w:val="22"/>
                <w:szCs w:val="22"/>
                <w:lang w:val="en-GB"/>
              </w:rPr>
              <w:t xml:space="preserve"> </w:t>
            </w:r>
            <w:hyperlink r:id="rId19">
              <w:r w:rsidR="004143DB" w:rsidRPr="003A6F50">
                <w:rPr>
                  <w:sz w:val="22"/>
                  <w:szCs w:val="22"/>
                  <w:lang w:val="en-GB"/>
                </w:rPr>
                <w:t>Toyama, M.</w:t>
              </w:r>
            </w:hyperlink>
            <w:r w:rsidR="00FD38B0">
              <w:rPr>
                <w:szCs w:val="24"/>
              </w:rPr>
              <w:t xml:space="preserve"> &amp; </w:t>
            </w:r>
            <w:hyperlink r:id="rId20">
              <w:proofErr w:type="spellStart"/>
              <w:r w:rsidR="004143DB" w:rsidRPr="003A6F50">
                <w:rPr>
                  <w:sz w:val="22"/>
                  <w:szCs w:val="22"/>
                  <w:lang w:val="en-GB"/>
                </w:rPr>
                <w:t>Putranto</w:t>
              </w:r>
              <w:proofErr w:type="spellEnd"/>
              <w:r w:rsidR="004143DB" w:rsidRPr="003A6F50">
                <w:rPr>
                  <w:sz w:val="22"/>
                  <w:szCs w:val="22"/>
                  <w:lang w:val="en-GB"/>
                </w:rPr>
                <w:t>, A.J.</w:t>
              </w:r>
            </w:hyperlink>
            <w:r w:rsidR="004143DB" w:rsidRPr="003A6F50">
              <w:rPr>
                <w:sz w:val="22"/>
                <w:szCs w:val="22"/>
                <w:lang w:val="en-GB"/>
              </w:rPr>
              <w:t xml:space="preserve"> (2018)</w:t>
            </w:r>
          </w:p>
        </w:tc>
        <w:tc>
          <w:tcPr>
            <w:tcW w:w="5754" w:type="dxa"/>
            <w:shd w:val="clear" w:color="auto" w:fill="auto"/>
            <w:tcMar>
              <w:top w:w="100" w:type="dxa"/>
              <w:left w:w="100" w:type="dxa"/>
              <w:bottom w:w="100" w:type="dxa"/>
              <w:right w:w="100" w:type="dxa"/>
            </w:tcMar>
            <w:vAlign w:val="center"/>
          </w:tcPr>
          <w:p w14:paraId="3CBB69FC" w14:textId="77777777" w:rsidR="004143DB" w:rsidRPr="003A6F50" w:rsidRDefault="004143DB" w:rsidP="00D44BF3">
            <w:pPr>
              <w:pBdr>
                <w:top w:val="nil"/>
                <w:left w:val="nil"/>
                <w:bottom w:val="nil"/>
                <w:right w:val="nil"/>
                <w:between w:val="nil"/>
              </w:pBdr>
              <w:spacing w:after="0"/>
              <w:rPr>
                <w:sz w:val="22"/>
                <w:szCs w:val="22"/>
                <w:lang w:val="en-GB"/>
              </w:rPr>
            </w:pPr>
            <w:r w:rsidRPr="003A6F50">
              <w:rPr>
                <w:sz w:val="22"/>
                <w:szCs w:val="22"/>
                <w:lang w:val="en-GB"/>
              </w:rPr>
              <w:t>Comparing managers’ and non-managers’ learning and competencies</w:t>
            </w:r>
          </w:p>
        </w:tc>
      </w:tr>
      <w:tr w:rsidR="004143DB" w14:paraId="7F8D743F" w14:textId="77777777" w:rsidTr="004717EA">
        <w:tc>
          <w:tcPr>
            <w:tcW w:w="3418" w:type="dxa"/>
            <w:shd w:val="clear" w:color="auto" w:fill="auto"/>
            <w:tcMar>
              <w:top w:w="100" w:type="dxa"/>
              <w:left w:w="100" w:type="dxa"/>
              <w:bottom w:w="100" w:type="dxa"/>
              <w:right w:w="100" w:type="dxa"/>
            </w:tcMar>
            <w:vAlign w:val="center"/>
          </w:tcPr>
          <w:p w14:paraId="4607607F" w14:textId="7A9743E9" w:rsidR="004143DB" w:rsidRPr="00DC5142" w:rsidRDefault="004143DB" w:rsidP="00D44BF3">
            <w:pPr>
              <w:pBdr>
                <w:top w:val="nil"/>
                <w:left w:val="nil"/>
                <w:bottom w:val="nil"/>
                <w:right w:val="nil"/>
                <w:between w:val="nil"/>
              </w:pBdr>
              <w:spacing w:after="0"/>
              <w:rPr>
                <w:sz w:val="22"/>
                <w:szCs w:val="22"/>
                <w:lang w:val="de-AT"/>
              </w:rPr>
            </w:pPr>
            <w:r w:rsidRPr="00DC5142">
              <w:rPr>
                <w:sz w:val="22"/>
                <w:szCs w:val="22"/>
                <w:lang w:val="de-AT"/>
              </w:rPr>
              <w:t>Zuber-</w:t>
            </w:r>
            <w:proofErr w:type="spellStart"/>
            <w:r w:rsidRPr="00DC5142">
              <w:rPr>
                <w:sz w:val="22"/>
                <w:szCs w:val="22"/>
                <w:lang w:val="de-AT"/>
              </w:rPr>
              <w:t>Skerritt</w:t>
            </w:r>
            <w:proofErr w:type="spellEnd"/>
            <w:r w:rsidRPr="00DC5142">
              <w:rPr>
                <w:sz w:val="22"/>
                <w:szCs w:val="22"/>
                <w:lang w:val="de-AT"/>
              </w:rPr>
              <w:t xml:space="preserve"> O.</w:t>
            </w:r>
            <w:r w:rsidR="00FD38B0" w:rsidRPr="00DC5142">
              <w:rPr>
                <w:sz w:val="22"/>
                <w:szCs w:val="22"/>
                <w:lang w:val="de-AT"/>
              </w:rPr>
              <w:t xml:space="preserve"> </w:t>
            </w:r>
            <w:r w:rsidR="00FD38B0">
              <w:rPr>
                <w:szCs w:val="24"/>
              </w:rPr>
              <w:t>&amp;</w:t>
            </w:r>
            <w:r w:rsidRPr="00DC5142">
              <w:rPr>
                <w:sz w:val="22"/>
                <w:szCs w:val="22"/>
                <w:lang w:val="de-AT"/>
              </w:rPr>
              <w:t xml:space="preserve"> Abraham S. (2017)</w:t>
            </w:r>
          </w:p>
        </w:tc>
        <w:tc>
          <w:tcPr>
            <w:tcW w:w="5754" w:type="dxa"/>
            <w:shd w:val="clear" w:color="auto" w:fill="auto"/>
            <w:tcMar>
              <w:top w:w="100" w:type="dxa"/>
              <w:left w:w="100" w:type="dxa"/>
              <w:bottom w:w="100" w:type="dxa"/>
              <w:right w:w="100" w:type="dxa"/>
            </w:tcMar>
            <w:vAlign w:val="center"/>
          </w:tcPr>
          <w:p w14:paraId="240DD3BC" w14:textId="77777777" w:rsidR="004143DB" w:rsidRPr="003A6F50" w:rsidRDefault="0084798C" w:rsidP="00D44BF3">
            <w:pPr>
              <w:pBdr>
                <w:top w:val="nil"/>
                <w:left w:val="nil"/>
                <w:bottom w:val="nil"/>
                <w:right w:val="nil"/>
                <w:between w:val="nil"/>
              </w:pBdr>
              <w:spacing w:after="0"/>
              <w:rPr>
                <w:sz w:val="22"/>
                <w:szCs w:val="22"/>
                <w:lang w:val="en-GB"/>
              </w:rPr>
            </w:pPr>
            <w:hyperlink r:id="rId21">
              <w:r w:rsidR="004143DB" w:rsidRPr="003A6F50">
                <w:rPr>
                  <w:sz w:val="22"/>
                  <w:szCs w:val="22"/>
                  <w:lang w:val="en-GB"/>
                </w:rPr>
                <w:t>A conceptual framework for work-applied learning for developing managers as practitioner researchers</w:t>
              </w:r>
            </w:hyperlink>
          </w:p>
        </w:tc>
      </w:tr>
      <w:tr w:rsidR="004143DB" w14:paraId="3E274807" w14:textId="77777777" w:rsidTr="004717EA">
        <w:tc>
          <w:tcPr>
            <w:tcW w:w="3418" w:type="dxa"/>
            <w:shd w:val="clear" w:color="auto" w:fill="auto"/>
            <w:tcMar>
              <w:top w:w="100" w:type="dxa"/>
              <w:left w:w="100" w:type="dxa"/>
              <w:bottom w:w="100" w:type="dxa"/>
              <w:right w:w="100" w:type="dxa"/>
            </w:tcMar>
            <w:vAlign w:val="center"/>
          </w:tcPr>
          <w:p w14:paraId="70B19589" w14:textId="249091D8" w:rsidR="004143DB" w:rsidRPr="003A6F50" w:rsidRDefault="004143DB" w:rsidP="00D44BF3">
            <w:pPr>
              <w:pBdr>
                <w:top w:val="nil"/>
                <w:left w:val="nil"/>
                <w:bottom w:val="nil"/>
                <w:right w:val="nil"/>
                <w:between w:val="nil"/>
              </w:pBdr>
              <w:spacing w:after="0"/>
              <w:rPr>
                <w:sz w:val="22"/>
                <w:szCs w:val="22"/>
                <w:lang w:val="en-GB"/>
              </w:rPr>
            </w:pPr>
            <w:r w:rsidRPr="003A6F50">
              <w:rPr>
                <w:sz w:val="22"/>
                <w:szCs w:val="22"/>
                <w:lang w:val="en-GB"/>
              </w:rPr>
              <w:t>Matsuo S. (2015)</w:t>
            </w:r>
          </w:p>
        </w:tc>
        <w:tc>
          <w:tcPr>
            <w:tcW w:w="5754" w:type="dxa"/>
            <w:shd w:val="clear" w:color="auto" w:fill="auto"/>
            <w:tcMar>
              <w:top w:w="100" w:type="dxa"/>
              <w:left w:w="100" w:type="dxa"/>
              <w:bottom w:w="100" w:type="dxa"/>
              <w:right w:w="100" w:type="dxa"/>
            </w:tcMar>
            <w:vAlign w:val="center"/>
          </w:tcPr>
          <w:p w14:paraId="67C2A453" w14:textId="77777777" w:rsidR="004143DB" w:rsidRPr="003A6F50" w:rsidRDefault="0084798C" w:rsidP="00D44BF3">
            <w:pPr>
              <w:pBdr>
                <w:top w:val="nil"/>
                <w:left w:val="nil"/>
                <w:bottom w:val="nil"/>
                <w:right w:val="nil"/>
                <w:between w:val="nil"/>
              </w:pBdr>
              <w:spacing w:after="0"/>
              <w:rPr>
                <w:sz w:val="22"/>
                <w:szCs w:val="22"/>
                <w:lang w:val="en-GB"/>
              </w:rPr>
            </w:pPr>
            <w:hyperlink r:id="rId22">
              <w:r w:rsidR="004143DB" w:rsidRPr="003A6F50">
                <w:rPr>
                  <w:sz w:val="22"/>
                  <w:szCs w:val="22"/>
                  <w:lang w:val="en-GB"/>
                </w:rPr>
                <w:t>Human resource development to facilitate experiential learning: The case of Yahoo Japan</w:t>
              </w:r>
            </w:hyperlink>
          </w:p>
        </w:tc>
      </w:tr>
      <w:tr w:rsidR="004143DB" w14:paraId="25DC91E5" w14:textId="77777777" w:rsidTr="004717EA">
        <w:tc>
          <w:tcPr>
            <w:tcW w:w="3418" w:type="dxa"/>
            <w:shd w:val="clear" w:color="auto" w:fill="auto"/>
            <w:tcMar>
              <w:top w:w="100" w:type="dxa"/>
              <w:left w:w="100" w:type="dxa"/>
              <w:bottom w:w="100" w:type="dxa"/>
              <w:right w:w="100" w:type="dxa"/>
            </w:tcMar>
            <w:vAlign w:val="center"/>
          </w:tcPr>
          <w:p w14:paraId="04030DC9" w14:textId="0C12D41E" w:rsidR="004143DB" w:rsidRPr="003A6F50" w:rsidRDefault="004143DB" w:rsidP="00D44BF3">
            <w:pPr>
              <w:pBdr>
                <w:top w:val="nil"/>
                <w:left w:val="nil"/>
                <w:bottom w:val="nil"/>
                <w:right w:val="nil"/>
                <w:between w:val="nil"/>
              </w:pBdr>
              <w:spacing w:after="0"/>
              <w:rPr>
                <w:sz w:val="22"/>
                <w:szCs w:val="22"/>
                <w:lang w:val="en-GB"/>
              </w:rPr>
            </w:pPr>
            <w:r w:rsidRPr="003A6F50">
              <w:rPr>
                <w:sz w:val="22"/>
                <w:szCs w:val="22"/>
                <w:lang w:val="en-GB"/>
              </w:rPr>
              <w:t>Bevan D.</w:t>
            </w:r>
            <w:r w:rsidR="00FD38B0">
              <w:rPr>
                <w:sz w:val="22"/>
                <w:szCs w:val="22"/>
                <w:lang w:val="en-GB"/>
              </w:rPr>
              <w:t xml:space="preserve"> </w:t>
            </w:r>
            <w:r w:rsidR="00FD38B0">
              <w:rPr>
                <w:szCs w:val="24"/>
              </w:rPr>
              <w:t xml:space="preserve">et al. </w:t>
            </w:r>
            <w:r w:rsidRPr="003A6F50">
              <w:rPr>
                <w:sz w:val="22"/>
                <w:szCs w:val="22"/>
                <w:lang w:val="en-GB"/>
              </w:rPr>
              <w:t>(2012)</w:t>
            </w:r>
          </w:p>
        </w:tc>
        <w:tc>
          <w:tcPr>
            <w:tcW w:w="5754" w:type="dxa"/>
            <w:shd w:val="clear" w:color="auto" w:fill="auto"/>
            <w:tcMar>
              <w:top w:w="100" w:type="dxa"/>
              <w:left w:w="100" w:type="dxa"/>
              <w:bottom w:w="100" w:type="dxa"/>
              <w:right w:w="100" w:type="dxa"/>
            </w:tcMar>
            <w:vAlign w:val="center"/>
          </w:tcPr>
          <w:p w14:paraId="04349850" w14:textId="77777777" w:rsidR="004143DB" w:rsidRPr="003A6F50" w:rsidRDefault="0084798C" w:rsidP="00D44BF3">
            <w:pPr>
              <w:pBdr>
                <w:top w:val="nil"/>
                <w:left w:val="nil"/>
                <w:bottom w:val="nil"/>
                <w:right w:val="nil"/>
                <w:between w:val="nil"/>
              </w:pBdr>
              <w:spacing w:after="0"/>
              <w:rPr>
                <w:sz w:val="22"/>
                <w:szCs w:val="22"/>
                <w:lang w:val="en-GB"/>
              </w:rPr>
            </w:pPr>
            <w:hyperlink r:id="rId23">
              <w:r w:rsidR="004143DB" w:rsidRPr="003A6F50">
                <w:rPr>
                  <w:sz w:val="22"/>
                  <w:szCs w:val="22"/>
                  <w:lang w:val="en-GB"/>
                </w:rPr>
                <w:t>Experiential learning and management education</w:t>
              </w:r>
            </w:hyperlink>
          </w:p>
        </w:tc>
      </w:tr>
      <w:tr w:rsidR="004143DB" w14:paraId="2A233210" w14:textId="77777777" w:rsidTr="004717EA">
        <w:tc>
          <w:tcPr>
            <w:tcW w:w="3418" w:type="dxa"/>
            <w:shd w:val="clear" w:color="auto" w:fill="auto"/>
            <w:tcMar>
              <w:top w:w="100" w:type="dxa"/>
              <w:left w:w="100" w:type="dxa"/>
              <w:bottom w:w="100" w:type="dxa"/>
              <w:right w:w="100" w:type="dxa"/>
            </w:tcMar>
            <w:vAlign w:val="center"/>
          </w:tcPr>
          <w:p w14:paraId="19D5BFC2" w14:textId="79F0CF1F" w:rsidR="004143DB" w:rsidRPr="003A6F50" w:rsidRDefault="004143DB" w:rsidP="00D44BF3">
            <w:pPr>
              <w:pBdr>
                <w:top w:val="nil"/>
                <w:left w:val="nil"/>
                <w:bottom w:val="nil"/>
                <w:right w:val="nil"/>
                <w:between w:val="nil"/>
              </w:pBdr>
              <w:spacing w:after="0"/>
              <w:rPr>
                <w:sz w:val="22"/>
                <w:szCs w:val="22"/>
                <w:lang w:val="en-GB"/>
              </w:rPr>
            </w:pPr>
            <w:r w:rsidRPr="003A6F50">
              <w:rPr>
                <w:sz w:val="22"/>
                <w:szCs w:val="22"/>
                <w:lang w:val="en-GB"/>
              </w:rPr>
              <w:lastRenderedPageBreak/>
              <w:t>Yeo R. K.</w:t>
            </w:r>
            <w:r w:rsidR="00FD38B0">
              <w:rPr>
                <w:sz w:val="22"/>
                <w:szCs w:val="22"/>
                <w:lang w:val="en-GB"/>
              </w:rPr>
              <w:t xml:space="preserve"> </w:t>
            </w:r>
            <w:r w:rsidR="00FD38B0">
              <w:rPr>
                <w:szCs w:val="24"/>
              </w:rPr>
              <w:t>&amp;</w:t>
            </w:r>
            <w:r w:rsidRPr="003A6F50">
              <w:rPr>
                <w:sz w:val="22"/>
                <w:szCs w:val="22"/>
                <w:lang w:val="en-GB"/>
              </w:rPr>
              <w:t xml:space="preserve"> Gold J. (2011)</w:t>
            </w:r>
          </w:p>
        </w:tc>
        <w:tc>
          <w:tcPr>
            <w:tcW w:w="5754" w:type="dxa"/>
            <w:shd w:val="clear" w:color="auto" w:fill="auto"/>
            <w:tcMar>
              <w:top w:w="100" w:type="dxa"/>
              <w:left w:w="100" w:type="dxa"/>
              <w:bottom w:w="100" w:type="dxa"/>
              <w:right w:w="100" w:type="dxa"/>
            </w:tcMar>
            <w:vAlign w:val="center"/>
          </w:tcPr>
          <w:p w14:paraId="382A267B" w14:textId="77777777" w:rsidR="004143DB" w:rsidRPr="003A6F50" w:rsidRDefault="0084798C" w:rsidP="00D44BF3">
            <w:pPr>
              <w:pBdr>
                <w:top w:val="nil"/>
                <w:left w:val="nil"/>
                <w:bottom w:val="nil"/>
                <w:right w:val="nil"/>
                <w:between w:val="nil"/>
              </w:pBdr>
              <w:spacing w:after="0"/>
              <w:rPr>
                <w:sz w:val="22"/>
                <w:szCs w:val="22"/>
                <w:lang w:val="en-GB"/>
              </w:rPr>
            </w:pPr>
            <w:hyperlink r:id="rId24">
              <w:r w:rsidR="004143DB" w:rsidRPr="003A6F50">
                <w:rPr>
                  <w:sz w:val="22"/>
                  <w:szCs w:val="22"/>
                  <w:lang w:val="en-GB"/>
                </w:rPr>
                <w:t>(Re) interpreting experiential learning theory for management development: A critical inquiry</w:t>
              </w:r>
            </w:hyperlink>
          </w:p>
        </w:tc>
      </w:tr>
      <w:tr w:rsidR="004143DB" w14:paraId="424E82FA" w14:textId="77777777" w:rsidTr="004717EA">
        <w:tc>
          <w:tcPr>
            <w:tcW w:w="3418" w:type="dxa"/>
            <w:shd w:val="clear" w:color="auto" w:fill="auto"/>
            <w:tcMar>
              <w:top w:w="100" w:type="dxa"/>
              <w:left w:w="100" w:type="dxa"/>
              <w:bottom w:w="100" w:type="dxa"/>
              <w:right w:w="100" w:type="dxa"/>
            </w:tcMar>
            <w:vAlign w:val="center"/>
          </w:tcPr>
          <w:p w14:paraId="234451AD" w14:textId="056AB4A2" w:rsidR="004143DB" w:rsidRPr="003A6F50" w:rsidRDefault="0084798C" w:rsidP="00D44BF3">
            <w:pPr>
              <w:pBdr>
                <w:top w:val="nil"/>
                <w:left w:val="nil"/>
                <w:bottom w:val="nil"/>
                <w:right w:val="nil"/>
                <w:between w:val="nil"/>
              </w:pBdr>
              <w:spacing w:after="0"/>
              <w:rPr>
                <w:sz w:val="22"/>
                <w:szCs w:val="22"/>
                <w:lang w:val="en-GB"/>
              </w:rPr>
            </w:pPr>
            <w:hyperlink r:id="rId25">
              <w:r w:rsidR="004143DB" w:rsidRPr="003A6F50">
                <w:rPr>
                  <w:sz w:val="22"/>
                  <w:szCs w:val="22"/>
                  <w:lang w:val="en-GB"/>
                </w:rPr>
                <w:t>Berggren, C.</w:t>
              </w:r>
            </w:hyperlink>
            <w:r w:rsidR="00FD38B0">
              <w:rPr>
                <w:sz w:val="22"/>
                <w:szCs w:val="22"/>
                <w:lang w:val="en-GB"/>
              </w:rPr>
              <w:t xml:space="preserve"> </w:t>
            </w:r>
            <w:r w:rsidR="00FD38B0">
              <w:rPr>
                <w:szCs w:val="24"/>
              </w:rPr>
              <w:t>&amp;</w:t>
            </w:r>
            <w:r w:rsidR="004143DB" w:rsidRPr="003A6F50">
              <w:rPr>
                <w:sz w:val="22"/>
                <w:szCs w:val="22"/>
                <w:lang w:val="en-GB"/>
              </w:rPr>
              <w:t xml:space="preserve"> </w:t>
            </w:r>
            <w:hyperlink r:id="rId26">
              <w:proofErr w:type="spellStart"/>
              <w:r w:rsidR="004143DB" w:rsidRPr="003A6F50">
                <w:rPr>
                  <w:sz w:val="22"/>
                  <w:szCs w:val="22"/>
                  <w:lang w:val="en-GB"/>
                </w:rPr>
                <w:t>Söderlund</w:t>
              </w:r>
              <w:proofErr w:type="spellEnd"/>
              <w:r w:rsidR="004143DB" w:rsidRPr="003A6F50">
                <w:rPr>
                  <w:sz w:val="22"/>
                  <w:szCs w:val="22"/>
                  <w:lang w:val="en-GB"/>
                </w:rPr>
                <w:t>, J.</w:t>
              </w:r>
            </w:hyperlink>
            <w:r w:rsidR="004143DB" w:rsidRPr="003A6F50">
              <w:rPr>
                <w:sz w:val="22"/>
                <w:szCs w:val="22"/>
                <w:lang w:val="en-GB"/>
              </w:rPr>
              <w:t xml:space="preserve"> (2008)</w:t>
            </w:r>
          </w:p>
        </w:tc>
        <w:tc>
          <w:tcPr>
            <w:tcW w:w="5754" w:type="dxa"/>
            <w:shd w:val="clear" w:color="auto" w:fill="auto"/>
            <w:tcMar>
              <w:top w:w="100" w:type="dxa"/>
              <w:left w:w="100" w:type="dxa"/>
              <w:bottom w:w="100" w:type="dxa"/>
              <w:right w:w="100" w:type="dxa"/>
            </w:tcMar>
            <w:vAlign w:val="center"/>
          </w:tcPr>
          <w:p w14:paraId="0EFE26BA" w14:textId="77777777" w:rsidR="004143DB" w:rsidRPr="003A6F50" w:rsidRDefault="0084798C" w:rsidP="00D44BF3">
            <w:pPr>
              <w:pBdr>
                <w:top w:val="nil"/>
                <w:left w:val="nil"/>
                <w:bottom w:val="nil"/>
                <w:right w:val="nil"/>
                <w:between w:val="nil"/>
              </w:pBdr>
              <w:spacing w:after="0"/>
              <w:rPr>
                <w:sz w:val="22"/>
                <w:szCs w:val="22"/>
                <w:lang w:val="en-GB"/>
              </w:rPr>
            </w:pPr>
            <w:hyperlink r:id="rId27">
              <w:r w:rsidR="004143DB" w:rsidRPr="003A6F50">
                <w:rPr>
                  <w:sz w:val="22"/>
                  <w:szCs w:val="22"/>
                  <w:lang w:val="en-GB"/>
                </w:rPr>
                <w:t>Rethinking project management education: Social twists and knowledge co-production</w:t>
              </w:r>
            </w:hyperlink>
          </w:p>
        </w:tc>
      </w:tr>
      <w:tr w:rsidR="004143DB" w14:paraId="1A0F39CA" w14:textId="77777777" w:rsidTr="004717EA">
        <w:tc>
          <w:tcPr>
            <w:tcW w:w="3418" w:type="dxa"/>
            <w:shd w:val="clear" w:color="auto" w:fill="auto"/>
            <w:tcMar>
              <w:top w:w="100" w:type="dxa"/>
              <w:left w:w="100" w:type="dxa"/>
              <w:bottom w:w="100" w:type="dxa"/>
              <w:right w:w="100" w:type="dxa"/>
            </w:tcMar>
            <w:vAlign w:val="center"/>
          </w:tcPr>
          <w:p w14:paraId="59038AF5" w14:textId="0C70E889" w:rsidR="004143DB" w:rsidRPr="003A6F50" w:rsidRDefault="0084798C" w:rsidP="00D44BF3">
            <w:pPr>
              <w:pBdr>
                <w:top w:val="nil"/>
                <w:left w:val="nil"/>
                <w:bottom w:val="nil"/>
                <w:right w:val="nil"/>
                <w:between w:val="nil"/>
              </w:pBdr>
              <w:spacing w:after="0"/>
              <w:rPr>
                <w:sz w:val="22"/>
                <w:szCs w:val="22"/>
                <w:lang w:val="en-GB"/>
              </w:rPr>
            </w:pPr>
            <w:hyperlink r:id="rId28">
              <w:proofErr w:type="spellStart"/>
              <w:r w:rsidR="004143DB" w:rsidRPr="003A6F50">
                <w:rPr>
                  <w:sz w:val="22"/>
                  <w:szCs w:val="22"/>
                  <w:lang w:val="en-GB"/>
                </w:rPr>
                <w:t>Perusso</w:t>
              </w:r>
              <w:proofErr w:type="spellEnd"/>
              <w:r w:rsidR="004143DB" w:rsidRPr="003A6F50">
                <w:rPr>
                  <w:sz w:val="22"/>
                  <w:szCs w:val="22"/>
                  <w:lang w:val="en-GB"/>
                </w:rPr>
                <w:t>, A.</w:t>
              </w:r>
            </w:hyperlink>
            <w:r w:rsidR="00FD38B0">
              <w:rPr>
                <w:sz w:val="22"/>
                <w:szCs w:val="22"/>
                <w:lang w:val="en-GB"/>
              </w:rPr>
              <w:t xml:space="preserve"> </w:t>
            </w:r>
            <w:r w:rsidR="00FD38B0">
              <w:rPr>
                <w:szCs w:val="24"/>
              </w:rPr>
              <w:t>&amp;</w:t>
            </w:r>
            <w:r w:rsidR="004143DB" w:rsidRPr="003A6F50">
              <w:rPr>
                <w:sz w:val="22"/>
                <w:szCs w:val="22"/>
                <w:lang w:val="en-GB"/>
              </w:rPr>
              <w:t xml:space="preserve"> </w:t>
            </w:r>
            <w:hyperlink r:id="rId29">
              <w:proofErr w:type="spellStart"/>
              <w:r w:rsidR="004143DB" w:rsidRPr="003A6F50">
                <w:rPr>
                  <w:sz w:val="22"/>
                  <w:szCs w:val="22"/>
                  <w:lang w:val="en-GB"/>
                </w:rPr>
                <w:t>Blankesteijn</w:t>
              </w:r>
              <w:proofErr w:type="spellEnd"/>
              <w:r w:rsidR="004143DB" w:rsidRPr="003A6F50">
                <w:rPr>
                  <w:sz w:val="22"/>
                  <w:szCs w:val="22"/>
                  <w:lang w:val="en-GB"/>
                </w:rPr>
                <w:t>, M.</w:t>
              </w:r>
            </w:hyperlink>
            <w:r w:rsidR="00FD38B0">
              <w:rPr>
                <w:sz w:val="22"/>
                <w:szCs w:val="22"/>
                <w:lang w:val="en-GB"/>
              </w:rPr>
              <w:t xml:space="preserve"> </w:t>
            </w:r>
            <w:r w:rsidR="00FD38B0">
              <w:rPr>
                <w:szCs w:val="24"/>
              </w:rPr>
              <w:t>&amp; </w:t>
            </w:r>
            <w:hyperlink r:id="rId30">
              <w:r w:rsidR="004143DB" w:rsidRPr="003A6F50">
                <w:rPr>
                  <w:sz w:val="22"/>
                  <w:szCs w:val="22"/>
                  <w:lang w:val="en-GB"/>
                </w:rPr>
                <w:t>Leal, R.</w:t>
              </w:r>
            </w:hyperlink>
            <w:r w:rsidR="004143DB" w:rsidRPr="003A6F50">
              <w:rPr>
                <w:sz w:val="22"/>
                <w:szCs w:val="22"/>
                <w:lang w:val="en-GB"/>
              </w:rPr>
              <w:t xml:space="preserve"> (2020)</w:t>
            </w:r>
          </w:p>
        </w:tc>
        <w:tc>
          <w:tcPr>
            <w:tcW w:w="5754" w:type="dxa"/>
            <w:shd w:val="clear" w:color="auto" w:fill="auto"/>
            <w:tcMar>
              <w:top w:w="100" w:type="dxa"/>
              <w:left w:w="100" w:type="dxa"/>
              <w:bottom w:w="100" w:type="dxa"/>
              <w:right w:w="100" w:type="dxa"/>
            </w:tcMar>
            <w:vAlign w:val="center"/>
          </w:tcPr>
          <w:p w14:paraId="77F6C68C" w14:textId="77777777" w:rsidR="004143DB" w:rsidRPr="003A6F50" w:rsidRDefault="0084798C" w:rsidP="00D44BF3">
            <w:pPr>
              <w:pBdr>
                <w:top w:val="nil"/>
                <w:left w:val="nil"/>
                <w:bottom w:val="nil"/>
                <w:right w:val="nil"/>
                <w:between w:val="nil"/>
              </w:pBdr>
              <w:spacing w:after="0"/>
              <w:rPr>
                <w:sz w:val="22"/>
                <w:szCs w:val="22"/>
                <w:lang w:val="en-GB"/>
              </w:rPr>
            </w:pPr>
            <w:hyperlink r:id="rId31">
              <w:r w:rsidR="004143DB" w:rsidRPr="003A6F50">
                <w:rPr>
                  <w:sz w:val="22"/>
                  <w:szCs w:val="22"/>
                  <w:lang w:val="en-GB"/>
                </w:rPr>
                <w:t>The contribution of reflective learning to experiential learning in business education</w:t>
              </w:r>
            </w:hyperlink>
          </w:p>
        </w:tc>
      </w:tr>
      <w:tr w:rsidR="004143DB" w14:paraId="57643F54" w14:textId="77777777" w:rsidTr="004717EA">
        <w:tc>
          <w:tcPr>
            <w:tcW w:w="3418" w:type="dxa"/>
            <w:shd w:val="clear" w:color="auto" w:fill="auto"/>
            <w:tcMar>
              <w:top w:w="100" w:type="dxa"/>
              <w:left w:w="100" w:type="dxa"/>
              <w:bottom w:w="100" w:type="dxa"/>
              <w:right w:w="100" w:type="dxa"/>
            </w:tcMar>
            <w:vAlign w:val="center"/>
          </w:tcPr>
          <w:p w14:paraId="5528BF04" w14:textId="38526B77" w:rsidR="004143DB" w:rsidRPr="003A6F50" w:rsidRDefault="0084798C" w:rsidP="00D44BF3">
            <w:pPr>
              <w:pBdr>
                <w:top w:val="nil"/>
                <w:left w:val="nil"/>
                <w:bottom w:val="nil"/>
                <w:right w:val="nil"/>
                <w:between w:val="nil"/>
              </w:pBdr>
              <w:spacing w:after="0"/>
              <w:rPr>
                <w:sz w:val="22"/>
                <w:szCs w:val="22"/>
                <w:lang w:val="en-GB"/>
              </w:rPr>
            </w:pPr>
            <w:hyperlink r:id="rId32">
              <w:r w:rsidR="004143DB" w:rsidRPr="003A6F50">
                <w:rPr>
                  <w:sz w:val="22"/>
                  <w:szCs w:val="22"/>
                  <w:lang w:val="en-GB"/>
                </w:rPr>
                <w:t>Weidman, J.E.</w:t>
              </w:r>
            </w:hyperlink>
            <w:r w:rsidR="00FD38B0">
              <w:rPr>
                <w:sz w:val="22"/>
                <w:szCs w:val="22"/>
                <w:lang w:val="en-GB"/>
              </w:rPr>
              <w:t xml:space="preserve"> </w:t>
            </w:r>
            <w:r w:rsidR="00FD38B0">
              <w:rPr>
                <w:szCs w:val="24"/>
              </w:rPr>
              <w:t>&amp;</w:t>
            </w:r>
            <w:r w:rsidR="004143DB" w:rsidRPr="003A6F50">
              <w:rPr>
                <w:sz w:val="22"/>
                <w:szCs w:val="22"/>
                <w:lang w:val="en-GB"/>
              </w:rPr>
              <w:t xml:space="preserve"> </w:t>
            </w:r>
            <w:hyperlink r:id="rId33">
              <w:r w:rsidR="004143DB" w:rsidRPr="003A6F50">
                <w:rPr>
                  <w:sz w:val="22"/>
                  <w:szCs w:val="22"/>
                  <w:lang w:val="en-GB"/>
                </w:rPr>
                <w:t>Farnsworth, C.B.</w:t>
              </w:r>
            </w:hyperlink>
            <w:r w:rsidR="004143DB" w:rsidRPr="003A6F50">
              <w:rPr>
                <w:sz w:val="22"/>
                <w:szCs w:val="22"/>
                <w:lang w:val="en-GB"/>
              </w:rPr>
              <w:t xml:space="preserve"> (2017)</w:t>
            </w:r>
          </w:p>
        </w:tc>
        <w:tc>
          <w:tcPr>
            <w:tcW w:w="5754" w:type="dxa"/>
            <w:shd w:val="clear" w:color="auto" w:fill="auto"/>
            <w:tcMar>
              <w:top w:w="100" w:type="dxa"/>
              <w:left w:w="100" w:type="dxa"/>
              <w:bottom w:w="100" w:type="dxa"/>
              <w:right w:w="100" w:type="dxa"/>
            </w:tcMar>
            <w:vAlign w:val="center"/>
          </w:tcPr>
          <w:p w14:paraId="1734E4FB" w14:textId="77777777" w:rsidR="004143DB" w:rsidRPr="003A6F50" w:rsidRDefault="0084798C" w:rsidP="00D44BF3">
            <w:pPr>
              <w:pBdr>
                <w:top w:val="nil"/>
                <w:left w:val="nil"/>
                <w:bottom w:val="nil"/>
                <w:right w:val="nil"/>
                <w:between w:val="nil"/>
              </w:pBdr>
              <w:spacing w:after="0"/>
              <w:rPr>
                <w:sz w:val="22"/>
                <w:szCs w:val="22"/>
                <w:lang w:val="en-GB"/>
              </w:rPr>
            </w:pPr>
            <w:hyperlink r:id="rId34">
              <w:r w:rsidR="004143DB" w:rsidRPr="003A6F50">
                <w:rPr>
                  <w:sz w:val="22"/>
                  <w:szCs w:val="22"/>
                  <w:lang w:val="en-GB"/>
                </w:rPr>
                <w:t>Experiential learning: Using small-scale projects to teach project complexities and relationship roles in construction</w:t>
              </w:r>
            </w:hyperlink>
          </w:p>
        </w:tc>
      </w:tr>
      <w:tr w:rsidR="004143DB" w14:paraId="32F303D8" w14:textId="77777777" w:rsidTr="004717EA">
        <w:tc>
          <w:tcPr>
            <w:tcW w:w="3418" w:type="dxa"/>
            <w:shd w:val="clear" w:color="auto" w:fill="auto"/>
            <w:tcMar>
              <w:top w:w="100" w:type="dxa"/>
              <w:left w:w="100" w:type="dxa"/>
              <w:bottom w:w="100" w:type="dxa"/>
              <w:right w:w="100" w:type="dxa"/>
            </w:tcMar>
            <w:vAlign w:val="center"/>
          </w:tcPr>
          <w:p w14:paraId="3BDE6ACF" w14:textId="3AF488CB" w:rsidR="004143DB" w:rsidRPr="003A6F50" w:rsidRDefault="0084798C" w:rsidP="00D44BF3">
            <w:pPr>
              <w:pBdr>
                <w:top w:val="nil"/>
                <w:left w:val="nil"/>
                <w:bottom w:val="nil"/>
                <w:right w:val="nil"/>
                <w:between w:val="nil"/>
              </w:pBdr>
              <w:spacing w:after="0"/>
              <w:rPr>
                <w:sz w:val="22"/>
                <w:szCs w:val="22"/>
                <w:lang w:val="en-GB"/>
              </w:rPr>
            </w:pPr>
            <w:hyperlink r:id="rId35">
              <w:proofErr w:type="spellStart"/>
              <w:r w:rsidR="004143DB" w:rsidRPr="00DC5142">
                <w:rPr>
                  <w:sz w:val="22"/>
                  <w:szCs w:val="22"/>
                  <w:lang w:val="de-AT"/>
                </w:rPr>
                <w:t>Gaur</w:t>
              </w:r>
              <w:proofErr w:type="spellEnd"/>
              <w:r w:rsidR="004143DB" w:rsidRPr="00DC5142">
                <w:rPr>
                  <w:sz w:val="22"/>
                  <w:szCs w:val="22"/>
                  <w:lang w:val="de-AT"/>
                </w:rPr>
                <w:t>, S.P.</w:t>
              </w:r>
            </w:hyperlink>
            <w:r w:rsidR="00FD38B0" w:rsidRPr="00DC5142">
              <w:rPr>
                <w:sz w:val="22"/>
                <w:szCs w:val="22"/>
                <w:lang w:val="de-AT"/>
              </w:rPr>
              <w:t xml:space="preserve"> </w:t>
            </w:r>
            <w:r w:rsidR="00FD38B0">
              <w:rPr>
                <w:szCs w:val="24"/>
              </w:rPr>
              <w:t>&amp;</w:t>
            </w:r>
            <w:r w:rsidR="004143DB" w:rsidRPr="00DC5142">
              <w:rPr>
                <w:sz w:val="22"/>
                <w:szCs w:val="22"/>
                <w:lang w:val="de-AT"/>
              </w:rPr>
              <w:t xml:space="preserve"> </w:t>
            </w:r>
            <w:hyperlink r:id="rId36">
              <w:r w:rsidR="004143DB" w:rsidRPr="00DC5142">
                <w:rPr>
                  <w:sz w:val="22"/>
                  <w:szCs w:val="22"/>
                  <w:lang w:val="de-AT"/>
                </w:rPr>
                <w:t>Kohli, G.</w:t>
              </w:r>
            </w:hyperlink>
            <w:r w:rsidR="00FD38B0" w:rsidRPr="00DC5142">
              <w:rPr>
                <w:sz w:val="22"/>
                <w:szCs w:val="22"/>
                <w:lang w:val="de-AT"/>
              </w:rPr>
              <w:t xml:space="preserve"> </w:t>
            </w:r>
            <w:r w:rsidR="00FD38B0">
              <w:rPr>
                <w:szCs w:val="24"/>
              </w:rPr>
              <w:t>&amp; </w:t>
            </w:r>
            <w:hyperlink r:id="rId37">
              <w:r w:rsidR="004143DB" w:rsidRPr="003A6F50">
                <w:rPr>
                  <w:sz w:val="22"/>
                  <w:szCs w:val="22"/>
                  <w:lang w:val="en-GB"/>
                </w:rPr>
                <w:t>Khanna, K.</w:t>
              </w:r>
            </w:hyperlink>
            <w:r w:rsidR="004143DB" w:rsidRPr="003A6F50">
              <w:rPr>
                <w:sz w:val="22"/>
                <w:szCs w:val="22"/>
                <w:lang w:val="en-GB"/>
              </w:rPr>
              <w:t xml:space="preserve"> (2009)</w:t>
            </w:r>
          </w:p>
        </w:tc>
        <w:tc>
          <w:tcPr>
            <w:tcW w:w="5754" w:type="dxa"/>
            <w:shd w:val="clear" w:color="auto" w:fill="auto"/>
            <w:tcMar>
              <w:top w:w="100" w:type="dxa"/>
              <w:left w:w="100" w:type="dxa"/>
              <w:bottom w:w="100" w:type="dxa"/>
              <w:right w:w="100" w:type="dxa"/>
            </w:tcMar>
            <w:vAlign w:val="center"/>
          </w:tcPr>
          <w:p w14:paraId="5EB45340" w14:textId="5C0D7BD4" w:rsidR="004143DB" w:rsidRPr="003A6F50" w:rsidRDefault="0084798C" w:rsidP="00D44BF3">
            <w:pPr>
              <w:pBdr>
                <w:top w:val="nil"/>
                <w:left w:val="nil"/>
                <w:bottom w:val="nil"/>
                <w:right w:val="nil"/>
                <w:between w:val="nil"/>
              </w:pBdr>
              <w:spacing w:after="0"/>
              <w:rPr>
                <w:sz w:val="22"/>
                <w:szCs w:val="22"/>
                <w:lang w:val="en-GB"/>
              </w:rPr>
            </w:pPr>
            <w:hyperlink r:id="rId38">
              <w:r w:rsidR="004143DB" w:rsidRPr="003A6F50">
                <w:rPr>
                  <w:sz w:val="22"/>
                  <w:szCs w:val="22"/>
                  <w:lang w:val="en-GB"/>
                </w:rPr>
                <w:t>Learning centred innovation in management education: Kolb's ELT</w:t>
              </w:r>
            </w:hyperlink>
          </w:p>
        </w:tc>
      </w:tr>
      <w:tr w:rsidR="004143DB" w14:paraId="659085CD" w14:textId="77777777" w:rsidTr="004717EA">
        <w:tc>
          <w:tcPr>
            <w:tcW w:w="3418" w:type="dxa"/>
            <w:shd w:val="clear" w:color="auto" w:fill="auto"/>
            <w:tcMar>
              <w:top w:w="100" w:type="dxa"/>
              <w:left w:w="100" w:type="dxa"/>
              <w:bottom w:w="100" w:type="dxa"/>
              <w:right w:w="100" w:type="dxa"/>
            </w:tcMar>
            <w:vAlign w:val="center"/>
          </w:tcPr>
          <w:p w14:paraId="2FE74B7D" w14:textId="68FD02DC" w:rsidR="004143DB" w:rsidRPr="003A6F50" w:rsidRDefault="0084798C" w:rsidP="00D44BF3">
            <w:pPr>
              <w:pBdr>
                <w:top w:val="nil"/>
                <w:left w:val="nil"/>
                <w:bottom w:val="nil"/>
                <w:right w:val="nil"/>
                <w:between w:val="nil"/>
              </w:pBdr>
              <w:spacing w:after="0"/>
              <w:rPr>
                <w:sz w:val="22"/>
                <w:szCs w:val="22"/>
                <w:lang w:val="en-GB"/>
              </w:rPr>
            </w:pPr>
            <w:hyperlink r:id="rId39">
              <w:r w:rsidR="004143DB" w:rsidRPr="00DC5142">
                <w:rPr>
                  <w:sz w:val="22"/>
                  <w:szCs w:val="22"/>
                  <w:lang w:val="de-AT"/>
                </w:rPr>
                <w:t>Radford, S.K.</w:t>
              </w:r>
            </w:hyperlink>
            <w:r w:rsidR="00FD38B0" w:rsidRPr="00DC5142">
              <w:rPr>
                <w:sz w:val="22"/>
                <w:szCs w:val="22"/>
                <w:lang w:val="de-AT"/>
              </w:rPr>
              <w:t xml:space="preserve"> </w:t>
            </w:r>
            <w:r w:rsidR="00FD38B0">
              <w:rPr>
                <w:szCs w:val="24"/>
              </w:rPr>
              <w:t>&amp;</w:t>
            </w:r>
            <w:r w:rsidR="004143DB" w:rsidRPr="00DC5142">
              <w:rPr>
                <w:sz w:val="22"/>
                <w:szCs w:val="22"/>
                <w:lang w:val="de-AT"/>
              </w:rPr>
              <w:t xml:space="preserve"> </w:t>
            </w:r>
            <w:hyperlink r:id="rId40">
              <w:proofErr w:type="spellStart"/>
              <w:r w:rsidR="004143DB" w:rsidRPr="00DC5142">
                <w:rPr>
                  <w:sz w:val="22"/>
                  <w:szCs w:val="22"/>
                  <w:lang w:val="de-AT"/>
                </w:rPr>
                <w:t>Hunt</w:t>
              </w:r>
              <w:proofErr w:type="spellEnd"/>
              <w:r w:rsidR="004143DB" w:rsidRPr="00DC5142">
                <w:rPr>
                  <w:sz w:val="22"/>
                  <w:szCs w:val="22"/>
                  <w:lang w:val="de-AT"/>
                </w:rPr>
                <w:t>, D.M.</w:t>
              </w:r>
            </w:hyperlink>
            <w:r w:rsidR="00FD38B0" w:rsidRPr="00DC5142">
              <w:rPr>
                <w:sz w:val="22"/>
                <w:szCs w:val="22"/>
                <w:lang w:val="de-AT"/>
              </w:rPr>
              <w:t xml:space="preserve"> </w:t>
            </w:r>
            <w:r w:rsidR="00FD38B0">
              <w:rPr>
                <w:szCs w:val="24"/>
              </w:rPr>
              <w:t>&amp; </w:t>
            </w:r>
            <w:hyperlink r:id="rId41">
              <w:proofErr w:type="spellStart"/>
              <w:r w:rsidR="004143DB" w:rsidRPr="00DC5142">
                <w:rPr>
                  <w:sz w:val="22"/>
                  <w:szCs w:val="22"/>
                  <w:lang w:val="de-AT"/>
                </w:rPr>
                <w:t>Andrus</w:t>
              </w:r>
              <w:proofErr w:type="spellEnd"/>
              <w:r w:rsidR="004143DB" w:rsidRPr="00DC5142">
                <w:rPr>
                  <w:sz w:val="22"/>
                  <w:szCs w:val="22"/>
                  <w:lang w:val="de-AT"/>
                </w:rPr>
                <w:t>, D.</w:t>
              </w:r>
            </w:hyperlink>
            <w:r w:rsidR="004143DB" w:rsidRPr="00DC5142">
              <w:rPr>
                <w:sz w:val="22"/>
                <w:szCs w:val="22"/>
                <w:lang w:val="de-AT"/>
              </w:rPr>
              <w:t xml:space="preserve"> </w:t>
            </w:r>
            <w:r w:rsidR="004143DB" w:rsidRPr="003A6F50">
              <w:rPr>
                <w:sz w:val="22"/>
                <w:szCs w:val="22"/>
                <w:lang w:val="en-GB"/>
              </w:rPr>
              <w:t>(2015)</w:t>
            </w:r>
          </w:p>
        </w:tc>
        <w:tc>
          <w:tcPr>
            <w:tcW w:w="5754" w:type="dxa"/>
            <w:shd w:val="clear" w:color="auto" w:fill="auto"/>
            <w:tcMar>
              <w:top w:w="100" w:type="dxa"/>
              <w:left w:w="100" w:type="dxa"/>
              <w:bottom w:w="100" w:type="dxa"/>
              <w:right w:w="100" w:type="dxa"/>
            </w:tcMar>
            <w:vAlign w:val="center"/>
          </w:tcPr>
          <w:p w14:paraId="5747C1F7" w14:textId="77777777" w:rsidR="004143DB" w:rsidRPr="003A6F50" w:rsidRDefault="0084798C" w:rsidP="00D44BF3">
            <w:pPr>
              <w:pBdr>
                <w:top w:val="nil"/>
                <w:left w:val="nil"/>
                <w:bottom w:val="nil"/>
                <w:right w:val="nil"/>
                <w:between w:val="nil"/>
              </w:pBdr>
              <w:spacing w:after="0"/>
              <w:rPr>
                <w:sz w:val="22"/>
                <w:szCs w:val="22"/>
                <w:lang w:val="en-GB"/>
              </w:rPr>
            </w:pPr>
            <w:hyperlink r:id="rId42">
              <w:r w:rsidR="004143DB" w:rsidRPr="003A6F50">
                <w:rPr>
                  <w:sz w:val="22"/>
                  <w:szCs w:val="22"/>
                  <w:lang w:val="en-GB"/>
                </w:rPr>
                <w:t xml:space="preserve">Experiential Learning Projects: A Pedagogical Path to </w:t>
              </w:r>
              <w:proofErr w:type="spellStart"/>
              <w:r w:rsidR="004143DB" w:rsidRPr="003A6F50">
                <w:rPr>
                  <w:sz w:val="22"/>
                  <w:szCs w:val="22"/>
                  <w:lang w:val="en-GB"/>
                </w:rPr>
                <w:t>Macromarketing</w:t>
              </w:r>
              <w:proofErr w:type="spellEnd"/>
              <w:r w:rsidR="004143DB" w:rsidRPr="003A6F50">
                <w:rPr>
                  <w:sz w:val="22"/>
                  <w:szCs w:val="22"/>
                  <w:lang w:val="en-GB"/>
                </w:rPr>
                <w:t xml:space="preserve"> Education</w:t>
              </w:r>
            </w:hyperlink>
          </w:p>
        </w:tc>
      </w:tr>
      <w:tr w:rsidR="004143DB" w14:paraId="070FED04" w14:textId="77777777" w:rsidTr="004717EA">
        <w:tc>
          <w:tcPr>
            <w:tcW w:w="3418" w:type="dxa"/>
            <w:shd w:val="clear" w:color="auto" w:fill="auto"/>
            <w:tcMar>
              <w:top w:w="100" w:type="dxa"/>
              <w:left w:w="100" w:type="dxa"/>
              <w:bottom w:w="100" w:type="dxa"/>
              <w:right w:w="100" w:type="dxa"/>
            </w:tcMar>
            <w:vAlign w:val="center"/>
          </w:tcPr>
          <w:p w14:paraId="7469EF72" w14:textId="4B369E1C" w:rsidR="004143DB" w:rsidRPr="003A6F50" w:rsidRDefault="0084798C" w:rsidP="00D44BF3">
            <w:pPr>
              <w:pBdr>
                <w:top w:val="nil"/>
                <w:left w:val="nil"/>
                <w:bottom w:val="nil"/>
                <w:right w:val="nil"/>
                <w:between w:val="nil"/>
              </w:pBdr>
              <w:spacing w:after="0"/>
              <w:rPr>
                <w:sz w:val="22"/>
                <w:szCs w:val="22"/>
                <w:lang w:val="en-GB"/>
              </w:rPr>
            </w:pPr>
            <w:hyperlink r:id="rId43">
              <w:r w:rsidR="004143DB" w:rsidRPr="003A6F50">
                <w:rPr>
                  <w:sz w:val="22"/>
                  <w:szCs w:val="22"/>
                  <w:lang w:val="en-GB"/>
                </w:rPr>
                <w:t>Becker, W.S.</w:t>
              </w:r>
            </w:hyperlink>
            <w:r w:rsidR="00FD38B0">
              <w:rPr>
                <w:sz w:val="22"/>
                <w:szCs w:val="22"/>
                <w:lang w:val="en-GB"/>
              </w:rPr>
              <w:t xml:space="preserve"> </w:t>
            </w:r>
            <w:r w:rsidR="00FD38B0">
              <w:rPr>
                <w:szCs w:val="24"/>
              </w:rPr>
              <w:t>&amp;</w:t>
            </w:r>
            <w:r w:rsidR="004143DB" w:rsidRPr="003A6F50">
              <w:rPr>
                <w:sz w:val="22"/>
                <w:szCs w:val="22"/>
                <w:lang w:val="en-GB"/>
              </w:rPr>
              <w:t xml:space="preserve"> </w:t>
            </w:r>
            <w:hyperlink r:id="rId44">
              <w:r w:rsidR="004143DB" w:rsidRPr="003A6F50">
                <w:rPr>
                  <w:sz w:val="22"/>
                  <w:szCs w:val="22"/>
                  <w:lang w:val="en-GB"/>
                </w:rPr>
                <w:t>Burke, M.J.</w:t>
              </w:r>
            </w:hyperlink>
            <w:r w:rsidR="004143DB" w:rsidRPr="003A6F50">
              <w:rPr>
                <w:sz w:val="22"/>
                <w:szCs w:val="22"/>
                <w:lang w:val="en-GB"/>
              </w:rPr>
              <w:t xml:space="preserve"> (2014)</w:t>
            </w:r>
          </w:p>
        </w:tc>
        <w:tc>
          <w:tcPr>
            <w:tcW w:w="5754" w:type="dxa"/>
            <w:shd w:val="clear" w:color="auto" w:fill="auto"/>
            <w:tcMar>
              <w:top w:w="100" w:type="dxa"/>
              <w:left w:w="100" w:type="dxa"/>
              <w:bottom w:w="100" w:type="dxa"/>
              <w:right w:w="100" w:type="dxa"/>
            </w:tcMar>
            <w:vAlign w:val="center"/>
          </w:tcPr>
          <w:p w14:paraId="1F13F0C9" w14:textId="77777777" w:rsidR="004143DB" w:rsidRPr="003A6F50" w:rsidRDefault="0084798C" w:rsidP="00D44BF3">
            <w:pPr>
              <w:pBdr>
                <w:top w:val="nil"/>
                <w:left w:val="nil"/>
                <w:bottom w:val="nil"/>
                <w:right w:val="nil"/>
                <w:between w:val="nil"/>
              </w:pBdr>
              <w:spacing w:after="0"/>
              <w:rPr>
                <w:sz w:val="22"/>
                <w:szCs w:val="22"/>
                <w:lang w:val="en-GB"/>
              </w:rPr>
            </w:pPr>
            <w:hyperlink r:id="rId45">
              <w:r w:rsidR="004143DB" w:rsidRPr="003A6F50">
                <w:rPr>
                  <w:sz w:val="22"/>
                  <w:szCs w:val="22"/>
                  <w:lang w:val="en-GB"/>
                </w:rPr>
                <w:t>Instructional staff rides for management learning and education</w:t>
              </w:r>
            </w:hyperlink>
          </w:p>
        </w:tc>
      </w:tr>
      <w:tr w:rsidR="00D44BF3" w14:paraId="5B5ED6A1" w14:textId="77777777" w:rsidTr="004717EA">
        <w:tc>
          <w:tcPr>
            <w:tcW w:w="3418" w:type="dxa"/>
            <w:shd w:val="clear" w:color="auto" w:fill="auto"/>
            <w:tcMar>
              <w:top w:w="100" w:type="dxa"/>
              <w:left w:w="100" w:type="dxa"/>
              <w:bottom w:w="100" w:type="dxa"/>
              <w:right w:w="100" w:type="dxa"/>
            </w:tcMar>
            <w:vAlign w:val="center"/>
          </w:tcPr>
          <w:p w14:paraId="6BF356AF" w14:textId="38686108" w:rsidR="00D44BF3" w:rsidRPr="003A6F50" w:rsidRDefault="0084798C" w:rsidP="00D44BF3">
            <w:pPr>
              <w:pBdr>
                <w:top w:val="nil"/>
                <w:left w:val="nil"/>
                <w:bottom w:val="nil"/>
                <w:right w:val="nil"/>
                <w:between w:val="nil"/>
              </w:pBdr>
              <w:spacing w:after="0"/>
              <w:rPr>
                <w:sz w:val="22"/>
                <w:szCs w:val="22"/>
                <w:lang w:val="en-GB"/>
              </w:rPr>
            </w:pPr>
            <w:hyperlink r:id="rId46">
              <w:r w:rsidR="00D44BF3" w:rsidRPr="003A6F50">
                <w:rPr>
                  <w:sz w:val="22"/>
                  <w:szCs w:val="22"/>
                  <w:lang w:val="en-GB"/>
                </w:rPr>
                <w:t>Yamazaki, Y.</w:t>
              </w:r>
            </w:hyperlink>
            <w:r w:rsidR="00FD38B0">
              <w:rPr>
                <w:sz w:val="22"/>
                <w:szCs w:val="22"/>
                <w:lang w:val="en-GB"/>
              </w:rPr>
              <w:t xml:space="preserve"> </w:t>
            </w:r>
            <w:r w:rsidR="00FD38B0">
              <w:rPr>
                <w:szCs w:val="24"/>
              </w:rPr>
              <w:t>&amp;</w:t>
            </w:r>
            <w:r w:rsidR="00D44BF3" w:rsidRPr="003A6F50">
              <w:rPr>
                <w:sz w:val="22"/>
                <w:szCs w:val="22"/>
                <w:lang w:val="en-GB"/>
              </w:rPr>
              <w:t xml:space="preserve"> </w:t>
            </w:r>
            <w:hyperlink r:id="rId47">
              <w:r w:rsidR="00D44BF3" w:rsidRPr="003A6F50">
                <w:rPr>
                  <w:sz w:val="22"/>
                  <w:szCs w:val="22"/>
                  <w:lang w:val="en-GB"/>
                </w:rPr>
                <w:t>Toyama, M.</w:t>
              </w:r>
            </w:hyperlink>
            <w:r w:rsidR="00FD38B0">
              <w:rPr>
                <w:sz w:val="22"/>
                <w:szCs w:val="22"/>
                <w:lang w:val="en-GB"/>
              </w:rPr>
              <w:t xml:space="preserve"> </w:t>
            </w:r>
            <w:r w:rsidR="00FD38B0">
              <w:rPr>
                <w:szCs w:val="24"/>
              </w:rPr>
              <w:t>&amp;</w:t>
            </w:r>
            <w:r w:rsidR="00FD38B0">
              <w:t> </w:t>
            </w:r>
            <w:hyperlink r:id="rId48">
              <w:proofErr w:type="spellStart"/>
              <w:r w:rsidR="00D44BF3" w:rsidRPr="003A6F50">
                <w:rPr>
                  <w:sz w:val="22"/>
                  <w:szCs w:val="22"/>
                  <w:lang w:val="en-GB"/>
                </w:rPr>
                <w:t>Ubed</w:t>
              </w:r>
              <w:proofErr w:type="spellEnd"/>
              <w:r w:rsidR="00D44BF3" w:rsidRPr="003A6F50">
                <w:rPr>
                  <w:sz w:val="22"/>
                  <w:szCs w:val="22"/>
                  <w:lang w:val="en-GB"/>
                </w:rPr>
                <w:t>, R.S.</w:t>
              </w:r>
            </w:hyperlink>
            <w:r w:rsidR="00D44BF3" w:rsidRPr="003A6F50">
              <w:rPr>
                <w:sz w:val="22"/>
                <w:szCs w:val="22"/>
                <w:lang w:val="en-GB"/>
              </w:rPr>
              <w:t xml:space="preserve"> (2018)</w:t>
            </w:r>
          </w:p>
        </w:tc>
        <w:tc>
          <w:tcPr>
            <w:tcW w:w="5754" w:type="dxa"/>
            <w:shd w:val="clear" w:color="auto" w:fill="auto"/>
            <w:tcMar>
              <w:top w:w="100" w:type="dxa"/>
              <w:left w:w="100" w:type="dxa"/>
              <w:bottom w:w="100" w:type="dxa"/>
              <w:right w:w="100" w:type="dxa"/>
            </w:tcMar>
            <w:vAlign w:val="center"/>
          </w:tcPr>
          <w:p w14:paraId="71516A10" w14:textId="2C470FB6" w:rsidR="00D44BF3" w:rsidRPr="003A6F50" w:rsidRDefault="00D44BF3" w:rsidP="00D44BF3">
            <w:pPr>
              <w:pBdr>
                <w:top w:val="nil"/>
                <w:left w:val="nil"/>
                <w:bottom w:val="nil"/>
                <w:right w:val="nil"/>
                <w:between w:val="nil"/>
              </w:pBdr>
              <w:spacing w:after="0"/>
              <w:rPr>
                <w:sz w:val="22"/>
                <w:szCs w:val="22"/>
                <w:lang w:val="en-GB"/>
              </w:rPr>
            </w:pPr>
            <w:r w:rsidRPr="003A6F50">
              <w:rPr>
                <w:sz w:val="22"/>
                <w:szCs w:val="22"/>
                <w:lang w:val="en-GB"/>
              </w:rPr>
              <w:t>Exploring How Learning Style Relates to General and Career Management Self-Efficacy Beliefs in a Managerial Context</w:t>
            </w:r>
          </w:p>
        </w:tc>
      </w:tr>
    </w:tbl>
    <w:p w14:paraId="5A005628" w14:textId="77777777" w:rsidR="00577620" w:rsidRDefault="00577620" w:rsidP="00C15098">
      <w:pPr>
        <w:pStyle w:val="berschrift3"/>
      </w:pPr>
      <w:r w:rsidRPr="00577620">
        <w:t>Výsledky</w:t>
      </w:r>
    </w:p>
    <w:p w14:paraId="61FCBDC5" w14:textId="71C4AC43" w:rsidR="00033255" w:rsidRDefault="000C5A4C" w:rsidP="000C5A4C">
      <w:pPr>
        <w:pBdr>
          <w:top w:val="nil"/>
          <w:left w:val="nil"/>
          <w:bottom w:val="nil"/>
          <w:right w:val="nil"/>
          <w:between w:val="nil"/>
        </w:pBdr>
        <w:spacing w:before="360" w:after="360" w:line="360" w:lineRule="auto"/>
        <w:jc w:val="both"/>
        <w:rPr>
          <w:szCs w:val="24"/>
        </w:rPr>
      </w:pPr>
      <w:r>
        <w:rPr>
          <w:szCs w:val="24"/>
        </w:rPr>
        <w:t xml:space="preserve">Dle popsané metodologie jsme identifikovaly 13 relevantních odborných zdrojů, které je zabývají teorií zkušenostního vzdělávání při </w:t>
      </w:r>
      <w:r w:rsidR="00033255">
        <w:rPr>
          <w:szCs w:val="24"/>
        </w:rPr>
        <w:t>manažerském tréninku a</w:t>
      </w:r>
      <w:r>
        <w:rPr>
          <w:szCs w:val="24"/>
        </w:rPr>
        <w:t> </w:t>
      </w:r>
      <w:r w:rsidR="00033255">
        <w:rPr>
          <w:szCs w:val="24"/>
        </w:rPr>
        <w:t>vzdělávání.</w:t>
      </w:r>
    </w:p>
    <w:p w14:paraId="38091824" w14:textId="3469C206" w:rsidR="00033255" w:rsidRDefault="00033255" w:rsidP="00033255">
      <w:pPr>
        <w:pBdr>
          <w:top w:val="nil"/>
          <w:left w:val="nil"/>
          <w:bottom w:val="nil"/>
          <w:right w:val="nil"/>
          <w:between w:val="nil"/>
        </w:pBdr>
        <w:spacing w:before="360" w:after="360" w:line="360" w:lineRule="auto"/>
        <w:jc w:val="both"/>
        <w:rPr>
          <w:szCs w:val="24"/>
        </w:rPr>
      </w:pPr>
      <w:proofErr w:type="spellStart"/>
      <w:r>
        <w:rPr>
          <w:szCs w:val="24"/>
        </w:rPr>
        <w:t>Rimmer</w:t>
      </w:r>
      <w:proofErr w:type="spellEnd"/>
      <w:r>
        <w:rPr>
          <w:szCs w:val="24"/>
        </w:rPr>
        <w:t xml:space="preserve"> (2015) publikoval případovou studii, ve které vycházel z názoru, že počáteční manažerský trénink v organizacích není dostatečný, především pokud se jedná o “nepedagogické úkoly” z praxe. Do studie se zapojili čtyři manažeři, již absolvovali počáteční manažerský trénink v organizacích v rámci soukromého sektoru hospodářství. Z rozhovorů s manažery vyplynuly čtyři stěžejní témata související s počátečním výcvikem: ocenění a potřeba počátečního tréninku, přechod od výuky (důvěra v dovednosti a znalosti, které manažeři nabyly ve výuce), úzkost (trénink snižuje hladinu stresu) a zmatek rolí (v rámci manažerských rolí nebylo zřejmé, co se po manažerech přesně očekává </w:t>
      </w:r>
      <w:r>
        <w:rPr>
          <w:szCs w:val="24"/>
        </w:rPr>
        <w:lastRenderedPageBreak/>
        <w:t>a</w:t>
      </w:r>
      <w:r w:rsidR="000C5A4C">
        <w:rPr>
          <w:szCs w:val="24"/>
        </w:rPr>
        <w:t> </w:t>
      </w:r>
      <w:r>
        <w:rPr>
          <w:szCs w:val="24"/>
        </w:rPr>
        <w:t>vyžaduje). Závěrem studie vyplývá, že počáteční manažerský trénink všichni ocenili, avšak některé oblasti tréninku jim přišly relevantnější než jiné.</w:t>
      </w:r>
    </w:p>
    <w:p w14:paraId="4FEFF44B" w14:textId="58454196" w:rsidR="00033255" w:rsidRDefault="0084798C" w:rsidP="00033255">
      <w:pPr>
        <w:pBdr>
          <w:top w:val="nil"/>
          <w:left w:val="nil"/>
          <w:bottom w:val="nil"/>
          <w:right w:val="nil"/>
          <w:between w:val="nil"/>
        </w:pBdr>
        <w:spacing w:before="360" w:after="360" w:line="360" w:lineRule="auto"/>
        <w:jc w:val="both"/>
        <w:rPr>
          <w:szCs w:val="24"/>
        </w:rPr>
      </w:pPr>
      <w:hyperlink r:id="rId49">
        <w:proofErr w:type="spellStart"/>
        <w:r w:rsidR="00033255">
          <w:rPr>
            <w:szCs w:val="24"/>
          </w:rPr>
          <w:t>Yamazaki</w:t>
        </w:r>
        <w:proofErr w:type="spellEnd"/>
      </w:hyperlink>
      <w:r w:rsidR="00033255">
        <w:rPr>
          <w:szCs w:val="24"/>
        </w:rPr>
        <w:t xml:space="preserve"> et al. (2018) porovnávali manažery a ne-manažery, resp. (ne)manažerské pozice s ohledem na učící schopnosti a dovednosti ve veřejného sektoru. Studie aplikuje primárně Kolbovu teorii zážitkového učení a analyzuje 12 dovednostní a 4 styly učení. Zúčastnilo se jí 457 vládních úředníků z Indonésie (ministerstva financí a vnitra), z toho bylo 112 manažerů a 345 ne-manažerů. Studie zjistila 4 důležité </w:t>
      </w:r>
      <w:proofErr w:type="gramStart"/>
      <w:r w:rsidR="00033255">
        <w:rPr>
          <w:szCs w:val="24"/>
        </w:rPr>
        <w:t>poznatky - manažeři</w:t>
      </w:r>
      <w:proofErr w:type="gramEnd"/>
      <w:r w:rsidR="00033255">
        <w:rPr>
          <w:szCs w:val="24"/>
        </w:rPr>
        <w:t xml:space="preserve"> mají lepší dovednosti v oblasti vedení, dále ve shromažďování a analýze informací, vztahu k zaměstnancům, iniciativě apod. Naopak jsou méně koncentrovanými studenty. Z analýzy dále vyplývá, že obě skupiny mají dostatečné technologické znalosti a že shledávají za důležité dovednosti v oblasti vztahů (obecně). </w:t>
      </w:r>
    </w:p>
    <w:p w14:paraId="437BCB92" w14:textId="383BCC23" w:rsidR="00033255" w:rsidRDefault="00033255" w:rsidP="00033255">
      <w:pPr>
        <w:pBdr>
          <w:top w:val="nil"/>
          <w:left w:val="nil"/>
          <w:bottom w:val="nil"/>
          <w:right w:val="nil"/>
          <w:between w:val="nil"/>
        </w:pBdr>
        <w:spacing w:before="360" w:after="360" w:line="360" w:lineRule="auto"/>
        <w:jc w:val="both"/>
        <w:rPr>
          <w:szCs w:val="24"/>
        </w:rPr>
      </w:pPr>
      <w:proofErr w:type="spellStart"/>
      <w:r>
        <w:rPr>
          <w:szCs w:val="24"/>
        </w:rPr>
        <w:t>Yamazaki</w:t>
      </w:r>
      <w:proofErr w:type="spellEnd"/>
      <w:r>
        <w:rPr>
          <w:szCs w:val="24"/>
        </w:rPr>
        <w:t xml:space="preserve"> et al. (2018) zkoumal, jak učící styl souvisí s obecným a</w:t>
      </w:r>
      <w:r w:rsidR="000C5A4C">
        <w:rPr>
          <w:szCs w:val="24"/>
        </w:rPr>
        <w:t> </w:t>
      </w:r>
      <w:r>
        <w:rPr>
          <w:szCs w:val="24"/>
        </w:rPr>
        <w:t xml:space="preserve">kariérním managementem v rámci sebedůvěry (ve vlastní schopnosti, </w:t>
      </w:r>
      <w:r w:rsidR="000C5A4C">
        <w:rPr>
          <w:szCs w:val="24"/>
        </w:rPr>
        <w:t>sebeúčinnost</w:t>
      </w:r>
      <w:r>
        <w:rPr>
          <w:szCs w:val="24"/>
        </w:rPr>
        <w:t xml:space="preserve"> aj.) v</w:t>
      </w:r>
      <w:r w:rsidR="00FD38B0">
        <w:rPr>
          <w:szCs w:val="24"/>
        </w:rPr>
        <w:t> </w:t>
      </w:r>
      <w:r>
        <w:rPr>
          <w:szCs w:val="24"/>
        </w:rPr>
        <w:t xml:space="preserve">manažerském kontextu. Teoretický rámec studie tvořil Kolbeho teorie zážitkového učení </w:t>
      </w:r>
      <w:r w:rsidR="00FD38B0" w:rsidRPr="00FD38B0">
        <w:rPr>
          <w:szCs w:val="24"/>
        </w:rPr>
        <w:t>spolu s</w:t>
      </w:r>
      <w:r w:rsidRPr="00FD38B0">
        <w:rPr>
          <w:szCs w:val="24"/>
        </w:rPr>
        <w:t xml:space="preserve"> model</w:t>
      </w:r>
      <w:r w:rsidR="00FD38B0">
        <w:rPr>
          <w:szCs w:val="24"/>
        </w:rPr>
        <w:t>em</w:t>
      </w:r>
      <w:r w:rsidRPr="00FD38B0">
        <w:rPr>
          <w:szCs w:val="24"/>
        </w:rPr>
        <w:t xml:space="preserve"> vztahu sebedůvěry a výkonu (</w:t>
      </w:r>
      <w:proofErr w:type="spellStart"/>
      <w:r w:rsidRPr="00FD38B0">
        <w:rPr>
          <w:szCs w:val="24"/>
        </w:rPr>
        <w:t>Gist</w:t>
      </w:r>
      <w:proofErr w:type="spellEnd"/>
      <w:r w:rsidR="00F15480">
        <w:rPr>
          <w:szCs w:val="24"/>
        </w:rPr>
        <w:t xml:space="preserve"> &amp; </w:t>
      </w:r>
      <w:proofErr w:type="spellStart"/>
      <w:r w:rsidRPr="00FD38B0">
        <w:rPr>
          <w:szCs w:val="24"/>
        </w:rPr>
        <w:t>Mitchell</w:t>
      </w:r>
      <w:proofErr w:type="spellEnd"/>
      <w:r w:rsidR="00F15480">
        <w:rPr>
          <w:szCs w:val="24"/>
        </w:rPr>
        <w:t>, 1992</w:t>
      </w:r>
      <w:r w:rsidRPr="00FD38B0">
        <w:rPr>
          <w:szCs w:val="24"/>
        </w:rPr>
        <w:t>). Do</w:t>
      </w:r>
      <w:r>
        <w:rPr>
          <w:szCs w:val="24"/>
        </w:rPr>
        <w:t xml:space="preserve"> studie se zapojilo 235 manažerů z indonéského ministerstva financí. Výsledky ukázaly, že učící styl zaměřený na abstraktní konceptualizaci nad konkrétními zkušenostmi byl spojen se zvýšenou sebedůvěrou, kdežto orientace na aktivní experimentování nad reflexním pozorováním byla spojena s obecným rozvojem sebedůvěry, ale měla okrajový vliv na sebedůvěru v řízení kariéry.</w:t>
      </w:r>
    </w:p>
    <w:p w14:paraId="7F3D7035" w14:textId="1FBD29CE" w:rsidR="00033255" w:rsidRDefault="00033255" w:rsidP="00033255">
      <w:pPr>
        <w:pBdr>
          <w:top w:val="nil"/>
          <w:left w:val="nil"/>
          <w:bottom w:val="nil"/>
          <w:right w:val="nil"/>
          <w:between w:val="nil"/>
        </w:pBdr>
        <w:spacing w:before="360" w:after="360" w:line="360" w:lineRule="auto"/>
        <w:jc w:val="both"/>
        <w:rPr>
          <w:szCs w:val="24"/>
        </w:rPr>
      </w:pPr>
      <w:proofErr w:type="spellStart"/>
      <w:r>
        <w:rPr>
          <w:szCs w:val="24"/>
        </w:rPr>
        <w:t>Zuber-Skerritt</w:t>
      </w:r>
      <w:proofErr w:type="spellEnd"/>
      <w:r>
        <w:rPr>
          <w:szCs w:val="24"/>
        </w:rPr>
        <w:t xml:space="preserve"> </w:t>
      </w:r>
      <w:r w:rsidR="00F15480">
        <w:rPr>
          <w:szCs w:val="24"/>
        </w:rPr>
        <w:t>&amp;</w:t>
      </w:r>
      <w:r>
        <w:rPr>
          <w:szCs w:val="24"/>
        </w:rPr>
        <w:t xml:space="preserve"> Abraham (2017) vytvořili koncepční rámec, který je aplikovatelný při učení (</w:t>
      </w:r>
      <w:proofErr w:type="spellStart"/>
      <w:r w:rsidRPr="00DC5142">
        <w:rPr>
          <w:i/>
          <w:iCs/>
          <w:szCs w:val="24"/>
        </w:rPr>
        <w:t>work-applied</w:t>
      </w:r>
      <w:proofErr w:type="spellEnd"/>
      <w:r w:rsidRPr="00DC5142">
        <w:rPr>
          <w:i/>
          <w:iCs/>
          <w:szCs w:val="24"/>
        </w:rPr>
        <w:t xml:space="preserve"> </w:t>
      </w:r>
      <w:proofErr w:type="spellStart"/>
      <w:r w:rsidRPr="00DC5142">
        <w:rPr>
          <w:i/>
          <w:iCs/>
          <w:szCs w:val="24"/>
        </w:rPr>
        <w:t>learning</w:t>
      </w:r>
      <w:proofErr w:type="spellEnd"/>
      <w:r>
        <w:rPr>
          <w:szCs w:val="24"/>
        </w:rPr>
        <w:t>) v manažerském prostředí. Dále podporuje rozvoj manažerů, již jsou bráni jako výzkumní pracovníci z praxe. Rámec je založen na mnoha teorií, mj. na zmiňované Kolbeho teorii. Autoři v</w:t>
      </w:r>
      <w:r w:rsidR="000C5A4C">
        <w:rPr>
          <w:szCs w:val="24"/>
        </w:rPr>
        <w:t> </w:t>
      </w:r>
      <w:r>
        <w:rPr>
          <w:szCs w:val="24"/>
        </w:rPr>
        <w:t>závěru shledávají vytvořený koncepční rámec jako velmi užitečný a efektivní, co se vzdělávání a rozvoje manažerů týče. Je také uplatnitelný pro současné i</w:t>
      </w:r>
      <w:r w:rsidR="000C5A4C">
        <w:rPr>
          <w:szCs w:val="24"/>
        </w:rPr>
        <w:t> </w:t>
      </w:r>
      <w:r>
        <w:rPr>
          <w:szCs w:val="24"/>
        </w:rPr>
        <w:t xml:space="preserve">budoucí požadavky podnikání, průmyslu a vlády. </w:t>
      </w:r>
    </w:p>
    <w:p w14:paraId="7306AF17" w14:textId="176C79B3" w:rsidR="00033255" w:rsidRDefault="00033255" w:rsidP="00033255">
      <w:pPr>
        <w:pBdr>
          <w:top w:val="nil"/>
          <w:left w:val="nil"/>
          <w:bottom w:val="nil"/>
          <w:right w:val="nil"/>
          <w:between w:val="nil"/>
        </w:pBdr>
        <w:spacing w:before="360" w:after="360" w:line="360" w:lineRule="auto"/>
        <w:jc w:val="both"/>
        <w:rPr>
          <w:szCs w:val="24"/>
        </w:rPr>
      </w:pPr>
      <w:proofErr w:type="spellStart"/>
      <w:r>
        <w:rPr>
          <w:szCs w:val="24"/>
        </w:rPr>
        <w:lastRenderedPageBreak/>
        <w:t>Matsuo</w:t>
      </w:r>
      <w:proofErr w:type="spellEnd"/>
      <w:r>
        <w:rPr>
          <w:szCs w:val="24"/>
        </w:rPr>
        <w:t xml:space="preserve"> (2015) ve své práci prezentoval model rozvoje lidských zdrojů, který podporuje a usnadňuje zkušenostní vzdělávání manažerů. Model byl aplikován ve společnosti Yahoo Japan, která změnila svůj systém rozvoje lidských zdrojů na základě teorie zkušenostního učení. Z analýzy byly určeny čtyři základní prvky modelu: podpora reflexe (koučink, osobní schůzky), podpora přiřazení (rotace v</w:t>
      </w:r>
      <w:r w:rsidR="000C5A4C">
        <w:rPr>
          <w:szCs w:val="24"/>
        </w:rPr>
        <w:t> </w:t>
      </w:r>
      <w:r>
        <w:rPr>
          <w:szCs w:val="24"/>
        </w:rPr>
        <w:t>rámci pracovních pozic), podpora hodnocení (hodnocení 3</w:t>
      </w:r>
      <w:r w:rsidR="000C5A4C">
        <w:rPr>
          <w:szCs w:val="24"/>
        </w:rPr>
        <w:t>6</w:t>
      </w:r>
      <w:r>
        <w:rPr>
          <w:szCs w:val="24"/>
        </w:rPr>
        <w:t>0 stupňů) a podpora vizionářů (vize, hodnoty).</w:t>
      </w:r>
    </w:p>
    <w:p w14:paraId="6277FFB6" w14:textId="1A15F08D" w:rsidR="00033255" w:rsidRDefault="00033255" w:rsidP="00033255">
      <w:pPr>
        <w:pBdr>
          <w:top w:val="nil"/>
          <w:left w:val="nil"/>
          <w:bottom w:val="nil"/>
          <w:right w:val="nil"/>
          <w:between w:val="nil"/>
        </w:pBdr>
        <w:spacing w:before="360" w:after="360" w:line="360" w:lineRule="auto"/>
        <w:jc w:val="both"/>
        <w:rPr>
          <w:szCs w:val="24"/>
        </w:rPr>
      </w:pPr>
      <w:proofErr w:type="spellStart"/>
      <w:r>
        <w:rPr>
          <w:szCs w:val="24"/>
        </w:rPr>
        <w:t>Bevan</w:t>
      </w:r>
      <w:proofErr w:type="spellEnd"/>
      <w:r>
        <w:rPr>
          <w:szCs w:val="24"/>
        </w:rPr>
        <w:t xml:space="preserve"> et al. (2012) publikovali článek o zkušenostním učením se a manažerském vzdělávání, který navrhuje koncepční rámec určený pro profesní i akademický rozvoj managementu, pedagogiku a vzdělávání. Článek se opírá o zkušenostní učení a navrhuje velké množství interdisciplinárních aplikací této teorie zkušenostního vzdělávání, např. při rozvoji manažerského vzdělávání, při náborech nových pracovníků či při “udržování” talentovaných pracovníků v</w:t>
      </w:r>
      <w:r w:rsidR="000C5A4C">
        <w:rPr>
          <w:szCs w:val="24"/>
        </w:rPr>
        <w:t> </w:t>
      </w:r>
      <w:r>
        <w:rPr>
          <w:szCs w:val="24"/>
        </w:rPr>
        <w:t xml:space="preserve">organizacích.  </w:t>
      </w:r>
    </w:p>
    <w:p w14:paraId="196B198E" w14:textId="36F986F9" w:rsidR="00033255" w:rsidRDefault="00033255" w:rsidP="00033255">
      <w:pPr>
        <w:pBdr>
          <w:top w:val="nil"/>
          <w:left w:val="nil"/>
          <w:bottom w:val="nil"/>
          <w:right w:val="nil"/>
          <w:between w:val="nil"/>
        </w:pBdr>
        <w:spacing w:before="360" w:after="360" w:line="360" w:lineRule="auto"/>
        <w:jc w:val="both"/>
        <w:rPr>
          <w:szCs w:val="24"/>
        </w:rPr>
      </w:pPr>
      <w:proofErr w:type="spellStart"/>
      <w:r>
        <w:rPr>
          <w:szCs w:val="24"/>
        </w:rPr>
        <w:t>Gaur</w:t>
      </w:r>
      <w:proofErr w:type="spellEnd"/>
      <w:r>
        <w:rPr>
          <w:szCs w:val="24"/>
        </w:rPr>
        <w:t xml:space="preserve"> et al</w:t>
      </w:r>
      <w:r w:rsidR="00F15480">
        <w:rPr>
          <w:szCs w:val="24"/>
        </w:rPr>
        <w:t>.</w:t>
      </w:r>
      <w:r>
        <w:rPr>
          <w:szCs w:val="24"/>
        </w:rPr>
        <w:t xml:space="preserve"> (2009) ve svojí studii testovali platnost Kolbové teorie zkušenostního vzdělávání pro možnou aplikaci v manažerském vzdělávání. Testování se uskutečnilo na dvou skupinách studentů. První skupině (experimentální skupina) byly vysvětleny preferované styly učení, teorie zkušenostního vzdělávání, její implikace. Druhé skupině (kontrolní skupina) tyto informace poskytnuty nebyly. Studie proběhla ve třech fázích pro experimentální skupinu. V první fázi byly identifikované preferované styly učení skupiny, ve druhé fázi byla před zahájením vyučování kurzu studentům představena teorie zkušenostního vzdělávání, data a její implikace, a v třetí fázi studenti podstoupili komplexní test, o kterém byly na začátku kurzu informováni. Autoři studie předpokládali pozitivní vliv teorie zkušenostního vzdělávání na výsledky studentů a tento vliv se ve výsledku potvrdil. </w:t>
      </w:r>
    </w:p>
    <w:p w14:paraId="3CC00978" w14:textId="48F5BDD6" w:rsidR="00033255" w:rsidRDefault="00033255" w:rsidP="00033255">
      <w:pPr>
        <w:pBdr>
          <w:top w:val="nil"/>
          <w:left w:val="nil"/>
          <w:bottom w:val="nil"/>
          <w:right w:val="nil"/>
          <w:between w:val="nil"/>
        </w:pBdr>
        <w:spacing w:before="360" w:after="360" w:line="360" w:lineRule="auto"/>
        <w:jc w:val="both"/>
        <w:rPr>
          <w:szCs w:val="24"/>
        </w:rPr>
      </w:pPr>
      <w:proofErr w:type="spellStart"/>
      <w:r>
        <w:rPr>
          <w:szCs w:val="24"/>
        </w:rPr>
        <w:t>Berggren</w:t>
      </w:r>
      <w:proofErr w:type="spellEnd"/>
      <w:r>
        <w:rPr>
          <w:szCs w:val="24"/>
        </w:rPr>
        <w:t xml:space="preserve"> </w:t>
      </w:r>
      <w:r w:rsidR="00F15480">
        <w:rPr>
          <w:szCs w:val="24"/>
        </w:rPr>
        <w:t>&amp;</w:t>
      </w:r>
      <w:r>
        <w:rPr>
          <w:szCs w:val="24"/>
        </w:rPr>
        <w:t xml:space="preserve"> </w:t>
      </w:r>
      <w:proofErr w:type="spellStart"/>
      <w:r>
        <w:rPr>
          <w:szCs w:val="24"/>
        </w:rPr>
        <w:t>Söderlund</w:t>
      </w:r>
      <w:proofErr w:type="spellEnd"/>
      <w:r>
        <w:rPr>
          <w:szCs w:val="24"/>
        </w:rPr>
        <w:t xml:space="preserve"> (2008) se ve svém článku zabývají vzděláváním studentů managementu v oblasti řízení projektů. Navrhují model založený na „sociálním zvrat</w:t>
      </w:r>
      <w:r w:rsidR="000C5A4C">
        <w:rPr>
          <w:szCs w:val="24"/>
        </w:rPr>
        <w:t>u</w:t>
      </w:r>
      <w:r>
        <w:rPr>
          <w:szCs w:val="24"/>
        </w:rPr>
        <w:t>“ (</w:t>
      </w:r>
      <w:proofErr w:type="spellStart"/>
      <w:r w:rsidRPr="00DC5142">
        <w:rPr>
          <w:i/>
          <w:iCs/>
          <w:szCs w:val="24"/>
        </w:rPr>
        <w:t>social</w:t>
      </w:r>
      <w:proofErr w:type="spellEnd"/>
      <w:r w:rsidRPr="00DC5142">
        <w:rPr>
          <w:i/>
          <w:iCs/>
          <w:szCs w:val="24"/>
        </w:rPr>
        <w:t xml:space="preserve"> twist</w:t>
      </w:r>
      <w:r>
        <w:rPr>
          <w:szCs w:val="24"/>
        </w:rPr>
        <w:t xml:space="preserve">) teorie zkušenostního vzdělávání a diskutují o šesti učebních režimech, jak omladit a zlepšit vzdělávání v oblasti projektového řízení. </w:t>
      </w:r>
    </w:p>
    <w:p w14:paraId="2E3812DE" w14:textId="16808A8B" w:rsidR="00033255" w:rsidRDefault="00033255" w:rsidP="00033255">
      <w:pPr>
        <w:pBdr>
          <w:top w:val="nil"/>
          <w:left w:val="nil"/>
          <w:bottom w:val="nil"/>
          <w:right w:val="nil"/>
          <w:between w:val="nil"/>
        </w:pBdr>
        <w:spacing w:before="360" w:after="360" w:line="360" w:lineRule="auto"/>
        <w:jc w:val="both"/>
        <w:rPr>
          <w:szCs w:val="24"/>
        </w:rPr>
      </w:pPr>
      <w:proofErr w:type="spellStart"/>
      <w:r>
        <w:rPr>
          <w:szCs w:val="24"/>
        </w:rPr>
        <w:lastRenderedPageBreak/>
        <w:t>Perusso</w:t>
      </w:r>
      <w:proofErr w:type="spellEnd"/>
      <w:r>
        <w:rPr>
          <w:szCs w:val="24"/>
        </w:rPr>
        <w:t xml:space="preserve"> et al</w:t>
      </w:r>
      <w:r w:rsidR="00F15480">
        <w:rPr>
          <w:szCs w:val="24"/>
        </w:rPr>
        <w:t>.</w:t>
      </w:r>
      <w:r>
        <w:rPr>
          <w:szCs w:val="24"/>
        </w:rPr>
        <w:t xml:space="preserve"> (2020) zkoumali důležitost reflexe v rámci zkušenostního vzdělávání. Autoři prozkoumali případ studijního programu, ve kterém se za posledních deset let kombinovalo zkušenostní vzdělávání s třemi různými mechanismy reflexivního učení. Výsledky studie ukázali, že reflexivní dialog je ústřední, aby se dojmy ze zkušeností lépe transformovali do výstupů vzdělávání, a tenhle dialog těží z důsledně vedeného procesu. Dále zjistili, že různé mechanismy reflexe přispívají odlišně do procesu učení. Tato studie upozorňuje na to, aby pedagogové správně kombinovali zážitkové vzdělávaní s řízeným procesem reflexe. </w:t>
      </w:r>
    </w:p>
    <w:p w14:paraId="3838930F" w14:textId="79CAC983" w:rsidR="00033255" w:rsidRDefault="00033255" w:rsidP="00033255">
      <w:pPr>
        <w:pBdr>
          <w:top w:val="nil"/>
          <w:left w:val="nil"/>
          <w:bottom w:val="nil"/>
          <w:right w:val="nil"/>
          <w:between w:val="nil"/>
        </w:pBdr>
        <w:spacing w:before="360" w:after="360" w:line="360" w:lineRule="auto"/>
        <w:jc w:val="both"/>
        <w:rPr>
          <w:szCs w:val="24"/>
        </w:rPr>
      </w:pPr>
      <w:proofErr w:type="spellStart"/>
      <w:r>
        <w:rPr>
          <w:szCs w:val="24"/>
        </w:rPr>
        <w:t>Weidman</w:t>
      </w:r>
      <w:proofErr w:type="spellEnd"/>
      <w:r>
        <w:rPr>
          <w:szCs w:val="24"/>
        </w:rPr>
        <w:t xml:space="preserve"> </w:t>
      </w:r>
      <w:r w:rsidR="00F15480">
        <w:rPr>
          <w:szCs w:val="24"/>
        </w:rPr>
        <w:t>&amp;</w:t>
      </w:r>
      <w:r>
        <w:rPr>
          <w:szCs w:val="24"/>
        </w:rPr>
        <w:t xml:space="preserve"> </w:t>
      </w:r>
      <w:proofErr w:type="spellStart"/>
      <w:r>
        <w:rPr>
          <w:szCs w:val="24"/>
        </w:rPr>
        <w:t>Farnsworth</w:t>
      </w:r>
      <w:proofErr w:type="spellEnd"/>
      <w:r>
        <w:rPr>
          <w:szCs w:val="24"/>
        </w:rPr>
        <w:t xml:space="preserve"> (2017) představili studii zabývající se využívaním simulací ve vyučování projektového řízení. Studie se zúčastnilo 240 vysokoškolských studentů, kteří v rámci kurzu plánovali stavební projekt. Ze studie vyplývá, že simulované projekty mají potenciál poskytnout studentům jedinečné vzdělávací zkušenosti.</w:t>
      </w:r>
    </w:p>
    <w:p w14:paraId="6D6E7A11" w14:textId="73A18F56" w:rsidR="00033255" w:rsidRDefault="00033255" w:rsidP="00033255">
      <w:pPr>
        <w:pBdr>
          <w:top w:val="nil"/>
          <w:left w:val="nil"/>
          <w:bottom w:val="nil"/>
          <w:right w:val="nil"/>
          <w:between w:val="nil"/>
        </w:pBdr>
        <w:spacing w:before="360" w:after="360" w:line="360" w:lineRule="auto"/>
        <w:jc w:val="both"/>
        <w:rPr>
          <w:szCs w:val="24"/>
        </w:rPr>
      </w:pPr>
      <w:proofErr w:type="spellStart"/>
      <w:r>
        <w:rPr>
          <w:szCs w:val="24"/>
        </w:rPr>
        <w:t>Radford</w:t>
      </w:r>
      <w:proofErr w:type="spellEnd"/>
      <w:r>
        <w:rPr>
          <w:szCs w:val="24"/>
        </w:rPr>
        <w:t xml:space="preserve"> et al</w:t>
      </w:r>
      <w:r w:rsidR="00F15480">
        <w:rPr>
          <w:szCs w:val="24"/>
        </w:rPr>
        <w:t>.</w:t>
      </w:r>
      <w:r>
        <w:rPr>
          <w:szCs w:val="24"/>
        </w:rPr>
        <w:t xml:space="preserve"> (2015) ve své práci prezentují poznatky zkušenostního vzdělávání, předkládají jeho aspekty a porovnávají je s </w:t>
      </w:r>
      <w:r w:rsidR="000C5A4C">
        <w:rPr>
          <w:szCs w:val="24"/>
        </w:rPr>
        <w:t>cíli</w:t>
      </w:r>
      <w:r>
        <w:rPr>
          <w:szCs w:val="24"/>
        </w:rPr>
        <w:t xml:space="preserve"> makromarketingového vzdělávání. Dále v práci představují dva projekty, jako příklady toho, jak projekty zam</w:t>
      </w:r>
      <w:r w:rsidR="000C5A4C">
        <w:rPr>
          <w:szCs w:val="24"/>
        </w:rPr>
        <w:t>ěře</w:t>
      </w:r>
      <w:r>
        <w:rPr>
          <w:szCs w:val="24"/>
        </w:rPr>
        <w:t>né na zkušenost učí manažerské rozhodování a podporují porozumění spol</w:t>
      </w:r>
      <w:r w:rsidR="000C5A4C">
        <w:rPr>
          <w:szCs w:val="24"/>
        </w:rPr>
        <w:t>e</w:t>
      </w:r>
      <w:r>
        <w:rPr>
          <w:szCs w:val="24"/>
        </w:rPr>
        <w:t>čenské úlohy marketingu. Ve výsledku autoři doporučují využívat projekty založené na zkušenostech jako pedagogické nástroje.</w:t>
      </w:r>
    </w:p>
    <w:p w14:paraId="424DD34A" w14:textId="0C47A94E" w:rsidR="00033255" w:rsidRDefault="00033255" w:rsidP="00033255">
      <w:pPr>
        <w:pBdr>
          <w:top w:val="nil"/>
          <w:left w:val="nil"/>
          <w:bottom w:val="nil"/>
          <w:right w:val="nil"/>
          <w:between w:val="nil"/>
        </w:pBdr>
        <w:spacing w:before="360" w:after="360" w:line="360" w:lineRule="auto"/>
        <w:jc w:val="both"/>
        <w:rPr>
          <w:szCs w:val="24"/>
        </w:rPr>
      </w:pPr>
      <w:proofErr w:type="spellStart"/>
      <w:r>
        <w:rPr>
          <w:szCs w:val="24"/>
        </w:rPr>
        <w:t>Becker</w:t>
      </w:r>
      <w:proofErr w:type="spellEnd"/>
      <w:r>
        <w:rPr>
          <w:szCs w:val="24"/>
        </w:rPr>
        <w:t xml:space="preserve"> </w:t>
      </w:r>
      <w:r w:rsidR="00F15480">
        <w:rPr>
          <w:szCs w:val="24"/>
        </w:rPr>
        <w:t>&amp;</w:t>
      </w:r>
      <w:r>
        <w:rPr>
          <w:szCs w:val="24"/>
        </w:rPr>
        <w:t xml:space="preserve"> </w:t>
      </w:r>
      <w:proofErr w:type="spellStart"/>
      <w:r>
        <w:rPr>
          <w:szCs w:val="24"/>
        </w:rPr>
        <w:t>Burke</w:t>
      </w:r>
      <w:proofErr w:type="spellEnd"/>
      <w:r>
        <w:rPr>
          <w:szCs w:val="24"/>
        </w:rPr>
        <w:t xml:space="preserve"> (2014) svou studii zaměřili na tzv. “</w:t>
      </w:r>
      <w:proofErr w:type="spellStart"/>
      <w:r w:rsidRPr="000C5A4C">
        <w:rPr>
          <w:i/>
          <w:iCs/>
          <w:szCs w:val="24"/>
        </w:rPr>
        <w:t>staff</w:t>
      </w:r>
      <w:proofErr w:type="spellEnd"/>
      <w:r w:rsidRPr="000C5A4C">
        <w:rPr>
          <w:i/>
          <w:iCs/>
          <w:szCs w:val="24"/>
        </w:rPr>
        <w:t xml:space="preserve"> </w:t>
      </w:r>
      <w:proofErr w:type="spellStart"/>
      <w:r w:rsidRPr="000C5A4C">
        <w:rPr>
          <w:i/>
          <w:iCs/>
          <w:szCs w:val="24"/>
        </w:rPr>
        <w:t>rides</w:t>
      </w:r>
      <w:proofErr w:type="spellEnd"/>
      <w:r>
        <w:rPr>
          <w:szCs w:val="24"/>
        </w:rPr>
        <w:t>”. Jde o plánované učebn</w:t>
      </w:r>
      <w:r w:rsidR="000C5A4C">
        <w:rPr>
          <w:szCs w:val="24"/>
        </w:rPr>
        <w:t>í</w:t>
      </w:r>
      <w:r>
        <w:rPr>
          <w:szCs w:val="24"/>
        </w:rPr>
        <w:t xml:space="preserve"> eventy, při kterých se znovu vytvoří historické konflikty a účas</w:t>
      </w:r>
      <w:r w:rsidR="000C5A4C">
        <w:rPr>
          <w:szCs w:val="24"/>
        </w:rPr>
        <w:t>t</w:t>
      </w:r>
      <w:r>
        <w:rPr>
          <w:szCs w:val="24"/>
        </w:rPr>
        <w:t>níci jsou zapojeni do ot</w:t>
      </w:r>
      <w:r w:rsidR="000C5A4C">
        <w:rPr>
          <w:szCs w:val="24"/>
        </w:rPr>
        <w:t>evřen</w:t>
      </w:r>
      <w:r>
        <w:rPr>
          <w:szCs w:val="24"/>
        </w:rPr>
        <w:t>é reflexe a dialogu. Tyto “</w:t>
      </w:r>
      <w:proofErr w:type="spellStart"/>
      <w:r w:rsidRPr="000C5A4C">
        <w:rPr>
          <w:i/>
          <w:iCs/>
          <w:szCs w:val="24"/>
        </w:rPr>
        <w:t>staff</w:t>
      </w:r>
      <w:proofErr w:type="spellEnd"/>
      <w:r w:rsidRPr="000C5A4C">
        <w:rPr>
          <w:i/>
          <w:iCs/>
          <w:szCs w:val="24"/>
        </w:rPr>
        <w:t xml:space="preserve"> </w:t>
      </w:r>
      <w:proofErr w:type="spellStart"/>
      <w:r w:rsidRPr="000C5A4C">
        <w:rPr>
          <w:i/>
          <w:iCs/>
          <w:szCs w:val="24"/>
        </w:rPr>
        <w:t>rides</w:t>
      </w:r>
      <w:proofErr w:type="spellEnd"/>
      <w:r>
        <w:rPr>
          <w:szCs w:val="24"/>
        </w:rPr>
        <w:t>” rozvíjejí v</w:t>
      </w:r>
      <w:r w:rsidR="000C5A4C">
        <w:rPr>
          <w:szCs w:val="24"/>
        </w:rPr>
        <w:t>ůdčí</w:t>
      </w:r>
      <w:r>
        <w:rPr>
          <w:szCs w:val="24"/>
        </w:rPr>
        <w:t xml:space="preserve"> a</w:t>
      </w:r>
      <w:r w:rsidR="000C5A4C">
        <w:rPr>
          <w:szCs w:val="24"/>
        </w:rPr>
        <w:t> </w:t>
      </w:r>
      <w:r>
        <w:rPr>
          <w:szCs w:val="24"/>
        </w:rPr>
        <w:t>rozhodovací schopnosti, i tak se však pro učení a vzdělávání managementu pom</w:t>
      </w:r>
      <w:r w:rsidR="000C5A4C">
        <w:rPr>
          <w:szCs w:val="24"/>
        </w:rPr>
        <w:t>ě</w:t>
      </w:r>
      <w:r>
        <w:rPr>
          <w:szCs w:val="24"/>
        </w:rPr>
        <w:t>rn</w:t>
      </w:r>
      <w:r w:rsidR="000C5A4C">
        <w:rPr>
          <w:szCs w:val="24"/>
        </w:rPr>
        <w:t>ě</w:t>
      </w:r>
      <w:r>
        <w:rPr>
          <w:szCs w:val="24"/>
        </w:rPr>
        <w:t xml:space="preserve"> málo využívají. Autoři pomocí článku povzbuzují k využití tohoto nástroje ke vzdělávání managementu, uvád</w:t>
      </w:r>
      <w:r w:rsidR="000C5A4C">
        <w:rPr>
          <w:szCs w:val="24"/>
        </w:rPr>
        <w:t>í</w:t>
      </w:r>
      <w:r>
        <w:rPr>
          <w:szCs w:val="24"/>
        </w:rPr>
        <w:t xml:space="preserve"> příklady implementace a také se vyjadřují k silným i </w:t>
      </w:r>
      <w:r w:rsidR="000C5A4C">
        <w:rPr>
          <w:szCs w:val="24"/>
        </w:rPr>
        <w:t>slabým</w:t>
      </w:r>
      <w:r>
        <w:rPr>
          <w:szCs w:val="24"/>
        </w:rPr>
        <w:t xml:space="preserve"> stránkám této metody. </w:t>
      </w:r>
    </w:p>
    <w:p w14:paraId="43EC9C5C" w14:textId="0FF79890" w:rsidR="00577620" w:rsidRDefault="007B6C85" w:rsidP="00C15098">
      <w:pPr>
        <w:pStyle w:val="berschrift3"/>
      </w:pPr>
      <w:r w:rsidRPr="00577620">
        <w:lastRenderedPageBreak/>
        <w:t>Diskuse</w:t>
      </w:r>
    </w:p>
    <w:p w14:paraId="65316FB7" w14:textId="3280DF3B" w:rsidR="007B6C85" w:rsidRDefault="00E15828" w:rsidP="007B6C85">
      <w:pPr>
        <w:spacing w:line="360" w:lineRule="auto"/>
        <w:jc w:val="both"/>
        <w:rPr>
          <w:szCs w:val="24"/>
        </w:rPr>
      </w:pPr>
      <w:r>
        <w:rPr>
          <w:szCs w:val="24"/>
        </w:rPr>
        <w:t xml:space="preserve">Na základě provedené rešerše </w:t>
      </w:r>
      <w:proofErr w:type="gramStart"/>
      <w:r>
        <w:rPr>
          <w:szCs w:val="24"/>
        </w:rPr>
        <w:t>hodnotíme</w:t>
      </w:r>
      <w:proofErr w:type="gramEnd"/>
      <w:r>
        <w:rPr>
          <w:szCs w:val="24"/>
        </w:rPr>
        <w:t xml:space="preserve"> jaké nejúspěšnější a</w:t>
      </w:r>
      <w:r w:rsidR="007B6C85">
        <w:rPr>
          <w:szCs w:val="24"/>
        </w:rPr>
        <w:t>plikac</w:t>
      </w:r>
      <w:r>
        <w:rPr>
          <w:szCs w:val="24"/>
        </w:rPr>
        <w:t>i</w:t>
      </w:r>
      <w:r w:rsidR="007B6C85">
        <w:rPr>
          <w:szCs w:val="24"/>
        </w:rPr>
        <w:t xml:space="preserve"> teorie zkušenostního vzdělávání v praxi </w:t>
      </w:r>
      <w:proofErr w:type="spellStart"/>
      <w:r w:rsidR="007B6C85">
        <w:rPr>
          <w:szCs w:val="24"/>
        </w:rPr>
        <w:t>Matsu</w:t>
      </w:r>
      <w:r>
        <w:rPr>
          <w:szCs w:val="24"/>
        </w:rPr>
        <w:t>em</w:t>
      </w:r>
      <w:proofErr w:type="spellEnd"/>
      <w:r w:rsidR="007B6C85">
        <w:rPr>
          <w:szCs w:val="24"/>
        </w:rPr>
        <w:t xml:space="preserve"> (2015), který navrhl model rozvoje lidských zdrojů podporující a usnadňující zkušenostní vzdělávání manažerů. Tento model byl zaveden ve společnosti Yahoo Japan a</w:t>
      </w:r>
      <w:r w:rsidR="006B72F4">
        <w:rPr>
          <w:szCs w:val="24"/>
        </w:rPr>
        <w:t> </w:t>
      </w:r>
      <w:r w:rsidR="007B6C85">
        <w:rPr>
          <w:szCs w:val="24"/>
        </w:rPr>
        <w:t>ukázalo se, že model podporuje reflexi, přiřazení a hodnocení zaměstnanců a</w:t>
      </w:r>
      <w:r w:rsidR="006B72F4">
        <w:rPr>
          <w:szCs w:val="24"/>
        </w:rPr>
        <w:t> </w:t>
      </w:r>
      <w:r w:rsidR="007B6C85">
        <w:rPr>
          <w:szCs w:val="24"/>
        </w:rPr>
        <w:t xml:space="preserve">také vize a cíle společnosti. </w:t>
      </w:r>
      <w:proofErr w:type="spellStart"/>
      <w:r w:rsidR="007B6C85">
        <w:rPr>
          <w:szCs w:val="24"/>
        </w:rPr>
        <w:t>Rimmer</w:t>
      </w:r>
      <w:proofErr w:type="spellEnd"/>
      <w:r w:rsidR="007B6C85">
        <w:rPr>
          <w:szCs w:val="24"/>
        </w:rPr>
        <w:t xml:space="preserve"> (2015) do své případové studie o</w:t>
      </w:r>
      <w:r w:rsidR="006B72F4">
        <w:rPr>
          <w:szCs w:val="24"/>
        </w:rPr>
        <w:t> </w:t>
      </w:r>
      <w:r w:rsidR="007B6C85">
        <w:rPr>
          <w:szCs w:val="24"/>
        </w:rPr>
        <w:t xml:space="preserve">nedostatečném úvodním tréninku manažerů zapojil čtyři manažery z praxe, kteří počáteční trénink absolvovali. Všichni manažeři počáteční trénink navrhovaný </w:t>
      </w:r>
      <w:proofErr w:type="spellStart"/>
      <w:r w:rsidR="007B6C85">
        <w:rPr>
          <w:szCs w:val="24"/>
        </w:rPr>
        <w:t>Rimmerem</w:t>
      </w:r>
      <w:proofErr w:type="spellEnd"/>
      <w:r w:rsidR="007B6C85">
        <w:rPr>
          <w:szCs w:val="24"/>
        </w:rPr>
        <w:t xml:space="preserve"> ocenili. </w:t>
      </w:r>
      <w:proofErr w:type="spellStart"/>
      <w:r w:rsidR="007B6C85">
        <w:rPr>
          <w:szCs w:val="24"/>
        </w:rPr>
        <w:t>Yamazaki</w:t>
      </w:r>
      <w:proofErr w:type="spellEnd"/>
      <w:r w:rsidR="007B6C85">
        <w:rPr>
          <w:szCs w:val="24"/>
        </w:rPr>
        <w:t xml:space="preserve"> et al. (2018) do obou svých prací zapojují manažery z indonéského ministerstva financí a vnitra. V prvním příspěvku se zabývali </w:t>
      </w:r>
      <w:r>
        <w:rPr>
          <w:szCs w:val="24"/>
        </w:rPr>
        <w:t>porovnáváním</w:t>
      </w:r>
      <w:r w:rsidR="007B6C85">
        <w:rPr>
          <w:szCs w:val="24"/>
        </w:rPr>
        <w:t xml:space="preserve"> (ne)manažerských pozic s ohledem na schopnosti a dovednosti učení a ve druhém pak učícími styly související s</w:t>
      </w:r>
      <w:r w:rsidR="006B72F4">
        <w:rPr>
          <w:szCs w:val="24"/>
        </w:rPr>
        <w:t> </w:t>
      </w:r>
      <w:r w:rsidR="007B6C85">
        <w:rPr>
          <w:szCs w:val="24"/>
        </w:rPr>
        <w:t xml:space="preserve">obecným a kariérním managementem v rámci sebedůvěry. </w:t>
      </w:r>
      <w:proofErr w:type="spellStart"/>
      <w:r w:rsidR="007B6C85">
        <w:rPr>
          <w:szCs w:val="24"/>
        </w:rPr>
        <w:t>Becker</w:t>
      </w:r>
      <w:proofErr w:type="spellEnd"/>
      <w:r w:rsidR="007B6C85">
        <w:rPr>
          <w:szCs w:val="24"/>
        </w:rPr>
        <w:t xml:space="preserve"> </w:t>
      </w:r>
      <w:r w:rsidR="00F15480">
        <w:rPr>
          <w:szCs w:val="24"/>
        </w:rPr>
        <w:t>&amp;</w:t>
      </w:r>
      <w:r w:rsidR="007B6C85">
        <w:rPr>
          <w:szCs w:val="24"/>
        </w:rPr>
        <w:t xml:space="preserve"> </w:t>
      </w:r>
      <w:proofErr w:type="spellStart"/>
      <w:r w:rsidR="007B6C85">
        <w:rPr>
          <w:szCs w:val="24"/>
        </w:rPr>
        <w:t>Burke</w:t>
      </w:r>
      <w:proofErr w:type="spellEnd"/>
      <w:r w:rsidR="007B6C85">
        <w:rPr>
          <w:szCs w:val="24"/>
        </w:rPr>
        <w:t xml:space="preserve"> (2014) sice “</w:t>
      </w:r>
      <w:proofErr w:type="spellStart"/>
      <w:r w:rsidR="007B6C85" w:rsidRPr="00DC5142">
        <w:rPr>
          <w:i/>
          <w:iCs/>
          <w:szCs w:val="24"/>
        </w:rPr>
        <w:t>staff</w:t>
      </w:r>
      <w:proofErr w:type="spellEnd"/>
      <w:r w:rsidR="007B6C85" w:rsidRPr="00DC5142">
        <w:rPr>
          <w:i/>
          <w:iCs/>
          <w:szCs w:val="24"/>
        </w:rPr>
        <w:t xml:space="preserve"> </w:t>
      </w:r>
      <w:proofErr w:type="spellStart"/>
      <w:r w:rsidR="007B6C85" w:rsidRPr="00DC5142">
        <w:rPr>
          <w:i/>
          <w:iCs/>
          <w:szCs w:val="24"/>
        </w:rPr>
        <w:t>rides</w:t>
      </w:r>
      <w:proofErr w:type="spellEnd"/>
      <w:r w:rsidR="007B6C85">
        <w:rPr>
          <w:szCs w:val="24"/>
        </w:rPr>
        <w:t xml:space="preserve">” v rámci své práce neaplikovali, zabývají se však opisem této </w:t>
      </w:r>
      <w:r>
        <w:rPr>
          <w:szCs w:val="24"/>
        </w:rPr>
        <w:t xml:space="preserve">velmi </w:t>
      </w:r>
      <w:r w:rsidR="007B6C85">
        <w:rPr>
          <w:szCs w:val="24"/>
        </w:rPr>
        <w:t>praktické metody a uvádí konkrétní případy, kdy byla metoda aplikovaná v</w:t>
      </w:r>
      <w:r w:rsidR="006B72F4">
        <w:rPr>
          <w:szCs w:val="24"/>
        </w:rPr>
        <w:t> </w:t>
      </w:r>
      <w:r w:rsidR="007B6C85">
        <w:rPr>
          <w:szCs w:val="24"/>
        </w:rPr>
        <w:t>praxi.</w:t>
      </w:r>
    </w:p>
    <w:p w14:paraId="3497B0A0" w14:textId="494B8820" w:rsidR="007B6C85" w:rsidRDefault="007B6C85" w:rsidP="007B6C85">
      <w:pPr>
        <w:spacing w:before="360" w:after="360" w:line="360" w:lineRule="auto"/>
        <w:jc w:val="both"/>
        <w:rPr>
          <w:szCs w:val="24"/>
        </w:rPr>
      </w:pPr>
      <w:r>
        <w:rPr>
          <w:szCs w:val="24"/>
        </w:rPr>
        <w:t>Mnoho autorů se také zabývá zkoumáním zkušenostního vzdělávání u</w:t>
      </w:r>
      <w:r w:rsidR="006B72F4">
        <w:rPr>
          <w:szCs w:val="24"/>
        </w:rPr>
        <w:t> </w:t>
      </w:r>
      <w:r>
        <w:rPr>
          <w:szCs w:val="24"/>
        </w:rPr>
        <w:t xml:space="preserve">vysokoškolských studentů managementu. </w:t>
      </w:r>
      <w:proofErr w:type="spellStart"/>
      <w:r>
        <w:rPr>
          <w:szCs w:val="24"/>
        </w:rPr>
        <w:t>Gaur</w:t>
      </w:r>
      <w:proofErr w:type="spellEnd"/>
      <w:r>
        <w:rPr>
          <w:szCs w:val="24"/>
        </w:rPr>
        <w:t xml:space="preserve"> et al</w:t>
      </w:r>
      <w:r w:rsidR="00F15480">
        <w:rPr>
          <w:szCs w:val="24"/>
        </w:rPr>
        <w:t>.</w:t>
      </w:r>
      <w:r>
        <w:rPr>
          <w:szCs w:val="24"/>
        </w:rPr>
        <w:t xml:space="preserve"> (2009) zkoumali platnost teorie zkušenostního vzdělávání studentech, </w:t>
      </w:r>
      <w:proofErr w:type="spellStart"/>
      <w:r>
        <w:rPr>
          <w:szCs w:val="24"/>
        </w:rPr>
        <w:t>Radford</w:t>
      </w:r>
      <w:proofErr w:type="spellEnd"/>
      <w:r>
        <w:rPr>
          <w:szCs w:val="24"/>
        </w:rPr>
        <w:t xml:space="preserve"> et al</w:t>
      </w:r>
      <w:r w:rsidR="00F15480">
        <w:rPr>
          <w:szCs w:val="24"/>
        </w:rPr>
        <w:t>.</w:t>
      </w:r>
      <w:r>
        <w:rPr>
          <w:szCs w:val="24"/>
        </w:rPr>
        <w:t xml:space="preserve"> se zabývali teorií ve spojení s vyučováním marketingu, další autoři představili simulace, jako nástroj pro vzdělání konkrétních </w:t>
      </w:r>
      <w:proofErr w:type="gramStart"/>
      <w:r>
        <w:rPr>
          <w:szCs w:val="24"/>
        </w:rPr>
        <w:t>předmětů</w:t>
      </w:r>
      <w:r w:rsidR="00F15480">
        <w:rPr>
          <w:szCs w:val="24"/>
        </w:rPr>
        <w:t xml:space="preserve"> </w:t>
      </w:r>
      <w:r>
        <w:rPr>
          <w:szCs w:val="24"/>
        </w:rPr>
        <w:t xml:space="preserve">- </w:t>
      </w:r>
      <w:proofErr w:type="spellStart"/>
      <w:r>
        <w:rPr>
          <w:szCs w:val="24"/>
        </w:rPr>
        <w:t>Berggren</w:t>
      </w:r>
      <w:proofErr w:type="spellEnd"/>
      <w:proofErr w:type="gramEnd"/>
      <w:r>
        <w:rPr>
          <w:szCs w:val="24"/>
        </w:rPr>
        <w:t xml:space="preserve"> </w:t>
      </w:r>
      <w:r w:rsidR="00F15480">
        <w:rPr>
          <w:szCs w:val="24"/>
        </w:rPr>
        <w:t>&amp;</w:t>
      </w:r>
      <w:r>
        <w:rPr>
          <w:szCs w:val="24"/>
        </w:rPr>
        <w:t xml:space="preserve"> </w:t>
      </w:r>
      <w:proofErr w:type="spellStart"/>
      <w:r>
        <w:rPr>
          <w:szCs w:val="24"/>
        </w:rPr>
        <w:t>Söderlund</w:t>
      </w:r>
      <w:proofErr w:type="spellEnd"/>
      <w:r>
        <w:rPr>
          <w:szCs w:val="24"/>
        </w:rPr>
        <w:t xml:space="preserve"> (2008), </w:t>
      </w:r>
      <w:proofErr w:type="spellStart"/>
      <w:r>
        <w:rPr>
          <w:szCs w:val="24"/>
        </w:rPr>
        <w:t>Weidman</w:t>
      </w:r>
      <w:proofErr w:type="spellEnd"/>
      <w:r>
        <w:rPr>
          <w:szCs w:val="24"/>
        </w:rPr>
        <w:t xml:space="preserve"> </w:t>
      </w:r>
      <w:r w:rsidR="00F15480">
        <w:rPr>
          <w:szCs w:val="24"/>
        </w:rPr>
        <w:t>&amp; </w:t>
      </w:r>
      <w:proofErr w:type="spellStart"/>
      <w:r>
        <w:rPr>
          <w:szCs w:val="24"/>
        </w:rPr>
        <w:t>Farnsworth</w:t>
      </w:r>
      <w:proofErr w:type="spellEnd"/>
      <w:r>
        <w:rPr>
          <w:szCs w:val="24"/>
        </w:rPr>
        <w:t xml:space="preserve"> (2017). </w:t>
      </w:r>
      <w:proofErr w:type="spellStart"/>
      <w:r>
        <w:rPr>
          <w:szCs w:val="24"/>
        </w:rPr>
        <w:t>Perusso</w:t>
      </w:r>
      <w:proofErr w:type="spellEnd"/>
      <w:r>
        <w:rPr>
          <w:szCs w:val="24"/>
        </w:rPr>
        <w:t xml:space="preserve"> et al</w:t>
      </w:r>
      <w:r w:rsidR="00F15480">
        <w:rPr>
          <w:szCs w:val="24"/>
        </w:rPr>
        <w:t>.</w:t>
      </w:r>
      <w:r>
        <w:rPr>
          <w:szCs w:val="24"/>
        </w:rPr>
        <w:t xml:space="preserve"> (2020) zd</w:t>
      </w:r>
      <w:r w:rsidR="00F15480">
        <w:rPr>
          <w:szCs w:val="24"/>
        </w:rPr>
        <w:t>ů</w:t>
      </w:r>
      <w:r>
        <w:rPr>
          <w:szCs w:val="24"/>
        </w:rPr>
        <w:t>razňují potřebu reflexe v</w:t>
      </w:r>
      <w:r w:rsidR="00E15828">
        <w:rPr>
          <w:szCs w:val="24"/>
        </w:rPr>
        <w:t>e</w:t>
      </w:r>
      <w:r w:rsidR="006B72F4">
        <w:rPr>
          <w:szCs w:val="24"/>
        </w:rPr>
        <w:t> </w:t>
      </w:r>
      <w:r>
        <w:rPr>
          <w:szCs w:val="24"/>
        </w:rPr>
        <w:t xml:space="preserve">zkušenostním </w:t>
      </w:r>
      <w:r w:rsidR="00E15828">
        <w:rPr>
          <w:szCs w:val="24"/>
        </w:rPr>
        <w:t>vzdělávání</w:t>
      </w:r>
      <w:r>
        <w:rPr>
          <w:szCs w:val="24"/>
        </w:rPr>
        <w:t>. Všichni tyto autoři doporučují využití zkušenostního vzdělávání jako pedagogického nástroje pro budoucí manažer</w:t>
      </w:r>
      <w:r w:rsidR="00E15828">
        <w:rPr>
          <w:szCs w:val="24"/>
        </w:rPr>
        <w:t>y.</w:t>
      </w:r>
      <w:r>
        <w:rPr>
          <w:szCs w:val="24"/>
        </w:rPr>
        <w:t xml:space="preserve"> </w:t>
      </w:r>
    </w:p>
    <w:p w14:paraId="02C61C42" w14:textId="410BED3B" w:rsidR="007B6C85" w:rsidRDefault="00E15828" w:rsidP="007B6C85">
      <w:pPr>
        <w:spacing w:line="360" w:lineRule="auto"/>
        <w:jc w:val="both"/>
        <w:rPr>
          <w:szCs w:val="24"/>
        </w:rPr>
      </w:pPr>
      <w:r>
        <w:rPr>
          <w:szCs w:val="24"/>
        </w:rPr>
        <w:t>Nicméně po nastudováním všech výše zmíněných prací musíme konstatovat, že m</w:t>
      </w:r>
      <w:r w:rsidR="007B6C85">
        <w:rPr>
          <w:szCs w:val="24"/>
        </w:rPr>
        <w:t>noho autorů se ve svých příspěvcích zabýv</w:t>
      </w:r>
      <w:r>
        <w:rPr>
          <w:szCs w:val="24"/>
        </w:rPr>
        <w:t>á</w:t>
      </w:r>
      <w:r w:rsidR="007B6C85">
        <w:rPr>
          <w:szCs w:val="24"/>
        </w:rPr>
        <w:t xml:space="preserve"> pouze teorií, nikoli praxí. Mezi ně patří například </w:t>
      </w:r>
      <w:proofErr w:type="spellStart"/>
      <w:r w:rsidR="007B6C85">
        <w:rPr>
          <w:szCs w:val="24"/>
        </w:rPr>
        <w:t>Zuber-Skerritt</w:t>
      </w:r>
      <w:proofErr w:type="spellEnd"/>
      <w:r w:rsidR="007B6C85">
        <w:rPr>
          <w:szCs w:val="24"/>
        </w:rPr>
        <w:t xml:space="preserve"> </w:t>
      </w:r>
      <w:r w:rsidR="00F15480">
        <w:rPr>
          <w:szCs w:val="24"/>
        </w:rPr>
        <w:t>&amp;</w:t>
      </w:r>
      <w:r w:rsidR="007B6C85">
        <w:rPr>
          <w:szCs w:val="24"/>
        </w:rPr>
        <w:t xml:space="preserve"> Abraham (2017), již vytvořili koncepční rámec aplikovatelný při učení, vzdělávání a rozvoji manažerů. </w:t>
      </w:r>
      <w:r>
        <w:rPr>
          <w:szCs w:val="24"/>
        </w:rPr>
        <w:t xml:space="preserve">Dalšími jsou </w:t>
      </w:r>
      <w:proofErr w:type="spellStart"/>
      <w:r w:rsidR="007B6C85">
        <w:rPr>
          <w:szCs w:val="24"/>
        </w:rPr>
        <w:t>Bevan</w:t>
      </w:r>
      <w:proofErr w:type="spellEnd"/>
      <w:r w:rsidR="007B6C85">
        <w:rPr>
          <w:szCs w:val="24"/>
        </w:rPr>
        <w:t xml:space="preserve"> et al. (2012)</w:t>
      </w:r>
      <w:r>
        <w:rPr>
          <w:szCs w:val="24"/>
        </w:rPr>
        <w:t>, kteří</w:t>
      </w:r>
      <w:r w:rsidR="007B6C85">
        <w:rPr>
          <w:szCs w:val="24"/>
        </w:rPr>
        <w:t xml:space="preserve"> navrhují koncepční rámec určený pro profesní a akademický rozvoj managementu, pedagogiku a vzdělávání. </w:t>
      </w:r>
      <w:proofErr w:type="spellStart"/>
      <w:r w:rsidR="007B6C85">
        <w:rPr>
          <w:szCs w:val="24"/>
        </w:rPr>
        <w:t>Yeo</w:t>
      </w:r>
      <w:proofErr w:type="spellEnd"/>
      <w:r w:rsidR="007B6C85">
        <w:rPr>
          <w:szCs w:val="24"/>
        </w:rPr>
        <w:t xml:space="preserve"> </w:t>
      </w:r>
      <w:r w:rsidR="00F15480">
        <w:rPr>
          <w:szCs w:val="24"/>
        </w:rPr>
        <w:t>&amp;</w:t>
      </w:r>
      <w:r w:rsidR="007B6C85">
        <w:rPr>
          <w:szCs w:val="24"/>
        </w:rPr>
        <w:t xml:space="preserve"> Gold (2011) na základě jiných </w:t>
      </w:r>
      <w:r w:rsidR="007B6C85">
        <w:rPr>
          <w:szCs w:val="24"/>
        </w:rPr>
        <w:lastRenderedPageBreak/>
        <w:t>teorií kritizují teorii zkušenostního vzdělávání a navrhují novou, integrovanou teorii bez analyzovaných nedostatků</w:t>
      </w:r>
      <w:r>
        <w:rPr>
          <w:szCs w:val="24"/>
        </w:rPr>
        <w:t>, ale neaplikují ji v praxi.</w:t>
      </w:r>
      <w:r w:rsidR="007B6C85">
        <w:rPr>
          <w:szCs w:val="24"/>
        </w:rPr>
        <w:t xml:space="preserve">   </w:t>
      </w:r>
    </w:p>
    <w:p w14:paraId="1F6E1C68" w14:textId="71F4F52C" w:rsidR="007B6C85" w:rsidRPr="006B72F4" w:rsidRDefault="00E15828" w:rsidP="007B6C85">
      <w:pPr>
        <w:spacing w:line="360" w:lineRule="auto"/>
        <w:jc w:val="both"/>
        <w:rPr>
          <w:b/>
          <w:sz w:val="32"/>
          <w:szCs w:val="32"/>
        </w:rPr>
      </w:pPr>
      <w:r>
        <w:rPr>
          <w:szCs w:val="24"/>
        </w:rPr>
        <w:t>Po dalším hledání jsme našly využití Kolbovy teorie i mimo výše zmíněné odborné zdroje. Jde především o Č</w:t>
      </w:r>
      <w:r w:rsidR="007B6C85">
        <w:rPr>
          <w:szCs w:val="24"/>
        </w:rPr>
        <w:t>inčer</w:t>
      </w:r>
      <w:r>
        <w:rPr>
          <w:szCs w:val="24"/>
        </w:rPr>
        <w:t>u</w:t>
      </w:r>
      <w:r w:rsidR="007B6C85">
        <w:rPr>
          <w:szCs w:val="24"/>
        </w:rPr>
        <w:t xml:space="preserve"> (2007)</w:t>
      </w:r>
      <w:r>
        <w:rPr>
          <w:szCs w:val="24"/>
        </w:rPr>
        <w:t>, jenž</w:t>
      </w:r>
      <w:r w:rsidR="007B6C85">
        <w:rPr>
          <w:szCs w:val="24"/>
        </w:rPr>
        <w:t xml:space="preserve"> vychází z Kolbova cyklu </w:t>
      </w:r>
      <w:r>
        <w:rPr>
          <w:szCs w:val="24"/>
        </w:rPr>
        <w:t xml:space="preserve">při </w:t>
      </w:r>
      <w:r w:rsidR="007B6C85">
        <w:rPr>
          <w:szCs w:val="24"/>
        </w:rPr>
        <w:t>prožitk</w:t>
      </w:r>
      <w:r>
        <w:rPr>
          <w:szCs w:val="24"/>
        </w:rPr>
        <w:t>ové</w:t>
      </w:r>
      <w:r w:rsidR="007B6C85">
        <w:rPr>
          <w:szCs w:val="24"/>
        </w:rPr>
        <w:t xml:space="preserve"> pedagogi</w:t>
      </w:r>
      <w:r>
        <w:rPr>
          <w:szCs w:val="24"/>
        </w:rPr>
        <w:t>ce – využívá cyklus</w:t>
      </w:r>
      <w:r w:rsidR="007B6C85">
        <w:rPr>
          <w:szCs w:val="24"/>
        </w:rPr>
        <w:t xml:space="preserve"> učení prožitkem. Činčera také zmiňuje, že v širším slova smyslu lze Kolbeho teorii pozorovat i v oblíbených firemních teambuildingových akcích či mimoškolních akcích (například škola v přírodě)</w:t>
      </w:r>
      <w:r w:rsidR="00624729">
        <w:rPr>
          <w:szCs w:val="24"/>
        </w:rPr>
        <w:t xml:space="preserve"> a to tak, že v neformálním prostředí využívá zkušenostního učení formou her či simulačních programů.</w:t>
      </w:r>
      <w:r w:rsidR="007B6C85">
        <w:rPr>
          <w:szCs w:val="24"/>
        </w:rPr>
        <w:t xml:space="preserve"> Konkrétní aktivity ve své knize představuje také Svatoš </w:t>
      </w:r>
      <w:r w:rsidR="00F15480">
        <w:rPr>
          <w:szCs w:val="24"/>
        </w:rPr>
        <w:t>&amp;</w:t>
      </w:r>
      <w:r w:rsidR="007B6C85">
        <w:rPr>
          <w:szCs w:val="24"/>
        </w:rPr>
        <w:t xml:space="preserve"> Lebeda (2005). Zaměřují se na outdoor</w:t>
      </w:r>
      <w:r>
        <w:rPr>
          <w:szCs w:val="24"/>
        </w:rPr>
        <w:t>ové a teambuildingové</w:t>
      </w:r>
      <w:r w:rsidR="007B6C85">
        <w:rPr>
          <w:szCs w:val="24"/>
        </w:rPr>
        <w:t xml:space="preserve"> programy, které jsou dnes</w:t>
      </w:r>
      <w:r>
        <w:rPr>
          <w:szCs w:val="24"/>
        </w:rPr>
        <w:t xml:space="preserve"> již</w:t>
      </w:r>
      <w:r w:rsidR="007B6C85">
        <w:rPr>
          <w:szCs w:val="24"/>
        </w:rPr>
        <w:t xml:space="preserve"> běžně využívanou metodou mnohými firmami.</w:t>
      </w:r>
    </w:p>
    <w:p w14:paraId="5E447CD0" w14:textId="3B632E3D" w:rsidR="007B6C85" w:rsidRDefault="00FF3332" w:rsidP="007B6C85">
      <w:pPr>
        <w:spacing w:line="360" w:lineRule="auto"/>
        <w:jc w:val="both"/>
        <w:rPr>
          <w:color w:val="212529"/>
          <w:szCs w:val="24"/>
          <w:highlight w:val="white"/>
        </w:rPr>
      </w:pPr>
      <w:r>
        <w:rPr>
          <w:szCs w:val="24"/>
        </w:rPr>
        <w:t xml:space="preserve">Chtěly bychom také zmínit </w:t>
      </w:r>
      <w:r w:rsidR="007B6C85">
        <w:rPr>
          <w:szCs w:val="24"/>
        </w:rPr>
        <w:t>webovou stránku</w:t>
      </w:r>
      <w:r>
        <w:rPr>
          <w:szCs w:val="24"/>
        </w:rPr>
        <w:t xml:space="preserve"> manželů Kolbových, </w:t>
      </w:r>
      <w:r w:rsidR="007B6C85">
        <w:rPr>
          <w:szCs w:val="24"/>
        </w:rPr>
        <w:t xml:space="preserve">na které chtějí vytvářet prostor, kde se mohou vědci, odborníci z praxe </w:t>
      </w:r>
      <w:r>
        <w:rPr>
          <w:szCs w:val="24"/>
        </w:rPr>
        <w:t>či</w:t>
      </w:r>
      <w:r w:rsidR="007B6C85">
        <w:rPr>
          <w:szCs w:val="24"/>
        </w:rPr>
        <w:t xml:space="preserve"> studenti zkušenostního učení spojit a sdílet svůj výzkum a praxi. Jejich posláním je vytvořit možnost výměny, jejímž prostřednictvím se mohou lidé vzájemně </w:t>
      </w:r>
      <w:r>
        <w:rPr>
          <w:szCs w:val="24"/>
        </w:rPr>
        <w:t xml:space="preserve">propojovat a </w:t>
      </w:r>
      <w:r w:rsidR="007B6C85">
        <w:rPr>
          <w:szCs w:val="24"/>
        </w:rPr>
        <w:t xml:space="preserve">podporovat </w:t>
      </w:r>
      <w:r>
        <w:rPr>
          <w:szCs w:val="24"/>
        </w:rPr>
        <w:t xml:space="preserve">a </w:t>
      </w:r>
      <w:r w:rsidR="007B6C85">
        <w:rPr>
          <w:szCs w:val="24"/>
        </w:rPr>
        <w:t xml:space="preserve">společně rozvíjet teorii a praxi zážitkového učení </w:t>
      </w:r>
      <w:r w:rsidR="007B6C85" w:rsidRPr="00F15480">
        <w:rPr>
          <w:szCs w:val="24"/>
        </w:rPr>
        <w:t>(Kolb &amp; Kolb, 2020)</w:t>
      </w:r>
      <w:r w:rsidR="00BC0B5E" w:rsidRPr="00F15480">
        <w:rPr>
          <w:szCs w:val="24"/>
        </w:rPr>
        <w:t>.</w:t>
      </w:r>
    </w:p>
    <w:p w14:paraId="2DB625E3" w14:textId="77777777" w:rsidR="006A7EAA" w:rsidRDefault="00577620" w:rsidP="00C15098">
      <w:pPr>
        <w:pStyle w:val="berschrift3"/>
        <w:numPr>
          <w:ilvl w:val="0"/>
          <w:numId w:val="0"/>
        </w:numPr>
      </w:pPr>
      <w:r w:rsidRPr="00577620">
        <w:t>Závěr</w:t>
      </w:r>
    </w:p>
    <w:p w14:paraId="25550DEA" w14:textId="4B0392FD" w:rsidR="00624729" w:rsidRDefault="0006649A" w:rsidP="00624729">
      <w:pPr>
        <w:spacing w:line="360" w:lineRule="auto"/>
        <w:jc w:val="both"/>
        <w:rPr>
          <w:szCs w:val="24"/>
        </w:rPr>
      </w:pPr>
      <w:r w:rsidRPr="00624729">
        <w:rPr>
          <w:szCs w:val="24"/>
        </w:rPr>
        <w:t xml:space="preserve">V práci </w:t>
      </w:r>
      <w:r w:rsidR="00624729">
        <w:rPr>
          <w:szCs w:val="24"/>
        </w:rPr>
        <w:t xml:space="preserve">jsme </w:t>
      </w:r>
      <w:r w:rsidRPr="00624729">
        <w:rPr>
          <w:szCs w:val="24"/>
        </w:rPr>
        <w:t xml:space="preserve">pomocí systematické literární rešerše </w:t>
      </w:r>
      <w:r w:rsidR="00624729">
        <w:rPr>
          <w:szCs w:val="24"/>
        </w:rPr>
        <w:t xml:space="preserve">a s tím spojeného vyhledávacího algoritmu </w:t>
      </w:r>
      <w:r w:rsidRPr="00624729">
        <w:rPr>
          <w:szCs w:val="24"/>
        </w:rPr>
        <w:t>vyhled</w:t>
      </w:r>
      <w:r w:rsidR="00624729">
        <w:rPr>
          <w:szCs w:val="24"/>
        </w:rPr>
        <w:t>ávaly</w:t>
      </w:r>
      <w:r w:rsidRPr="00624729">
        <w:rPr>
          <w:szCs w:val="24"/>
        </w:rPr>
        <w:t xml:space="preserve"> práce, jež se zabývají aplikací Teorie zkušenostního vzdělávání k tréninku a vzdělávání manažerů</w:t>
      </w:r>
      <w:r w:rsidR="00624729">
        <w:rPr>
          <w:szCs w:val="24"/>
        </w:rPr>
        <w:t>. Naší výzkumnou otázkou bylo právě provedení takovéto rešerše a protřízené výsledky rozebrat a diskutovat použité metodiky a jejich užití v praxi. Při studování prací jsme se setkaly jak s aplikacemi v praxi, tak kritikou Kolbovy metody a její interpretace jinými autory. V závěru jsme také diskutovaly možnosti outdoorových programů, které v praxi využívají zkušenostní učení formou her či nasimulováním určité situace.</w:t>
      </w:r>
      <w:r w:rsidR="00624729">
        <w:rPr>
          <w:szCs w:val="24"/>
        </w:rPr>
        <w:br w:type="page"/>
      </w:r>
    </w:p>
    <w:p w14:paraId="3385CA17" w14:textId="185D4376" w:rsidR="00577620" w:rsidRPr="00577620" w:rsidRDefault="00577620" w:rsidP="00C15098">
      <w:pPr>
        <w:pStyle w:val="berschrift3"/>
        <w:numPr>
          <w:ilvl w:val="0"/>
          <w:numId w:val="0"/>
        </w:numPr>
        <w:ind w:left="360"/>
      </w:pPr>
      <w:r w:rsidRPr="00577620">
        <w:lastRenderedPageBreak/>
        <w:t>Literatura</w:t>
      </w:r>
    </w:p>
    <w:p w14:paraId="4FDBE9F1" w14:textId="49FB1E0F" w:rsidR="00B045F5" w:rsidRPr="00DC4B66" w:rsidRDefault="0084798C" w:rsidP="00DC4B66">
      <w:pPr>
        <w:widowControl w:val="0"/>
        <w:spacing w:after="300"/>
        <w:jc w:val="both"/>
        <w:rPr>
          <w:noProof/>
          <w:sz w:val="23"/>
          <w:szCs w:val="23"/>
        </w:rPr>
      </w:pPr>
      <w:hyperlink r:id="rId50">
        <w:r w:rsidR="00B045F5" w:rsidRPr="00DC4B66">
          <w:rPr>
            <w:noProof/>
            <w:sz w:val="23"/>
            <w:szCs w:val="23"/>
          </w:rPr>
          <w:t>Becker, W.</w:t>
        </w:r>
        <w:r w:rsidR="00AE5AE7" w:rsidRPr="00DC4B66">
          <w:rPr>
            <w:noProof/>
            <w:sz w:val="23"/>
            <w:szCs w:val="23"/>
          </w:rPr>
          <w:t xml:space="preserve"> </w:t>
        </w:r>
        <w:r w:rsidR="00B045F5" w:rsidRPr="00DC4B66">
          <w:rPr>
            <w:noProof/>
            <w:sz w:val="23"/>
            <w:szCs w:val="23"/>
          </w:rPr>
          <w:t>S.</w:t>
        </w:r>
      </w:hyperlink>
      <w:r w:rsidR="00AE5AE7" w:rsidRPr="00DC4B66">
        <w:rPr>
          <w:noProof/>
          <w:sz w:val="23"/>
          <w:szCs w:val="23"/>
        </w:rPr>
        <w:t xml:space="preserve"> </w:t>
      </w:r>
      <w:r w:rsidR="00AE5AE7" w:rsidRPr="00DC4B66">
        <w:rPr>
          <w:noProof/>
          <w:sz w:val="23"/>
          <w:szCs w:val="23"/>
          <w:highlight w:val="white"/>
        </w:rPr>
        <w:t>&amp;</w:t>
      </w:r>
      <w:r w:rsidR="00B045F5" w:rsidRPr="00DC4B66">
        <w:rPr>
          <w:noProof/>
          <w:sz w:val="23"/>
          <w:szCs w:val="23"/>
        </w:rPr>
        <w:t xml:space="preserve"> </w:t>
      </w:r>
      <w:hyperlink r:id="rId51">
        <w:r w:rsidR="00B045F5" w:rsidRPr="00DC4B66">
          <w:rPr>
            <w:noProof/>
            <w:sz w:val="23"/>
            <w:szCs w:val="23"/>
          </w:rPr>
          <w:t>Burke, M.</w:t>
        </w:r>
        <w:r w:rsidR="00AE5AE7" w:rsidRPr="00DC4B66">
          <w:rPr>
            <w:noProof/>
            <w:sz w:val="23"/>
            <w:szCs w:val="23"/>
          </w:rPr>
          <w:t xml:space="preserve"> </w:t>
        </w:r>
        <w:r w:rsidR="00B045F5" w:rsidRPr="00DC4B66">
          <w:rPr>
            <w:noProof/>
            <w:sz w:val="23"/>
            <w:szCs w:val="23"/>
          </w:rPr>
          <w:t>J.</w:t>
        </w:r>
      </w:hyperlink>
      <w:r w:rsidR="00B045F5" w:rsidRPr="00DC4B66">
        <w:rPr>
          <w:noProof/>
          <w:sz w:val="23"/>
          <w:szCs w:val="23"/>
          <w:highlight w:val="white"/>
        </w:rPr>
        <w:t xml:space="preserve"> (2014). </w:t>
      </w:r>
      <w:hyperlink r:id="rId52">
        <w:r w:rsidR="00B045F5" w:rsidRPr="00DC4B66">
          <w:rPr>
            <w:noProof/>
            <w:sz w:val="23"/>
            <w:szCs w:val="23"/>
          </w:rPr>
          <w:t>Instructional staff rides for management learning and education</w:t>
        </w:r>
      </w:hyperlink>
      <w:r w:rsidR="00B045F5" w:rsidRPr="00DC4B66">
        <w:rPr>
          <w:noProof/>
          <w:sz w:val="23"/>
          <w:szCs w:val="23"/>
          <w:highlight w:val="white"/>
        </w:rPr>
        <w:t>.</w:t>
      </w:r>
      <w:r w:rsidR="00B045F5" w:rsidRPr="00DC4B66">
        <w:rPr>
          <w:i/>
          <w:noProof/>
          <w:sz w:val="23"/>
          <w:szCs w:val="23"/>
          <w:highlight w:val="white"/>
        </w:rPr>
        <w:t xml:space="preserve"> </w:t>
      </w:r>
      <w:r w:rsidR="00B045F5" w:rsidRPr="00DC4B66">
        <w:rPr>
          <w:i/>
          <w:iCs/>
          <w:noProof/>
          <w:sz w:val="23"/>
          <w:szCs w:val="23"/>
          <w:highlight w:val="white"/>
        </w:rPr>
        <w:t>Academy of Management Learning and Education Volume: 13 Issue 4</w:t>
      </w:r>
      <w:r w:rsidR="003D0AB7" w:rsidRPr="00DC4B66">
        <w:rPr>
          <w:i/>
          <w:iCs/>
          <w:noProof/>
          <w:sz w:val="23"/>
          <w:szCs w:val="23"/>
          <w:highlight w:val="white"/>
        </w:rPr>
        <w:t>,</w:t>
      </w:r>
      <w:r w:rsidR="00B045F5" w:rsidRPr="00DC4B66">
        <w:rPr>
          <w:noProof/>
          <w:sz w:val="23"/>
          <w:szCs w:val="23"/>
          <w:highlight w:val="white"/>
        </w:rPr>
        <w:t xml:space="preserve"> ISSN: 1537-260X Online ISSN: 1944-9585</w:t>
      </w:r>
    </w:p>
    <w:p w14:paraId="265578F8" w14:textId="06AF44FF" w:rsidR="00B045F5" w:rsidRPr="00DC4B66" w:rsidRDefault="00B045F5" w:rsidP="00DC4B66">
      <w:pPr>
        <w:widowControl w:val="0"/>
        <w:spacing w:after="300"/>
        <w:jc w:val="both"/>
        <w:rPr>
          <w:i/>
          <w:noProof/>
          <w:sz w:val="23"/>
          <w:szCs w:val="23"/>
        </w:rPr>
      </w:pPr>
      <w:r w:rsidRPr="00DC4B66">
        <w:rPr>
          <w:noProof/>
          <w:sz w:val="23"/>
          <w:szCs w:val="23"/>
        </w:rPr>
        <w:t xml:space="preserve">Bevan D. et al. (2012). </w:t>
      </w:r>
      <w:hyperlink r:id="rId53">
        <w:r w:rsidRPr="00DC4B66">
          <w:rPr>
            <w:noProof/>
            <w:sz w:val="23"/>
            <w:szCs w:val="23"/>
          </w:rPr>
          <w:t>Experiential learning and management education</w:t>
        </w:r>
      </w:hyperlink>
      <w:r w:rsidRPr="00DC4B66">
        <w:rPr>
          <w:noProof/>
          <w:sz w:val="23"/>
          <w:szCs w:val="23"/>
        </w:rPr>
        <w:t>.</w:t>
      </w:r>
      <w:r w:rsidRPr="00DC4B66">
        <w:rPr>
          <w:i/>
          <w:noProof/>
          <w:sz w:val="23"/>
          <w:szCs w:val="23"/>
        </w:rPr>
        <w:t xml:space="preserve"> Journal of Management Development Volume: 31 Issue 3. </w:t>
      </w:r>
      <w:r w:rsidRPr="00DC4B66">
        <w:rPr>
          <w:iCs/>
          <w:noProof/>
          <w:sz w:val="23"/>
          <w:szCs w:val="23"/>
        </w:rPr>
        <w:t>ISSN: 0262-1711 Online ISSN: 1758-7492</w:t>
      </w:r>
    </w:p>
    <w:p w14:paraId="380E7A84" w14:textId="535F6BB9" w:rsidR="00B045F5" w:rsidRPr="00DC4B66" w:rsidRDefault="0084798C" w:rsidP="00DC4B66">
      <w:pPr>
        <w:widowControl w:val="0"/>
        <w:spacing w:after="300"/>
        <w:jc w:val="both"/>
        <w:rPr>
          <w:noProof/>
          <w:sz w:val="23"/>
          <w:szCs w:val="23"/>
        </w:rPr>
      </w:pPr>
      <w:hyperlink r:id="rId54">
        <w:r w:rsidR="00B045F5" w:rsidRPr="00DC4B66">
          <w:rPr>
            <w:noProof/>
            <w:sz w:val="23"/>
            <w:szCs w:val="23"/>
          </w:rPr>
          <w:t>Berggren, C.</w:t>
        </w:r>
      </w:hyperlink>
      <w:r w:rsidR="00AE5AE7" w:rsidRPr="00DC4B66">
        <w:rPr>
          <w:noProof/>
          <w:sz w:val="23"/>
          <w:szCs w:val="23"/>
        </w:rPr>
        <w:t xml:space="preserve"> </w:t>
      </w:r>
      <w:r w:rsidR="00AE5AE7" w:rsidRPr="00DC4B66">
        <w:rPr>
          <w:noProof/>
          <w:sz w:val="23"/>
          <w:szCs w:val="23"/>
          <w:highlight w:val="white"/>
        </w:rPr>
        <w:t>&amp;</w:t>
      </w:r>
      <w:r w:rsidR="00B045F5" w:rsidRPr="00DC4B66">
        <w:rPr>
          <w:noProof/>
          <w:sz w:val="23"/>
          <w:szCs w:val="23"/>
        </w:rPr>
        <w:t xml:space="preserve"> </w:t>
      </w:r>
      <w:hyperlink r:id="rId55">
        <w:r w:rsidR="00B045F5" w:rsidRPr="00DC4B66">
          <w:rPr>
            <w:noProof/>
            <w:sz w:val="23"/>
            <w:szCs w:val="23"/>
          </w:rPr>
          <w:t>Söderlund, J.</w:t>
        </w:r>
      </w:hyperlink>
      <w:r w:rsidR="00B045F5" w:rsidRPr="00DC4B66">
        <w:rPr>
          <w:noProof/>
          <w:sz w:val="23"/>
          <w:szCs w:val="23"/>
        </w:rPr>
        <w:t xml:space="preserve"> (2008). </w:t>
      </w:r>
      <w:hyperlink r:id="rId56">
        <w:r w:rsidR="00B045F5" w:rsidRPr="00DC4B66">
          <w:rPr>
            <w:noProof/>
            <w:sz w:val="23"/>
            <w:szCs w:val="23"/>
          </w:rPr>
          <w:t>Rethinking project management education: Social twists and knowledge co-production</w:t>
        </w:r>
      </w:hyperlink>
      <w:r w:rsidR="00B045F5" w:rsidRPr="00DC4B66">
        <w:rPr>
          <w:noProof/>
          <w:sz w:val="23"/>
          <w:szCs w:val="23"/>
        </w:rPr>
        <w:t xml:space="preserve">. </w:t>
      </w:r>
      <w:r w:rsidR="00B045F5" w:rsidRPr="00DC4B66">
        <w:rPr>
          <w:i/>
          <w:iCs/>
          <w:noProof/>
          <w:sz w:val="23"/>
          <w:szCs w:val="23"/>
        </w:rPr>
        <w:t>International Journal of Project Management Volume: 26 Issue 3.</w:t>
      </w:r>
      <w:r w:rsidR="00B045F5" w:rsidRPr="00DC4B66">
        <w:rPr>
          <w:noProof/>
          <w:sz w:val="23"/>
          <w:szCs w:val="23"/>
        </w:rPr>
        <w:t xml:space="preserve"> ISSN: 0263-7863 Online ISSN: 1873-4634</w:t>
      </w:r>
    </w:p>
    <w:p w14:paraId="2963BB52" w14:textId="14852615" w:rsidR="00B045F5" w:rsidRPr="00DC4B66" w:rsidRDefault="00B045F5" w:rsidP="00DC4B66">
      <w:pPr>
        <w:spacing w:after="300"/>
        <w:jc w:val="both"/>
        <w:rPr>
          <w:noProof/>
          <w:sz w:val="23"/>
          <w:szCs w:val="23"/>
          <w:highlight w:val="white"/>
        </w:rPr>
      </w:pPr>
      <w:r w:rsidRPr="00DC4B66">
        <w:rPr>
          <w:noProof/>
          <w:sz w:val="23"/>
          <w:szCs w:val="23"/>
          <w:highlight w:val="white"/>
        </w:rPr>
        <w:t xml:space="preserve">Boud, D. &amp; Keogh, R. &amp; Walker, D. (1985) </w:t>
      </w:r>
      <w:r w:rsidRPr="00DC4B66">
        <w:rPr>
          <w:i/>
          <w:iCs/>
          <w:noProof/>
          <w:sz w:val="23"/>
          <w:szCs w:val="23"/>
          <w:highlight w:val="white"/>
        </w:rPr>
        <w:t>Reflection: Turning Experience into Learning</w:t>
      </w:r>
      <w:r w:rsidRPr="00DC4B66">
        <w:rPr>
          <w:noProof/>
          <w:sz w:val="23"/>
          <w:szCs w:val="23"/>
          <w:highlight w:val="white"/>
        </w:rPr>
        <w:t xml:space="preserve"> </w:t>
      </w:r>
      <w:r w:rsidR="00CC4C1C" w:rsidRPr="00DC4B66">
        <w:rPr>
          <w:noProof/>
          <w:sz w:val="23"/>
          <w:szCs w:val="23"/>
          <w:highlight w:val="white"/>
        </w:rPr>
        <w:t xml:space="preserve">(1st ed.). </w:t>
      </w:r>
      <w:r w:rsidRPr="00DC4B66">
        <w:rPr>
          <w:noProof/>
          <w:sz w:val="23"/>
          <w:szCs w:val="23"/>
          <w:highlight w:val="white"/>
        </w:rPr>
        <w:t>London</w:t>
      </w:r>
      <w:r w:rsidR="00CC4C1C" w:rsidRPr="00DC4B66">
        <w:rPr>
          <w:noProof/>
          <w:sz w:val="23"/>
          <w:szCs w:val="23"/>
          <w:highlight w:val="white"/>
        </w:rPr>
        <w:t>:</w:t>
      </w:r>
      <w:r w:rsidRPr="00DC4B66">
        <w:rPr>
          <w:noProof/>
          <w:sz w:val="23"/>
          <w:szCs w:val="23"/>
          <w:highlight w:val="white"/>
        </w:rPr>
        <w:t xml:space="preserve"> Kogan Page. </w:t>
      </w:r>
    </w:p>
    <w:p w14:paraId="12363F8A" w14:textId="723C58C5" w:rsidR="00BA5A9E" w:rsidRPr="00DC4B66" w:rsidRDefault="00BA5A9E" w:rsidP="00DC4B66">
      <w:pPr>
        <w:spacing w:after="300"/>
        <w:jc w:val="both"/>
        <w:rPr>
          <w:noProof/>
          <w:sz w:val="23"/>
          <w:szCs w:val="23"/>
          <w:highlight w:val="white"/>
        </w:rPr>
      </w:pPr>
      <w:r w:rsidRPr="00DC4B66">
        <w:rPr>
          <w:noProof/>
          <w:sz w:val="23"/>
          <w:szCs w:val="23"/>
          <w:highlight w:val="white"/>
        </w:rPr>
        <w:t xml:space="preserve">Činčera, J. (2007). </w:t>
      </w:r>
      <w:r w:rsidRPr="00DC4B66">
        <w:rPr>
          <w:i/>
          <w:noProof/>
          <w:sz w:val="23"/>
          <w:szCs w:val="23"/>
          <w:highlight w:val="white"/>
        </w:rPr>
        <w:t>Práce s hrou: pro profesionály</w:t>
      </w:r>
      <w:r w:rsidR="00CC4C1C" w:rsidRPr="00DC4B66">
        <w:rPr>
          <w:noProof/>
          <w:sz w:val="23"/>
          <w:szCs w:val="23"/>
          <w:highlight w:val="white"/>
        </w:rPr>
        <w:t xml:space="preserve"> (1st ed.).</w:t>
      </w:r>
      <w:r w:rsidRPr="00DC4B66">
        <w:rPr>
          <w:noProof/>
          <w:sz w:val="23"/>
          <w:szCs w:val="23"/>
          <w:highlight w:val="white"/>
        </w:rPr>
        <w:t xml:space="preserve"> Praha: Grada.</w:t>
      </w:r>
    </w:p>
    <w:p w14:paraId="5C1AEBFE" w14:textId="1BD32B81" w:rsidR="00B045F5" w:rsidRPr="00DC4B66" w:rsidRDefault="00B045F5" w:rsidP="00DC4B66">
      <w:pPr>
        <w:spacing w:after="300"/>
        <w:jc w:val="both"/>
        <w:rPr>
          <w:noProof/>
          <w:sz w:val="23"/>
          <w:szCs w:val="23"/>
          <w:highlight w:val="white"/>
        </w:rPr>
      </w:pPr>
      <w:r w:rsidRPr="00DC4B66">
        <w:rPr>
          <w:noProof/>
          <w:sz w:val="23"/>
          <w:szCs w:val="23"/>
          <w:highlight w:val="white"/>
        </w:rPr>
        <w:t xml:space="preserve">Dewey, J. (1938). </w:t>
      </w:r>
      <w:r w:rsidRPr="00DC4B66">
        <w:rPr>
          <w:i/>
          <w:noProof/>
          <w:sz w:val="23"/>
          <w:szCs w:val="23"/>
          <w:highlight w:val="white"/>
        </w:rPr>
        <w:t>Experience And Education</w:t>
      </w:r>
      <w:r w:rsidRPr="00DC4B66">
        <w:rPr>
          <w:noProof/>
          <w:sz w:val="23"/>
          <w:szCs w:val="23"/>
          <w:highlight w:val="white"/>
        </w:rPr>
        <w:t xml:space="preserve">. </w:t>
      </w:r>
      <w:r w:rsidR="004B5D72" w:rsidRPr="00DC4B66">
        <w:rPr>
          <w:noProof/>
          <w:sz w:val="23"/>
          <w:szCs w:val="23"/>
          <w:highlight w:val="white"/>
        </w:rPr>
        <w:t xml:space="preserve">(1st ed.). </w:t>
      </w:r>
      <w:r w:rsidRPr="00DC4B66">
        <w:rPr>
          <w:noProof/>
          <w:sz w:val="23"/>
          <w:szCs w:val="23"/>
          <w:highlight w:val="white"/>
        </w:rPr>
        <w:t>New York: Kappa Delta Pi.</w:t>
      </w:r>
    </w:p>
    <w:p w14:paraId="46305564" w14:textId="2C7A520E" w:rsidR="00BA5A9E" w:rsidRPr="00DC4B66" w:rsidRDefault="00BA5A9E" w:rsidP="00DC4B66">
      <w:pPr>
        <w:spacing w:after="300"/>
        <w:jc w:val="both"/>
        <w:rPr>
          <w:noProof/>
          <w:sz w:val="23"/>
          <w:szCs w:val="23"/>
          <w:highlight w:val="white"/>
        </w:rPr>
      </w:pPr>
      <w:r w:rsidRPr="00DC4B66">
        <w:rPr>
          <w:noProof/>
          <w:sz w:val="23"/>
          <w:szCs w:val="23"/>
          <w:highlight w:val="white"/>
        </w:rPr>
        <w:t xml:space="preserve">Dewey, J. (1959). Progressive education and the science of education, </w:t>
      </w:r>
      <w:r w:rsidRPr="00DC4B66">
        <w:rPr>
          <w:i/>
          <w:iCs/>
          <w:noProof/>
          <w:sz w:val="23"/>
          <w:szCs w:val="23"/>
          <w:highlight w:val="white"/>
        </w:rPr>
        <w:t xml:space="preserve">in M.S. Dworkin Dewey on Education; Selections, Vol. 3. </w:t>
      </w:r>
      <w:r w:rsidRPr="00DC4B66">
        <w:rPr>
          <w:noProof/>
          <w:sz w:val="23"/>
          <w:szCs w:val="23"/>
          <w:highlight w:val="white"/>
        </w:rPr>
        <w:t>New York: Teachers College at Columbia University. Pp 113-26.</w:t>
      </w:r>
    </w:p>
    <w:p w14:paraId="12029A27" w14:textId="77777777" w:rsidR="00DC4B66" w:rsidRPr="00DC4B66" w:rsidRDefault="0084798C" w:rsidP="00DC4B66">
      <w:pPr>
        <w:widowControl w:val="0"/>
        <w:spacing w:after="300"/>
        <w:jc w:val="both"/>
        <w:rPr>
          <w:noProof/>
          <w:sz w:val="23"/>
          <w:szCs w:val="23"/>
          <w:highlight w:val="white"/>
        </w:rPr>
      </w:pPr>
      <w:hyperlink r:id="rId57">
        <w:r w:rsidR="00B045F5" w:rsidRPr="00DC4B66">
          <w:rPr>
            <w:noProof/>
            <w:sz w:val="23"/>
            <w:szCs w:val="23"/>
          </w:rPr>
          <w:t>Gaur, S.</w:t>
        </w:r>
        <w:r w:rsidR="001F6AE0" w:rsidRPr="00DC4B66">
          <w:rPr>
            <w:noProof/>
            <w:sz w:val="23"/>
            <w:szCs w:val="23"/>
          </w:rPr>
          <w:t xml:space="preserve"> </w:t>
        </w:r>
        <w:r w:rsidR="00B045F5" w:rsidRPr="00DC4B66">
          <w:rPr>
            <w:noProof/>
            <w:sz w:val="23"/>
            <w:szCs w:val="23"/>
          </w:rPr>
          <w:t>P.</w:t>
        </w:r>
      </w:hyperlink>
      <w:r w:rsidR="00AE5AE7" w:rsidRPr="00DC4B66">
        <w:rPr>
          <w:noProof/>
          <w:sz w:val="23"/>
          <w:szCs w:val="23"/>
        </w:rPr>
        <w:t xml:space="preserve"> </w:t>
      </w:r>
      <w:r w:rsidR="00AE5AE7" w:rsidRPr="00DC4B66">
        <w:rPr>
          <w:noProof/>
          <w:sz w:val="23"/>
          <w:szCs w:val="23"/>
          <w:highlight w:val="white"/>
        </w:rPr>
        <w:t>&amp;</w:t>
      </w:r>
      <w:r w:rsidR="00B045F5" w:rsidRPr="00DC4B66">
        <w:rPr>
          <w:noProof/>
          <w:sz w:val="23"/>
          <w:szCs w:val="23"/>
        </w:rPr>
        <w:t xml:space="preserve"> </w:t>
      </w:r>
      <w:hyperlink r:id="rId58">
        <w:r w:rsidR="00B045F5" w:rsidRPr="00DC4B66">
          <w:rPr>
            <w:noProof/>
            <w:sz w:val="23"/>
            <w:szCs w:val="23"/>
          </w:rPr>
          <w:t>Kohli, G.</w:t>
        </w:r>
      </w:hyperlink>
      <w:r w:rsidR="00AE5AE7" w:rsidRPr="00DC4B66">
        <w:rPr>
          <w:noProof/>
          <w:sz w:val="23"/>
          <w:szCs w:val="23"/>
        </w:rPr>
        <w:t xml:space="preserve"> </w:t>
      </w:r>
      <w:r w:rsidR="00AE5AE7" w:rsidRPr="00DC4B66">
        <w:rPr>
          <w:noProof/>
          <w:sz w:val="23"/>
          <w:szCs w:val="23"/>
          <w:highlight w:val="white"/>
        </w:rPr>
        <w:t>&amp;</w:t>
      </w:r>
      <w:r w:rsidR="00B045F5" w:rsidRPr="00DC4B66">
        <w:rPr>
          <w:noProof/>
          <w:sz w:val="23"/>
          <w:szCs w:val="23"/>
        </w:rPr>
        <w:t xml:space="preserve"> </w:t>
      </w:r>
      <w:hyperlink r:id="rId59">
        <w:r w:rsidR="00B045F5" w:rsidRPr="00DC4B66">
          <w:rPr>
            <w:noProof/>
            <w:sz w:val="23"/>
            <w:szCs w:val="23"/>
          </w:rPr>
          <w:t>Khanna, K.</w:t>
        </w:r>
      </w:hyperlink>
      <w:r w:rsidR="00B045F5" w:rsidRPr="00DC4B66">
        <w:rPr>
          <w:noProof/>
          <w:sz w:val="23"/>
          <w:szCs w:val="23"/>
          <w:highlight w:val="white"/>
        </w:rPr>
        <w:t xml:space="preserve"> (2009). </w:t>
      </w:r>
      <w:hyperlink r:id="rId60">
        <w:r w:rsidR="00B045F5" w:rsidRPr="00DC4B66">
          <w:rPr>
            <w:noProof/>
            <w:sz w:val="23"/>
            <w:szCs w:val="23"/>
          </w:rPr>
          <w:t>Learning centered innovation in management education: Kolb's ELT</w:t>
        </w:r>
      </w:hyperlink>
      <w:r w:rsidR="00B045F5" w:rsidRPr="00DC4B66">
        <w:rPr>
          <w:noProof/>
          <w:sz w:val="23"/>
          <w:szCs w:val="23"/>
          <w:highlight w:val="white"/>
        </w:rPr>
        <w:t xml:space="preserve">. </w:t>
      </w:r>
      <w:r w:rsidR="00B045F5" w:rsidRPr="00DC4B66">
        <w:rPr>
          <w:i/>
          <w:iCs/>
          <w:noProof/>
          <w:sz w:val="23"/>
          <w:szCs w:val="23"/>
          <w:highlight w:val="white"/>
        </w:rPr>
        <w:t xml:space="preserve">The International Journal of Learning: Annual Review Volume: 16 Issue 1. </w:t>
      </w:r>
      <w:r w:rsidR="00B045F5" w:rsidRPr="00DC4B66">
        <w:rPr>
          <w:noProof/>
          <w:sz w:val="23"/>
          <w:szCs w:val="23"/>
          <w:highlight w:val="white"/>
        </w:rPr>
        <w:t>ISSN: 1447-9494 Online ISSN: 1447-9540</w:t>
      </w:r>
    </w:p>
    <w:p w14:paraId="19B0BAB6" w14:textId="77777777" w:rsidR="00DC4B66" w:rsidRPr="00DC4B66" w:rsidRDefault="00DC4B66" w:rsidP="00DC4B66">
      <w:pPr>
        <w:widowControl w:val="0"/>
        <w:spacing w:after="300"/>
        <w:jc w:val="both"/>
        <w:rPr>
          <w:noProof/>
          <w:sz w:val="23"/>
          <w:szCs w:val="23"/>
        </w:rPr>
      </w:pPr>
      <w:r w:rsidRPr="00DC4B66">
        <w:rPr>
          <w:noProof/>
          <w:sz w:val="23"/>
          <w:szCs w:val="23"/>
        </w:rPr>
        <w:t>Gist, M. E., &amp; Mitchell, T. R. (1992). Self-efficacy: A theoretical analysis of its determinants and malleability. </w:t>
      </w:r>
      <w:r w:rsidRPr="00DC4B66">
        <w:rPr>
          <w:i/>
          <w:iCs/>
          <w:noProof/>
          <w:sz w:val="23"/>
          <w:szCs w:val="23"/>
        </w:rPr>
        <w:t>The Academy of Management Review, 17</w:t>
      </w:r>
      <w:r w:rsidRPr="00DC4B66">
        <w:rPr>
          <w:noProof/>
          <w:sz w:val="23"/>
          <w:szCs w:val="23"/>
        </w:rPr>
        <w:t>(2), 183–211. </w:t>
      </w:r>
      <w:hyperlink r:id="rId61" w:tgtFrame="_blank" w:history="1">
        <w:r w:rsidRPr="00DC4B66">
          <w:rPr>
            <w:noProof/>
            <w:sz w:val="23"/>
            <w:szCs w:val="23"/>
          </w:rPr>
          <w:t>https://doi.org/10.2307/258770</w:t>
        </w:r>
      </w:hyperlink>
    </w:p>
    <w:p w14:paraId="2A12A011" w14:textId="67E6BB6A" w:rsidR="00BA5A9E" w:rsidRPr="00DC4B66" w:rsidRDefault="00BA5A9E" w:rsidP="00DC4B66">
      <w:pPr>
        <w:widowControl w:val="0"/>
        <w:spacing w:after="300"/>
        <w:jc w:val="both"/>
        <w:rPr>
          <w:noProof/>
          <w:sz w:val="23"/>
          <w:szCs w:val="23"/>
          <w:highlight w:val="white"/>
        </w:rPr>
      </w:pPr>
      <w:r w:rsidRPr="00DC4B66">
        <w:rPr>
          <w:noProof/>
          <w:sz w:val="23"/>
          <w:szCs w:val="23"/>
          <w:highlight w:val="white"/>
        </w:rPr>
        <w:t xml:space="preserve">Kolb, A. Y. &amp; Kolb, D. A. (2009). Experiential learning theory: A dynamic, holistic approach to management learning, education and development. in Armstrong, S. J. &amp; Fukami, C. (Eds.) </w:t>
      </w:r>
      <w:r w:rsidRPr="00DC4B66">
        <w:rPr>
          <w:i/>
          <w:iCs/>
          <w:noProof/>
          <w:sz w:val="23"/>
          <w:szCs w:val="23"/>
          <w:highlight w:val="white"/>
        </w:rPr>
        <w:t>Handbook of Management Learning, Education and Development</w:t>
      </w:r>
      <w:r w:rsidR="004B5D72" w:rsidRPr="00DC4B66">
        <w:rPr>
          <w:i/>
          <w:iCs/>
          <w:noProof/>
          <w:sz w:val="23"/>
          <w:szCs w:val="23"/>
          <w:highlight w:val="white"/>
        </w:rPr>
        <w:t xml:space="preserve"> </w:t>
      </w:r>
      <w:r w:rsidR="004B5D72" w:rsidRPr="00DC4B66">
        <w:rPr>
          <w:noProof/>
          <w:sz w:val="23"/>
          <w:szCs w:val="23"/>
          <w:highlight w:val="white"/>
        </w:rPr>
        <w:t xml:space="preserve">(Chapter 3) </w:t>
      </w:r>
      <w:r w:rsidRPr="00DC4B66">
        <w:rPr>
          <w:noProof/>
          <w:sz w:val="23"/>
          <w:szCs w:val="23"/>
          <w:highlight w:val="white"/>
        </w:rPr>
        <w:t>London: Sage Publications</w:t>
      </w:r>
    </w:p>
    <w:p w14:paraId="279388B7" w14:textId="27799576" w:rsidR="00BA5A9E" w:rsidRPr="00DC4B66" w:rsidRDefault="00BA5A9E" w:rsidP="00DC4B66">
      <w:pPr>
        <w:spacing w:after="300"/>
        <w:jc w:val="both"/>
        <w:rPr>
          <w:noProof/>
          <w:sz w:val="23"/>
          <w:szCs w:val="23"/>
          <w:highlight w:val="white"/>
          <w:u w:val="single"/>
        </w:rPr>
      </w:pPr>
      <w:r w:rsidRPr="00DC4B66">
        <w:rPr>
          <w:noProof/>
          <w:sz w:val="23"/>
          <w:szCs w:val="23"/>
          <w:highlight w:val="white"/>
        </w:rPr>
        <w:t>Kolb, A. &amp; Kolb, D. (2020</w:t>
      </w:r>
      <w:r w:rsidR="003D0AB7" w:rsidRPr="00DC4B66">
        <w:rPr>
          <w:noProof/>
          <w:sz w:val="23"/>
          <w:szCs w:val="23"/>
          <w:highlight w:val="white"/>
        </w:rPr>
        <w:t>, November 21</w:t>
      </w:r>
      <w:r w:rsidRPr="00DC4B66">
        <w:rPr>
          <w:i/>
          <w:iCs/>
          <w:noProof/>
          <w:sz w:val="23"/>
          <w:szCs w:val="23"/>
          <w:highlight w:val="white"/>
        </w:rPr>
        <w:t xml:space="preserve">). About Experience Based Learning Systems (EBLS), Inc. </w:t>
      </w:r>
      <w:r w:rsidRPr="00DC4B66">
        <w:rPr>
          <w:noProof/>
          <w:sz w:val="23"/>
          <w:szCs w:val="23"/>
          <w:highlight w:val="white"/>
        </w:rPr>
        <w:t>[Online]. Retrieved from</w:t>
      </w:r>
      <w:hyperlink r:id="rId62">
        <w:r w:rsidRPr="00DC4B66">
          <w:rPr>
            <w:noProof/>
            <w:sz w:val="23"/>
            <w:szCs w:val="23"/>
            <w:highlight w:val="white"/>
          </w:rPr>
          <w:t xml:space="preserve"> </w:t>
        </w:r>
      </w:hyperlink>
      <w:hyperlink r:id="rId63">
        <w:r w:rsidRPr="00DC4B66">
          <w:rPr>
            <w:noProof/>
            <w:sz w:val="23"/>
            <w:szCs w:val="23"/>
            <w:highlight w:val="white"/>
          </w:rPr>
          <w:t>https://learningfromexperience.com/about/</w:t>
        </w:r>
      </w:hyperlink>
    </w:p>
    <w:p w14:paraId="61F09478" w14:textId="5780555B" w:rsidR="00BA5A9E" w:rsidRPr="00DC4B66" w:rsidRDefault="00BA5A9E" w:rsidP="00DC4B66">
      <w:pPr>
        <w:spacing w:after="300"/>
        <w:jc w:val="both"/>
        <w:rPr>
          <w:noProof/>
          <w:sz w:val="23"/>
          <w:szCs w:val="23"/>
          <w:highlight w:val="white"/>
        </w:rPr>
      </w:pPr>
      <w:r w:rsidRPr="00DC4B66">
        <w:rPr>
          <w:noProof/>
          <w:sz w:val="23"/>
          <w:szCs w:val="23"/>
          <w:highlight w:val="white"/>
        </w:rPr>
        <w:t xml:space="preserve">Kolb, D. A. (1984). </w:t>
      </w:r>
      <w:r w:rsidRPr="00DC4B66">
        <w:rPr>
          <w:i/>
          <w:iCs/>
          <w:noProof/>
          <w:sz w:val="23"/>
          <w:szCs w:val="23"/>
          <w:highlight w:val="white"/>
        </w:rPr>
        <w:t>Experiential Learning: Experience as the source of learning and development</w:t>
      </w:r>
      <w:r w:rsidR="00C55072" w:rsidRPr="00DC4B66">
        <w:rPr>
          <w:i/>
          <w:iCs/>
          <w:noProof/>
          <w:sz w:val="23"/>
          <w:szCs w:val="23"/>
          <w:highlight w:val="white"/>
        </w:rPr>
        <w:t xml:space="preserve"> </w:t>
      </w:r>
      <w:r w:rsidR="00C55072" w:rsidRPr="00DC4B66">
        <w:rPr>
          <w:noProof/>
          <w:sz w:val="23"/>
          <w:szCs w:val="23"/>
          <w:highlight w:val="white"/>
        </w:rPr>
        <w:t xml:space="preserve">(1st ed.). </w:t>
      </w:r>
      <w:r w:rsidRPr="00DC4B66">
        <w:rPr>
          <w:noProof/>
          <w:sz w:val="23"/>
          <w:szCs w:val="23"/>
          <w:highlight w:val="white"/>
        </w:rPr>
        <w:t>Englewood Cliffs, N. J.: Prentice-Hall.</w:t>
      </w:r>
    </w:p>
    <w:p w14:paraId="0B28E7DF" w14:textId="6ABD2FC8" w:rsidR="00B045F5" w:rsidRPr="00DC4B66" w:rsidRDefault="00B045F5" w:rsidP="00DC4B66">
      <w:pPr>
        <w:spacing w:after="300"/>
        <w:jc w:val="both"/>
        <w:rPr>
          <w:noProof/>
          <w:sz w:val="23"/>
          <w:szCs w:val="23"/>
          <w:highlight w:val="white"/>
        </w:rPr>
      </w:pPr>
      <w:r w:rsidRPr="00DC4B66">
        <w:rPr>
          <w:noProof/>
          <w:sz w:val="23"/>
          <w:szCs w:val="23"/>
          <w:highlight w:val="white"/>
        </w:rPr>
        <w:t xml:space="preserve">Lewin, K. (1935). </w:t>
      </w:r>
      <w:r w:rsidRPr="00DC4B66">
        <w:rPr>
          <w:i/>
          <w:noProof/>
          <w:sz w:val="23"/>
          <w:szCs w:val="23"/>
          <w:highlight w:val="white"/>
        </w:rPr>
        <w:t>A dynamic theory of personality</w:t>
      </w:r>
      <w:r w:rsidR="00E07ABB" w:rsidRPr="00DC4B66">
        <w:rPr>
          <w:i/>
          <w:noProof/>
          <w:sz w:val="23"/>
          <w:szCs w:val="23"/>
          <w:highlight w:val="white"/>
        </w:rPr>
        <w:t xml:space="preserve"> </w:t>
      </w:r>
      <w:r w:rsidR="00E07ABB" w:rsidRPr="00DC4B66">
        <w:rPr>
          <w:iCs/>
          <w:noProof/>
          <w:sz w:val="23"/>
          <w:szCs w:val="23"/>
          <w:highlight w:val="white"/>
        </w:rPr>
        <w:t>(1st ed.)</w:t>
      </w:r>
      <w:r w:rsidRPr="00DC4B66">
        <w:rPr>
          <w:i/>
          <w:noProof/>
          <w:sz w:val="23"/>
          <w:szCs w:val="23"/>
          <w:highlight w:val="white"/>
        </w:rPr>
        <w:t>.</w:t>
      </w:r>
      <w:r w:rsidRPr="00DC4B66">
        <w:rPr>
          <w:noProof/>
          <w:sz w:val="23"/>
          <w:szCs w:val="23"/>
          <w:highlight w:val="white"/>
        </w:rPr>
        <w:t xml:space="preserve"> McGraw-Hill.</w:t>
      </w:r>
    </w:p>
    <w:p w14:paraId="2B62DF9A" w14:textId="7F6C202B" w:rsidR="00B045F5" w:rsidRPr="00DC4B66" w:rsidRDefault="00B045F5" w:rsidP="00DC4B66">
      <w:pPr>
        <w:widowControl w:val="0"/>
        <w:spacing w:after="300"/>
        <w:jc w:val="both"/>
        <w:rPr>
          <w:noProof/>
          <w:sz w:val="23"/>
          <w:szCs w:val="23"/>
        </w:rPr>
      </w:pPr>
      <w:r w:rsidRPr="00DC4B66">
        <w:rPr>
          <w:noProof/>
          <w:sz w:val="23"/>
          <w:szCs w:val="23"/>
        </w:rPr>
        <w:lastRenderedPageBreak/>
        <w:t xml:space="preserve">Matsuo S. (2015). </w:t>
      </w:r>
      <w:hyperlink r:id="rId64">
        <w:r w:rsidRPr="00DC4B66">
          <w:rPr>
            <w:noProof/>
            <w:sz w:val="23"/>
            <w:szCs w:val="23"/>
          </w:rPr>
          <w:t>Human resource development to facilitate experiential learning: The case of Yahoo Japan</w:t>
        </w:r>
      </w:hyperlink>
      <w:r w:rsidRPr="00DC4B66">
        <w:rPr>
          <w:noProof/>
          <w:sz w:val="23"/>
          <w:szCs w:val="23"/>
        </w:rPr>
        <w:t xml:space="preserve">. </w:t>
      </w:r>
      <w:r w:rsidRPr="00DC4B66">
        <w:rPr>
          <w:i/>
          <w:iCs/>
          <w:noProof/>
          <w:sz w:val="23"/>
          <w:szCs w:val="23"/>
        </w:rPr>
        <w:t>I</w:t>
      </w:r>
      <w:r w:rsidRPr="00DC4B66">
        <w:rPr>
          <w:i/>
          <w:iCs/>
          <w:noProof/>
          <w:sz w:val="23"/>
          <w:szCs w:val="23"/>
          <w:highlight w:val="white"/>
        </w:rPr>
        <w:t>nternational Journal of Training &amp;</w:t>
      </w:r>
      <w:r w:rsidR="008D20D5" w:rsidRPr="00DC4B66">
        <w:rPr>
          <w:i/>
          <w:iCs/>
          <w:noProof/>
          <w:sz w:val="23"/>
          <w:szCs w:val="23"/>
          <w:highlight w:val="white"/>
        </w:rPr>
        <w:t> </w:t>
      </w:r>
      <w:r w:rsidRPr="00DC4B66">
        <w:rPr>
          <w:i/>
          <w:iCs/>
          <w:noProof/>
          <w:sz w:val="23"/>
          <w:szCs w:val="23"/>
          <w:highlight w:val="white"/>
        </w:rPr>
        <w:t>Development Volume: 19 Issue 3.</w:t>
      </w:r>
      <w:r w:rsidRPr="00DC4B66">
        <w:rPr>
          <w:noProof/>
          <w:sz w:val="23"/>
          <w:szCs w:val="23"/>
          <w:highlight w:val="white"/>
        </w:rPr>
        <w:t xml:space="preserve"> ISSN: 1360-3736 Online ISSN: 1468-2419</w:t>
      </w:r>
      <w:r w:rsidRPr="00DC4B66">
        <w:rPr>
          <w:noProof/>
          <w:sz w:val="23"/>
          <w:szCs w:val="23"/>
        </w:rPr>
        <w:t xml:space="preserve"> </w:t>
      </w:r>
    </w:p>
    <w:p w14:paraId="657C9E14" w14:textId="6A85D189" w:rsidR="00BA5A9E" w:rsidRPr="00DC4B66" w:rsidRDefault="00BA5A9E" w:rsidP="00DC4B66">
      <w:pPr>
        <w:spacing w:after="300"/>
        <w:jc w:val="both"/>
        <w:rPr>
          <w:noProof/>
          <w:sz w:val="23"/>
          <w:szCs w:val="23"/>
        </w:rPr>
      </w:pPr>
      <w:r w:rsidRPr="00DC4B66">
        <w:rPr>
          <w:noProof/>
          <w:sz w:val="23"/>
          <w:szCs w:val="23"/>
        </w:rPr>
        <w:t xml:space="preserve">Moon, J. A. (2004). </w:t>
      </w:r>
      <w:r w:rsidRPr="00DC4B66">
        <w:rPr>
          <w:i/>
          <w:noProof/>
          <w:sz w:val="23"/>
          <w:szCs w:val="23"/>
        </w:rPr>
        <w:t>A handbook of reflective and experiential learning: theory and practice</w:t>
      </w:r>
      <w:r w:rsidR="00E07ABB" w:rsidRPr="00DC4B66">
        <w:rPr>
          <w:i/>
          <w:noProof/>
          <w:sz w:val="23"/>
          <w:szCs w:val="23"/>
        </w:rPr>
        <w:t xml:space="preserve"> </w:t>
      </w:r>
      <w:r w:rsidR="00E07ABB" w:rsidRPr="00DC4B66">
        <w:rPr>
          <w:iCs/>
          <w:noProof/>
          <w:sz w:val="23"/>
          <w:szCs w:val="23"/>
          <w:highlight w:val="white"/>
        </w:rPr>
        <w:t>(1st ed.)</w:t>
      </w:r>
      <w:r w:rsidRPr="00DC4B66">
        <w:rPr>
          <w:iCs/>
          <w:noProof/>
          <w:sz w:val="23"/>
          <w:szCs w:val="23"/>
        </w:rPr>
        <w:t>. Routledge Falmer.</w:t>
      </w:r>
    </w:p>
    <w:p w14:paraId="3661B1A1" w14:textId="17690C90" w:rsidR="00B045F5" w:rsidRPr="00DC4B66" w:rsidRDefault="0084798C" w:rsidP="00DC4B66">
      <w:pPr>
        <w:widowControl w:val="0"/>
        <w:spacing w:after="300"/>
        <w:jc w:val="both"/>
        <w:rPr>
          <w:noProof/>
          <w:sz w:val="23"/>
          <w:szCs w:val="23"/>
        </w:rPr>
      </w:pPr>
      <w:hyperlink r:id="rId65">
        <w:r w:rsidR="00B045F5" w:rsidRPr="00DC4B66">
          <w:rPr>
            <w:noProof/>
            <w:sz w:val="23"/>
            <w:szCs w:val="23"/>
          </w:rPr>
          <w:t>Perusso, A.</w:t>
        </w:r>
      </w:hyperlink>
      <w:r w:rsidR="00AE5AE7" w:rsidRPr="00DC4B66">
        <w:rPr>
          <w:noProof/>
          <w:sz w:val="23"/>
          <w:szCs w:val="23"/>
        </w:rPr>
        <w:t xml:space="preserve"> </w:t>
      </w:r>
      <w:r w:rsidR="00AE5AE7" w:rsidRPr="00DC4B66">
        <w:rPr>
          <w:noProof/>
          <w:sz w:val="23"/>
          <w:szCs w:val="23"/>
          <w:highlight w:val="white"/>
        </w:rPr>
        <w:t>&amp;</w:t>
      </w:r>
      <w:r w:rsidR="00B045F5" w:rsidRPr="00DC4B66">
        <w:rPr>
          <w:noProof/>
          <w:sz w:val="23"/>
          <w:szCs w:val="23"/>
        </w:rPr>
        <w:t xml:space="preserve"> </w:t>
      </w:r>
      <w:hyperlink r:id="rId66">
        <w:r w:rsidR="00B045F5" w:rsidRPr="00DC4B66">
          <w:rPr>
            <w:noProof/>
            <w:sz w:val="23"/>
            <w:szCs w:val="23"/>
          </w:rPr>
          <w:t>Blankesteijn, M.</w:t>
        </w:r>
      </w:hyperlink>
      <w:r w:rsidR="00AE5AE7" w:rsidRPr="00DC4B66">
        <w:rPr>
          <w:noProof/>
          <w:sz w:val="23"/>
          <w:szCs w:val="23"/>
        </w:rPr>
        <w:t xml:space="preserve"> </w:t>
      </w:r>
      <w:r w:rsidR="00AE5AE7" w:rsidRPr="00DC4B66">
        <w:rPr>
          <w:noProof/>
          <w:sz w:val="23"/>
          <w:szCs w:val="23"/>
          <w:highlight w:val="white"/>
        </w:rPr>
        <w:t>&amp;</w:t>
      </w:r>
      <w:r w:rsidR="00B045F5" w:rsidRPr="00DC4B66">
        <w:rPr>
          <w:noProof/>
          <w:sz w:val="23"/>
          <w:szCs w:val="23"/>
        </w:rPr>
        <w:t xml:space="preserve"> </w:t>
      </w:r>
      <w:hyperlink r:id="rId67">
        <w:r w:rsidR="00B045F5" w:rsidRPr="00DC4B66">
          <w:rPr>
            <w:noProof/>
            <w:sz w:val="23"/>
            <w:szCs w:val="23"/>
          </w:rPr>
          <w:t>Leal, R.</w:t>
        </w:r>
      </w:hyperlink>
      <w:r w:rsidR="00B045F5" w:rsidRPr="00DC4B66">
        <w:rPr>
          <w:noProof/>
          <w:sz w:val="23"/>
          <w:szCs w:val="23"/>
        </w:rPr>
        <w:t xml:space="preserve"> (2020). </w:t>
      </w:r>
      <w:hyperlink r:id="rId68">
        <w:r w:rsidR="00B045F5" w:rsidRPr="00DC4B66">
          <w:rPr>
            <w:noProof/>
            <w:sz w:val="23"/>
            <w:szCs w:val="23"/>
          </w:rPr>
          <w:t>The contribution of reflective learning to experiential learning in business education</w:t>
        </w:r>
      </w:hyperlink>
      <w:r w:rsidR="00B045F5" w:rsidRPr="00DC4B66">
        <w:rPr>
          <w:noProof/>
          <w:sz w:val="23"/>
          <w:szCs w:val="23"/>
        </w:rPr>
        <w:t>.</w:t>
      </w:r>
      <w:r w:rsidR="00B045F5" w:rsidRPr="00DC4B66">
        <w:rPr>
          <w:i/>
          <w:noProof/>
          <w:sz w:val="23"/>
          <w:szCs w:val="23"/>
        </w:rPr>
        <w:t xml:space="preserve"> </w:t>
      </w:r>
      <w:r w:rsidR="00B045F5" w:rsidRPr="00DC4B66">
        <w:rPr>
          <w:i/>
          <w:iCs/>
          <w:noProof/>
          <w:sz w:val="23"/>
          <w:szCs w:val="23"/>
        </w:rPr>
        <w:t>Assessment &amp; Evaluation in Higher Education Volume: 45 Issue 7</w:t>
      </w:r>
      <w:r w:rsidR="00B045F5" w:rsidRPr="00DC4B66">
        <w:rPr>
          <w:noProof/>
          <w:sz w:val="23"/>
          <w:szCs w:val="23"/>
        </w:rPr>
        <w:t xml:space="preserve"> ISSN: 0260-2938 Online ISSN: 1469-297X</w:t>
      </w:r>
    </w:p>
    <w:p w14:paraId="5486E463" w14:textId="199573E3" w:rsidR="00B045F5" w:rsidRPr="00DC4B66" w:rsidRDefault="0084798C" w:rsidP="00DC4B66">
      <w:pPr>
        <w:widowControl w:val="0"/>
        <w:spacing w:after="300"/>
        <w:jc w:val="both"/>
        <w:rPr>
          <w:noProof/>
          <w:sz w:val="23"/>
          <w:szCs w:val="23"/>
        </w:rPr>
      </w:pPr>
      <w:hyperlink r:id="rId69">
        <w:r w:rsidR="00B045F5" w:rsidRPr="00DC4B66">
          <w:rPr>
            <w:noProof/>
            <w:sz w:val="23"/>
            <w:szCs w:val="23"/>
          </w:rPr>
          <w:t>Radford, S.</w:t>
        </w:r>
        <w:r w:rsidR="00397C65" w:rsidRPr="00DC4B66">
          <w:rPr>
            <w:noProof/>
            <w:sz w:val="23"/>
            <w:szCs w:val="23"/>
          </w:rPr>
          <w:t xml:space="preserve"> </w:t>
        </w:r>
        <w:r w:rsidR="00B045F5" w:rsidRPr="00DC4B66">
          <w:rPr>
            <w:noProof/>
            <w:sz w:val="23"/>
            <w:szCs w:val="23"/>
          </w:rPr>
          <w:t>K.</w:t>
        </w:r>
      </w:hyperlink>
      <w:r w:rsidR="00AE5AE7" w:rsidRPr="00DC4B66">
        <w:rPr>
          <w:noProof/>
          <w:sz w:val="23"/>
          <w:szCs w:val="23"/>
        </w:rPr>
        <w:t xml:space="preserve"> </w:t>
      </w:r>
      <w:r w:rsidR="00AE5AE7" w:rsidRPr="00DC4B66">
        <w:rPr>
          <w:noProof/>
          <w:sz w:val="23"/>
          <w:szCs w:val="23"/>
          <w:highlight w:val="white"/>
        </w:rPr>
        <w:t>&amp;</w:t>
      </w:r>
      <w:r w:rsidR="00B045F5" w:rsidRPr="00DC4B66">
        <w:rPr>
          <w:noProof/>
          <w:sz w:val="23"/>
          <w:szCs w:val="23"/>
        </w:rPr>
        <w:t xml:space="preserve"> </w:t>
      </w:r>
      <w:hyperlink r:id="rId70">
        <w:r w:rsidR="00B045F5" w:rsidRPr="00DC4B66">
          <w:rPr>
            <w:noProof/>
            <w:sz w:val="23"/>
            <w:szCs w:val="23"/>
          </w:rPr>
          <w:t>Hunt, D.</w:t>
        </w:r>
        <w:r w:rsidR="00397C65" w:rsidRPr="00DC4B66">
          <w:rPr>
            <w:noProof/>
            <w:sz w:val="23"/>
            <w:szCs w:val="23"/>
          </w:rPr>
          <w:t xml:space="preserve"> </w:t>
        </w:r>
        <w:r w:rsidR="00B045F5" w:rsidRPr="00DC4B66">
          <w:rPr>
            <w:noProof/>
            <w:sz w:val="23"/>
            <w:szCs w:val="23"/>
          </w:rPr>
          <w:t>M.</w:t>
        </w:r>
      </w:hyperlink>
      <w:r w:rsidR="00AE5AE7" w:rsidRPr="00DC4B66">
        <w:rPr>
          <w:noProof/>
          <w:sz w:val="23"/>
          <w:szCs w:val="23"/>
        </w:rPr>
        <w:t xml:space="preserve"> </w:t>
      </w:r>
      <w:r w:rsidR="00AE5AE7" w:rsidRPr="00DC4B66">
        <w:rPr>
          <w:noProof/>
          <w:sz w:val="23"/>
          <w:szCs w:val="23"/>
          <w:highlight w:val="white"/>
        </w:rPr>
        <w:t>&amp;</w:t>
      </w:r>
      <w:r w:rsidR="00B045F5" w:rsidRPr="00DC4B66">
        <w:rPr>
          <w:noProof/>
          <w:sz w:val="23"/>
          <w:szCs w:val="23"/>
        </w:rPr>
        <w:t xml:space="preserve"> </w:t>
      </w:r>
      <w:hyperlink r:id="rId71">
        <w:r w:rsidR="00B045F5" w:rsidRPr="00DC4B66">
          <w:rPr>
            <w:noProof/>
            <w:sz w:val="23"/>
            <w:szCs w:val="23"/>
          </w:rPr>
          <w:t>Andrus, D.</w:t>
        </w:r>
      </w:hyperlink>
      <w:r w:rsidR="00B045F5" w:rsidRPr="00DC4B66">
        <w:rPr>
          <w:noProof/>
          <w:sz w:val="23"/>
          <w:szCs w:val="23"/>
          <w:highlight w:val="white"/>
        </w:rPr>
        <w:t xml:space="preserve"> (2015). </w:t>
      </w:r>
      <w:hyperlink r:id="rId72">
        <w:r w:rsidR="00B045F5" w:rsidRPr="00DC4B66">
          <w:rPr>
            <w:noProof/>
            <w:sz w:val="23"/>
            <w:szCs w:val="23"/>
          </w:rPr>
          <w:t>Experiential Learning Projects: A</w:t>
        </w:r>
        <w:r w:rsidR="00AE3572">
          <w:rPr>
            <w:noProof/>
            <w:sz w:val="23"/>
            <w:szCs w:val="23"/>
          </w:rPr>
          <w:t> </w:t>
        </w:r>
        <w:r w:rsidR="00B045F5" w:rsidRPr="00DC4B66">
          <w:rPr>
            <w:noProof/>
            <w:sz w:val="23"/>
            <w:szCs w:val="23"/>
          </w:rPr>
          <w:t>Pedagogical Path to Macromarketing Education</w:t>
        </w:r>
      </w:hyperlink>
      <w:r w:rsidR="00B045F5" w:rsidRPr="00DC4B66">
        <w:rPr>
          <w:noProof/>
          <w:sz w:val="23"/>
          <w:szCs w:val="23"/>
          <w:highlight w:val="white"/>
        </w:rPr>
        <w:t xml:space="preserve">. </w:t>
      </w:r>
      <w:r w:rsidR="00B045F5" w:rsidRPr="00DC4B66">
        <w:rPr>
          <w:i/>
          <w:iCs/>
          <w:noProof/>
          <w:sz w:val="23"/>
          <w:szCs w:val="23"/>
          <w:highlight w:val="white"/>
        </w:rPr>
        <w:t xml:space="preserve">Journal of Macromarketing Volume: 35 Issue 4 </w:t>
      </w:r>
      <w:r w:rsidR="00B045F5" w:rsidRPr="00DC4B66">
        <w:rPr>
          <w:noProof/>
          <w:sz w:val="23"/>
          <w:szCs w:val="23"/>
          <w:highlight w:val="white"/>
        </w:rPr>
        <w:t>ISSN: 0276-1467 Online ISSN: 1552-6534</w:t>
      </w:r>
    </w:p>
    <w:p w14:paraId="55F48E5E" w14:textId="0D7AD7CB" w:rsidR="00B045F5" w:rsidRPr="00DC4B66" w:rsidRDefault="00B045F5" w:rsidP="00DC4B66">
      <w:pPr>
        <w:spacing w:after="300"/>
        <w:jc w:val="both"/>
        <w:rPr>
          <w:noProof/>
          <w:sz w:val="23"/>
          <w:szCs w:val="23"/>
        </w:rPr>
      </w:pPr>
      <w:r w:rsidRPr="00DC4B66">
        <w:rPr>
          <w:noProof/>
          <w:sz w:val="23"/>
          <w:szCs w:val="23"/>
          <w:highlight w:val="white"/>
        </w:rPr>
        <w:t>Rimmer, W</w:t>
      </w:r>
      <w:r w:rsidR="00AE5AE7" w:rsidRPr="00DC4B66">
        <w:rPr>
          <w:noProof/>
          <w:sz w:val="23"/>
          <w:szCs w:val="23"/>
          <w:highlight w:val="white"/>
        </w:rPr>
        <w:t>.</w:t>
      </w:r>
      <w:r w:rsidRPr="00DC4B66">
        <w:rPr>
          <w:noProof/>
          <w:sz w:val="23"/>
          <w:szCs w:val="23"/>
          <w:highlight w:val="white"/>
        </w:rPr>
        <w:t xml:space="preserve"> (2016). </w:t>
      </w:r>
      <w:hyperlink r:id="rId73">
        <w:r w:rsidRPr="00DC4B66">
          <w:rPr>
            <w:noProof/>
            <w:sz w:val="23"/>
            <w:szCs w:val="23"/>
            <w:highlight w:val="white"/>
          </w:rPr>
          <w:t>The experience of initial management training in ELT</w:t>
        </w:r>
      </w:hyperlink>
      <w:r w:rsidRPr="00DC4B66">
        <w:rPr>
          <w:i/>
          <w:noProof/>
          <w:sz w:val="23"/>
          <w:szCs w:val="23"/>
          <w:highlight w:val="white"/>
        </w:rPr>
        <w:t xml:space="preserve">, </w:t>
      </w:r>
      <w:r w:rsidRPr="00DC4B66">
        <w:rPr>
          <w:iCs/>
          <w:noProof/>
          <w:sz w:val="23"/>
          <w:szCs w:val="23"/>
          <w:highlight w:val="white"/>
        </w:rPr>
        <w:t>ELT journal Volume: 70 Issue 1,</w:t>
      </w:r>
      <w:r w:rsidRPr="00DC4B66">
        <w:rPr>
          <w:noProof/>
          <w:sz w:val="23"/>
          <w:szCs w:val="23"/>
          <w:highlight w:val="white"/>
        </w:rPr>
        <w:t xml:space="preserve">  ISSN: 0951-0893 Online ISSN: 1477-4526</w:t>
      </w:r>
    </w:p>
    <w:p w14:paraId="78C940FA" w14:textId="265A2359" w:rsidR="00BA5A9E" w:rsidRPr="00DC4B66" w:rsidRDefault="00BA5A9E" w:rsidP="00DC4B66">
      <w:pPr>
        <w:spacing w:after="300"/>
        <w:jc w:val="both"/>
        <w:rPr>
          <w:noProof/>
          <w:sz w:val="23"/>
          <w:szCs w:val="23"/>
        </w:rPr>
      </w:pPr>
      <w:r w:rsidRPr="00DC4B66">
        <w:rPr>
          <w:noProof/>
          <w:sz w:val="23"/>
          <w:szCs w:val="23"/>
        </w:rPr>
        <w:t>Svatoš, V.</w:t>
      </w:r>
      <w:r w:rsidR="00AE5AE7" w:rsidRPr="00DC4B66">
        <w:rPr>
          <w:noProof/>
          <w:sz w:val="23"/>
          <w:szCs w:val="23"/>
        </w:rPr>
        <w:t xml:space="preserve"> </w:t>
      </w:r>
      <w:r w:rsidR="00AE5AE7" w:rsidRPr="00DC4B66">
        <w:rPr>
          <w:noProof/>
          <w:sz w:val="23"/>
          <w:szCs w:val="23"/>
          <w:highlight w:val="white"/>
        </w:rPr>
        <w:t>&amp;</w:t>
      </w:r>
      <w:r w:rsidRPr="00DC4B66">
        <w:rPr>
          <w:noProof/>
          <w:sz w:val="23"/>
          <w:szCs w:val="23"/>
        </w:rPr>
        <w:t xml:space="preserve"> Lebeda, P. (2005). </w:t>
      </w:r>
      <w:r w:rsidRPr="00DC4B66">
        <w:rPr>
          <w:i/>
          <w:iCs/>
          <w:noProof/>
          <w:sz w:val="23"/>
          <w:szCs w:val="23"/>
        </w:rPr>
        <w:t>Outdoor trénink pro manažery a firemní týmy</w:t>
      </w:r>
      <w:r w:rsidR="00244B78" w:rsidRPr="00DC4B66">
        <w:rPr>
          <w:i/>
          <w:iCs/>
          <w:noProof/>
          <w:sz w:val="23"/>
          <w:szCs w:val="23"/>
        </w:rPr>
        <w:t xml:space="preserve"> </w:t>
      </w:r>
      <w:r w:rsidR="00244B78" w:rsidRPr="00DC4B66">
        <w:rPr>
          <w:iCs/>
          <w:noProof/>
          <w:sz w:val="23"/>
          <w:szCs w:val="23"/>
          <w:highlight w:val="white"/>
        </w:rPr>
        <w:t>(1st ed.)</w:t>
      </w:r>
      <w:r w:rsidR="00244B78" w:rsidRPr="00DC4B66">
        <w:rPr>
          <w:i/>
          <w:noProof/>
          <w:sz w:val="23"/>
          <w:szCs w:val="23"/>
          <w:highlight w:val="white"/>
        </w:rPr>
        <w:t>.</w:t>
      </w:r>
      <w:r w:rsidR="00244B78" w:rsidRPr="00DC4B66">
        <w:rPr>
          <w:noProof/>
          <w:sz w:val="23"/>
          <w:szCs w:val="23"/>
          <w:highlight w:val="white"/>
        </w:rPr>
        <w:t xml:space="preserve"> </w:t>
      </w:r>
      <w:r w:rsidRPr="00DC4B66">
        <w:rPr>
          <w:noProof/>
          <w:sz w:val="23"/>
          <w:szCs w:val="23"/>
        </w:rPr>
        <w:t>Praha: Grada Publishing. 192 s. ISBN 80-247-0318-1</w:t>
      </w:r>
    </w:p>
    <w:p w14:paraId="4DB6AA5A" w14:textId="6759F951" w:rsidR="00B045F5" w:rsidRPr="00DC4B66" w:rsidRDefault="0084798C" w:rsidP="00DC4B66">
      <w:pPr>
        <w:widowControl w:val="0"/>
        <w:spacing w:after="300"/>
        <w:jc w:val="both"/>
        <w:rPr>
          <w:noProof/>
          <w:sz w:val="23"/>
          <w:szCs w:val="23"/>
          <w:highlight w:val="white"/>
          <w:u w:val="single"/>
        </w:rPr>
      </w:pPr>
      <w:hyperlink r:id="rId74">
        <w:r w:rsidR="00B045F5" w:rsidRPr="00DC4B66">
          <w:rPr>
            <w:noProof/>
            <w:sz w:val="23"/>
            <w:szCs w:val="23"/>
          </w:rPr>
          <w:t>Weidman, J.</w:t>
        </w:r>
        <w:r w:rsidR="00397C65" w:rsidRPr="00DC4B66">
          <w:rPr>
            <w:noProof/>
            <w:sz w:val="23"/>
            <w:szCs w:val="23"/>
          </w:rPr>
          <w:t xml:space="preserve"> </w:t>
        </w:r>
        <w:r w:rsidR="00B045F5" w:rsidRPr="00DC4B66">
          <w:rPr>
            <w:noProof/>
            <w:sz w:val="23"/>
            <w:szCs w:val="23"/>
          </w:rPr>
          <w:t>E.</w:t>
        </w:r>
      </w:hyperlink>
      <w:r w:rsidR="00AE5AE7" w:rsidRPr="00DC4B66">
        <w:rPr>
          <w:noProof/>
          <w:sz w:val="23"/>
          <w:szCs w:val="23"/>
        </w:rPr>
        <w:t xml:space="preserve"> </w:t>
      </w:r>
      <w:r w:rsidR="00AE5AE7" w:rsidRPr="00DC4B66">
        <w:rPr>
          <w:noProof/>
          <w:sz w:val="23"/>
          <w:szCs w:val="23"/>
          <w:highlight w:val="white"/>
        </w:rPr>
        <w:t>&amp;</w:t>
      </w:r>
      <w:r w:rsidR="00B045F5" w:rsidRPr="00DC4B66">
        <w:rPr>
          <w:noProof/>
          <w:sz w:val="23"/>
          <w:szCs w:val="23"/>
        </w:rPr>
        <w:t xml:space="preserve"> </w:t>
      </w:r>
      <w:hyperlink r:id="rId75">
        <w:r w:rsidR="00B045F5" w:rsidRPr="00DC4B66">
          <w:rPr>
            <w:noProof/>
            <w:sz w:val="23"/>
            <w:szCs w:val="23"/>
          </w:rPr>
          <w:t>Farnsworth, C.</w:t>
        </w:r>
        <w:r w:rsidR="00397C65" w:rsidRPr="00DC4B66">
          <w:rPr>
            <w:noProof/>
            <w:sz w:val="23"/>
            <w:szCs w:val="23"/>
          </w:rPr>
          <w:t xml:space="preserve"> </w:t>
        </w:r>
        <w:r w:rsidR="00B045F5" w:rsidRPr="00DC4B66">
          <w:rPr>
            <w:noProof/>
            <w:sz w:val="23"/>
            <w:szCs w:val="23"/>
          </w:rPr>
          <w:t>B.</w:t>
        </w:r>
      </w:hyperlink>
      <w:r w:rsidR="00B045F5" w:rsidRPr="00DC4B66">
        <w:rPr>
          <w:noProof/>
          <w:sz w:val="23"/>
          <w:szCs w:val="23"/>
        </w:rPr>
        <w:t xml:space="preserve"> (2017)</w:t>
      </w:r>
      <w:r w:rsidR="00B045F5" w:rsidRPr="00DC4B66">
        <w:rPr>
          <w:i/>
          <w:noProof/>
          <w:sz w:val="23"/>
          <w:szCs w:val="23"/>
        </w:rPr>
        <w:t xml:space="preserve"> </w:t>
      </w:r>
      <w:hyperlink r:id="rId76">
        <w:r w:rsidR="00B045F5" w:rsidRPr="00DC4B66">
          <w:rPr>
            <w:noProof/>
            <w:sz w:val="23"/>
            <w:szCs w:val="23"/>
          </w:rPr>
          <w:t>Experiential learning: Using small-scale projects to teach project complexities and relationship roles in construction</w:t>
        </w:r>
      </w:hyperlink>
      <w:r w:rsidR="00B045F5" w:rsidRPr="00DC4B66">
        <w:rPr>
          <w:noProof/>
          <w:sz w:val="23"/>
          <w:szCs w:val="23"/>
        </w:rPr>
        <w:t>.</w:t>
      </w:r>
      <w:r w:rsidR="00B045F5" w:rsidRPr="00DC4B66">
        <w:rPr>
          <w:i/>
          <w:noProof/>
          <w:sz w:val="23"/>
          <w:szCs w:val="23"/>
        </w:rPr>
        <w:t xml:space="preserve"> </w:t>
      </w:r>
      <w:r w:rsidR="00B045F5" w:rsidRPr="00DC4B66">
        <w:rPr>
          <w:i/>
          <w:iCs/>
          <w:noProof/>
          <w:sz w:val="23"/>
          <w:szCs w:val="23"/>
          <w:highlight w:val="white"/>
        </w:rPr>
        <w:t>ASEE Annual Conference and Exposition, Conference Proceedings Volume: 2017-June.</w:t>
      </w:r>
      <w:r w:rsidR="00B045F5" w:rsidRPr="00DC4B66">
        <w:rPr>
          <w:noProof/>
          <w:sz w:val="23"/>
          <w:szCs w:val="23"/>
          <w:highlight w:val="white"/>
        </w:rPr>
        <w:t xml:space="preserve"> ISSN: 2153-5965</w:t>
      </w:r>
    </w:p>
    <w:p w14:paraId="73B217C8" w14:textId="670BB8AF" w:rsidR="00B045F5" w:rsidRPr="00DC4B66" w:rsidRDefault="0084798C" w:rsidP="00DC4B66">
      <w:pPr>
        <w:spacing w:after="300"/>
        <w:jc w:val="both"/>
        <w:rPr>
          <w:noProof/>
          <w:sz w:val="23"/>
          <w:szCs w:val="23"/>
        </w:rPr>
      </w:pPr>
      <w:hyperlink r:id="rId77">
        <w:r w:rsidR="00B045F5" w:rsidRPr="00DC4B66">
          <w:rPr>
            <w:noProof/>
            <w:sz w:val="23"/>
            <w:szCs w:val="23"/>
            <w:highlight w:val="white"/>
          </w:rPr>
          <w:t>Yamazaki, Y.</w:t>
        </w:r>
      </w:hyperlink>
      <w:r w:rsidR="00AE5AE7" w:rsidRPr="00DC4B66">
        <w:rPr>
          <w:noProof/>
          <w:sz w:val="23"/>
          <w:szCs w:val="23"/>
          <w:highlight w:val="white"/>
        </w:rPr>
        <w:t xml:space="preserve"> &amp;</w:t>
      </w:r>
      <w:r w:rsidR="00B045F5" w:rsidRPr="00DC4B66">
        <w:rPr>
          <w:noProof/>
          <w:sz w:val="23"/>
          <w:szCs w:val="23"/>
          <w:highlight w:val="white"/>
        </w:rPr>
        <w:t xml:space="preserve"> </w:t>
      </w:r>
      <w:hyperlink r:id="rId78">
        <w:r w:rsidR="00B045F5" w:rsidRPr="00DC4B66">
          <w:rPr>
            <w:noProof/>
            <w:sz w:val="23"/>
            <w:szCs w:val="23"/>
            <w:highlight w:val="white"/>
          </w:rPr>
          <w:t>Toyama, M.</w:t>
        </w:r>
      </w:hyperlink>
      <w:r w:rsidR="00AE5AE7" w:rsidRPr="00DC4B66">
        <w:rPr>
          <w:noProof/>
          <w:sz w:val="23"/>
          <w:szCs w:val="23"/>
          <w:highlight w:val="white"/>
        </w:rPr>
        <w:t xml:space="preserve"> &amp;</w:t>
      </w:r>
      <w:r w:rsidR="00B045F5" w:rsidRPr="00DC4B66">
        <w:rPr>
          <w:noProof/>
          <w:sz w:val="23"/>
          <w:szCs w:val="23"/>
          <w:highlight w:val="white"/>
        </w:rPr>
        <w:t xml:space="preserve"> </w:t>
      </w:r>
      <w:hyperlink r:id="rId79">
        <w:r w:rsidR="00B045F5" w:rsidRPr="00DC4B66">
          <w:rPr>
            <w:noProof/>
            <w:sz w:val="23"/>
            <w:szCs w:val="23"/>
            <w:highlight w:val="white"/>
          </w:rPr>
          <w:t>Putranto, A.J.</w:t>
        </w:r>
      </w:hyperlink>
      <w:r w:rsidR="00B045F5" w:rsidRPr="00DC4B66">
        <w:rPr>
          <w:noProof/>
          <w:sz w:val="23"/>
          <w:szCs w:val="23"/>
          <w:highlight w:val="white"/>
        </w:rPr>
        <w:t xml:space="preserve"> (2018). </w:t>
      </w:r>
      <w:r w:rsidR="00B045F5" w:rsidRPr="00DC4B66">
        <w:rPr>
          <w:iCs/>
          <w:noProof/>
          <w:sz w:val="23"/>
          <w:szCs w:val="23"/>
          <w:highlight w:val="white"/>
        </w:rPr>
        <w:t>Comparing managers’ and non-managers’ learning and competencies,</w:t>
      </w:r>
      <w:r w:rsidR="00B045F5" w:rsidRPr="00DC4B66">
        <w:rPr>
          <w:b/>
          <w:iCs/>
          <w:noProof/>
          <w:sz w:val="23"/>
          <w:szCs w:val="23"/>
          <w:highlight w:val="white"/>
        </w:rPr>
        <w:t xml:space="preserve"> </w:t>
      </w:r>
      <w:r w:rsidR="00B045F5" w:rsidRPr="00DC4B66">
        <w:rPr>
          <w:i/>
          <w:iCs/>
          <w:noProof/>
          <w:sz w:val="23"/>
          <w:szCs w:val="23"/>
          <w:highlight w:val="white"/>
        </w:rPr>
        <w:t>Journal of Workplace Learning Volume: 30 Issue 4</w:t>
      </w:r>
      <w:r w:rsidR="00B045F5" w:rsidRPr="00DC4B66">
        <w:rPr>
          <w:noProof/>
          <w:sz w:val="23"/>
          <w:szCs w:val="23"/>
          <w:highlight w:val="white"/>
        </w:rPr>
        <w:t xml:space="preserve"> ISSN: 1366-5626 Online ISSN: 1758-7859</w:t>
      </w:r>
    </w:p>
    <w:p w14:paraId="124752BD" w14:textId="51363DC9" w:rsidR="00B045F5" w:rsidRPr="00DC4B66" w:rsidRDefault="0084798C" w:rsidP="00DC4B66">
      <w:pPr>
        <w:spacing w:after="300"/>
        <w:jc w:val="both"/>
        <w:rPr>
          <w:noProof/>
          <w:sz w:val="23"/>
          <w:szCs w:val="23"/>
        </w:rPr>
      </w:pPr>
      <w:hyperlink r:id="rId80">
        <w:r w:rsidR="00B045F5" w:rsidRPr="00DC4B66">
          <w:rPr>
            <w:noProof/>
            <w:sz w:val="23"/>
            <w:szCs w:val="23"/>
            <w:highlight w:val="white"/>
          </w:rPr>
          <w:t>Yamazaki, Y.</w:t>
        </w:r>
      </w:hyperlink>
      <w:r w:rsidR="00AE5AE7" w:rsidRPr="00DC4B66">
        <w:rPr>
          <w:noProof/>
          <w:sz w:val="23"/>
          <w:szCs w:val="23"/>
          <w:highlight w:val="white"/>
        </w:rPr>
        <w:t xml:space="preserve"> &amp;</w:t>
      </w:r>
      <w:r w:rsidR="00B045F5" w:rsidRPr="00DC4B66">
        <w:rPr>
          <w:noProof/>
          <w:sz w:val="23"/>
          <w:szCs w:val="23"/>
          <w:highlight w:val="white"/>
        </w:rPr>
        <w:t xml:space="preserve"> </w:t>
      </w:r>
      <w:hyperlink r:id="rId81">
        <w:r w:rsidR="00B045F5" w:rsidRPr="00DC4B66">
          <w:rPr>
            <w:noProof/>
            <w:sz w:val="23"/>
            <w:szCs w:val="23"/>
            <w:highlight w:val="white"/>
          </w:rPr>
          <w:t>Toyama, M.</w:t>
        </w:r>
      </w:hyperlink>
      <w:r w:rsidR="00AE5AE7" w:rsidRPr="00DC4B66">
        <w:rPr>
          <w:noProof/>
          <w:sz w:val="23"/>
          <w:szCs w:val="23"/>
          <w:highlight w:val="white"/>
        </w:rPr>
        <w:t xml:space="preserve"> &amp;</w:t>
      </w:r>
      <w:r w:rsidR="00B045F5" w:rsidRPr="00DC4B66">
        <w:rPr>
          <w:noProof/>
          <w:sz w:val="23"/>
          <w:szCs w:val="23"/>
          <w:highlight w:val="white"/>
        </w:rPr>
        <w:t xml:space="preserve"> </w:t>
      </w:r>
      <w:hyperlink r:id="rId82">
        <w:r w:rsidR="00B045F5" w:rsidRPr="00DC4B66">
          <w:rPr>
            <w:noProof/>
            <w:sz w:val="23"/>
            <w:szCs w:val="23"/>
            <w:highlight w:val="white"/>
          </w:rPr>
          <w:t>Ubed, R.S.</w:t>
        </w:r>
      </w:hyperlink>
      <w:r w:rsidR="00B045F5" w:rsidRPr="00DC4B66">
        <w:rPr>
          <w:noProof/>
          <w:sz w:val="23"/>
          <w:szCs w:val="23"/>
        </w:rPr>
        <w:t xml:space="preserve"> (2018). </w:t>
      </w:r>
      <w:hyperlink r:id="rId83">
        <w:r w:rsidR="00B045F5" w:rsidRPr="00DC4B66">
          <w:rPr>
            <w:noProof/>
            <w:sz w:val="23"/>
            <w:szCs w:val="23"/>
            <w:highlight w:val="white"/>
          </w:rPr>
          <w:t>Exploring How Learning Style Relates to General and Career Management Self-Efficacy Beliefs in a Managerial Context</w:t>
        </w:r>
      </w:hyperlink>
      <w:r w:rsidR="00B045F5" w:rsidRPr="00DC4B66">
        <w:rPr>
          <w:noProof/>
          <w:sz w:val="23"/>
          <w:szCs w:val="23"/>
        </w:rPr>
        <w:t xml:space="preserve">. </w:t>
      </w:r>
      <w:r w:rsidR="00B045F5" w:rsidRPr="00DC4B66">
        <w:rPr>
          <w:i/>
          <w:iCs/>
          <w:noProof/>
          <w:sz w:val="23"/>
          <w:szCs w:val="23"/>
          <w:highlight w:val="white"/>
        </w:rPr>
        <w:t>Organization Management Journal Volume: 15 Issue 4.</w:t>
      </w:r>
      <w:r w:rsidR="00B045F5" w:rsidRPr="00DC4B66">
        <w:rPr>
          <w:noProof/>
          <w:sz w:val="23"/>
          <w:szCs w:val="23"/>
          <w:highlight w:val="white"/>
        </w:rPr>
        <w:t xml:space="preserve"> ISSN: 1541-6518 Online ISSN: 1541-6518</w:t>
      </w:r>
    </w:p>
    <w:p w14:paraId="553DD288" w14:textId="4DB8BF67" w:rsidR="00B045F5" w:rsidRPr="00DC4B66" w:rsidRDefault="00B045F5" w:rsidP="00DC4B66">
      <w:pPr>
        <w:widowControl w:val="0"/>
        <w:spacing w:after="300"/>
        <w:jc w:val="both"/>
        <w:rPr>
          <w:i/>
          <w:iCs/>
          <w:noProof/>
          <w:sz w:val="23"/>
          <w:szCs w:val="23"/>
        </w:rPr>
      </w:pPr>
      <w:r w:rsidRPr="00DC4B66">
        <w:rPr>
          <w:noProof/>
          <w:sz w:val="23"/>
          <w:szCs w:val="23"/>
        </w:rPr>
        <w:t>Yeo R. K.</w:t>
      </w:r>
      <w:r w:rsidR="00AE5AE7" w:rsidRPr="00DC4B66">
        <w:rPr>
          <w:noProof/>
          <w:sz w:val="23"/>
          <w:szCs w:val="23"/>
        </w:rPr>
        <w:t xml:space="preserve"> </w:t>
      </w:r>
      <w:r w:rsidR="00AE5AE7" w:rsidRPr="00DC4B66">
        <w:rPr>
          <w:noProof/>
          <w:sz w:val="23"/>
          <w:szCs w:val="23"/>
          <w:highlight w:val="white"/>
        </w:rPr>
        <w:t>&amp;</w:t>
      </w:r>
      <w:r w:rsidRPr="00DC4B66">
        <w:rPr>
          <w:noProof/>
          <w:sz w:val="23"/>
          <w:szCs w:val="23"/>
        </w:rPr>
        <w:t xml:space="preserve"> Gold J. (2011). </w:t>
      </w:r>
      <w:hyperlink r:id="rId84">
        <w:r w:rsidRPr="00DC4B66">
          <w:rPr>
            <w:noProof/>
            <w:sz w:val="23"/>
            <w:szCs w:val="23"/>
          </w:rPr>
          <w:t>(Re) interpreting experiential learning theory for management development: A critical inquiry</w:t>
        </w:r>
      </w:hyperlink>
      <w:r w:rsidRPr="00DC4B66">
        <w:rPr>
          <w:noProof/>
          <w:sz w:val="23"/>
          <w:szCs w:val="23"/>
        </w:rPr>
        <w:t xml:space="preserve">. </w:t>
      </w:r>
      <w:r w:rsidRPr="00DC4B66">
        <w:rPr>
          <w:i/>
          <w:iCs/>
          <w:noProof/>
          <w:sz w:val="23"/>
          <w:szCs w:val="23"/>
        </w:rPr>
        <w:t>A</w:t>
      </w:r>
      <w:r w:rsidRPr="00DC4B66">
        <w:rPr>
          <w:i/>
          <w:iCs/>
          <w:noProof/>
          <w:sz w:val="23"/>
          <w:szCs w:val="23"/>
          <w:highlight w:val="white"/>
        </w:rPr>
        <w:t>cademy of Management 2011 Annual Meeting - West Meets East</w:t>
      </w:r>
    </w:p>
    <w:p w14:paraId="2EA6B264" w14:textId="55EA058D" w:rsidR="00066C99" w:rsidRPr="00DC4B66" w:rsidRDefault="0084798C" w:rsidP="00DC4B66">
      <w:pPr>
        <w:spacing w:after="300"/>
        <w:jc w:val="both"/>
        <w:rPr>
          <w:sz w:val="23"/>
          <w:szCs w:val="23"/>
        </w:rPr>
      </w:pPr>
      <w:hyperlink r:id="rId85">
        <w:r w:rsidR="00B045F5" w:rsidRPr="00DC4B66">
          <w:rPr>
            <w:noProof/>
            <w:sz w:val="23"/>
            <w:szCs w:val="23"/>
            <w:highlight w:val="white"/>
          </w:rPr>
          <w:t>Zuber-Skerritt, O.</w:t>
        </w:r>
      </w:hyperlink>
      <w:r w:rsidR="00AE5AE7" w:rsidRPr="00DC4B66">
        <w:rPr>
          <w:noProof/>
          <w:sz w:val="23"/>
          <w:szCs w:val="23"/>
          <w:highlight w:val="white"/>
        </w:rPr>
        <w:t xml:space="preserve"> &amp;</w:t>
      </w:r>
      <w:r w:rsidR="00B045F5" w:rsidRPr="00DC4B66">
        <w:rPr>
          <w:noProof/>
          <w:sz w:val="23"/>
          <w:szCs w:val="23"/>
          <w:highlight w:val="white"/>
        </w:rPr>
        <w:t xml:space="preserve"> </w:t>
      </w:r>
      <w:hyperlink r:id="rId86">
        <w:r w:rsidR="00B045F5" w:rsidRPr="00DC4B66">
          <w:rPr>
            <w:noProof/>
            <w:sz w:val="23"/>
            <w:szCs w:val="23"/>
            <w:highlight w:val="white"/>
          </w:rPr>
          <w:t>Abraham, S.</w:t>
        </w:r>
      </w:hyperlink>
      <w:r w:rsidR="00B045F5" w:rsidRPr="00DC4B66">
        <w:rPr>
          <w:noProof/>
          <w:sz w:val="23"/>
          <w:szCs w:val="23"/>
          <w:highlight w:val="white"/>
        </w:rPr>
        <w:t xml:space="preserve"> (2017). </w:t>
      </w:r>
      <w:hyperlink r:id="rId87">
        <w:r w:rsidR="00B045F5" w:rsidRPr="00DC4B66">
          <w:rPr>
            <w:noProof/>
            <w:sz w:val="23"/>
            <w:szCs w:val="23"/>
            <w:highlight w:val="white"/>
          </w:rPr>
          <w:t>A conceptual framework for work-applied learning for developing managers as practitioner researchers</w:t>
        </w:r>
      </w:hyperlink>
      <w:r w:rsidR="00B045F5" w:rsidRPr="00DC4B66">
        <w:rPr>
          <w:noProof/>
          <w:sz w:val="23"/>
          <w:szCs w:val="23"/>
          <w:highlight w:val="white"/>
        </w:rPr>
        <w:t xml:space="preserve">. </w:t>
      </w:r>
      <w:r w:rsidR="00B045F5" w:rsidRPr="00DC4B66">
        <w:rPr>
          <w:i/>
          <w:iCs/>
          <w:noProof/>
          <w:sz w:val="23"/>
          <w:szCs w:val="23"/>
          <w:highlight w:val="white"/>
        </w:rPr>
        <w:t>Higher Education, Skills and Work-based Learning Volume: 7 Issue 1.</w:t>
      </w:r>
      <w:r w:rsidR="00B045F5" w:rsidRPr="00DC4B66">
        <w:rPr>
          <w:noProof/>
          <w:sz w:val="23"/>
          <w:szCs w:val="23"/>
          <w:highlight w:val="white"/>
        </w:rPr>
        <w:t xml:space="preserve">  ISSN: 2042-3896 Online ISSN: 2042-390X</w:t>
      </w:r>
    </w:p>
    <w:sectPr w:rsidR="00066C99" w:rsidRPr="00DC4B66" w:rsidSect="006A7EAA">
      <w:headerReference w:type="default" r:id="rId88"/>
      <w:footerReference w:type="default" r:id="rId89"/>
      <w:pgSz w:w="11907" w:h="16839" w:code="9"/>
      <w:pgMar w:top="1417" w:right="1417" w:bottom="1417" w:left="1417" w:header="708" w:footer="708" w:gutter="0"/>
      <w:cols w:space="708"/>
      <w:titlePg/>
      <w:docGrid w:linePitch="6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8D5E20" w14:textId="77777777" w:rsidR="0084798C" w:rsidRDefault="0084798C" w:rsidP="00577620">
      <w:pPr>
        <w:spacing w:after="0" w:line="240" w:lineRule="auto"/>
      </w:pPr>
      <w:r>
        <w:separator/>
      </w:r>
    </w:p>
  </w:endnote>
  <w:endnote w:type="continuationSeparator" w:id="0">
    <w:p w14:paraId="60E11A26" w14:textId="77777777" w:rsidR="0084798C" w:rsidRDefault="0084798C" w:rsidP="005776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entury Schoolbook">
    <w:altName w:val="Century Schoolbook"/>
    <w:panose1 w:val="02040604050505020304"/>
    <w:charset w:val="00"/>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Syntax LT CE">
    <w:altName w:val="Cambria Math"/>
    <w:panose1 w:val="020B0604020202020204"/>
    <w:charset w:val="00"/>
    <w:family w:val="modern"/>
    <w:notTrueType/>
    <w:pitch w:val="variable"/>
    <w:sig w:usb0="00000001" w:usb1="4000004A" w:usb2="00000000" w:usb3="00000000" w:csb0="00000093"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47707118"/>
      <w:docPartObj>
        <w:docPartGallery w:val="Page Numbers (Bottom of Page)"/>
        <w:docPartUnique/>
      </w:docPartObj>
    </w:sdtPr>
    <w:sdtEndPr/>
    <w:sdtContent>
      <w:p w14:paraId="1172AECA" w14:textId="77777777" w:rsidR="0006649A" w:rsidRDefault="0006649A" w:rsidP="00577620">
        <w:pPr>
          <w:pStyle w:val="Fuzeile"/>
          <w:jc w:val="center"/>
        </w:pPr>
        <w:r>
          <w:rPr>
            <w:noProof/>
          </w:rPr>
          <mc:AlternateContent>
            <mc:Choice Requires="wps">
              <w:drawing>
                <wp:anchor distT="0" distB="0" distL="114300" distR="114300" simplePos="0" relativeHeight="251659264" behindDoc="0" locked="0" layoutInCell="1" allowOverlap="1" wp14:anchorId="1FD82B3C" wp14:editId="42FF61BB">
                  <wp:simplePos x="0" y="0"/>
                  <wp:positionH relativeFrom="leftMargin">
                    <wp:posOffset>3408968</wp:posOffset>
                  </wp:positionH>
                  <wp:positionV relativeFrom="bottomMargin">
                    <wp:align>center</wp:align>
                  </wp:positionV>
                  <wp:extent cx="565785" cy="191770"/>
                  <wp:effectExtent l="0" t="0" r="0" b="0"/>
                  <wp:wrapNone/>
                  <wp:docPr id="649" name="Obdélník 6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5A5520F8" w14:textId="77777777" w:rsidR="0006649A" w:rsidRPr="00577620" w:rsidRDefault="0006649A">
                              <w:pPr>
                                <w:pBdr>
                                  <w:top w:val="single" w:sz="4" w:space="1" w:color="7F7F7F" w:themeColor="background1" w:themeShade="7F"/>
                                </w:pBdr>
                                <w:jc w:val="center"/>
                                <w:rPr>
                                  <w:color w:val="7F7F7F" w:themeColor="text1" w:themeTint="80"/>
                                </w:rPr>
                              </w:pPr>
                              <w:r w:rsidRPr="00577620">
                                <w:rPr>
                                  <w:color w:val="7F7F7F" w:themeColor="text1" w:themeTint="80"/>
                                </w:rPr>
                                <w:fldChar w:fldCharType="begin"/>
                              </w:r>
                              <w:r w:rsidRPr="00577620">
                                <w:rPr>
                                  <w:color w:val="7F7F7F" w:themeColor="text1" w:themeTint="80"/>
                                </w:rPr>
                                <w:instrText>PAGE   \* MERGEFORMAT</w:instrText>
                              </w:r>
                              <w:r w:rsidRPr="00577620">
                                <w:rPr>
                                  <w:color w:val="7F7F7F" w:themeColor="text1" w:themeTint="80"/>
                                </w:rPr>
                                <w:fldChar w:fldCharType="separate"/>
                              </w:r>
                              <w:r>
                                <w:rPr>
                                  <w:noProof/>
                                  <w:color w:val="7F7F7F" w:themeColor="text1" w:themeTint="80"/>
                                </w:rPr>
                                <w:t>2</w:t>
                              </w:r>
                              <w:r w:rsidRPr="00577620">
                                <w:rPr>
                                  <w:color w:val="7F7F7F" w:themeColor="text1" w:themeTint="80"/>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1FD82B3C" id="Obdélník 649" o:spid="_x0000_s1026" style="position:absolute;left:0;text-align:left;margin-left:268.4pt;margin-top:0;width:44.55pt;height:15.1pt;rotation:180;flip:x;z-index:251659264;visibility:visible;mso-wrap-style:square;mso-width-percent:0;mso-height-percent:0;mso-wrap-distance-left:9pt;mso-wrap-distance-top:0;mso-wrap-distance-right:9pt;mso-wrap-distance-bottom:0;mso-position-horizontal:absolute;mso-position-horizontal-relative:lef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" filled="f" fillcolor="#c0504d" stroked="f" strokecolor="#5c83b4" strokeweight="2.25pt">
                  <v:textbox inset=",0,,0">
                    <w:txbxContent>
                      <w:p w14:paraId="5A5520F8" w14:textId="77777777" w:rsidR="0006649A" w:rsidRPr="00577620" w:rsidRDefault="0006649A">
                        <w:pPr>
                          <w:pBdr>
                            <w:top w:val="single" w:sz="4" w:space="1" w:color="7F7F7F" w:themeColor="background1" w:themeShade="7F"/>
                          </w:pBdr>
                          <w:jc w:val="center"/>
                          <w:rPr>
                            <w:color w:val="7F7F7F" w:themeColor="text1" w:themeTint="80"/>
                          </w:rPr>
                        </w:pPr>
                        <w:r w:rsidRPr="00577620">
                          <w:rPr>
                            <w:color w:val="7F7F7F" w:themeColor="text1" w:themeTint="80"/>
                          </w:rPr>
                          <w:fldChar w:fldCharType="begin"/>
                        </w:r>
                        <w:r w:rsidRPr="00577620">
                          <w:rPr>
                            <w:color w:val="7F7F7F" w:themeColor="text1" w:themeTint="80"/>
                          </w:rPr>
                          <w:instrText>PAGE   \* MERGEFORMAT</w:instrText>
                        </w:r>
                        <w:r w:rsidRPr="00577620">
                          <w:rPr>
                            <w:color w:val="7F7F7F" w:themeColor="text1" w:themeTint="80"/>
                          </w:rPr>
                          <w:fldChar w:fldCharType="separate"/>
                        </w:r>
                        <w:r>
                          <w:rPr>
                            <w:noProof/>
                            <w:color w:val="7F7F7F" w:themeColor="text1" w:themeTint="80"/>
                          </w:rPr>
                          <w:t>2</w:t>
                        </w:r>
                        <w:r w:rsidRPr="00577620">
                          <w:rPr>
                            <w:color w:val="7F7F7F" w:themeColor="text1" w:themeTint="80"/>
                          </w:rPr>
                          <w:fldChar w:fldCharType="end"/>
                        </w:r>
                      </w:p>
                    </w:txbxContent>
                  </v:textbox>
                  <w10:wrap anchorx="margin" anchory="margin"/>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2585A2" w14:textId="77777777" w:rsidR="0084798C" w:rsidRDefault="0084798C" w:rsidP="00577620">
      <w:pPr>
        <w:spacing w:after="0" w:line="240" w:lineRule="auto"/>
      </w:pPr>
      <w:r>
        <w:separator/>
      </w:r>
    </w:p>
  </w:footnote>
  <w:footnote w:type="continuationSeparator" w:id="0">
    <w:p w14:paraId="10ED4F40" w14:textId="77777777" w:rsidR="0084798C" w:rsidRDefault="0084798C" w:rsidP="005776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4DDE72" w14:textId="515B6CCB" w:rsidR="0006649A" w:rsidRPr="008D20D5" w:rsidRDefault="0006649A" w:rsidP="008D20D5">
    <w:pPr>
      <w:pStyle w:val="Kopfzeile"/>
      <w:jc w:val="center"/>
    </w:pPr>
    <w:r w:rsidRPr="008D20D5">
      <w:t>Brázdilová, Eliška; Gregušová, Mária; Syslová, Nikola / Teorie zkušenostního vzdělávání při manažerském tréninku a vzdělávání</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AE8121F"/>
    <w:multiLevelType w:val="hybridMultilevel"/>
    <w:tmpl w:val="5D66A15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3E230AA2"/>
    <w:multiLevelType w:val="hybridMultilevel"/>
    <w:tmpl w:val="0F2E97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5F8E0401"/>
    <w:multiLevelType w:val="multilevel"/>
    <w:tmpl w:val="9DA2BC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C337B17"/>
    <w:multiLevelType w:val="hybridMultilevel"/>
    <w:tmpl w:val="8168F652"/>
    <w:lvl w:ilvl="0" w:tplc="54B4002C">
      <w:start w:val="1"/>
      <w:numFmt w:val="decimal"/>
      <w:pStyle w:val="berschrift3"/>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1"/>
  </w:num>
  <w:num w:numId="2">
    <w:abstractNumId w:val="0"/>
  </w:num>
  <w:num w:numId="3">
    <w:abstractNumId w:val="3"/>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A71FC"/>
    <w:rsid w:val="00033255"/>
    <w:rsid w:val="00034F7A"/>
    <w:rsid w:val="0006649A"/>
    <w:rsid w:val="00066C99"/>
    <w:rsid w:val="00076DE4"/>
    <w:rsid w:val="000A759E"/>
    <w:rsid w:val="000C5A4C"/>
    <w:rsid w:val="00105A99"/>
    <w:rsid w:val="00191AC2"/>
    <w:rsid w:val="001B4C4E"/>
    <w:rsid w:val="001F6AE0"/>
    <w:rsid w:val="00244B78"/>
    <w:rsid w:val="002914AE"/>
    <w:rsid w:val="0029172F"/>
    <w:rsid w:val="002D1A24"/>
    <w:rsid w:val="003228D4"/>
    <w:rsid w:val="003662D2"/>
    <w:rsid w:val="00397C65"/>
    <w:rsid w:val="003A6F50"/>
    <w:rsid w:val="003C0A5B"/>
    <w:rsid w:val="003C1BFE"/>
    <w:rsid w:val="003D0AB7"/>
    <w:rsid w:val="003F7EDC"/>
    <w:rsid w:val="004143DB"/>
    <w:rsid w:val="00435347"/>
    <w:rsid w:val="00444F61"/>
    <w:rsid w:val="00452171"/>
    <w:rsid w:val="004717EA"/>
    <w:rsid w:val="004739C4"/>
    <w:rsid w:val="004962B6"/>
    <w:rsid w:val="004A64E7"/>
    <w:rsid w:val="004B5D72"/>
    <w:rsid w:val="005231AA"/>
    <w:rsid w:val="00577620"/>
    <w:rsid w:val="005945A5"/>
    <w:rsid w:val="005A71FC"/>
    <w:rsid w:val="00624729"/>
    <w:rsid w:val="00685864"/>
    <w:rsid w:val="006A7EAA"/>
    <w:rsid w:val="006B72F4"/>
    <w:rsid w:val="006D761F"/>
    <w:rsid w:val="007B6C85"/>
    <w:rsid w:val="007D37FC"/>
    <w:rsid w:val="0084798C"/>
    <w:rsid w:val="008A48B8"/>
    <w:rsid w:val="008D20D5"/>
    <w:rsid w:val="008E0BD6"/>
    <w:rsid w:val="00945844"/>
    <w:rsid w:val="00983ACA"/>
    <w:rsid w:val="009F5EC2"/>
    <w:rsid w:val="00A94E30"/>
    <w:rsid w:val="00AC57B8"/>
    <w:rsid w:val="00AD4FF3"/>
    <w:rsid w:val="00AE3572"/>
    <w:rsid w:val="00AE5AE7"/>
    <w:rsid w:val="00AF7C71"/>
    <w:rsid w:val="00B045F5"/>
    <w:rsid w:val="00B544D4"/>
    <w:rsid w:val="00BA5172"/>
    <w:rsid w:val="00BA5A9E"/>
    <w:rsid w:val="00BC0B5E"/>
    <w:rsid w:val="00C15098"/>
    <w:rsid w:val="00C55072"/>
    <w:rsid w:val="00C94575"/>
    <w:rsid w:val="00CC4C1C"/>
    <w:rsid w:val="00D44BF3"/>
    <w:rsid w:val="00D81F70"/>
    <w:rsid w:val="00DB64E6"/>
    <w:rsid w:val="00DC4B66"/>
    <w:rsid w:val="00DC5142"/>
    <w:rsid w:val="00DD37BF"/>
    <w:rsid w:val="00E07ABB"/>
    <w:rsid w:val="00E15828"/>
    <w:rsid w:val="00E3255B"/>
    <w:rsid w:val="00E36B8D"/>
    <w:rsid w:val="00E425C2"/>
    <w:rsid w:val="00F15480"/>
    <w:rsid w:val="00F25FD6"/>
    <w:rsid w:val="00FD38B0"/>
    <w:rsid w:val="00FE25E1"/>
    <w:rsid w:val="00FF333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539303"/>
  <w15:docId w15:val="{61391F66-FAE4-804F-B683-3A2CA726A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F7EDC"/>
    <w:pPr>
      <w:spacing w:after="240" w:line="276" w:lineRule="auto"/>
    </w:pPr>
    <w:rPr>
      <w:sz w:val="24"/>
      <w:szCs w:val="48"/>
    </w:rPr>
  </w:style>
  <w:style w:type="paragraph" w:styleId="berschrift1">
    <w:name w:val="heading 1"/>
    <w:basedOn w:val="Standard"/>
    <w:next w:val="Standard"/>
    <w:link w:val="berschrift1Zchn"/>
    <w:uiPriority w:val="9"/>
    <w:qFormat/>
    <w:rsid w:val="00577620"/>
    <w:pPr>
      <w:keepNext/>
      <w:keepLines/>
      <w:spacing w:before="240" w:after="0"/>
      <w:outlineLvl w:val="0"/>
    </w:pPr>
    <w:rPr>
      <w:rFonts w:asciiTheme="majorHAnsi" w:eastAsiaTheme="majorEastAsia" w:hAnsiTheme="majorHAnsi" w:cstheme="majorBidi"/>
      <w:color w:val="000000" w:themeColor="text1"/>
      <w:sz w:val="48"/>
      <w:szCs w:val="72"/>
    </w:rPr>
  </w:style>
  <w:style w:type="paragraph" w:styleId="berschrift2">
    <w:name w:val="heading 2"/>
    <w:basedOn w:val="Standard"/>
    <w:next w:val="Standard"/>
    <w:link w:val="berschrift2Zchn"/>
    <w:uiPriority w:val="9"/>
    <w:unhideWhenUsed/>
    <w:qFormat/>
    <w:rsid w:val="006A7EAA"/>
    <w:pPr>
      <w:keepNext/>
      <w:keepLines/>
      <w:spacing w:before="200" w:after="0"/>
      <w:jc w:val="both"/>
      <w:outlineLvl w:val="1"/>
    </w:pPr>
    <w:rPr>
      <w:rFonts w:asciiTheme="majorHAnsi" w:eastAsiaTheme="majorEastAsia" w:hAnsiTheme="majorHAnsi" w:cstheme="majorBidi"/>
      <w:b/>
      <w:bCs/>
      <w:color w:val="7F7F7F" w:themeColor="text1" w:themeTint="80"/>
      <w:sz w:val="28"/>
      <w:szCs w:val="30"/>
    </w:rPr>
  </w:style>
  <w:style w:type="paragraph" w:styleId="berschrift3">
    <w:name w:val="heading 3"/>
    <w:basedOn w:val="Standard"/>
    <w:next w:val="Standard"/>
    <w:link w:val="berschrift3Zchn"/>
    <w:autoRedefine/>
    <w:uiPriority w:val="9"/>
    <w:unhideWhenUsed/>
    <w:qFormat/>
    <w:rsid w:val="00C15098"/>
    <w:pPr>
      <w:keepNext/>
      <w:keepLines/>
      <w:numPr>
        <w:numId w:val="3"/>
      </w:numPr>
      <w:spacing w:before="240"/>
      <w:ind w:left="357" w:hanging="357"/>
      <w:outlineLvl w:val="2"/>
    </w:pPr>
    <w:rPr>
      <w:rFonts w:asciiTheme="majorHAnsi" w:eastAsiaTheme="majorEastAsia" w:hAnsiTheme="majorHAnsi" w:cstheme="majorBidi"/>
      <w:b/>
      <w:bCs/>
      <w:color w:val="000000" w:themeColor="tex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77620"/>
    <w:rPr>
      <w:rFonts w:asciiTheme="majorHAnsi" w:eastAsiaTheme="majorEastAsia" w:hAnsiTheme="majorHAnsi" w:cstheme="majorBidi"/>
      <w:color w:val="000000" w:themeColor="text1"/>
      <w:sz w:val="48"/>
      <w:szCs w:val="72"/>
    </w:rPr>
  </w:style>
  <w:style w:type="paragraph" w:styleId="Sprechblasentext">
    <w:name w:val="Balloon Text"/>
    <w:basedOn w:val="Standard"/>
    <w:link w:val="SprechblasentextZchn"/>
    <w:uiPriority w:val="99"/>
    <w:semiHidden/>
    <w:unhideWhenUsed/>
    <w:rsid w:val="00066C9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66C99"/>
    <w:rPr>
      <w:rFonts w:ascii="Tahoma" w:hAnsi="Tahoma" w:cs="Tahoma"/>
      <w:sz w:val="16"/>
      <w:szCs w:val="16"/>
      <w:lang w:val="en-GB"/>
    </w:rPr>
  </w:style>
  <w:style w:type="paragraph" w:styleId="KeinLeerraum">
    <w:name w:val="No Spacing"/>
    <w:uiPriority w:val="1"/>
    <w:qFormat/>
    <w:rsid w:val="00066C99"/>
    <w:pPr>
      <w:spacing w:after="0" w:line="240" w:lineRule="auto"/>
    </w:pPr>
    <w:rPr>
      <w:rFonts w:ascii="Syntax LT CE" w:hAnsi="Syntax LT CE"/>
      <w:sz w:val="48"/>
      <w:szCs w:val="48"/>
      <w:lang w:val="en-GB"/>
    </w:rPr>
  </w:style>
  <w:style w:type="character" w:customStyle="1" w:styleId="berschrift2Zchn">
    <w:name w:val="Überschrift 2 Zchn"/>
    <w:basedOn w:val="Absatz-Standardschriftart"/>
    <w:link w:val="berschrift2"/>
    <w:uiPriority w:val="9"/>
    <w:rsid w:val="006A7EAA"/>
    <w:rPr>
      <w:rFonts w:asciiTheme="majorHAnsi" w:eastAsiaTheme="majorEastAsia" w:hAnsiTheme="majorHAnsi" w:cstheme="majorBidi"/>
      <w:b/>
      <w:bCs/>
      <w:color w:val="7F7F7F" w:themeColor="text1" w:themeTint="80"/>
      <w:sz w:val="28"/>
      <w:szCs w:val="30"/>
    </w:rPr>
  </w:style>
  <w:style w:type="paragraph" w:styleId="Kopfzeile">
    <w:name w:val="header"/>
    <w:basedOn w:val="Standard"/>
    <w:link w:val="KopfzeileZchn"/>
    <w:uiPriority w:val="99"/>
    <w:unhideWhenUsed/>
    <w:rsid w:val="0057762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77620"/>
    <w:rPr>
      <w:sz w:val="24"/>
      <w:szCs w:val="48"/>
    </w:rPr>
  </w:style>
  <w:style w:type="paragraph" w:styleId="Fuzeile">
    <w:name w:val="footer"/>
    <w:basedOn w:val="Standard"/>
    <w:link w:val="FuzeileZchn"/>
    <w:uiPriority w:val="99"/>
    <w:unhideWhenUsed/>
    <w:rsid w:val="0057762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77620"/>
    <w:rPr>
      <w:sz w:val="24"/>
      <w:szCs w:val="48"/>
    </w:rPr>
  </w:style>
  <w:style w:type="paragraph" w:styleId="Listenabsatz">
    <w:name w:val="List Paragraph"/>
    <w:basedOn w:val="Standard"/>
    <w:uiPriority w:val="34"/>
    <w:qFormat/>
    <w:rsid w:val="00577620"/>
    <w:pPr>
      <w:ind w:left="720"/>
      <w:contextualSpacing/>
    </w:pPr>
  </w:style>
  <w:style w:type="character" w:customStyle="1" w:styleId="berschrift3Zchn">
    <w:name w:val="Überschrift 3 Zchn"/>
    <w:basedOn w:val="Absatz-Standardschriftart"/>
    <w:link w:val="berschrift3"/>
    <w:uiPriority w:val="9"/>
    <w:rsid w:val="00C15098"/>
    <w:rPr>
      <w:rFonts w:asciiTheme="majorHAnsi" w:eastAsiaTheme="majorEastAsia" w:hAnsiTheme="majorHAnsi" w:cstheme="majorBidi"/>
      <w:b/>
      <w:bCs/>
      <w:color w:val="000000" w:themeColor="text1"/>
      <w:sz w:val="24"/>
      <w:szCs w:val="48"/>
    </w:rPr>
  </w:style>
  <w:style w:type="character" w:styleId="Hervorhebung">
    <w:name w:val="Emphasis"/>
    <w:basedOn w:val="Absatz-Standardschriftart"/>
    <w:uiPriority w:val="20"/>
    <w:qFormat/>
    <w:rsid w:val="00DC4B66"/>
    <w:rPr>
      <w:i/>
      <w:iCs/>
    </w:rPr>
  </w:style>
  <w:style w:type="character" w:styleId="Hyperlink">
    <w:name w:val="Hyperlink"/>
    <w:basedOn w:val="Absatz-Standardschriftart"/>
    <w:uiPriority w:val="99"/>
    <w:semiHidden/>
    <w:unhideWhenUsed/>
    <w:rsid w:val="00DC4B66"/>
    <w:rPr>
      <w:color w:val="0000FF"/>
      <w:u w:val="single"/>
    </w:rPr>
  </w:style>
  <w:style w:type="character" w:styleId="Kommentarzeichen">
    <w:name w:val="annotation reference"/>
    <w:basedOn w:val="Absatz-Standardschriftart"/>
    <w:uiPriority w:val="99"/>
    <w:semiHidden/>
    <w:unhideWhenUsed/>
    <w:rsid w:val="00DC5142"/>
    <w:rPr>
      <w:sz w:val="16"/>
      <w:szCs w:val="16"/>
    </w:rPr>
  </w:style>
  <w:style w:type="paragraph" w:styleId="Kommentartext">
    <w:name w:val="annotation text"/>
    <w:basedOn w:val="Standard"/>
    <w:link w:val="KommentartextZchn"/>
    <w:uiPriority w:val="99"/>
    <w:semiHidden/>
    <w:unhideWhenUsed/>
    <w:rsid w:val="00DC5142"/>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C5142"/>
    <w:rPr>
      <w:sz w:val="20"/>
      <w:szCs w:val="20"/>
    </w:rPr>
  </w:style>
  <w:style w:type="paragraph" w:styleId="Kommentarthema">
    <w:name w:val="annotation subject"/>
    <w:basedOn w:val="Kommentartext"/>
    <w:next w:val="Kommentartext"/>
    <w:link w:val="KommentarthemaZchn"/>
    <w:uiPriority w:val="99"/>
    <w:semiHidden/>
    <w:unhideWhenUsed/>
    <w:rsid w:val="00DC5142"/>
    <w:rPr>
      <w:b/>
      <w:bCs/>
    </w:rPr>
  </w:style>
  <w:style w:type="character" w:customStyle="1" w:styleId="KommentarthemaZchn">
    <w:name w:val="Kommentarthema Zchn"/>
    <w:basedOn w:val="KommentartextZchn"/>
    <w:link w:val="Kommentarthema"/>
    <w:uiPriority w:val="99"/>
    <w:semiHidden/>
    <w:rsid w:val="00DC514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6587880">
      <w:bodyDiv w:val="1"/>
      <w:marLeft w:val="0"/>
      <w:marRight w:val="0"/>
      <w:marTop w:val="0"/>
      <w:marBottom w:val="0"/>
      <w:divBdr>
        <w:top w:val="none" w:sz="0" w:space="0" w:color="auto"/>
        <w:left w:val="none" w:sz="0" w:space="0" w:color="auto"/>
        <w:bottom w:val="none" w:sz="0" w:space="0" w:color="auto"/>
        <w:right w:val="none" w:sz="0" w:space="0" w:color="auto"/>
      </w:divBdr>
    </w:div>
    <w:div w:id="1005397982">
      <w:bodyDiv w:val="1"/>
      <w:marLeft w:val="0"/>
      <w:marRight w:val="0"/>
      <w:marTop w:val="0"/>
      <w:marBottom w:val="0"/>
      <w:divBdr>
        <w:top w:val="none" w:sz="0" w:space="0" w:color="auto"/>
        <w:left w:val="none" w:sz="0" w:space="0" w:color="auto"/>
        <w:bottom w:val="none" w:sz="0" w:space="0" w:color="auto"/>
        <w:right w:val="none" w:sz="0" w:space="0" w:color="auto"/>
      </w:divBdr>
    </w:div>
    <w:div w:id="1018511087">
      <w:bodyDiv w:val="1"/>
      <w:marLeft w:val="0"/>
      <w:marRight w:val="0"/>
      <w:marTop w:val="0"/>
      <w:marBottom w:val="0"/>
      <w:divBdr>
        <w:top w:val="none" w:sz="0" w:space="0" w:color="auto"/>
        <w:left w:val="none" w:sz="0" w:space="0" w:color="auto"/>
        <w:bottom w:val="none" w:sz="0" w:space="0" w:color="auto"/>
        <w:right w:val="none" w:sz="0" w:space="0" w:color="auto"/>
      </w:divBdr>
    </w:div>
    <w:div w:id="1103306309">
      <w:bodyDiv w:val="1"/>
      <w:marLeft w:val="0"/>
      <w:marRight w:val="0"/>
      <w:marTop w:val="0"/>
      <w:marBottom w:val="0"/>
      <w:divBdr>
        <w:top w:val="none" w:sz="0" w:space="0" w:color="auto"/>
        <w:left w:val="none" w:sz="0" w:space="0" w:color="auto"/>
        <w:bottom w:val="none" w:sz="0" w:space="0" w:color="auto"/>
        <w:right w:val="none" w:sz="0" w:space="0" w:color="auto"/>
      </w:divBdr>
    </w:div>
    <w:div w:id="1371952342">
      <w:bodyDiv w:val="1"/>
      <w:marLeft w:val="0"/>
      <w:marRight w:val="0"/>
      <w:marTop w:val="0"/>
      <w:marBottom w:val="0"/>
      <w:divBdr>
        <w:top w:val="none" w:sz="0" w:space="0" w:color="auto"/>
        <w:left w:val="none" w:sz="0" w:space="0" w:color="auto"/>
        <w:bottom w:val="none" w:sz="0" w:space="0" w:color="auto"/>
        <w:right w:val="none" w:sz="0" w:space="0" w:color="auto"/>
      </w:divBdr>
    </w:div>
    <w:div w:id="2086563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scopus-com.ezproxy.muni.cz/authid/detail.uri?origin=resultslist&amp;authorId=6701629275&amp;zone=" TargetMode="External"/><Relationship Id="rId21" Type="http://schemas.openxmlformats.org/officeDocument/2006/relationships/hyperlink" Target="https://www-scopus-com.ezproxy.muni.cz/record/display.uri?eid=2-s2.0-85010788154&amp;origin=resultslist&amp;sort=plf-f&amp;src=s&amp;nlo=&amp;nlr=&amp;nls=&amp;sid=be3346e02f0b906f6bc2cd2eb5782fac&amp;sot=a&amp;sdt=a&amp;sl=172&amp;s=TITLE-ABS-KEY+%28%28%28%22ELT%22%29+OR+%28%22experiential+learning+theory%22%29%29+AND+%28%28manage*+W%2f2+training%29+OR+%28manage*+W%2f2+development%29+OR+%28manage*+W%2f2+education%29+OR+%28manage*+W%2f2+learning%29%29%29&amp;relpos=15&amp;citeCnt=2&amp;searchTerm=" TargetMode="External"/><Relationship Id="rId42" Type="http://schemas.openxmlformats.org/officeDocument/2006/relationships/hyperlink" Target="https://www-scopus-com.ezproxy.muni.cz/record/display.uri?eid=2-s2.0-84947437173&amp;origin=resultslist&amp;sort=plf-f&amp;src=s&amp;nlo=&amp;nlr=&amp;nls=&amp;sid=be3346e02f0b906f6bc2cd2eb5782fac&amp;sot=a&amp;sdt=a&amp;sl=172&amp;s=TITLE-ABS-KEY+%28%28%28%22ELT%22%29+OR+%28%22experiential+learning+theory%22%29%29+AND+%28%28manage*+W%2f2+training%29+OR+%28manage*+W%2f2+development%29+OR+%28manage*+W%2f2+education%29+OR+%28manage*+W%2f2+learning%29%29%29&amp;relpos=22&amp;citeCnt=5&amp;searchTerm=" TargetMode="External"/><Relationship Id="rId47" Type="http://schemas.openxmlformats.org/officeDocument/2006/relationships/hyperlink" Target="https://www-scopus-com.ezproxy.muni.cz/authid/detail.uri?origin=resultslist&amp;authorId=57202650010&amp;zone=" TargetMode="External"/><Relationship Id="rId63" Type="http://schemas.openxmlformats.org/officeDocument/2006/relationships/hyperlink" Target="https://learningfromexperience.com/about/" TargetMode="External"/><Relationship Id="rId68" Type="http://schemas.openxmlformats.org/officeDocument/2006/relationships/hyperlink" Target="https://www-scopus-com.ezproxy.muni.cz/record/display.uri?eid=2-s2.0-85077391707&amp;origin=resultslist&amp;sort=plf-f&amp;src=s&amp;nlo=&amp;nlr=&amp;nls=&amp;sid=be3346e02f0b906f6bc2cd2eb5782fac&amp;sot=a&amp;sdt=a&amp;sl=172&amp;s=TITLE-ABS-KEY+%28%28%28%22ELT%22%29+OR+%28%22experiential+learning+theory%22%29%29+AND+%28%28manage*+W%2f2+training%29+OR+%28manage*+W%2f2+development%29+OR+%28manage*+W%2f2+education%29+OR+%28manage*+W%2f2+learning%29%29%29&amp;relpos=0&amp;citeCnt=0&amp;searchTerm=" TargetMode="External"/><Relationship Id="rId84" Type="http://schemas.openxmlformats.org/officeDocument/2006/relationships/hyperlink" Target="https://www-scopus-com.ezproxy.muni.cz/record/display.uri?eid=2-s2.0-85009375728&amp;origin=resultslist&amp;sort=plf-f&amp;src=s&amp;nlo=&amp;nlr=&amp;nls=&amp;sid=be3346e02f0b906f6bc2cd2eb5782fac&amp;sot=a&amp;sdt=a&amp;sl=172&amp;s=TITLE-ABS-KEY+%28%28%28%22ELT%22%29+OR+%28%22experiential+learning+theory%22%29%29+AND+%28%28manage*+W%2f2+training%29+OR+%28manage*+W%2f2+development%29+OR+%28manage*+W%2f2+education%29+OR+%28manage*+W%2f2+learning%29%29%29&amp;relpos=35&amp;citeCnt=0&amp;searchTerm=" TargetMode="External"/><Relationship Id="rId89" Type="http://schemas.openxmlformats.org/officeDocument/2006/relationships/footer" Target="footer1.xml"/><Relationship Id="rId16" Type="http://schemas.openxmlformats.org/officeDocument/2006/relationships/diagramColors" Target="diagrams/colors1.xml"/><Relationship Id="rId11" Type="http://schemas.openxmlformats.org/officeDocument/2006/relationships/image" Target="media/image4.png"/><Relationship Id="rId32" Type="http://schemas.openxmlformats.org/officeDocument/2006/relationships/hyperlink" Target="https://www-scopus-com.ezproxy.muni.cz/authid/detail.uri?origin=resultslist&amp;authorId=55171433700&amp;zone=" TargetMode="External"/><Relationship Id="rId37" Type="http://schemas.openxmlformats.org/officeDocument/2006/relationships/hyperlink" Target="https://www-scopus-com.ezproxy.muni.cz/authid/detail.uri?origin=resultslist&amp;authorId=27067602800&amp;zone=" TargetMode="External"/><Relationship Id="rId53" Type="http://schemas.openxmlformats.org/officeDocument/2006/relationships/hyperlink" Target="https://www-scopus-com.ezproxy.muni.cz/record/display.uri?eid=2-s2.0-84857981376&amp;origin=resultslist&amp;sort=plf-f&amp;src=s&amp;nlo=&amp;nlr=&amp;nls=&amp;sid=be3346e02f0b906f6bc2cd2eb5782fac&amp;sot=a&amp;sdt=a&amp;sl=172&amp;s=TITLE-ABS-KEY+%28%28%28%22ELT%22%29+OR+%28%22experiential+learning+theory%22%29%29+AND+%28%28manage*+W%2f2+training%29+OR+%28manage*+W%2f2+development%29+OR+%28manage*+W%2f2+education%29+OR+%28manage*+W%2f2+learning%29%29%29&amp;relpos=33&amp;citeCnt=18&amp;searchTerm=" TargetMode="External"/><Relationship Id="rId58" Type="http://schemas.openxmlformats.org/officeDocument/2006/relationships/hyperlink" Target="https://www-scopus-com.ezproxy.muni.cz/authid/detail.uri?origin=resultslist&amp;authorId=27067761800&amp;zone=" TargetMode="External"/><Relationship Id="rId74" Type="http://schemas.openxmlformats.org/officeDocument/2006/relationships/hyperlink" Target="https://www-scopus-com.ezproxy.muni.cz/authid/detail.uri?origin=resultslist&amp;authorId=55171433700&amp;zone=" TargetMode="External"/><Relationship Id="rId79" Type="http://schemas.openxmlformats.org/officeDocument/2006/relationships/hyperlink" Target="https://www-scopus-com.ezproxy.muni.cz/authid/detail.uri?origin=resultslist&amp;authorId=57202644003&amp;zone=" TargetMode="External"/><Relationship Id="rId5" Type="http://schemas.openxmlformats.org/officeDocument/2006/relationships/webSettings" Target="webSettings.xml"/><Relationship Id="rId90" Type="http://schemas.openxmlformats.org/officeDocument/2006/relationships/fontTable" Target="fontTable.xml"/><Relationship Id="rId14" Type="http://schemas.openxmlformats.org/officeDocument/2006/relationships/diagramLayout" Target="diagrams/layout1.xml"/><Relationship Id="rId22" Type="http://schemas.openxmlformats.org/officeDocument/2006/relationships/hyperlink" Target="https://www-scopus-com.ezproxy.muni.cz/record/display.uri?eid=2-s2.0-84938696149&amp;origin=resultslist&amp;sort=plf-f&amp;src=s&amp;nlo=&amp;nlr=&amp;nls=&amp;sid=be3346e02f0b906f6bc2cd2eb5782fac&amp;sot=a&amp;sdt=a&amp;sl=172&amp;s=TITLE-ABS-KEY+%28%28%28%22ELT%22%29+OR+%28%22experiential+learning+theory%22%29%29+AND+%28%28manage*+W%2f2+training%29+OR+%28manage*+W%2f2+development%29+OR+%28manage*+W%2f2+education%29+OR+%28manage*+W%2f2+learning%29%29%29&amp;relpos=21&amp;citeCnt=2&amp;searchTerm=" TargetMode="External"/><Relationship Id="rId27" Type="http://schemas.openxmlformats.org/officeDocument/2006/relationships/hyperlink" Target="https://www-scopus-com.ezproxy.muni.cz/record/display.uri?eid=2-s2.0-41449089778&amp;origin=resultslist&amp;sort=plf-f&amp;src=s&amp;nlo=&amp;nlr=&amp;nls=&amp;sid=be3346e02f0b906f6bc2cd2eb5782fac&amp;sot=a&amp;sdt=a&amp;sl=172&amp;s=TITLE-ABS-KEY+%28%28%28%22ELT%22%29+OR+%28%22experiential+learning+theory%22%29%29+AND+%28%28manage*+W%2f2+training%29+OR+%28manage*+W%2f2+development%29+OR+%28manage*+W%2f2+education%29+OR+%28manage*+W%2f2+learning%29%29%29&amp;relpos=43&amp;citeCnt=64&amp;searchTerm=" TargetMode="External"/><Relationship Id="rId30" Type="http://schemas.openxmlformats.org/officeDocument/2006/relationships/hyperlink" Target="https://www-scopus-com.ezproxy.muni.cz/authid/detail.uri?origin=resultslist&amp;authorId=57212761487&amp;zone=" TargetMode="External"/><Relationship Id="rId35" Type="http://schemas.openxmlformats.org/officeDocument/2006/relationships/hyperlink" Target="https://www-scopus-com.ezproxy.muni.cz/authid/detail.uri?origin=resultslist&amp;authorId=27067671500&amp;zone=" TargetMode="External"/><Relationship Id="rId43" Type="http://schemas.openxmlformats.org/officeDocument/2006/relationships/hyperlink" Target="https://www-scopus-com.ezproxy.muni.cz/authid/detail.uri?origin=resultslist&amp;authorId=36056068500&amp;zone=" TargetMode="External"/><Relationship Id="rId48" Type="http://schemas.openxmlformats.org/officeDocument/2006/relationships/hyperlink" Target="https://www-scopus-com.ezproxy.muni.cz/authid/detail.uri?origin=resultslist&amp;authorId=57204289634&amp;zone=" TargetMode="External"/><Relationship Id="rId56" Type="http://schemas.openxmlformats.org/officeDocument/2006/relationships/hyperlink" Target="https://www-scopus-com.ezproxy.muni.cz/record/display.uri?eid=2-s2.0-41449089778&amp;origin=resultslist&amp;sort=plf-f&amp;src=s&amp;nlo=&amp;nlr=&amp;nls=&amp;sid=be3346e02f0b906f6bc2cd2eb5782fac&amp;sot=a&amp;sdt=a&amp;sl=172&amp;s=TITLE-ABS-KEY+%28%28%28%22ELT%22%29+OR+%28%22experiential+learning+theory%22%29%29+AND+%28%28manage*+W%2f2+training%29+OR+%28manage*+W%2f2+development%29+OR+%28manage*+W%2f2+education%29+OR+%28manage*+W%2f2+learning%29%29%29&amp;relpos=43&amp;citeCnt=64&amp;searchTerm=" TargetMode="External"/><Relationship Id="rId64" Type="http://schemas.openxmlformats.org/officeDocument/2006/relationships/hyperlink" Target="https://www-scopus-com.ezproxy.muni.cz/record/display.uri?eid=2-s2.0-84938696149&amp;origin=resultslist&amp;sort=plf-f&amp;src=s&amp;nlo=&amp;nlr=&amp;nls=&amp;sid=be3346e02f0b906f6bc2cd2eb5782fac&amp;sot=a&amp;sdt=a&amp;sl=172&amp;s=TITLE-ABS-KEY+%28%28%28%22ELT%22%29+OR+%28%22experiential+learning+theory%22%29%29+AND+%28%28manage*+W%2f2+training%29+OR+%28manage*+W%2f2+development%29+OR+%28manage*+W%2f2+education%29+OR+%28manage*+W%2f2+learning%29%29%29&amp;relpos=21&amp;citeCnt=2&amp;searchTerm=" TargetMode="External"/><Relationship Id="rId69" Type="http://schemas.openxmlformats.org/officeDocument/2006/relationships/hyperlink" Target="https://www-scopus-com.ezproxy.muni.cz/authid/detail.uri?origin=resultslist&amp;authorId=24173753000&amp;zone=" TargetMode="External"/><Relationship Id="rId77" Type="http://schemas.openxmlformats.org/officeDocument/2006/relationships/hyperlink" Target="https://www-scopus-com.ezproxy.muni.cz/authid/detail.uri?origin=resultslist&amp;authorId=21735144000&amp;zone=" TargetMode="External"/><Relationship Id="rId8" Type="http://schemas.openxmlformats.org/officeDocument/2006/relationships/image" Target="media/image1.png"/><Relationship Id="rId51" Type="http://schemas.openxmlformats.org/officeDocument/2006/relationships/hyperlink" Target="https://www-scopus-com.ezproxy.muni.cz/authid/detail.uri?origin=resultslist&amp;authorId=7402868697&amp;zone=" TargetMode="External"/><Relationship Id="rId72" Type="http://schemas.openxmlformats.org/officeDocument/2006/relationships/hyperlink" Target="https://www-scopus-com.ezproxy.muni.cz/record/display.uri?eid=2-s2.0-84947437173&amp;origin=resultslist&amp;sort=plf-f&amp;src=s&amp;nlo=&amp;nlr=&amp;nls=&amp;sid=be3346e02f0b906f6bc2cd2eb5782fac&amp;sot=a&amp;sdt=a&amp;sl=172&amp;s=TITLE-ABS-KEY+%28%28%28%22ELT%22%29+OR+%28%22experiential+learning+theory%22%29%29+AND+%28%28manage*+W%2f2+training%29+OR+%28manage*+W%2f2+development%29+OR+%28manage*+W%2f2+education%29+OR+%28manage*+W%2f2+learning%29%29%29&amp;relpos=22&amp;citeCnt=5&amp;searchTerm=" TargetMode="External"/><Relationship Id="rId80" Type="http://schemas.openxmlformats.org/officeDocument/2006/relationships/hyperlink" Target="https://www-scopus-com.ezproxy.muni.cz/authid/detail.uri?origin=resultslist&amp;authorId=21735144000&amp;zone=" TargetMode="External"/><Relationship Id="rId85" Type="http://schemas.openxmlformats.org/officeDocument/2006/relationships/hyperlink" Target="https://www-scopus-com.ezproxy.muni.cz/authid/detail.uri?origin=resultslist&amp;authorId=8342613800&amp;zone=" TargetMode="External"/><Relationship Id="rId3" Type="http://schemas.openxmlformats.org/officeDocument/2006/relationships/styles" Target="styles.xml"/><Relationship Id="rId12" Type="http://schemas.openxmlformats.org/officeDocument/2006/relationships/image" Target="media/image5.png"/><Relationship Id="rId17" Type="http://schemas.microsoft.com/office/2007/relationships/diagramDrawing" Target="diagrams/drawing1.xml"/><Relationship Id="rId25" Type="http://schemas.openxmlformats.org/officeDocument/2006/relationships/hyperlink" Target="https://www-scopus-com.ezproxy.muni.cz/authid/detail.uri?origin=resultslist&amp;authorId=7003733531&amp;zone=" TargetMode="External"/><Relationship Id="rId33" Type="http://schemas.openxmlformats.org/officeDocument/2006/relationships/hyperlink" Target="https://www-scopus-com.ezproxy.muni.cz/authid/detail.uri?origin=resultslist&amp;authorId=23569552400&amp;zone=" TargetMode="External"/><Relationship Id="rId38" Type="http://schemas.openxmlformats.org/officeDocument/2006/relationships/hyperlink" Target="https://www-scopus-com.ezproxy.muni.cz/record/display.uri?eid=2-s2.0-67650263889&amp;origin=resultslist&amp;sort=plf-f&amp;src=s&amp;nlo=&amp;nlr=&amp;nls=&amp;sid=be3346e02f0b906f6bc2cd2eb5782fac&amp;sot=a&amp;sdt=a&amp;sl=172&amp;s=TITLE-ABS-KEY+%28%28%28%22ELT%22%29+OR+%28%22experiential+learning+theory%22%29%29+AND+%28%28manage*+W%2f2+training%29+OR+%28manage*+W%2f2+development%29+OR+%28manage*+W%2f2+education%29+OR+%28manage*+W%2f2+learning%29%29%29&amp;relpos=41&amp;citeCnt=2&amp;searchTerm=" TargetMode="External"/><Relationship Id="rId46" Type="http://schemas.openxmlformats.org/officeDocument/2006/relationships/hyperlink" Target="https://www-scopus-com.ezproxy.muni.cz/authid/detail.uri?origin=resultslist&amp;authorId=21735144000&amp;zone=" TargetMode="External"/><Relationship Id="rId59" Type="http://schemas.openxmlformats.org/officeDocument/2006/relationships/hyperlink" Target="https://www-scopus-com.ezproxy.muni.cz/authid/detail.uri?origin=resultslist&amp;authorId=27067602800&amp;zone=" TargetMode="External"/><Relationship Id="rId67" Type="http://schemas.openxmlformats.org/officeDocument/2006/relationships/hyperlink" Target="https://www-scopus-com.ezproxy.muni.cz/authid/detail.uri?origin=resultslist&amp;authorId=57212761487&amp;zone=" TargetMode="External"/><Relationship Id="rId20" Type="http://schemas.openxmlformats.org/officeDocument/2006/relationships/hyperlink" Target="https://www-scopus-com.ezproxy.muni.cz/authid/detail.uri?origin=resultslist&amp;authorId=57202644003&amp;zone=" TargetMode="External"/><Relationship Id="rId41" Type="http://schemas.openxmlformats.org/officeDocument/2006/relationships/hyperlink" Target="https://www-scopus-com.ezproxy.muni.cz/authid/detail.uri?origin=resultslist&amp;authorId=56966795000&amp;zone=" TargetMode="External"/><Relationship Id="rId54" Type="http://schemas.openxmlformats.org/officeDocument/2006/relationships/hyperlink" Target="https://www-scopus-com.ezproxy.muni.cz/authid/detail.uri?origin=resultslist&amp;authorId=7003733531&amp;zone=" TargetMode="External"/><Relationship Id="rId62" Type="http://schemas.openxmlformats.org/officeDocument/2006/relationships/hyperlink" Target="https://learningfromexperience.com/about/" TargetMode="External"/><Relationship Id="rId70" Type="http://schemas.openxmlformats.org/officeDocument/2006/relationships/hyperlink" Target="https://www-scopus-com.ezproxy.muni.cz/authid/detail.uri?origin=resultslist&amp;authorId=8953148400&amp;zone=" TargetMode="External"/><Relationship Id="rId75" Type="http://schemas.openxmlformats.org/officeDocument/2006/relationships/hyperlink" Target="https://www-scopus-com.ezproxy.muni.cz/authid/detail.uri?origin=resultslist&amp;authorId=23569552400&amp;zone=" TargetMode="External"/><Relationship Id="rId83" Type="http://schemas.openxmlformats.org/officeDocument/2006/relationships/hyperlink" Target="https://www-scopus-com.ezproxy.muni.cz/record/display.uri?eid=2-s2.0-85055108934&amp;origin=resultslist&amp;sort=plf-f&amp;src=s&amp;sid=9532a3f5478d1d1839ae2bf9433a3ae8&amp;sot=a&amp;sdt=a&amp;sl=172&amp;s=TITLE-ABS-KEY+%28%28%28%22ELT%22%29+OR+%28%22experiential+learning+theory%22%29%29+AND+%28%28manage*+W%2f2+training%29+OR+%28manage*+W%2f2+development%29+OR+%28manage*+W%2f2+education%29+OR+%28manage*+W%2f2+learning%29%29%29&amp;relpos=7&amp;citeCnt=0&amp;searchTerm=" TargetMode="External"/><Relationship Id="rId88" Type="http://schemas.openxmlformats.org/officeDocument/2006/relationships/header" Target="header1.xml"/><Relationship Id="rId9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diagramQuickStyle" Target="diagrams/quickStyle1.xml"/><Relationship Id="rId23" Type="http://schemas.openxmlformats.org/officeDocument/2006/relationships/hyperlink" Target="https://www-scopus-com.ezproxy.muni.cz/record/display.uri?eid=2-s2.0-84857981376&amp;origin=resultslist&amp;sort=plf-f&amp;src=s&amp;nlo=&amp;nlr=&amp;nls=&amp;sid=be3346e02f0b906f6bc2cd2eb5782fac&amp;sot=a&amp;sdt=a&amp;sl=172&amp;s=TITLE-ABS-KEY+%28%28%28%22ELT%22%29+OR+%28%22experiential+learning+theory%22%29%29+AND+%28%28manage*+W%2f2+training%29+OR+%28manage*+W%2f2+development%29+OR+%28manage*+W%2f2+education%29+OR+%28manage*+W%2f2+learning%29%29%29&amp;relpos=33&amp;citeCnt=18&amp;searchTerm=" TargetMode="External"/><Relationship Id="rId28" Type="http://schemas.openxmlformats.org/officeDocument/2006/relationships/hyperlink" Target="https://www-scopus-com.ezproxy.muni.cz/authid/detail.uri?origin=resultslist&amp;authorId=55183872100&amp;zone=" TargetMode="External"/><Relationship Id="rId36" Type="http://schemas.openxmlformats.org/officeDocument/2006/relationships/hyperlink" Target="https://www-scopus-com.ezproxy.muni.cz/authid/detail.uri?origin=resultslist&amp;authorId=27067761800&amp;zone=" TargetMode="External"/><Relationship Id="rId49" Type="http://schemas.openxmlformats.org/officeDocument/2006/relationships/hyperlink" Target="https://www-emerald-com.ezproxy.muni.cz/insight/search?q=Yoshitaka%20Yamazaki" TargetMode="External"/><Relationship Id="rId57" Type="http://schemas.openxmlformats.org/officeDocument/2006/relationships/hyperlink" Target="https://www-scopus-com.ezproxy.muni.cz/authid/detail.uri?origin=resultslist&amp;authorId=27067671500&amp;zone=" TargetMode="External"/><Relationship Id="rId10" Type="http://schemas.openxmlformats.org/officeDocument/2006/relationships/image" Target="media/image3.png"/><Relationship Id="rId31" Type="http://schemas.openxmlformats.org/officeDocument/2006/relationships/hyperlink" Target="https://www-scopus-com.ezproxy.muni.cz/record/display.uri?eid=2-s2.0-85077391707&amp;origin=resultslist&amp;sort=plf-f&amp;src=s&amp;nlo=&amp;nlr=&amp;nls=&amp;sid=be3346e02f0b906f6bc2cd2eb5782fac&amp;sot=a&amp;sdt=a&amp;sl=172&amp;s=TITLE-ABS-KEY+%28%28%28%22ELT%22%29+OR+%28%22experiential+learning+theory%22%29%29+AND+%28%28manage*+W%2f2+training%29+OR+%28manage*+W%2f2+development%29+OR+%28manage*+W%2f2+education%29+OR+%28manage*+W%2f2+learning%29%29%29&amp;relpos=0&amp;citeCnt=0&amp;searchTerm=" TargetMode="External"/><Relationship Id="rId44" Type="http://schemas.openxmlformats.org/officeDocument/2006/relationships/hyperlink" Target="https://www-scopus-com.ezproxy.muni.cz/authid/detail.uri?origin=resultslist&amp;authorId=7402868697&amp;zone=" TargetMode="External"/><Relationship Id="rId52" Type="http://schemas.openxmlformats.org/officeDocument/2006/relationships/hyperlink" Target="https://www-scopus-com.ezproxy.muni.cz/record/display.uri?eid=2-s2.0-84920007981&amp;origin=resultslist&amp;sort=plf-f&amp;src=s&amp;nlo=&amp;nlr=&amp;nls=&amp;sid=6b8ab876dc85acf9b79db9e7b0a85d74&amp;sot=a&amp;sdt=a&amp;sl=172&amp;s=TITLE-ABS-KEY+%28%28%28%22ELT%22%29+OR+%28%22experiential+learning+theory%22%29%29+AND+%28%28manage*+W%2f2+training%29+OR+%28manage*+W%2f2+development%29+OR+%28manage*+W%2f2+education%29+OR+%28manage*+W%2f2+learning%29%29%29&amp;relpos=24&amp;citeCnt=2&amp;searchTerm=" TargetMode="External"/><Relationship Id="rId60" Type="http://schemas.openxmlformats.org/officeDocument/2006/relationships/hyperlink" Target="https://www-scopus-com.ezproxy.muni.cz/record/display.uri?eid=2-s2.0-67650263889&amp;origin=resultslist&amp;sort=plf-f&amp;src=s&amp;nlo=&amp;nlr=&amp;nls=&amp;sid=be3346e02f0b906f6bc2cd2eb5782fac&amp;sot=a&amp;sdt=a&amp;sl=172&amp;s=TITLE-ABS-KEY+%28%28%28%22ELT%22%29+OR+%28%22experiential+learning+theory%22%29%29+AND+%28%28manage*+W%2f2+training%29+OR+%28manage*+W%2f2+development%29+OR+%28manage*+W%2f2+education%29+OR+%28manage*+W%2f2+learning%29%29%29&amp;relpos=41&amp;citeCnt=2&amp;searchTerm=" TargetMode="External"/><Relationship Id="rId65" Type="http://schemas.openxmlformats.org/officeDocument/2006/relationships/hyperlink" Target="https://www-scopus-com.ezproxy.muni.cz/authid/detail.uri?origin=resultslist&amp;authorId=55183872100&amp;zone=" TargetMode="External"/><Relationship Id="rId73" Type="http://schemas.openxmlformats.org/officeDocument/2006/relationships/hyperlink" Target="https://www-scopus-com.ezproxy.muni.cz/record/display.uri?eid=2-s2.0-84960130050&amp;origin=resultslist&amp;sort=plf-f&amp;src=s&amp;sid=9532a3f5478d1d1839ae2bf9433a3ae8&amp;sot=a&amp;sdt=a&amp;sl=172&amp;s=TITLE-ABS-KEY+%28%28%28%22ELT%22%29+OR+%28%22experiential+learning+theory%22%29%29+AND+%28%28manage*+W%2f2+training%29+OR+%28manage*+W%2f2+development%29+OR+%28manage*+W%2f2+education%29+OR+%28manage*+W%2f2+learning%29%29%29&amp;relpos=17&amp;citeCnt=0&amp;searchTerm=" TargetMode="External"/><Relationship Id="rId78" Type="http://schemas.openxmlformats.org/officeDocument/2006/relationships/hyperlink" Target="https://www-scopus-com.ezproxy.muni.cz/authid/detail.uri?origin=resultslist&amp;authorId=57202650010&amp;zone=" TargetMode="External"/><Relationship Id="rId81" Type="http://schemas.openxmlformats.org/officeDocument/2006/relationships/hyperlink" Target="https://www-scopus-com.ezproxy.muni.cz/authid/detail.uri?origin=resultslist&amp;authorId=57202650010&amp;zone=" TargetMode="External"/><Relationship Id="rId86" Type="http://schemas.openxmlformats.org/officeDocument/2006/relationships/hyperlink" Target="https://www-scopus-com.ezproxy.muni.cz/authid/detail.uri?origin=resultslist&amp;authorId=57193091203&amp;zone=" TargetMode="External"/><Relationship Id="rId4" Type="http://schemas.openxmlformats.org/officeDocument/2006/relationships/settings" Target="settings.xml"/><Relationship Id="rId9" Type="http://schemas.openxmlformats.org/officeDocument/2006/relationships/image" Target="media/image2.png"/><Relationship Id="rId13" Type="http://schemas.openxmlformats.org/officeDocument/2006/relationships/diagramData" Target="diagrams/data1.xml"/><Relationship Id="rId18" Type="http://schemas.openxmlformats.org/officeDocument/2006/relationships/hyperlink" Target="https://www-scopus-com.ezproxy.muni.cz/authid/detail.uri?origin=resultslist&amp;authorId=21735144000&amp;zone=" TargetMode="External"/><Relationship Id="rId39" Type="http://schemas.openxmlformats.org/officeDocument/2006/relationships/hyperlink" Target="https://www-scopus-com.ezproxy.muni.cz/authid/detail.uri?origin=resultslist&amp;authorId=24173753000&amp;zone=" TargetMode="External"/><Relationship Id="rId34" Type="http://schemas.openxmlformats.org/officeDocument/2006/relationships/hyperlink" Target="https://www-scopus-com.ezproxy.muni.cz/record/display.uri?eid=2-s2.0-85030562077&amp;origin=resultslist&amp;sort=plf-f&amp;src=s&amp;nlo=&amp;nlr=&amp;nls=&amp;sid=be3346e02f0b906f6bc2cd2eb5782fac&amp;sot=a&amp;sdt=a&amp;sl=172&amp;s=TITLE-ABS-KEY+%28%28%28%22ELT%22%29+OR+%28%22experiential+learning+theory%22%29%29+AND+%28%28manage*+W%2f2+training%29+OR+%28manage*+W%2f2+development%29+OR+%28manage*+W%2f2+education%29+OR+%28manage*+W%2f2+learning%29%29%29&amp;relpos=13&amp;citeCnt=1&amp;searchTerm=" TargetMode="External"/><Relationship Id="rId50" Type="http://schemas.openxmlformats.org/officeDocument/2006/relationships/hyperlink" Target="https://www-scopus-com.ezproxy.muni.cz/authid/detail.uri?origin=resultslist&amp;authorId=36056068500&amp;zone=" TargetMode="External"/><Relationship Id="rId55" Type="http://schemas.openxmlformats.org/officeDocument/2006/relationships/hyperlink" Target="https://www-scopus-com.ezproxy.muni.cz/authid/detail.uri?origin=resultslist&amp;authorId=6701629275&amp;zone=" TargetMode="External"/><Relationship Id="rId76" Type="http://schemas.openxmlformats.org/officeDocument/2006/relationships/hyperlink" Target="https://www-scopus-com.ezproxy.muni.cz/record/display.uri?eid=2-s2.0-85030562077&amp;origin=resultslist&amp;sort=plf-f&amp;src=s&amp;nlo=&amp;nlr=&amp;nls=&amp;sid=be3346e02f0b906f6bc2cd2eb5782fac&amp;sot=a&amp;sdt=a&amp;sl=172&amp;s=TITLE-ABS-KEY+%28%28%28%22ELT%22%29+OR+%28%22experiential+learning+theory%22%29%29+AND+%28%28manage*+W%2f2+training%29+OR+%28manage*+W%2f2+development%29+OR+%28manage*+W%2f2+education%29+OR+%28manage*+W%2f2+learning%29%29%29&amp;relpos=13&amp;citeCnt=1&amp;searchTerm=" TargetMode="External"/><Relationship Id="rId7" Type="http://schemas.openxmlformats.org/officeDocument/2006/relationships/endnotes" Target="endnotes.xml"/><Relationship Id="rId71" Type="http://schemas.openxmlformats.org/officeDocument/2006/relationships/hyperlink" Target="https://www-scopus-com.ezproxy.muni.cz/authid/detail.uri?origin=resultslist&amp;authorId=56966795000&amp;zone=" TargetMode="External"/><Relationship Id="rId2" Type="http://schemas.openxmlformats.org/officeDocument/2006/relationships/numbering" Target="numbering.xml"/><Relationship Id="rId29" Type="http://schemas.openxmlformats.org/officeDocument/2006/relationships/hyperlink" Target="https://www-scopus-com.ezproxy.muni.cz/authid/detail.uri?origin=resultslist&amp;authorId=54390716400&amp;zone=" TargetMode="External"/><Relationship Id="rId24" Type="http://schemas.openxmlformats.org/officeDocument/2006/relationships/hyperlink" Target="https://www-scopus-com.ezproxy.muni.cz/record/display.uri?eid=2-s2.0-85009375728&amp;origin=resultslist&amp;sort=plf-f&amp;src=s&amp;nlo=&amp;nlr=&amp;nls=&amp;sid=be3346e02f0b906f6bc2cd2eb5782fac&amp;sot=a&amp;sdt=a&amp;sl=172&amp;s=TITLE-ABS-KEY+%28%28%28%22ELT%22%29+OR+%28%22experiential+learning+theory%22%29%29+AND+%28%28manage*+W%2f2+training%29+OR+%28manage*+W%2f2+development%29+OR+%28manage*+W%2f2+education%29+OR+%28manage*+W%2f2+learning%29%29%29&amp;relpos=35&amp;citeCnt=0&amp;searchTerm=" TargetMode="External"/><Relationship Id="rId40" Type="http://schemas.openxmlformats.org/officeDocument/2006/relationships/hyperlink" Target="https://www-scopus-com.ezproxy.muni.cz/authid/detail.uri?origin=resultslist&amp;authorId=8953148400&amp;zone=" TargetMode="External"/><Relationship Id="rId45" Type="http://schemas.openxmlformats.org/officeDocument/2006/relationships/hyperlink" Target="https://www-scopus-com.ezproxy.muni.cz/record/display.uri?eid=2-s2.0-84920007981&amp;origin=resultslist&amp;sort=plf-f&amp;src=s&amp;nlo=&amp;nlr=&amp;nls=&amp;sid=6b8ab876dc85acf9b79db9e7b0a85d74&amp;sot=a&amp;sdt=a&amp;sl=172&amp;s=TITLE-ABS-KEY+%28%28%28%22ELT%22%29+OR+%28%22experiential+learning+theory%22%29%29+AND+%28%28manage*+W%2f2+training%29+OR+%28manage*+W%2f2+development%29+OR+%28manage*+W%2f2+education%29+OR+%28manage*+W%2f2+learning%29%29%29&amp;relpos=24&amp;citeCnt=2&amp;searchTerm=" TargetMode="External"/><Relationship Id="rId66" Type="http://schemas.openxmlformats.org/officeDocument/2006/relationships/hyperlink" Target="https://www-scopus-com.ezproxy.muni.cz/authid/detail.uri?origin=resultslist&amp;authorId=54390716400&amp;zone=" TargetMode="External"/><Relationship Id="rId87" Type="http://schemas.openxmlformats.org/officeDocument/2006/relationships/hyperlink" Target="https://www-scopus-com.ezproxy.muni.cz/record/display.uri?eid=2-s2.0-85010788154&amp;origin=resultslist&amp;sort=plf-f&amp;src=s&amp;sid=9532a3f5478d1d1839ae2bf9433a3ae8&amp;sot=a&amp;sdt=a&amp;sl=172&amp;s=TITLE-ABS-KEY+%28%28%28%22ELT%22%29+OR+%28%22experiential+learning+theory%22%29%29+AND+%28%28manage*+W%2f2+training%29+OR+%28manage*+W%2f2+development%29+OR+%28manage*+W%2f2+education%29+OR+%28manage*+W%2f2+learning%29%29%29&amp;relpos=15&amp;citeCnt=2&amp;searchTerm=" TargetMode="External"/><Relationship Id="rId61" Type="http://schemas.openxmlformats.org/officeDocument/2006/relationships/hyperlink" Target="https://psycnet.apa.org/doi/10.2307/258770" TargetMode="External"/><Relationship Id="rId82" Type="http://schemas.openxmlformats.org/officeDocument/2006/relationships/hyperlink" Target="https://www-scopus-com.ezproxy.muni.cz/authid/detail.uri?origin=resultslist&amp;authorId=57204289634&amp;zone=" TargetMode="External"/><Relationship Id="rId19" Type="http://schemas.openxmlformats.org/officeDocument/2006/relationships/hyperlink" Target="https://www-scopus-com.ezproxy.muni.cz/authid/detail.uri?origin=resultslist&amp;authorId=57202650010&amp;zone=" TargetMode="External"/></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453AEE2-AD84-471B-815B-4B7B23EE5D62}" type="doc">
      <dgm:prSet loTypeId="urn:microsoft.com/office/officeart/2005/8/layout/bProcess3" loCatId="process" qsTypeId="urn:microsoft.com/office/officeart/2005/8/quickstyle/simple1" qsCatId="simple" csTypeId="urn:microsoft.com/office/officeart/2005/8/colors/accent0_1" csCatId="mainScheme" phldr="1"/>
      <dgm:spPr/>
      <dgm:t>
        <a:bodyPr/>
        <a:lstStyle/>
        <a:p>
          <a:endParaRPr lang="cs-CZ"/>
        </a:p>
      </dgm:t>
    </dgm:pt>
    <dgm:pt modelId="{6F96778C-D1BC-4ECC-9005-67DEB95E5D1C}">
      <dgm:prSet phldrT="[Text]"/>
      <dgm:spPr/>
      <dgm:t>
        <a:bodyPr/>
        <a:lstStyle/>
        <a:p>
          <a:pPr algn="ctr"/>
          <a:r>
            <a:rPr lang="cs-CZ"/>
            <a:t>První vyhledávání v databázi</a:t>
          </a:r>
        </a:p>
        <a:p>
          <a:pPr algn="ctr"/>
          <a:r>
            <a:rPr lang="cs-CZ"/>
            <a:t>n</a:t>
          </a:r>
          <a:r>
            <a:rPr lang="cs-CZ" baseline="-25000"/>
            <a:t>1</a:t>
          </a:r>
          <a:r>
            <a:rPr lang="cs-CZ"/>
            <a:t> = 5</a:t>
          </a:r>
        </a:p>
      </dgm:t>
    </dgm:pt>
    <dgm:pt modelId="{94EFFE54-B3CC-43F9-887A-E8DA25D8A392}" type="parTrans" cxnId="{9ECE53C2-C8B3-4D2D-B8D1-2AD79E943055}">
      <dgm:prSet/>
      <dgm:spPr/>
      <dgm:t>
        <a:bodyPr/>
        <a:lstStyle/>
        <a:p>
          <a:pPr algn="ctr"/>
          <a:endParaRPr lang="cs-CZ"/>
        </a:p>
      </dgm:t>
    </dgm:pt>
    <dgm:pt modelId="{73101ABB-5877-4426-A3EF-CF83F67E3444}" type="sibTrans" cxnId="{9ECE53C2-C8B3-4D2D-B8D1-2AD79E943055}">
      <dgm:prSet/>
      <dgm:spPr/>
      <dgm:t>
        <a:bodyPr/>
        <a:lstStyle/>
        <a:p>
          <a:pPr algn="ctr"/>
          <a:endParaRPr lang="cs-CZ"/>
        </a:p>
      </dgm:t>
    </dgm:pt>
    <dgm:pt modelId="{7D943055-F996-462C-8EC7-9C2163FB03DE}">
      <dgm:prSet phldrT="[Text]"/>
      <dgm:spPr/>
      <dgm:t>
        <a:bodyPr/>
        <a:lstStyle/>
        <a:p>
          <a:pPr algn="ctr"/>
          <a:r>
            <a:rPr lang="cs-CZ"/>
            <a:t>Přidání klíčových slov</a:t>
          </a:r>
        </a:p>
      </dgm:t>
    </dgm:pt>
    <dgm:pt modelId="{BE80C13F-B5CE-4D46-BD79-B6FC1C83BD2F}" type="parTrans" cxnId="{CA1ADA95-A1B9-41A4-B509-AF320ECD2535}">
      <dgm:prSet/>
      <dgm:spPr/>
      <dgm:t>
        <a:bodyPr/>
        <a:lstStyle/>
        <a:p>
          <a:pPr algn="ctr"/>
          <a:endParaRPr lang="cs-CZ"/>
        </a:p>
      </dgm:t>
    </dgm:pt>
    <dgm:pt modelId="{1A4BBC36-461D-45E7-B02D-FA053AC87008}" type="sibTrans" cxnId="{CA1ADA95-A1B9-41A4-B509-AF320ECD2535}">
      <dgm:prSet/>
      <dgm:spPr/>
      <dgm:t>
        <a:bodyPr/>
        <a:lstStyle/>
        <a:p>
          <a:pPr algn="ctr"/>
          <a:endParaRPr lang="cs-CZ"/>
        </a:p>
      </dgm:t>
    </dgm:pt>
    <dgm:pt modelId="{830336E9-946E-4AB7-BC45-5120F7FE92CE}">
      <dgm:prSet phldrT="[Text]"/>
      <dgm:spPr/>
      <dgm:t>
        <a:bodyPr/>
        <a:lstStyle/>
        <a:p>
          <a:pPr algn="ctr"/>
          <a:r>
            <a:rPr lang="cs-CZ"/>
            <a:t>Druhé vyhledávání v databázi</a:t>
          </a:r>
        </a:p>
        <a:p>
          <a:pPr algn="ctr"/>
          <a:r>
            <a:rPr lang="cs-CZ"/>
            <a:t>n</a:t>
          </a:r>
          <a:r>
            <a:rPr lang="cs-CZ" baseline="-25000"/>
            <a:t>2</a:t>
          </a:r>
          <a:r>
            <a:rPr lang="cs-CZ"/>
            <a:t> = 17</a:t>
          </a:r>
        </a:p>
      </dgm:t>
    </dgm:pt>
    <dgm:pt modelId="{5AE507C1-8459-4C51-B97F-A3C5816E5ABE}" type="parTrans" cxnId="{9422868B-508F-4E0B-B74C-DAD030C5F770}">
      <dgm:prSet/>
      <dgm:spPr/>
      <dgm:t>
        <a:bodyPr/>
        <a:lstStyle/>
        <a:p>
          <a:pPr algn="ctr"/>
          <a:endParaRPr lang="cs-CZ"/>
        </a:p>
      </dgm:t>
    </dgm:pt>
    <dgm:pt modelId="{098E17D4-98BF-4115-BF26-D2DBDE7D4F64}" type="sibTrans" cxnId="{9422868B-508F-4E0B-B74C-DAD030C5F770}">
      <dgm:prSet/>
      <dgm:spPr/>
      <dgm:t>
        <a:bodyPr/>
        <a:lstStyle/>
        <a:p>
          <a:pPr algn="ctr"/>
          <a:endParaRPr lang="cs-CZ"/>
        </a:p>
      </dgm:t>
    </dgm:pt>
    <dgm:pt modelId="{D268D579-A557-4E3F-ADB1-8139FB1DF653}">
      <dgm:prSet phldrT="[Text]"/>
      <dgm:spPr/>
      <dgm:t>
        <a:bodyPr/>
        <a:lstStyle/>
        <a:p>
          <a:pPr algn="ctr"/>
          <a:r>
            <a:rPr lang="cs-CZ"/>
            <a:t>Úprava klíčových slov operátorem W/n</a:t>
          </a:r>
        </a:p>
      </dgm:t>
    </dgm:pt>
    <dgm:pt modelId="{4DFE2BF3-2850-4628-86F1-B9E1E1E430F2}" type="parTrans" cxnId="{DB8528E8-7090-4DEE-935F-6767E625F042}">
      <dgm:prSet/>
      <dgm:spPr/>
      <dgm:t>
        <a:bodyPr/>
        <a:lstStyle/>
        <a:p>
          <a:pPr algn="ctr"/>
          <a:endParaRPr lang="cs-CZ"/>
        </a:p>
      </dgm:t>
    </dgm:pt>
    <dgm:pt modelId="{A87B702A-E184-4A02-9784-7E5FB270C595}" type="sibTrans" cxnId="{DB8528E8-7090-4DEE-935F-6767E625F042}">
      <dgm:prSet/>
      <dgm:spPr/>
      <dgm:t>
        <a:bodyPr/>
        <a:lstStyle/>
        <a:p>
          <a:pPr algn="ctr"/>
          <a:endParaRPr lang="cs-CZ"/>
        </a:p>
      </dgm:t>
    </dgm:pt>
    <dgm:pt modelId="{8B7ACA3E-26F1-47F7-80BE-7CD708A40B82}">
      <dgm:prSet phldrT="[Text]"/>
      <dgm:spPr/>
      <dgm:t>
        <a:bodyPr/>
        <a:lstStyle/>
        <a:p>
          <a:pPr algn="ctr"/>
          <a:r>
            <a:rPr lang="cs-CZ"/>
            <a:t>Třetí vyhledávání v databázi</a:t>
          </a:r>
        </a:p>
        <a:p>
          <a:pPr algn="ctr"/>
          <a:r>
            <a:rPr lang="cs-CZ"/>
            <a:t>n</a:t>
          </a:r>
          <a:r>
            <a:rPr lang="cs-CZ" baseline="-25000"/>
            <a:t>3</a:t>
          </a:r>
          <a:r>
            <a:rPr lang="cs-CZ"/>
            <a:t> = 46</a:t>
          </a:r>
        </a:p>
      </dgm:t>
    </dgm:pt>
    <dgm:pt modelId="{C863A40D-E297-4D68-ACA8-234BDB49B8B4}" type="parTrans" cxnId="{5D3B9BE3-F088-4BBB-AC0E-4B210377371C}">
      <dgm:prSet/>
      <dgm:spPr/>
      <dgm:t>
        <a:bodyPr/>
        <a:lstStyle/>
        <a:p>
          <a:pPr algn="ctr"/>
          <a:endParaRPr lang="cs-CZ"/>
        </a:p>
      </dgm:t>
    </dgm:pt>
    <dgm:pt modelId="{16AD19E4-9951-40E4-9EC2-5A2CF335B5B8}" type="sibTrans" cxnId="{5D3B9BE3-F088-4BBB-AC0E-4B210377371C}">
      <dgm:prSet/>
      <dgm:spPr/>
      <dgm:t>
        <a:bodyPr/>
        <a:lstStyle/>
        <a:p>
          <a:pPr algn="ctr"/>
          <a:endParaRPr lang="cs-CZ"/>
        </a:p>
      </dgm:t>
    </dgm:pt>
    <dgm:pt modelId="{004802E1-9677-45D1-9C8A-84C7C66EE57B}">
      <dgm:prSet/>
      <dgm:spPr/>
      <dgm:t>
        <a:bodyPr/>
        <a:lstStyle/>
        <a:p>
          <a:pPr algn="ctr"/>
          <a:r>
            <a:rPr lang="cs-CZ"/>
            <a:t>Úprava klíčových slov operátorem *</a:t>
          </a:r>
        </a:p>
      </dgm:t>
    </dgm:pt>
    <dgm:pt modelId="{3E2AF2BF-9F3B-49B9-9654-0FF502F09D4E}" type="parTrans" cxnId="{640878E9-C767-490E-BA67-840C4514E301}">
      <dgm:prSet/>
      <dgm:spPr/>
      <dgm:t>
        <a:bodyPr/>
        <a:lstStyle/>
        <a:p>
          <a:pPr algn="ctr"/>
          <a:endParaRPr lang="cs-CZ"/>
        </a:p>
      </dgm:t>
    </dgm:pt>
    <dgm:pt modelId="{4780FB24-F7B4-49EB-957F-7DE98B5CB53B}" type="sibTrans" cxnId="{640878E9-C767-490E-BA67-840C4514E301}">
      <dgm:prSet/>
      <dgm:spPr/>
      <dgm:t>
        <a:bodyPr/>
        <a:lstStyle/>
        <a:p>
          <a:pPr algn="ctr"/>
          <a:endParaRPr lang="cs-CZ"/>
        </a:p>
      </dgm:t>
    </dgm:pt>
    <dgm:pt modelId="{AD6C5518-E91F-4962-A8B3-913CADB66865}">
      <dgm:prSet/>
      <dgm:spPr/>
      <dgm:t>
        <a:bodyPr/>
        <a:lstStyle/>
        <a:p>
          <a:pPr algn="ctr"/>
          <a:r>
            <a:rPr lang="cs-CZ"/>
            <a:t>Čtvrté vyhledávání v databázi</a:t>
          </a:r>
          <a:br>
            <a:rPr lang="cs-CZ"/>
          </a:br>
          <a:r>
            <a:rPr lang="cs-CZ"/>
            <a:t>n</a:t>
          </a:r>
          <a:r>
            <a:rPr lang="cs-CZ" baseline="-25000"/>
            <a:t>4</a:t>
          </a:r>
          <a:r>
            <a:rPr lang="cs-CZ"/>
            <a:t> = 57</a:t>
          </a:r>
        </a:p>
      </dgm:t>
    </dgm:pt>
    <dgm:pt modelId="{50A2BC9B-BA1B-4593-A1FC-93BE8F7E95E2}" type="parTrans" cxnId="{198F948F-732F-475D-BF77-F1CBC4DEF02F}">
      <dgm:prSet/>
      <dgm:spPr/>
      <dgm:t>
        <a:bodyPr/>
        <a:lstStyle/>
        <a:p>
          <a:pPr algn="ctr"/>
          <a:endParaRPr lang="cs-CZ"/>
        </a:p>
      </dgm:t>
    </dgm:pt>
    <dgm:pt modelId="{02980B73-C004-45A6-B96D-567F308093B0}" type="sibTrans" cxnId="{198F948F-732F-475D-BF77-F1CBC4DEF02F}">
      <dgm:prSet/>
      <dgm:spPr/>
      <dgm:t>
        <a:bodyPr/>
        <a:lstStyle/>
        <a:p>
          <a:pPr algn="ctr"/>
          <a:endParaRPr lang="cs-CZ"/>
        </a:p>
      </dgm:t>
    </dgm:pt>
    <dgm:pt modelId="{2EB88509-C855-4DF2-990D-9D8A381E39B8}">
      <dgm:prSet/>
      <dgm:spPr/>
      <dgm:t>
        <a:bodyPr/>
        <a:lstStyle/>
        <a:p>
          <a:pPr algn="ctr"/>
          <a:r>
            <a:rPr lang="cs-CZ"/>
            <a:t>Fulltextové vyřazení nevyhovujících článků</a:t>
          </a:r>
        </a:p>
      </dgm:t>
    </dgm:pt>
    <dgm:pt modelId="{A27B5195-7FE3-4821-B06A-5BD364125E45}" type="parTrans" cxnId="{7743CD73-6FA8-4BD2-A22F-524178675046}">
      <dgm:prSet/>
      <dgm:spPr/>
      <dgm:t>
        <a:bodyPr/>
        <a:lstStyle/>
        <a:p>
          <a:pPr algn="ctr"/>
          <a:endParaRPr lang="cs-CZ"/>
        </a:p>
      </dgm:t>
    </dgm:pt>
    <dgm:pt modelId="{7C7CFB6A-C317-4535-A5E9-9C0112CF0677}" type="sibTrans" cxnId="{7743CD73-6FA8-4BD2-A22F-524178675046}">
      <dgm:prSet/>
      <dgm:spPr/>
      <dgm:t>
        <a:bodyPr/>
        <a:lstStyle/>
        <a:p>
          <a:pPr algn="ctr"/>
          <a:endParaRPr lang="cs-CZ"/>
        </a:p>
      </dgm:t>
    </dgm:pt>
    <dgm:pt modelId="{92DE73F1-3C1D-4ED0-8F73-B2C4764D1E3B}">
      <dgm:prSet/>
      <dgm:spPr/>
      <dgm:t>
        <a:bodyPr/>
        <a:lstStyle/>
        <a:p>
          <a:pPr algn="ctr"/>
          <a:r>
            <a:rPr lang="cs-CZ"/>
            <a:t>Finální počet článků</a:t>
          </a:r>
          <a:br>
            <a:rPr lang="cs-CZ"/>
          </a:br>
          <a:r>
            <a:rPr lang="cs-CZ"/>
            <a:t>n = 13</a:t>
          </a:r>
        </a:p>
      </dgm:t>
    </dgm:pt>
    <dgm:pt modelId="{2147C83B-2A76-41EB-86DC-5011C0BC6BEB}" type="parTrans" cxnId="{39213A04-22F6-4B14-B304-E1CAE15190EC}">
      <dgm:prSet/>
      <dgm:spPr/>
      <dgm:t>
        <a:bodyPr/>
        <a:lstStyle/>
        <a:p>
          <a:pPr algn="ctr"/>
          <a:endParaRPr lang="cs-CZ"/>
        </a:p>
      </dgm:t>
    </dgm:pt>
    <dgm:pt modelId="{79E7379F-5AA5-445A-A95A-0023BFA5721A}" type="sibTrans" cxnId="{39213A04-22F6-4B14-B304-E1CAE15190EC}">
      <dgm:prSet/>
      <dgm:spPr/>
      <dgm:t>
        <a:bodyPr/>
        <a:lstStyle/>
        <a:p>
          <a:pPr algn="ctr"/>
          <a:endParaRPr lang="cs-CZ"/>
        </a:p>
      </dgm:t>
    </dgm:pt>
    <dgm:pt modelId="{1BD7DDFC-2485-4827-8366-95B2CA260DB3}" type="pres">
      <dgm:prSet presAssocID="{4453AEE2-AD84-471B-815B-4B7B23EE5D62}" presName="Name0" presStyleCnt="0">
        <dgm:presLayoutVars>
          <dgm:dir/>
          <dgm:resizeHandles val="exact"/>
        </dgm:presLayoutVars>
      </dgm:prSet>
      <dgm:spPr/>
    </dgm:pt>
    <dgm:pt modelId="{5A8B66F8-703B-4278-AC21-452BD85332D8}" type="pres">
      <dgm:prSet presAssocID="{6F96778C-D1BC-4ECC-9005-67DEB95E5D1C}" presName="node" presStyleLbl="node1" presStyleIdx="0" presStyleCnt="9">
        <dgm:presLayoutVars>
          <dgm:bulletEnabled val="1"/>
        </dgm:presLayoutVars>
      </dgm:prSet>
      <dgm:spPr/>
    </dgm:pt>
    <dgm:pt modelId="{D7A055FE-E503-4EA0-B1E7-0F720430978F}" type="pres">
      <dgm:prSet presAssocID="{73101ABB-5877-4426-A3EF-CF83F67E3444}" presName="sibTrans" presStyleLbl="sibTrans1D1" presStyleIdx="0" presStyleCnt="8"/>
      <dgm:spPr/>
    </dgm:pt>
    <dgm:pt modelId="{479DA7AD-6BB2-47C5-ADBF-BEA488E442EC}" type="pres">
      <dgm:prSet presAssocID="{73101ABB-5877-4426-A3EF-CF83F67E3444}" presName="connectorText" presStyleLbl="sibTrans1D1" presStyleIdx="0" presStyleCnt="8"/>
      <dgm:spPr/>
    </dgm:pt>
    <dgm:pt modelId="{93125FA6-2B01-4AC4-8F19-B8EE69593BF4}" type="pres">
      <dgm:prSet presAssocID="{7D943055-F996-462C-8EC7-9C2163FB03DE}" presName="node" presStyleLbl="node1" presStyleIdx="1" presStyleCnt="9">
        <dgm:presLayoutVars>
          <dgm:bulletEnabled val="1"/>
        </dgm:presLayoutVars>
      </dgm:prSet>
      <dgm:spPr/>
    </dgm:pt>
    <dgm:pt modelId="{F89099D4-BCBE-4DD3-A9D9-1B985E60B1F4}" type="pres">
      <dgm:prSet presAssocID="{1A4BBC36-461D-45E7-B02D-FA053AC87008}" presName="sibTrans" presStyleLbl="sibTrans1D1" presStyleIdx="1" presStyleCnt="8"/>
      <dgm:spPr/>
    </dgm:pt>
    <dgm:pt modelId="{FB01D9A1-82A2-43F7-9405-3357B06E84A5}" type="pres">
      <dgm:prSet presAssocID="{1A4BBC36-461D-45E7-B02D-FA053AC87008}" presName="connectorText" presStyleLbl="sibTrans1D1" presStyleIdx="1" presStyleCnt="8"/>
      <dgm:spPr/>
    </dgm:pt>
    <dgm:pt modelId="{821A8165-657F-4B1C-9750-9A3E97C0692F}" type="pres">
      <dgm:prSet presAssocID="{830336E9-946E-4AB7-BC45-5120F7FE92CE}" presName="node" presStyleLbl="node1" presStyleIdx="2" presStyleCnt="9">
        <dgm:presLayoutVars>
          <dgm:bulletEnabled val="1"/>
        </dgm:presLayoutVars>
      </dgm:prSet>
      <dgm:spPr/>
    </dgm:pt>
    <dgm:pt modelId="{8A0DE652-F155-4D95-A628-E4D45728BBB9}" type="pres">
      <dgm:prSet presAssocID="{098E17D4-98BF-4115-BF26-D2DBDE7D4F64}" presName="sibTrans" presStyleLbl="sibTrans1D1" presStyleIdx="2" presStyleCnt="8"/>
      <dgm:spPr/>
    </dgm:pt>
    <dgm:pt modelId="{7A63C1C8-DB13-427C-A636-09FDC822B9FD}" type="pres">
      <dgm:prSet presAssocID="{098E17D4-98BF-4115-BF26-D2DBDE7D4F64}" presName="connectorText" presStyleLbl="sibTrans1D1" presStyleIdx="2" presStyleCnt="8"/>
      <dgm:spPr/>
    </dgm:pt>
    <dgm:pt modelId="{139194C3-DAE0-4E6C-B132-00C6DF903712}" type="pres">
      <dgm:prSet presAssocID="{D268D579-A557-4E3F-ADB1-8139FB1DF653}" presName="node" presStyleLbl="node1" presStyleIdx="3" presStyleCnt="9">
        <dgm:presLayoutVars>
          <dgm:bulletEnabled val="1"/>
        </dgm:presLayoutVars>
      </dgm:prSet>
      <dgm:spPr/>
    </dgm:pt>
    <dgm:pt modelId="{0BD4B587-D9F0-42D2-A669-C8C25BB92894}" type="pres">
      <dgm:prSet presAssocID="{A87B702A-E184-4A02-9784-7E5FB270C595}" presName="sibTrans" presStyleLbl="sibTrans1D1" presStyleIdx="3" presStyleCnt="8"/>
      <dgm:spPr/>
    </dgm:pt>
    <dgm:pt modelId="{01479F44-F254-4FED-8663-83365001FD8A}" type="pres">
      <dgm:prSet presAssocID="{A87B702A-E184-4A02-9784-7E5FB270C595}" presName="connectorText" presStyleLbl="sibTrans1D1" presStyleIdx="3" presStyleCnt="8"/>
      <dgm:spPr/>
    </dgm:pt>
    <dgm:pt modelId="{A1D9FCCA-9795-4B2F-B4EA-709BFF445EF8}" type="pres">
      <dgm:prSet presAssocID="{8B7ACA3E-26F1-47F7-80BE-7CD708A40B82}" presName="node" presStyleLbl="node1" presStyleIdx="4" presStyleCnt="9">
        <dgm:presLayoutVars>
          <dgm:bulletEnabled val="1"/>
        </dgm:presLayoutVars>
      </dgm:prSet>
      <dgm:spPr/>
    </dgm:pt>
    <dgm:pt modelId="{263000C6-60F2-4613-9331-8F84829E4CE8}" type="pres">
      <dgm:prSet presAssocID="{16AD19E4-9951-40E4-9EC2-5A2CF335B5B8}" presName="sibTrans" presStyleLbl="sibTrans1D1" presStyleIdx="4" presStyleCnt="8"/>
      <dgm:spPr/>
    </dgm:pt>
    <dgm:pt modelId="{C7ECDD9A-1CFC-4CD0-939B-50C384AAD1F4}" type="pres">
      <dgm:prSet presAssocID="{16AD19E4-9951-40E4-9EC2-5A2CF335B5B8}" presName="connectorText" presStyleLbl="sibTrans1D1" presStyleIdx="4" presStyleCnt="8"/>
      <dgm:spPr/>
    </dgm:pt>
    <dgm:pt modelId="{7A97B918-0018-413E-8A6E-F5499BD6D356}" type="pres">
      <dgm:prSet presAssocID="{004802E1-9677-45D1-9C8A-84C7C66EE57B}" presName="node" presStyleLbl="node1" presStyleIdx="5" presStyleCnt="9">
        <dgm:presLayoutVars>
          <dgm:bulletEnabled val="1"/>
        </dgm:presLayoutVars>
      </dgm:prSet>
      <dgm:spPr/>
    </dgm:pt>
    <dgm:pt modelId="{7679F5A3-10B2-4C30-8060-DBA0F2F6BA7A}" type="pres">
      <dgm:prSet presAssocID="{4780FB24-F7B4-49EB-957F-7DE98B5CB53B}" presName="sibTrans" presStyleLbl="sibTrans1D1" presStyleIdx="5" presStyleCnt="8"/>
      <dgm:spPr/>
    </dgm:pt>
    <dgm:pt modelId="{1EA7237F-EF98-4FBC-A74F-ECC4E3CE1389}" type="pres">
      <dgm:prSet presAssocID="{4780FB24-F7B4-49EB-957F-7DE98B5CB53B}" presName="connectorText" presStyleLbl="sibTrans1D1" presStyleIdx="5" presStyleCnt="8"/>
      <dgm:spPr/>
    </dgm:pt>
    <dgm:pt modelId="{20ABCC51-6D9D-4498-86EA-777324071F12}" type="pres">
      <dgm:prSet presAssocID="{AD6C5518-E91F-4962-A8B3-913CADB66865}" presName="node" presStyleLbl="node1" presStyleIdx="6" presStyleCnt="9">
        <dgm:presLayoutVars>
          <dgm:bulletEnabled val="1"/>
        </dgm:presLayoutVars>
      </dgm:prSet>
      <dgm:spPr/>
    </dgm:pt>
    <dgm:pt modelId="{1E697DED-06BD-46DF-A55B-4D8D07CAC4FA}" type="pres">
      <dgm:prSet presAssocID="{02980B73-C004-45A6-B96D-567F308093B0}" presName="sibTrans" presStyleLbl="sibTrans1D1" presStyleIdx="6" presStyleCnt="8"/>
      <dgm:spPr/>
    </dgm:pt>
    <dgm:pt modelId="{384E50E2-29B4-4C40-B96F-C51D9253521D}" type="pres">
      <dgm:prSet presAssocID="{02980B73-C004-45A6-B96D-567F308093B0}" presName="connectorText" presStyleLbl="sibTrans1D1" presStyleIdx="6" presStyleCnt="8"/>
      <dgm:spPr/>
    </dgm:pt>
    <dgm:pt modelId="{8992C8B6-4F83-41C1-A90B-97E6D07BB8B4}" type="pres">
      <dgm:prSet presAssocID="{2EB88509-C855-4DF2-990D-9D8A381E39B8}" presName="node" presStyleLbl="node1" presStyleIdx="7" presStyleCnt="9">
        <dgm:presLayoutVars>
          <dgm:bulletEnabled val="1"/>
        </dgm:presLayoutVars>
      </dgm:prSet>
      <dgm:spPr/>
    </dgm:pt>
    <dgm:pt modelId="{7EB09020-2EEF-47B4-BE3F-8FFA1EFEBC11}" type="pres">
      <dgm:prSet presAssocID="{7C7CFB6A-C317-4535-A5E9-9C0112CF0677}" presName="sibTrans" presStyleLbl="sibTrans1D1" presStyleIdx="7" presStyleCnt="8"/>
      <dgm:spPr/>
    </dgm:pt>
    <dgm:pt modelId="{D627D4CD-661E-4A0F-84D2-DBDA513F0C45}" type="pres">
      <dgm:prSet presAssocID="{7C7CFB6A-C317-4535-A5E9-9C0112CF0677}" presName="connectorText" presStyleLbl="sibTrans1D1" presStyleIdx="7" presStyleCnt="8"/>
      <dgm:spPr/>
    </dgm:pt>
    <dgm:pt modelId="{D72B7BFF-FD84-49D2-BCB6-D172062B8667}" type="pres">
      <dgm:prSet presAssocID="{92DE73F1-3C1D-4ED0-8F73-B2C4764D1E3B}" presName="node" presStyleLbl="node1" presStyleIdx="8" presStyleCnt="9">
        <dgm:presLayoutVars>
          <dgm:bulletEnabled val="1"/>
        </dgm:presLayoutVars>
      </dgm:prSet>
      <dgm:spPr/>
    </dgm:pt>
  </dgm:ptLst>
  <dgm:cxnLst>
    <dgm:cxn modelId="{8F3E8703-8771-4AA9-9840-4E8B509BEC15}" type="presOf" srcId="{4780FB24-F7B4-49EB-957F-7DE98B5CB53B}" destId="{7679F5A3-10B2-4C30-8060-DBA0F2F6BA7A}" srcOrd="0" destOrd="0" presId="urn:microsoft.com/office/officeart/2005/8/layout/bProcess3"/>
    <dgm:cxn modelId="{39213A04-22F6-4B14-B304-E1CAE15190EC}" srcId="{4453AEE2-AD84-471B-815B-4B7B23EE5D62}" destId="{92DE73F1-3C1D-4ED0-8F73-B2C4764D1E3B}" srcOrd="8" destOrd="0" parTransId="{2147C83B-2A76-41EB-86DC-5011C0BC6BEB}" sibTransId="{79E7379F-5AA5-445A-A95A-0023BFA5721A}"/>
    <dgm:cxn modelId="{E0B14509-B3EB-4ACD-BEB1-5EF6B945E417}" type="presOf" srcId="{73101ABB-5877-4426-A3EF-CF83F67E3444}" destId="{D7A055FE-E503-4EA0-B1E7-0F720430978F}" srcOrd="0" destOrd="0" presId="urn:microsoft.com/office/officeart/2005/8/layout/bProcess3"/>
    <dgm:cxn modelId="{64B8CC13-B6BA-43B0-87CD-65607C35A27E}" type="presOf" srcId="{7C7CFB6A-C317-4535-A5E9-9C0112CF0677}" destId="{7EB09020-2EEF-47B4-BE3F-8FFA1EFEBC11}" srcOrd="0" destOrd="0" presId="urn:microsoft.com/office/officeart/2005/8/layout/bProcess3"/>
    <dgm:cxn modelId="{F7CD492D-8589-4A14-BB5B-04D621B08B77}" type="presOf" srcId="{A87B702A-E184-4A02-9784-7E5FB270C595}" destId="{0BD4B587-D9F0-42D2-A669-C8C25BB92894}" srcOrd="0" destOrd="0" presId="urn:microsoft.com/office/officeart/2005/8/layout/bProcess3"/>
    <dgm:cxn modelId="{CEC97837-8B1B-498B-ACB9-31014E0B0F1D}" type="presOf" srcId="{16AD19E4-9951-40E4-9EC2-5A2CF335B5B8}" destId="{C7ECDD9A-1CFC-4CD0-939B-50C384AAD1F4}" srcOrd="1" destOrd="0" presId="urn:microsoft.com/office/officeart/2005/8/layout/bProcess3"/>
    <dgm:cxn modelId="{3EAF4643-E1B0-4B0C-8365-6D42925BB175}" type="presOf" srcId="{004802E1-9677-45D1-9C8A-84C7C66EE57B}" destId="{7A97B918-0018-413E-8A6E-F5499BD6D356}" srcOrd="0" destOrd="0" presId="urn:microsoft.com/office/officeart/2005/8/layout/bProcess3"/>
    <dgm:cxn modelId="{436F8173-CE3F-42EB-95D6-935E2BF57DA4}" type="presOf" srcId="{4780FB24-F7B4-49EB-957F-7DE98B5CB53B}" destId="{1EA7237F-EF98-4FBC-A74F-ECC4E3CE1389}" srcOrd="1" destOrd="0" presId="urn:microsoft.com/office/officeart/2005/8/layout/bProcess3"/>
    <dgm:cxn modelId="{7743CD73-6FA8-4BD2-A22F-524178675046}" srcId="{4453AEE2-AD84-471B-815B-4B7B23EE5D62}" destId="{2EB88509-C855-4DF2-990D-9D8A381E39B8}" srcOrd="7" destOrd="0" parTransId="{A27B5195-7FE3-4821-B06A-5BD364125E45}" sibTransId="{7C7CFB6A-C317-4535-A5E9-9C0112CF0677}"/>
    <dgm:cxn modelId="{11F44077-346E-4328-B2A7-7D89F635348F}" type="presOf" srcId="{92DE73F1-3C1D-4ED0-8F73-B2C4764D1E3B}" destId="{D72B7BFF-FD84-49D2-BCB6-D172062B8667}" srcOrd="0" destOrd="0" presId="urn:microsoft.com/office/officeart/2005/8/layout/bProcess3"/>
    <dgm:cxn modelId="{1496FD7B-1611-4C05-9A33-02272E777F00}" type="presOf" srcId="{A87B702A-E184-4A02-9784-7E5FB270C595}" destId="{01479F44-F254-4FED-8663-83365001FD8A}" srcOrd="1" destOrd="0" presId="urn:microsoft.com/office/officeart/2005/8/layout/bProcess3"/>
    <dgm:cxn modelId="{5142DE7E-80A8-4387-AD3F-7A9EB0840EC2}" type="presOf" srcId="{7C7CFB6A-C317-4535-A5E9-9C0112CF0677}" destId="{D627D4CD-661E-4A0F-84D2-DBDA513F0C45}" srcOrd="1" destOrd="0" presId="urn:microsoft.com/office/officeart/2005/8/layout/bProcess3"/>
    <dgm:cxn modelId="{9422868B-508F-4E0B-B74C-DAD030C5F770}" srcId="{4453AEE2-AD84-471B-815B-4B7B23EE5D62}" destId="{830336E9-946E-4AB7-BC45-5120F7FE92CE}" srcOrd="2" destOrd="0" parTransId="{5AE507C1-8459-4C51-B97F-A3C5816E5ABE}" sibTransId="{098E17D4-98BF-4115-BF26-D2DBDE7D4F64}"/>
    <dgm:cxn modelId="{198F948F-732F-475D-BF77-F1CBC4DEF02F}" srcId="{4453AEE2-AD84-471B-815B-4B7B23EE5D62}" destId="{AD6C5518-E91F-4962-A8B3-913CADB66865}" srcOrd="6" destOrd="0" parTransId="{50A2BC9B-BA1B-4593-A1FC-93BE8F7E95E2}" sibTransId="{02980B73-C004-45A6-B96D-567F308093B0}"/>
    <dgm:cxn modelId="{38BD7B92-550F-45AA-BEAC-923FD12AD7D2}" type="presOf" srcId="{6F96778C-D1BC-4ECC-9005-67DEB95E5D1C}" destId="{5A8B66F8-703B-4278-AC21-452BD85332D8}" srcOrd="0" destOrd="0" presId="urn:microsoft.com/office/officeart/2005/8/layout/bProcess3"/>
    <dgm:cxn modelId="{CA1ADA95-A1B9-41A4-B509-AF320ECD2535}" srcId="{4453AEE2-AD84-471B-815B-4B7B23EE5D62}" destId="{7D943055-F996-462C-8EC7-9C2163FB03DE}" srcOrd="1" destOrd="0" parTransId="{BE80C13F-B5CE-4D46-BD79-B6FC1C83BD2F}" sibTransId="{1A4BBC36-461D-45E7-B02D-FA053AC87008}"/>
    <dgm:cxn modelId="{DBF3C59D-4B20-41E8-8605-5C945512BD61}" type="presOf" srcId="{4453AEE2-AD84-471B-815B-4B7B23EE5D62}" destId="{1BD7DDFC-2485-4827-8366-95B2CA260DB3}" srcOrd="0" destOrd="0" presId="urn:microsoft.com/office/officeart/2005/8/layout/bProcess3"/>
    <dgm:cxn modelId="{EFED9F9F-9FC2-4B4F-9FD1-0628CF9309F0}" type="presOf" srcId="{2EB88509-C855-4DF2-990D-9D8A381E39B8}" destId="{8992C8B6-4F83-41C1-A90B-97E6D07BB8B4}" srcOrd="0" destOrd="0" presId="urn:microsoft.com/office/officeart/2005/8/layout/bProcess3"/>
    <dgm:cxn modelId="{7B58D2A1-6C3E-4C84-9E5A-79C1E7B52312}" type="presOf" srcId="{1A4BBC36-461D-45E7-B02D-FA053AC87008}" destId="{FB01D9A1-82A2-43F7-9405-3357B06E84A5}" srcOrd="1" destOrd="0" presId="urn:microsoft.com/office/officeart/2005/8/layout/bProcess3"/>
    <dgm:cxn modelId="{8700E3AF-BC4C-4DE8-AFBA-11F756B65389}" type="presOf" srcId="{02980B73-C004-45A6-B96D-567F308093B0}" destId="{1E697DED-06BD-46DF-A55B-4D8D07CAC4FA}" srcOrd="0" destOrd="0" presId="urn:microsoft.com/office/officeart/2005/8/layout/bProcess3"/>
    <dgm:cxn modelId="{3F109CBF-06A2-4138-B449-CFFF91E2E547}" type="presOf" srcId="{098E17D4-98BF-4115-BF26-D2DBDE7D4F64}" destId="{7A63C1C8-DB13-427C-A636-09FDC822B9FD}" srcOrd="1" destOrd="0" presId="urn:microsoft.com/office/officeart/2005/8/layout/bProcess3"/>
    <dgm:cxn modelId="{51E62BC2-8268-4CB3-B39B-3736C1589679}" type="presOf" srcId="{D268D579-A557-4E3F-ADB1-8139FB1DF653}" destId="{139194C3-DAE0-4E6C-B132-00C6DF903712}" srcOrd="0" destOrd="0" presId="urn:microsoft.com/office/officeart/2005/8/layout/bProcess3"/>
    <dgm:cxn modelId="{9ECE53C2-C8B3-4D2D-B8D1-2AD79E943055}" srcId="{4453AEE2-AD84-471B-815B-4B7B23EE5D62}" destId="{6F96778C-D1BC-4ECC-9005-67DEB95E5D1C}" srcOrd="0" destOrd="0" parTransId="{94EFFE54-B3CC-43F9-887A-E8DA25D8A392}" sibTransId="{73101ABB-5877-4426-A3EF-CF83F67E3444}"/>
    <dgm:cxn modelId="{EFF38CC5-E8B3-442B-8639-45D3970C9DEE}" type="presOf" srcId="{830336E9-946E-4AB7-BC45-5120F7FE92CE}" destId="{821A8165-657F-4B1C-9750-9A3E97C0692F}" srcOrd="0" destOrd="0" presId="urn:microsoft.com/office/officeart/2005/8/layout/bProcess3"/>
    <dgm:cxn modelId="{92B7D0C8-D859-49A8-9378-46114FE2D1AB}" type="presOf" srcId="{8B7ACA3E-26F1-47F7-80BE-7CD708A40B82}" destId="{A1D9FCCA-9795-4B2F-B4EA-709BFF445EF8}" srcOrd="0" destOrd="0" presId="urn:microsoft.com/office/officeart/2005/8/layout/bProcess3"/>
    <dgm:cxn modelId="{8B8400CB-4D34-4246-8D05-F91A3914BBB1}" type="presOf" srcId="{AD6C5518-E91F-4962-A8B3-913CADB66865}" destId="{20ABCC51-6D9D-4498-86EA-777324071F12}" srcOrd="0" destOrd="0" presId="urn:microsoft.com/office/officeart/2005/8/layout/bProcess3"/>
    <dgm:cxn modelId="{06B547CB-D967-472F-971B-66871117DFFC}" type="presOf" srcId="{16AD19E4-9951-40E4-9EC2-5A2CF335B5B8}" destId="{263000C6-60F2-4613-9331-8F84829E4CE8}" srcOrd="0" destOrd="0" presId="urn:microsoft.com/office/officeart/2005/8/layout/bProcess3"/>
    <dgm:cxn modelId="{4B8A16DC-495E-40D4-99F1-D18155FE8514}" type="presOf" srcId="{1A4BBC36-461D-45E7-B02D-FA053AC87008}" destId="{F89099D4-BCBE-4DD3-A9D9-1B985E60B1F4}" srcOrd="0" destOrd="0" presId="urn:microsoft.com/office/officeart/2005/8/layout/bProcess3"/>
    <dgm:cxn modelId="{5D3B9BE3-F088-4BBB-AC0E-4B210377371C}" srcId="{4453AEE2-AD84-471B-815B-4B7B23EE5D62}" destId="{8B7ACA3E-26F1-47F7-80BE-7CD708A40B82}" srcOrd="4" destOrd="0" parTransId="{C863A40D-E297-4D68-ACA8-234BDB49B8B4}" sibTransId="{16AD19E4-9951-40E4-9EC2-5A2CF335B5B8}"/>
    <dgm:cxn modelId="{72532DE5-FE2C-4B60-8832-48C5027ED4FB}" type="presOf" srcId="{73101ABB-5877-4426-A3EF-CF83F67E3444}" destId="{479DA7AD-6BB2-47C5-ADBF-BEA488E442EC}" srcOrd="1" destOrd="0" presId="urn:microsoft.com/office/officeart/2005/8/layout/bProcess3"/>
    <dgm:cxn modelId="{DB8528E8-7090-4DEE-935F-6767E625F042}" srcId="{4453AEE2-AD84-471B-815B-4B7B23EE5D62}" destId="{D268D579-A557-4E3F-ADB1-8139FB1DF653}" srcOrd="3" destOrd="0" parTransId="{4DFE2BF3-2850-4628-86F1-B9E1E1E430F2}" sibTransId="{A87B702A-E184-4A02-9784-7E5FB270C595}"/>
    <dgm:cxn modelId="{640878E9-C767-490E-BA67-840C4514E301}" srcId="{4453AEE2-AD84-471B-815B-4B7B23EE5D62}" destId="{004802E1-9677-45D1-9C8A-84C7C66EE57B}" srcOrd="5" destOrd="0" parTransId="{3E2AF2BF-9F3B-49B9-9654-0FF502F09D4E}" sibTransId="{4780FB24-F7B4-49EB-957F-7DE98B5CB53B}"/>
    <dgm:cxn modelId="{9BFDBCEE-B978-4FBC-A8E1-F0260C98A4F2}" type="presOf" srcId="{098E17D4-98BF-4115-BF26-D2DBDE7D4F64}" destId="{8A0DE652-F155-4D95-A628-E4D45728BBB9}" srcOrd="0" destOrd="0" presId="urn:microsoft.com/office/officeart/2005/8/layout/bProcess3"/>
    <dgm:cxn modelId="{78E9F2F0-76F2-4019-892A-EF86D3E531B0}" type="presOf" srcId="{02980B73-C004-45A6-B96D-567F308093B0}" destId="{384E50E2-29B4-4C40-B96F-C51D9253521D}" srcOrd="1" destOrd="0" presId="urn:microsoft.com/office/officeart/2005/8/layout/bProcess3"/>
    <dgm:cxn modelId="{3F8BBCF2-30D2-4950-8C09-3E860ABCAF40}" type="presOf" srcId="{7D943055-F996-462C-8EC7-9C2163FB03DE}" destId="{93125FA6-2B01-4AC4-8F19-B8EE69593BF4}" srcOrd="0" destOrd="0" presId="urn:microsoft.com/office/officeart/2005/8/layout/bProcess3"/>
    <dgm:cxn modelId="{E1E66D7C-34E4-4BF4-BF2F-0FFF115EA40A}" type="presParOf" srcId="{1BD7DDFC-2485-4827-8366-95B2CA260DB3}" destId="{5A8B66F8-703B-4278-AC21-452BD85332D8}" srcOrd="0" destOrd="0" presId="urn:microsoft.com/office/officeart/2005/8/layout/bProcess3"/>
    <dgm:cxn modelId="{92472401-C4AC-44C1-A6B2-0971912EA1E1}" type="presParOf" srcId="{1BD7DDFC-2485-4827-8366-95B2CA260DB3}" destId="{D7A055FE-E503-4EA0-B1E7-0F720430978F}" srcOrd="1" destOrd="0" presId="urn:microsoft.com/office/officeart/2005/8/layout/bProcess3"/>
    <dgm:cxn modelId="{BB1A9CE3-7984-4A6A-B6D7-39E15AB1A3F4}" type="presParOf" srcId="{D7A055FE-E503-4EA0-B1E7-0F720430978F}" destId="{479DA7AD-6BB2-47C5-ADBF-BEA488E442EC}" srcOrd="0" destOrd="0" presId="urn:microsoft.com/office/officeart/2005/8/layout/bProcess3"/>
    <dgm:cxn modelId="{D9A5ED97-D449-4949-8EBA-551A26BF62F1}" type="presParOf" srcId="{1BD7DDFC-2485-4827-8366-95B2CA260DB3}" destId="{93125FA6-2B01-4AC4-8F19-B8EE69593BF4}" srcOrd="2" destOrd="0" presId="urn:microsoft.com/office/officeart/2005/8/layout/bProcess3"/>
    <dgm:cxn modelId="{EAB839D0-BCBD-4748-BAD5-9B439885DBAF}" type="presParOf" srcId="{1BD7DDFC-2485-4827-8366-95B2CA260DB3}" destId="{F89099D4-BCBE-4DD3-A9D9-1B985E60B1F4}" srcOrd="3" destOrd="0" presId="urn:microsoft.com/office/officeart/2005/8/layout/bProcess3"/>
    <dgm:cxn modelId="{6AAB9D98-49B5-4D0E-BE65-E654DDC20690}" type="presParOf" srcId="{F89099D4-BCBE-4DD3-A9D9-1B985E60B1F4}" destId="{FB01D9A1-82A2-43F7-9405-3357B06E84A5}" srcOrd="0" destOrd="0" presId="urn:microsoft.com/office/officeart/2005/8/layout/bProcess3"/>
    <dgm:cxn modelId="{3CA637F1-AAE8-403F-B68D-11AE0095D667}" type="presParOf" srcId="{1BD7DDFC-2485-4827-8366-95B2CA260DB3}" destId="{821A8165-657F-4B1C-9750-9A3E97C0692F}" srcOrd="4" destOrd="0" presId="urn:microsoft.com/office/officeart/2005/8/layout/bProcess3"/>
    <dgm:cxn modelId="{3DD71522-7DDB-4B79-A478-EEB118B36987}" type="presParOf" srcId="{1BD7DDFC-2485-4827-8366-95B2CA260DB3}" destId="{8A0DE652-F155-4D95-A628-E4D45728BBB9}" srcOrd="5" destOrd="0" presId="urn:microsoft.com/office/officeart/2005/8/layout/bProcess3"/>
    <dgm:cxn modelId="{32B3ED00-4143-42BA-8786-CDAEBC12775F}" type="presParOf" srcId="{8A0DE652-F155-4D95-A628-E4D45728BBB9}" destId="{7A63C1C8-DB13-427C-A636-09FDC822B9FD}" srcOrd="0" destOrd="0" presId="urn:microsoft.com/office/officeart/2005/8/layout/bProcess3"/>
    <dgm:cxn modelId="{345F471D-8F1B-4DB5-9578-F3A232326E2C}" type="presParOf" srcId="{1BD7DDFC-2485-4827-8366-95B2CA260DB3}" destId="{139194C3-DAE0-4E6C-B132-00C6DF903712}" srcOrd="6" destOrd="0" presId="urn:microsoft.com/office/officeart/2005/8/layout/bProcess3"/>
    <dgm:cxn modelId="{44F98508-8DEE-4F4D-84DD-774CBEE2AB9B}" type="presParOf" srcId="{1BD7DDFC-2485-4827-8366-95B2CA260DB3}" destId="{0BD4B587-D9F0-42D2-A669-C8C25BB92894}" srcOrd="7" destOrd="0" presId="urn:microsoft.com/office/officeart/2005/8/layout/bProcess3"/>
    <dgm:cxn modelId="{9ACD8F78-214B-4BF5-A675-92B2D3E2A336}" type="presParOf" srcId="{0BD4B587-D9F0-42D2-A669-C8C25BB92894}" destId="{01479F44-F254-4FED-8663-83365001FD8A}" srcOrd="0" destOrd="0" presId="urn:microsoft.com/office/officeart/2005/8/layout/bProcess3"/>
    <dgm:cxn modelId="{991F44F9-F5F7-42EA-BFC3-26272F563EA7}" type="presParOf" srcId="{1BD7DDFC-2485-4827-8366-95B2CA260DB3}" destId="{A1D9FCCA-9795-4B2F-B4EA-709BFF445EF8}" srcOrd="8" destOrd="0" presId="urn:microsoft.com/office/officeart/2005/8/layout/bProcess3"/>
    <dgm:cxn modelId="{F203B3F8-F563-4638-810B-97E730ECC97D}" type="presParOf" srcId="{1BD7DDFC-2485-4827-8366-95B2CA260DB3}" destId="{263000C6-60F2-4613-9331-8F84829E4CE8}" srcOrd="9" destOrd="0" presId="urn:microsoft.com/office/officeart/2005/8/layout/bProcess3"/>
    <dgm:cxn modelId="{4F8A3A53-1833-4B46-8485-FF11D49C55CB}" type="presParOf" srcId="{263000C6-60F2-4613-9331-8F84829E4CE8}" destId="{C7ECDD9A-1CFC-4CD0-939B-50C384AAD1F4}" srcOrd="0" destOrd="0" presId="urn:microsoft.com/office/officeart/2005/8/layout/bProcess3"/>
    <dgm:cxn modelId="{7BDF5A58-FC2B-4AED-A4D1-93CD3D076F37}" type="presParOf" srcId="{1BD7DDFC-2485-4827-8366-95B2CA260DB3}" destId="{7A97B918-0018-413E-8A6E-F5499BD6D356}" srcOrd="10" destOrd="0" presId="urn:microsoft.com/office/officeart/2005/8/layout/bProcess3"/>
    <dgm:cxn modelId="{B59FE126-6D77-4D9F-9821-C6BE5B90B8D5}" type="presParOf" srcId="{1BD7DDFC-2485-4827-8366-95B2CA260DB3}" destId="{7679F5A3-10B2-4C30-8060-DBA0F2F6BA7A}" srcOrd="11" destOrd="0" presId="urn:microsoft.com/office/officeart/2005/8/layout/bProcess3"/>
    <dgm:cxn modelId="{DACDA978-B1C5-48FC-931F-9B10E91F11CE}" type="presParOf" srcId="{7679F5A3-10B2-4C30-8060-DBA0F2F6BA7A}" destId="{1EA7237F-EF98-4FBC-A74F-ECC4E3CE1389}" srcOrd="0" destOrd="0" presId="urn:microsoft.com/office/officeart/2005/8/layout/bProcess3"/>
    <dgm:cxn modelId="{4E0AF519-03AE-4FAC-88C9-CE1F23340D3B}" type="presParOf" srcId="{1BD7DDFC-2485-4827-8366-95B2CA260DB3}" destId="{20ABCC51-6D9D-4498-86EA-777324071F12}" srcOrd="12" destOrd="0" presId="urn:microsoft.com/office/officeart/2005/8/layout/bProcess3"/>
    <dgm:cxn modelId="{2A673F48-02F8-487B-AA60-20FAC05917B4}" type="presParOf" srcId="{1BD7DDFC-2485-4827-8366-95B2CA260DB3}" destId="{1E697DED-06BD-46DF-A55B-4D8D07CAC4FA}" srcOrd="13" destOrd="0" presId="urn:microsoft.com/office/officeart/2005/8/layout/bProcess3"/>
    <dgm:cxn modelId="{07D5FE25-6AAB-410C-8436-1D2DE8084B4D}" type="presParOf" srcId="{1E697DED-06BD-46DF-A55B-4D8D07CAC4FA}" destId="{384E50E2-29B4-4C40-B96F-C51D9253521D}" srcOrd="0" destOrd="0" presId="urn:microsoft.com/office/officeart/2005/8/layout/bProcess3"/>
    <dgm:cxn modelId="{1A7AFB0E-BDB9-4C1B-A417-BC81210A4DAD}" type="presParOf" srcId="{1BD7DDFC-2485-4827-8366-95B2CA260DB3}" destId="{8992C8B6-4F83-41C1-A90B-97E6D07BB8B4}" srcOrd="14" destOrd="0" presId="urn:microsoft.com/office/officeart/2005/8/layout/bProcess3"/>
    <dgm:cxn modelId="{C9B720C1-4E19-4BA3-979F-030832175C34}" type="presParOf" srcId="{1BD7DDFC-2485-4827-8366-95B2CA260DB3}" destId="{7EB09020-2EEF-47B4-BE3F-8FFA1EFEBC11}" srcOrd="15" destOrd="0" presId="urn:microsoft.com/office/officeart/2005/8/layout/bProcess3"/>
    <dgm:cxn modelId="{D2FF131F-907E-4E38-A679-51352B6D9AA7}" type="presParOf" srcId="{7EB09020-2EEF-47B4-BE3F-8FFA1EFEBC11}" destId="{D627D4CD-661E-4A0F-84D2-DBDA513F0C45}" srcOrd="0" destOrd="0" presId="urn:microsoft.com/office/officeart/2005/8/layout/bProcess3"/>
    <dgm:cxn modelId="{CD0DE92A-738F-4FA7-B4BE-0432B763C606}" type="presParOf" srcId="{1BD7DDFC-2485-4827-8366-95B2CA260DB3}" destId="{D72B7BFF-FD84-49D2-BCB6-D172062B8667}" srcOrd="16" destOrd="0" presId="urn:microsoft.com/office/officeart/2005/8/layout/bProcess3"/>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7A055FE-E503-4EA0-B1E7-0F720430978F}">
      <dsp:nvSpPr>
        <dsp:cNvPr id="0" name=""/>
        <dsp:cNvSpPr/>
      </dsp:nvSpPr>
      <dsp:spPr>
        <a:xfrm>
          <a:off x="1764281" y="352271"/>
          <a:ext cx="272636" cy="91440"/>
        </a:xfrm>
        <a:custGeom>
          <a:avLst/>
          <a:gdLst/>
          <a:ahLst/>
          <a:cxnLst/>
          <a:rect l="0" t="0" r="0" b="0"/>
          <a:pathLst>
            <a:path>
              <a:moveTo>
                <a:pt x="0" y="45720"/>
              </a:moveTo>
              <a:lnTo>
                <a:pt x="272636" y="45720"/>
              </a:lnTo>
            </a:path>
          </a:pathLst>
        </a:custGeom>
        <a:noFill/>
        <a:ln w="6350" cap="flat" cmpd="sng" algn="ctr">
          <a:solidFill>
            <a:schemeClr val="dk1">
              <a:hueOff val="0"/>
              <a:satOff val="0"/>
              <a:lumOff val="0"/>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cs-CZ" sz="500" kern="1200"/>
        </a:p>
      </dsp:txBody>
      <dsp:txXfrm>
        <a:off x="1893019" y="396475"/>
        <a:ext cx="15161" cy="3032"/>
      </dsp:txXfrm>
    </dsp:sp>
    <dsp:sp modelId="{5A8B66F8-703B-4278-AC21-452BD85332D8}">
      <dsp:nvSpPr>
        <dsp:cNvPr id="0" name=""/>
        <dsp:cNvSpPr/>
      </dsp:nvSpPr>
      <dsp:spPr>
        <a:xfrm>
          <a:off x="447663" y="2465"/>
          <a:ext cx="1318418" cy="791051"/>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1120" tIns="71120" rIns="71120" bIns="71120" numCol="1" spcCol="1270" anchor="ctr" anchorCtr="0">
          <a:noAutofit/>
        </a:bodyPr>
        <a:lstStyle/>
        <a:p>
          <a:pPr marL="0" lvl="0" indent="0" algn="ctr" defTabSz="444500">
            <a:lnSpc>
              <a:spcPct val="90000"/>
            </a:lnSpc>
            <a:spcBef>
              <a:spcPct val="0"/>
            </a:spcBef>
            <a:spcAft>
              <a:spcPct val="35000"/>
            </a:spcAft>
            <a:buNone/>
          </a:pPr>
          <a:r>
            <a:rPr lang="cs-CZ" sz="1000" kern="1200"/>
            <a:t>První vyhledávání v databázi</a:t>
          </a:r>
        </a:p>
        <a:p>
          <a:pPr marL="0" lvl="0" indent="0" algn="ctr" defTabSz="444500">
            <a:lnSpc>
              <a:spcPct val="90000"/>
            </a:lnSpc>
            <a:spcBef>
              <a:spcPct val="0"/>
            </a:spcBef>
            <a:spcAft>
              <a:spcPct val="35000"/>
            </a:spcAft>
            <a:buNone/>
          </a:pPr>
          <a:r>
            <a:rPr lang="cs-CZ" sz="1000" kern="1200"/>
            <a:t>n</a:t>
          </a:r>
          <a:r>
            <a:rPr lang="cs-CZ" sz="1000" kern="1200" baseline="-25000"/>
            <a:t>1</a:t>
          </a:r>
          <a:r>
            <a:rPr lang="cs-CZ" sz="1000" kern="1200"/>
            <a:t> = 5</a:t>
          </a:r>
        </a:p>
      </dsp:txBody>
      <dsp:txXfrm>
        <a:off x="447663" y="2465"/>
        <a:ext cx="1318418" cy="791051"/>
      </dsp:txXfrm>
    </dsp:sp>
    <dsp:sp modelId="{F89099D4-BCBE-4DD3-A9D9-1B985E60B1F4}">
      <dsp:nvSpPr>
        <dsp:cNvPr id="0" name=""/>
        <dsp:cNvSpPr/>
      </dsp:nvSpPr>
      <dsp:spPr>
        <a:xfrm>
          <a:off x="1106872" y="791716"/>
          <a:ext cx="1621655" cy="272636"/>
        </a:xfrm>
        <a:custGeom>
          <a:avLst/>
          <a:gdLst/>
          <a:ahLst/>
          <a:cxnLst/>
          <a:rect l="0" t="0" r="0" b="0"/>
          <a:pathLst>
            <a:path>
              <a:moveTo>
                <a:pt x="1621655" y="0"/>
              </a:moveTo>
              <a:lnTo>
                <a:pt x="1621655" y="153418"/>
              </a:lnTo>
              <a:lnTo>
                <a:pt x="0" y="153418"/>
              </a:lnTo>
              <a:lnTo>
                <a:pt x="0" y="272636"/>
              </a:lnTo>
            </a:path>
          </a:pathLst>
        </a:custGeom>
        <a:noFill/>
        <a:ln w="6350" cap="flat" cmpd="sng" algn="ctr">
          <a:solidFill>
            <a:schemeClr val="dk1">
              <a:hueOff val="0"/>
              <a:satOff val="0"/>
              <a:lumOff val="0"/>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cs-CZ" sz="500" kern="1200"/>
        </a:p>
      </dsp:txBody>
      <dsp:txXfrm>
        <a:off x="1876455" y="926518"/>
        <a:ext cx="82488" cy="3032"/>
      </dsp:txXfrm>
    </dsp:sp>
    <dsp:sp modelId="{93125FA6-2B01-4AC4-8F19-B8EE69593BF4}">
      <dsp:nvSpPr>
        <dsp:cNvPr id="0" name=""/>
        <dsp:cNvSpPr/>
      </dsp:nvSpPr>
      <dsp:spPr>
        <a:xfrm>
          <a:off x="2069318" y="2465"/>
          <a:ext cx="1318418" cy="791051"/>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1120" tIns="71120" rIns="71120" bIns="71120" numCol="1" spcCol="1270" anchor="ctr" anchorCtr="0">
          <a:noAutofit/>
        </a:bodyPr>
        <a:lstStyle/>
        <a:p>
          <a:pPr marL="0" lvl="0" indent="0" algn="ctr" defTabSz="444500">
            <a:lnSpc>
              <a:spcPct val="90000"/>
            </a:lnSpc>
            <a:spcBef>
              <a:spcPct val="0"/>
            </a:spcBef>
            <a:spcAft>
              <a:spcPct val="35000"/>
            </a:spcAft>
            <a:buNone/>
          </a:pPr>
          <a:r>
            <a:rPr lang="cs-CZ" sz="1000" kern="1200"/>
            <a:t>Přidání klíčových slov</a:t>
          </a:r>
        </a:p>
      </dsp:txBody>
      <dsp:txXfrm>
        <a:off x="2069318" y="2465"/>
        <a:ext cx="1318418" cy="791051"/>
      </dsp:txXfrm>
    </dsp:sp>
    <dsp:sp modelId="{8A0DE652-F155-4D95-A628-E4D45728BBB9}">
      <dsp:nvSpPr>
        <dsp:cNvPr id="0" name=""/>
        <dsp:cNvSpPr/>
      </dsp:nvSpPr>
      <dsp:spPr>
        <a:xfrm>
          <a:off x="1764281" y="1446558"/>
          <a:ext cx="272636" cy="91440"/>
        </a:xfrm>
        <a:custGeom>
          <a:avLst/>
          <a:gdLst/>
          <a:ahLst/>
          <a:cxnLst/>
          <a:rect l="0" t="0" r="0" b="0"/>
          <a:pathLst>
            <a:path>
              <a:moveTo>
                <a:pt x="0" y="45720"/>
              </a:moveTo>
              <a:lnTo>
                <a:pt x="272636" y="45720"/>
              </a:lnTo>
            </a:path>
          </a:pathLst>
        </a:custGeom>
        <a:noFill/>
        <a:ln w="6350" cap="flat" cmpd="sng" algn="ctr">
          <a:solidFill>
            <a:schemeClr val="dk1">
              <a:hueOff val="0"/>
              <a:satOff val="0"/>
              <a:lumOff val="0"/>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cs-CZ" sz="500" kern="1200"/>
        </a:p>
      </dsp:txBody>
      <dsp:txXfrm>
        <a:off x="1893019" y="1490762"/>
        <a:ext cx="15161" cy="3032"/>
      </dsp:txXfrm>
    </dsp:sp>
    <dsp:sp modelId="{821A8165-657F-4B1C-9750-9A3E97C0692F}">
      <dsp:nvSpPr>
        <dsp:cNvPr id="0" name=""/>
        <dsp:cNvSpPr/>
      </dsp:nvSpPr>
      <dsp:spPr>
        <a:xfrm>
          <a:off x="447663" y="1096753"/>
          <a:ext cx="1318418" cy="791051"/>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1120" tIns="71120" rIns="71120" bIns="71120" numCol="1" spcCol="1270" anchor="ctr" anchorCtr="0">
          <a:noAutofit/>
        </a:bodyPr>
        <a:lstStyle/>
        <a:p>
          <a:pPr marL="0" lvl="0" indent="0" algn="ctr" defTabSz="444500">
            <a:lnSpc>
              <a:spcPct val="90000"/>
            </a:lnSpc>
            <a:spcBef>
              <a:spcPct val="0"/>
            </a:spcBef>
            <a:spcAft>
              <a:spcPct val="35000"/>
            </a:spcAft>
            <a:buNone/>
          </a:pPr>
          <a:r>
            <a:rPr lang="cs-CZ" sz="1000" kern="1200"/>
            <a:t>Druhé vyhledávání v databázi</a:t>
          </a:r>
        </a:p>
        <a:p>
          <a:pPr marL="0" lvl="0" indent="0" algn="ctr" defTabSz="444500">
            <a:lnSpc>
              <a:spcPct val="90000"/>
            </a:lnSpc>
            <a:spcBef>
              <a:spcPct val="0"/>
            </a:spcBef>
            <a:spcAft>
              <a:spcPct val="35000"/>
            </a:spcAft>
            <a:buNone/>
          </a:pPr>
          <a:r>
            <a:rPr lang="cs-CZ" sz="1000" kern="1200"/>
            <a:t>n</a:t>
          </a:r>
          <a:r>
            <a:rPr lang="cs-CZ" sz="1000" kern="1200" baseline="-25000"/>
            <a:t>2</a:t>
          </a:r>
          <a:r>
            <a:rPr lang="cs-CZ" sz="1000" kern="1200"/>
            <a:t> = 17</a:t>
          </a:r>
        </a:p>
      </dsp:txBody>
      <dsp:txXfrm>
        <a:off x="447663" y="1096753"/>
        <a:ext cx="1318418" cy="791051"/>
      </dsp:txXfrm>
    </dsp:sp>
    <dsp:sp modelId="{0BD4B587-D9F0-42D2-A669-C8C25BB92894}">
      <dsp:nvSpPr>
        <dsp:cNvPr id="0" name=""/>
        <dsp:cNvSpPr/>
      </dsp:nvSpPr>
      <dsp:spPr>
        <a:xfrm>
          <a:off x="1106872" y="1886004"/>
          <a:ext cx="1621655" cy="272636"/>
        </a:xfrm>
        <a:custGeom>
          <a:avLst/>
          <a:gdLst/>
          <a:ahLst/>
          <a:cxnLst/>
          <a:rect l="0" t="0" r="0" b="0"/>
          <a:pathLst>
            <a:path>
              <a:moveTo>
                <a:pt x="1621655" y="0"/>
              </a:moveTo>
              <a:lnTo>
                <a:pt x="1621655" y="153418"/>
              </a:lnTo>
              <a:lnTo>
                <a:pt x="0" y="153418"/>
              </a:lnTo>
              <a:lnTo>
                <a:pt x="0" y="272636"/>
              </a:lnTo>
            </a:path>
          </a:pathLst>
        </a:custGeom>
        <a:noFill/>
        <a:ln w="6350" cap="flat" cmpd="sng" algn="ctr">
          <a:solidFill>
            <a:schemeClr val="dk1">
              <a:hueOff val="0"/>
              <a:satOff val="0"/>
              <a:lumOff val="0"/>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cs-CZ" sz="500" kern="1200"/>
        </a:p>
      </dsp:txBody>
      <dsp:txXfrm>
        <a:off x="1876455" y="2020806"/>
        <a:ext cx="82488" cy="3032"/>
      </dsp:txXfrm>
    </dsp:sp>
    <dsp:sp modelId="{139194C3-DAE0-4E6C-B132-00C6DF903712}">
      <dsp:nvSpPr>
        <dsp:cNvPr id="0" name=""/>
        <dsp:cNvSpPr/>
      </dsp:nvSpPr>
      <dsp:spPr>
        <a:xfrm>
          <a:off x="2069318" y="1096753"/>
          <a:ext cx="1318418" cy="791051"/>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1120" tIns="71120" rIns="71120" bIns="71120" numCol="1" spcCol="1270" anchor="ctr" anchorCtr="0">
          <a:noAutofit/>
        </a:bodyPr>
        <a:lstStyle/>
        <a:p>
          <a:pPr marL="0" lvl="0" indent="0" algn="ctr" defTabSz="444500">
            <a:lnSpc>
              <a:spcPct val="90000"/>
            </a:lnSpc>
            <a:spcBef>
              <a:spcPct val="0"/>
            </a:spcBef>
            <a:spcAft>
              <a:spcPct val="35000"/>
            </a:spcAft>
            <a:buNone/>
          </a:pPr>
          <a:r>
            <a:rPr lang="cs-CZ" sz="1000" kern="1200"/>
            <a:t>Úprava klíčových slov operátorem W/n</a:t>
          </a:r>
        </a:p>
      </dsp:txBody>
      <dsp:txXfrm>
        <a:off x="2069318" y="1096753"/>
        <a:ext cx="1318418" cy="791051"/>
      </dsp:txXfrm>
    </dsp:sp>
    <dsp:sp modelId="{263000C6-60F2-4613-9331-8F84829E4CE8}">
      <dsp:nvSpPr>
        <dsp:cNvPr id="0" name=""/>
        <dsp:cNvSpPr/>
      </dsp:nvSpPr>
      <dsp:spPr>
        <a:xfrm>
          <a:off x="1764281" y="2540846"/>
          <a:ext cx="272636" cy="91440"/>
        </a:xfrm>
        <a:custGeom>
          <a:avLst/>
          <a:gdLst/>
          <a:ahLst/>
          <a:cxnLst/>
          <a:rect l="0" t="0" r="0" b="0"/>
          <a:pathLst>
            <a:path>
              <a:moveTo>
                <a:pt x="0" y="45720"/>
              </a:moveTo>
              <a:lnTo>
                <a:pt x="272636" y="45720"/>
              </a:lnTo>
            </a:path>
          </a:pathLst>
        </a:custGeom>
        <a:noFill/>
        <a:ln w="6350" cap="flat" cmpd="sng" algn="ctr">
          <a:solidFill>
            <a:schemeClr val="dk1">
              <a:hueOff val="0"/>
              <a:satOff val="0"/>
              <a:lumOff val="0"/>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cs-CZ" sz="500" kern="1200"/>
        </a:p>
      </dsp:txBody>
      <dsp:txXfrm>
        <a:off x="1893019" y="2585050"/>
        <a:ext cx="15161" cy="3032"/>
      </dsp:txXfrm>
    </dsp:sp>
    <dsp:sp modelId="{A1D9FCCA-9795-4B2F-B4EA-709BFF445EF8}">
      <dsp:nvSpPr>
        <dsp:cNvPr id="0" name=""/>
        <dsp:cNvSpPr/>
      </dsp:nvSpPr>
      <dsp:spPr>
        <a:xfrm>
          <a:off x="447663" y="2191040"/>
          <a:ext cx="1318418" cy="791051"/>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1120" tIns="71120" rIns="71120" bIns="71120" numCol="1" spcCol="1270" anchor="ctr" anchorCtr="0">
          <a:noAutofit/>
        </a:bodyPr>
        <a:lstStyle/>
        <a:p>
          <a:pPr marL="0" lvl="0" indent="0" algn="ctr" defTabSz="444500">
            <a:lnSpc>
              <a:spcPct val="90000"/>
            </a:lnSpc>
            <a:spcBef>
              <a:spcPct val="0"/>
            </a:spcBef>
            <a:spcAft>
              <a:spcPct val="35000"/>
            </a:spcAft>
            <a:buNone/>
          </a:pPr>
          <a:r>
            <a:rPr lang="cs-CZ" sz="1000" kern="1200"/>
            <a:t>Třetí vyhledávání v databázi</a:t>
          </a:r>
        </a:p>
        <a:p>
          <a:pPr marL="0" lvl="0" indent="0" algn="ctr" defTabSz="444500">
            <a:lnSpc>
              <a:spcPct val="90000"/>
            </a:lnSpc>
            <a:spcBef>
              <a:spcPct val="0"/>
            </a:spcBef>
            <a:spcAft>
              <a:spcPct val="35000"/>
            </a:spcAft>
            <a:buNone/>
          </a:pPr>
          <a:r>
            <a:rPr lang="cs-CZ" sz="1000" kern="1200"/>
            <a:t>n</a:t>
          </a:r>
          <a:r>
            <a:rPr lang="cs-CZ" sz="1000" kern="1200" baseline="-25000"/>
            <a:t>3</a:t>
          </a:r>
          <a:r>
            <a:rPr lang="cs-CZ" sz="1000" kern="1200"/>
            <a:t> = 46</a:t>
          </a:r>
        </a:p>
      </dsp:txBody>
      <dsp:txXfrm>
        <a:off x="447663" y="2191040"/>
        <a:ext cx="1318418" cy="791051"/>
      </dsp:txXfrm>
    </dsp:sp>
    <dsp:sp modelId="{7679F5A3-10B2-4C30-8060-DBA0F2F6BA7A}">
      <dsp:nvSpPr>
        <dsp:cNvPr id="0" name=""/>
        <dsp:cNvSpPr/>
      </dsp:nvSpPr>
      <dsp:spPr>
        <a:xfrm>
          <a:off x="1106872" y="2980292"/>
          <a:ext cx="1621655" cy="272636"/>
        </a:xfrm>
        <a:custGeom>
          <a:avLst/>
          <a:gdLst/>
          <a:ahLst/>
          <a:cxnLst/>
          <a:rect l="0" t="0" r="0" b="0"/>
          <a:pathLst>
            <a:path>
              <a:moveTo>
                <a:pt x="1621655" y="0"/>
              </a:moveTo>
              <a:lnTo>
                <a:pt x="1621655" y="153418"/>
              </a:lnTo>
              <a:lnTo>
                <a:pt x="0" y="153418"/>
              </a:lnTo>
              <a:lnTo>
                <a:pt x="0" y="272636"/>
              </a:lnTo>
            </a:path>
          </a:pathLst>
        </a:custGeom>
        <a:noFill/>
        <a:ln w="6350" cap="flat" cmpd="sng" algn="ctr">
          <a:solidFill>
            <a:schemeClr val="dk1">
              <a:hueOff val="0"/>
              <a:satOff val="0"/>
              <a:lumOff val="0"/>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cs-CZ" sz="500" kern="1200"/>
        </a:p>
      </dsp:txBody>
      <dsp:txXfrm>
        <a:off x="1876455" y="3115094"/>
        <a:ext cx="82488" cy="3032"/>
      </dsp:txXfrm>
    </dsp:sp>
    <dsp:sp modelId="{7A97B918-0018-413E-8A6E-F5499BD6D356}">
      <dsp:nvSpPr>
        <dsp:cNvPr id="0" name=""/>
        <dsp:cNvSpPr/>
      </dsp:nvSpPr>
      <dsp:spPr>
        <a:xfrm>
          <a:off x="2069318" y="2191040"/>
          <a:ext cx="1318418" cy="791051"/>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1120" tIns="71120" rIns="71120" bIns="71120" numCol="1" spcCol="1270" anchor="ctr" anchorCtr="0">
          <a:noAutofit/>
        </a:bodyPr>
        <a:lstStyle/>
        <a:p>
          <a:pPr marL="0" lvl="0" indent="0" algn="ctr" defTabSz="444500">
            <a:lnSpc>
              <a:spcPct val="90000"/>
            </a:lnSpc>
            <a:spcBef>
              <a:spcPct val="0"/>
            </a:spcBef>
            <a:spcAft>
              <a:spcPct val="35000"/>
            </a:spcAft>
            <a:buNone/>
          </a:pPr>
          <a:r>
            <a:rPr lang="cs-CZ" sz="1000" kern="1200"/>
            <a:t>Úprava klíčových slov operátorem *</a:t>
          </a:r>
        </a:p>
      </dsp:txBody>
      <dsp:txXfrm>
        <a:off x="2069318" y="2191040"/>
        <a:ext cx="1318418" cy="791051"/>
      </dsp:txXfrm>
    </dsp:sp>
    <dsp:sp modelId="{1E697DED-06BD-46DF-A55B-4D8D07CAC4FA}">
      <dsp:nvSpPr>
        <dsp:cNvPr id="0" name=""/>
        <dsp:cNvSpPr/>
      </dsp:nvSpPr>
      <dsp:spPr>
        <a:xfrm>
          <a:off x="1764281" y="3635134"/>
          <a:ext cx="272636" cy="91440"/>
        </a:xfrm>
        <a:custGeom>
          <a:avLst/>
          <a:gdLst/>
          <a:ahLst/>
          <a:cxnLst/>
          <a:rect l="0" t="0" r="0" b="0"/>
          <a:pathLst>
            <a:path>
              <a:moveTo>
                <a:pt x="0" y="45720"/>
              </a:moveTo>
              <a:lnTo>
                <a:pt x="272636" y="45720"/>
              </a:lnTo>
            </a:path>
          </a:pathLst>
        </a:custGeom>
        <a:noFill/>
        <a:ln w="6350" cap="flat" cmpd="sng" algn="ctr">
          <a:solidFill>
            <a:schemeClr val="dk1">
              <a:hueOff val="0"/>
              <a:satOff val="0"/>
              <a:lumOff val="0"/>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cs-CZ" sz="500" kern="1200"/>
        </a:p>
      </dsp:txBody>
      <dsp:txXfrm>
        <a:off x="1893019" y="3679337"/>
        <a:ext cx="15161" cy="3032"/>
      </dsp:txXfrm>
    </dsp:sp>
    <dsp:sp modelId="{20ABCC51-6D9D-4498-86EA-777324071F12}">
      <dsp:nvSpPr>
        <dsp:cNvPr id="0" name=""/>
        <dsp:cNvSpPr/>
      </dsp:nvSpPr>
      <dsp:spPr>
        <a:xfrm>
          <a:off x="447663" y="3285328"/>
          <a:ext cx="1318418" cy="791051"/>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1120" tIns="71120" rIns="71120" bIns="71120" numCol="1" spcCol="1270" anchor="ctr" anchorCtr="0">
          <a:noAutofit/>
        </a:bodyPr>
        <a:lstStyle/>
        <a:p>
          <a:pPr marL="0" lvl="0" indent="0" algn="ctr" defTabSz="444500">
            <a:lnSpc>
              <a:spcPct val="90000"/>
            </a:lnSpc>
            <a:spcBef>
              <a:spcPct val="0"/>
            </a:spcBef>
            <a:spcAft>
              <a:spcPct val="35000"/>
            </a:spcAft>
            <a:buNone/>
          </a:pPr>
          <a:r>
            <a:rPr lang="cs-CZ" sz="1000" kern="1200"/>
            <a:t>Čtvrté vyhledávání v databázi</a:t>
          </a:r>
          <a:br>
            <a:rPr lang="cs-CZ" sz="1000" kern="1200"/>
          </a:br>
          <a:r>
            <a:rPr lang="cs-CZ" sz="1000" kern="1200"/>
            <a:t>n</a:t>
          </a:r>
          <a:r>
            <a:rPr lang="cs-CZ" sz="1000" kern="1200" baseline="-25000"/>
            <a:t>4</a:t>
          </a:r>
          <a:r>
            <a:rPr lang="cs-CZ" sz="1000" kern="1200"/>
            <a:t> = 57</a:t>
          </a:r>
        </a:p>
      </dsp:txBody>
      <dsp:txXfrm>
        <a:off x="447663" y="3285328"/>
        <a:ext cx="1318418" cy="791051"/>
      </dsp:txXfrm>
    </dsp:sp>
    <dsp:sp modelId="{7EB09020-2EEF-47B4-BE3F-8FFA1EFEBC11}">
      <dsp:nvSpPr>
        <dsp:cNvPr id="0" name=""/>
        <dsp:cNvSpPr/>
      </dsp:nvSpPr>
      <dsp:spPr>
        <a:xfrm>
          <a:off x="1106872" y="4074579"/>
          <a:ext cx="1621655" cy="272636"/>
        </a:xfrm>
        <a:custGeom>
          <a:avLst/>
          <a:gdLst/>
          <a:ahLst/>
          <a:cxnLst/>
          <a:rect l="0" t="0" r="0" b="0"/>
          <a:pathLst>
            <a:path>
              <a:moveTo>
                <a:pt x="1621655" y="0"/>
              </a:moveTo>
              <a:lnTo>
                <a:pt x="1621655" y="153418"/>
              </a:lnTo>
              <a:lnTo>
                <a:pt x="0" y="153418"/>
              </a:lnTo>
              <a:lnTo>
                <a:pt x="0" y="272636"/>
              </a:lnTo>
            </a:path>
          </a:pathLst>
        </a:custGeom>
        <a:noFill/>
        <a:ln w="6350" cap="flat" cmpd="sng" algn="ctr">
          <a:solidFill>
            <a:schemeClr val="dk1">
              <a:hueOff val="0"/>
              <a:satOff val="0"/>
              <a:lumOff val="0"/>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cs-CZ" sz="500" kern="1200"/>
        </a:p>
      </dsp:txBody>
      <dsp:txXfrm>
        <a:off x="1876455" y="4209381"/>
        <a:ext cx="82488" cy="3032"/>
      </dsp:txXfrm>
    </dsp:sp>
    <dsp:sp modelId="{8992C8B6-4F83-41C1-A90B-97E6D07BB8B4}">
      <dsp:nvSpPr>
        <dsp:cNvPr id="0" name=""/>
        <dsp:cNvSpPr/>
      </dsp:nvSpPr>
      <dsp:spPr>
        <a:xfrm>
          <a:off x="2069318" y="3285328"/>
          <a:ext cx="1318418" cy="791051"/>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1120" tIns="71120" rIns="71120" bIns="71120" numCol="1" spcCol="1270" anchor="ctr" anchorCtr="0">
          <a:noAutofit/>
        </a:bodyPr>
        <a:lstStyle/>
        <a:p>
          <a:pPr marL="0" lvl="0" indent="0" algn="ctr" defTabSz="444500">
            <a:lnSpc>
              <a:spcPct val="90000"/>
            </a:lnSpc>
            <a:spcBef>
              <a:spcPct val="0"/>
            </a:spcBef>
            <a:spcAft>
              <a:spcPct val="35000"/>
            </a:spcAft>
            <a:buNone/>
          </a:pPr>
          <a:r>
            <a:rPr lang="cs-CZ" sz="1000" kern="1200"/>
            <a:t>Fulltextové vyřazení nevyhovujících článků</a:t>
          </a:r>
        </a:p>
      </dsp:txBody>
      <dsp:txXfrm>
        <a:off x="2069318" y="3285328"/>
        <a:ext cx="1318418" cy="791051"/>
      </dsp:txXfrm>
    </dsp:sp>
    <dsp:sp modelId="{D72B7BFF-FD84-49D2-BCB6-D172062B8667}">
      <dsp:nvSpPr>
        <dsp:cNvPr id="0" name=""/>
        <dsp:cNvSpPr/>
      </dsp:nvSpPr>
      <dsp:spPr>
        <a:xfrm>
          <a:off x="447663" y="4379616"/>
          <a:ext cx="1318418" cy="791051"/>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1120" tIns="71120" rIns="71120" bIns="71120" numCol="1" spcCol="1270" anchor="ctr" anchorCtr="0">
          <a:noAutofit/>
        </a:bodyPr>
        <a:lstStyle/>
        <a:p>
          <a:pPr marL="0" lvl="0" indent="0" algn="ctr" defTabSz="444500">
            <a:lnSpc>
              <a:spcPct val="90000"/>
            </a:lnSpc>
            <a:spcBef>
              <a:spcPct val="0"/>
            </a:spcBef>
            <a:spcAft>
              <a:spcPct val="35000"/>
            </a:spcAft>
            <a:buNone/>
          </a:pPr>
          <a:r>
            <a:rPr lang="cs-CZ" sz="1000" kern="1200"/>
            <a:t>Finální počet článků</a:t>
          </a:r>
          <a:br>
            <a:rPr lang="cs-CZ" sz="1000" kern="1200"/>
          </a:br>
          <a:r>
            <a:rPr lang="cs-CZ" sz="1000" kern="1200"/>
            <a:t>n = 13</a:t>
          </a:r>
        </a:p>
      </dsp:txBody>
      <dsp:txXfrm>
        <a:off x="447663" y="4379616"/>
        <a:ext cx="1318418" cy="791051"/>
      </dsp:txXfrm>
    </dsp:sp>
  </dsp:spTree>
</dsp:drawing>
</file>

<file path=word/diagrams/layout1.xml><?xml version="1.0" encoding="utf-8"?>
<dgm:layoutDef xmlns:dgm="http://schemas.openxmlformats.org/drawingml/2006/diagram" xmlns:a="http://schemas.openxmlformats.org/drawingml/2006/main" uniqueId="urn:microsoft.com/office/officeart/2005/8/layout/bProcess3">
  <dgm:title val=""/>
  <dgm:desc val=""/>
  <dgm:catLst>
    <dgm:cat type="process" pri="18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axis="self" func="var" arg="dir" op="equ" val="norm">
        <dgm:alg type="snake">
          <dgm:param type="grDir" val="tL"/>
          <dgm:param type="flowDir" val="row"/>
          <dgm:param type="contDir" val="sameDir"/>
          <dgm:param type="bkpt" val="endCnv"/>
        </dgm:alg>
      </dgm:if>
      <dgm:else name="Name3">
        <dgm:alg type="snake">
          <dgm:param type="grDir" val="tR"/>
          <dgm:param type="flowDir" val="row"/>
          <dgm:param type="contDir" val="same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23"/>
      <dgm:constr type="sp" refType="w" refFor="ch" refForName="sibTrans" op="equ"/>
      <dgm:constr type="userB" for="des" forName="connectorText" refType="sp"/>
      <dgm:constr type="primFontSz" for="ch" ptType="node" op="equ" val="65"/>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ect" r:blip="">
          <dgm:adjLst/>
        </dgm:shape>
        <dgm:presOf axis="desOrSelf" ptType="node"/>
        <dgm:constrLst>
          <dgm:constr type="h" refType="w" fact="0.6"/>
        </dgm:constrLst>
        <dgm:ruleLst>
          <dgm:rule type="primFontSz" val="5" fact="NaN" max="NaN"/>
        </dgm:ruleLst>
      </dgm:layoutNode>
      <dgm:forEach name="sibTransForEach" axis="followSib" ptType="sibTrans" cnt="1">
        <dgm:layoutNode name="sibTrans">
          <dgm:choose name="Name4">
            <dgm:if name="Name5" axis="self" func="var" arg="dir" op="equ" val="norm">
              <dgm:alg type="conn">
                <dgm:param type="connRout" val="bend"/>
                <dgm:param type="dim" val="1D"/>
                <dgm:param type="begPts" val="midR bCtr"/>
                <dgm:param type="endPts" val="midL tCtr"/>
              </dgm:alg>
            </dgm:if>
            <dgm:else name="Name6">
              <dgm:alg type="conn">
                <dgm:param type="connRout" val="bend"/>
                <dgm:param type="dim" val="1D"/>
                <dgm:param type="begPts" val="midL bCtr"/>
                <dgm:param type="endPts" val="midR tCtr"/>
              </dgm:alg>
            </dgm:else>
          </dgm:choose>
          <dgm:shape xmlns:r="http://schemas.openxmlformats.org/officeDocument/2006/relationships" type="conn" r:blip="" zOrderOff="-2">
            <dgm:adjLst/>
          </dgm:shape>
          <dgm:presOf axis="self"/>
          <dgm:constrLst>
            <dgm:constr type="begPad" val="-0.05"/>
            <dgm:constr type="endPad" val="0.9"/>
            <dgm:constr type="userA" for="ch" refType="connDist"/>
          </dgm:constrLst>
          <dgm:ruleLst/>
          <dgm:layoutNode name="connectorText">
            <dgm:alg type="tx">
              <dgm:param type="autoTxRot" val="upr"/>
            </dgm:alg>
            <dgm:shape xmlns:r="http://schemas.openxmlformats.org/officeDocument/2006/relationships" type="rect" r:blip="" hideGeom="1">
              <dgm:adjLst/>
            </dgm:shape>
            <dgm:presOf axis="self"/>
            <dgm:constrLst>
              <dgm:constr type="userA"/>
              <dgm:constr type="userB"/>
              <dgm:constr type="w" refType="userA" fact="0.05"/>
              <dgm:constr type="h" refType="userB" fact="0.01"/>
              <dgm:constr type="lMarg" val="1"/>
              <dgm:constr type="rMarg" val="1"/>
              <dgm:constr type="tMarg"/>
              <dgm:constr type="bMarg"/>
            </dgm:constrLst>
            <dgm:ruleLst>
              <dgm:rule type="w" val="NaN" fact="0.6" max="NaN"/>
              <dgm:rule type="h" val="NaN" fact="0.6" max="NaN"/>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Motiv Office">
  <a:themeElements>
    <a:clrScheme name="Stupně šedé">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Arkýř">
      <a:majorFont>
        <a:latin typeface="Century Schoolbook"/>
        <a:ea typeface=""/>
        <a:cs typeface=""/>
        <a:font script="Jpan" typeface="ＭＳ Ｐ明朝"/>
        <a:font script="Hang" typeface="휴먼매직체"/>
        <a:font script="Hans" typeface="华文楷体"/>
        <a:font script="Hant" typeface="新細明體"/>
        <a:font script="Arab" typeface="Times New Roman"/>
        <a:font script="Hebr" typeface="Times New Roman"/>
        <a:font script="Thai" typeface="Kodchiang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Schoolbook"/>
        <a:ea typeface=""/>
        <a:cs typeface=""/>
        <a:font script="Jpan" typeface="ＭＳ Ｐ明朝"/>
        <a:font script="Hang" typeface="휴먼매직체"/>
        <a:font script="Hans" typeface="宋体"/>
        <a:font script="Hant" typeface="新細明體"/>
        <a:font script="Arab" typeface="Times New Roman"/>
        <a:font script="Hebr" typeface="Times New Roman"/>
        <a:font script="Thai" typeface="Kodchiang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Styl2CitacePRO.xsl" StyleName="Styl 2 Citace PRO" Version="0"/>
</file>

<file path=customXml/itemProps1.xml><?xml version="1.0" encoding="utf-8"?>
<ds:datastoreItem xmlns:ds="http://schemas.openxmlformats.org/officeDocument/2006/customXml" ds:itemID="{2C7E738A-EE48-4629-A947-DE1051650C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6155</Words>
  <Characters>38778</Characters>
  <Application>Microsoft Office Word</Application>
  <DocSecurity>0</DocSecurity>
  <Lines>323</Lines>
  <Paragraphs>89</Paragraphs>
  <ScaleCrop>false</ScaleCrop>
  <HeadingPairs>
    <vt:vector size="2" baseType="variant">
      <vt:variant>
        <vt:lpstr>Název</vt:lpstr>
      </vt:variant>
      <vt:variant>
        <vt:i4>1</vt:i4>
      </vt:variant>
    </vt:vector>
  </HeadingPairs>
  <TitlesOfParts>
    <vt:vector size="1" baseType="lpstr">
      <vt:lpstr/>
    </vt:vector>
  </TitlesOfParts>
  <Company>Ekonomicko-správní fakulta Masarykovy univerzity</Company>
  <LinksUpToDate>false</LinksUpToDate>
  <CharactersWithSpaces>44844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Michal Jirásek</dc:creator>
  <cp:lastModifiedBy>Microsoft Office-Benutzer</cp:lastModifiedBy>
  <cp:revision>43</cp:revision>
  <dcterms:created xsi:type="dcterms:W3CDTF">2020-11-27T08:32:00Z</dcterms:created>
  <dcterms:modified xsi:type="dcterms:W3CDTF">2021-01-06T07:04:00Z</dcterms:modified>
</cp:coreProperties>
</file>