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0482A6" w14:textId="77777777" w:rsidR="00577620" w:rsidRPr="00DF63C6" w:rsidRDefault="00577620" w:rsidP="6EE59EF4">
      <w:pPr>
        <w:rPr>
          <w:rFonts w:eastAsiaTheme="minorEastAsia"/>
        </w:rPr>
      </w:pPr>
      <w:r w:rsidRPr="00DF63C6">
        <w:rPr>
          <w:noProof/>
          <w:lang w:eastAsia="en-GB"/>
        </w:rPr>
        <w:drawing>
          <wp:anchor distT="0" distB="0" distL="114300" distR="114300" simplePos="0" relativeHeight="251658240" behindDoc="0" locked="0" layoutInCell="1" allowOverlap="1" wp14:anchorId="01965D09" wp14:editId="007BCC3C">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672A6659" w14:textId="77777777" w:rsidR="00577620" w:rsidRPr="00DF63C6" w:rsidRDefault="00577620" w:rsidP="6EE59EF4">
      <w:pPr>
        <w:rPr>
          <w:rFonts w:eastAsiaTheme="minorEastAsia"/>
        </w:rPr>
      </w:pPr>
    </w:p>
    <w:p w14:paraId="109012F8" w14:textId="71130B60" w:rsidR="005A71FC" w:rsidRPr="00DF63C6" w:rsidRDefault="00D64073" w:rsidP="007A78F4">
      <w:pPr>
        <w:pStyle w:val="berschrift1"/>
        <w:jc w:val="both"/>
        <w:rPr>
          <w:rFonts w:asciiTheme="minorHAnsi" w:eastAsiaTheme="minorEastAsia" w:hAnsiTheme="minorHAnsi" w:cstheme="minorBidi"/>
        </w:rPr>
        <w:pPrChange w:id="0" w:author="Microsoft Office-Benutzer" w:date="2021-01-06T07:46:00Z">
          <w:pPr>
            <w:pStyle w:val="berschrift1"/>
            <w:jc w:val="center"/>
          </w:pPr>
        </w:pPrChange>
      </w:pPr>
      <w:r w:rsidRPr="6EE59EF4">
        <w:rPr>
          <w:rFonts w:asciiTheme="minorHAnsi" w:eastAsiaTheme="minorEastAsia" w:hAnsiTheme="minorHAnsi" w:cstheme="minorBidi"/>
        </w:rPr>
        <w:t>U</w:t>
      </w:r>
      <w:r w:rsidR="26D26BCD" w:rsidRPr="6EE59EF4">
        <w:rPr>
          <w:rFonts w:asciiTheme="minorHAnsi" w:eastAsiaTheme="minorEastAsia" w:hAnsiTheme="minorHAnsi" w:cstheme="minorBidi"/>
        </w:rPr>
        <w:t>čení se akcí (</w:t>
      </w:r>
      <w:proofErr w:type="spellStart"/>
      <w:ins w:id="1" w:author="Microsoft Office-Benutzer" w:date="2021-01-06T07:46:00Z">
        <w:r w:rsidR="007A78F4">
          <w:rPr>
            <w:rFonts w:asciiTheme="minorHAnsi" w:eastAsiaTheme="minorEastAsia" w:hAnsiTheme="minorHAnsi" w:cstheme="minorBidi"/>
          </w:rPr>
          <w:t>a</w:t>
        </w:r>
      </w:ins>
      <w:del w:id="2" w:author="Microsoft Office-Benutzer" w:date="2021-01-06T07:46:00Z">
        <w:r w:rsidR="26D26BCD" w:rsidRPr="6EE59EF4" w:rsidDel="007A78F4">
          <w:rPr>
            <w:rFonts w:asciiTheme="minorHAnsi" w:eastAsiaTheme="minorEastAsia" w:hAnsiTheme="minorHAnsi" w:cstheme="minorBidi"/>
          </w:rPr>
          <w:delText>A</w:delText>
        </w:r>
      </w:del>
      <w:r w:rsidR="26D26BCD" w:rsidRPr="6EE59EF4">
        <w:rPr>
          <w:rFonts w:asciiTheme="minorHAnsi" w:eastAsiaTheme="minorEastAsia" w:hAnsiTheme="minorHAnsi" w:cstheme="minorBidi"/>
        </w:rPr>
        <w:t>ction</w:t>
      </w:r>
      <w:proofErr w:type="spellEnd"/>
      <w:r w:rsidR="26D26BCD" w:rsidRPr="6EE59EF4">
        <w:rPr>
          <w:rFonts w:asciiTheme="minorHAnsi" w:eastAsiaTheme="minorEastAsia" w:hAnsiTheme="minorHAnsi" w:cstheme="minorBidi"/>
        </w:rPr>
        <w:t xml:space="preserve"> </w:t>
      </w:r>
      <w:proofErr w:type="spellStart"/>
      <w:ins w:id="3" w:author="Microsoft Office-Benutzer" w:date="2021-01-06T07:46:00Z">
        <w:r w:rsidR="007A78F4">
          <w:rPr>
            <w:rFonts w:asciiTheme="minorHAnsi" w:eastAsiaTheme="minorEastAsia" w:hAnsiTheme="minorHAnsi" w:cstheme="minorBidi"/>
          </w:rPr>
          <w:t>l</w:t>
        </w:r>
      </w:ins>
      <w:del w:id="4" w:author="Microsoft Office-Benutzer" w:date="2021-01-06T07:46:00Z">
        <w:r w:rsidR="26D26BCD" w:rsidRPr="6EE59EF4" w:rsidDel="007A78F4">
          <w:rPr>
            <w:rFonts w:asciiTheme="minorHAnsi" w:eastAsiaTheme="minorEastAsia" w:hAnsiTheme="minorHAnsi" w:cstheme="minorBidi"/>
          </w:rPr>
          <w:delText>L</w:delText>
        </w:r>
      </w:del>
      <w:r w:rsidR="26D26BCD" w:rsidRPr="6EE59EF4">
        <w:rPr>
          <w:rFonts w:asciiTheme="minorHAnsi" w:eastAsiaTheme="minorEastAsia" w:hAnsiTheme="minorHAnsi" w:cstheme="minorBidi"/>
        </w:rPr>
        <w:t>earning</w:t>
      </w:r>
      <w:proofErr w:type="spellEnd"/>
      <w:r w:rsidR="26D26BCD" w:rsidRPr="6EE59EF4">
        <w:rPr>
          <w:rFonts w:asciiTheme="minorHAnsi" w:eastAsiaTheme="minorEastAsia" w:hAnsiTheme="minorHAnsi" w:cstheme="minorBidi"/>
        </w:rPr>
        <w:t xml:space="preserve">) </w:t>
      </w:r>
      <w:r w:rsidR="00840359" w:rsidRPr="6EE59EF4">
        <w:rPr>
          <w:rFonts w:asciiTheme="minorHAnsi" w:eastAsiaTheme="minorEastAsia" w:hAnsiTheme="minorHAnsi" w:cstheme="minorBidi"/>
        </w:rPr>
        <w:t>a jeho využití v</w:t>
      </w:r>
      <w:r w:rsidR="003F1E74" w:rsidRPr="6EE59EF4">
        <w:rPr>
          <w:rFonts w:asciiTheme="minorHAnsi" w:eastAsiaTheme="minorEastAsia" w:hAnsiTheme="minorHAnsi" w:cstheme="minorBidi"/>
        </w:rPr>
        <w:t>e vzdělávání a</w:t>
      </w:r>
      <w:r w:rsidR="00840359" w:rsidRPr="6EE59EF4">
        <w:rPr>
          <w:rFonts w:asciiTheme="minorHAnsi" w:eastAsiaTheme="minorEastAsia" w:hAnsiTheme="minorHAnsi" w:cstheme="minorBidi"/>
        </w:rPr>
        <w:t xml:space="preserve"> rozvoji </w:t>
      </w:r>
      <w:r w:rsidR="003F1E74" w:rsidRPr="6EE59EF4">
        <w:rPr>
          <w:rFonts w:asciiTheme="minorHAnsi" w:eastAsiaTheme="minorEastAsia" w:hAnsiTheme="minorHAnsi" w:cstheme="minorBidi"/>
        </w:rPr>
        <w:t xml:space="preserve">vedoucích </w:t>
      </w:r>
      <w:r w:rsidR="00840359" w:rsidRPr="6EE59EF4">
        <w:rPr>
          <w:rFonts w:asciiTheme="minorHAnsi" w:eastAsiaTheme="minorEastAsia" w:hAnsiTheme="minorHAnsi" w:cstheme="minorBidi"/>
        </w:rPr>
        <w:t>pracovníků</w:t>
      </w:r>
    </w:p>
    <w:p w14:paraId="22A54C8C" w14:textId="4705BD4C" w:rsidR="00066C99" w:rsidRPr="00DF63C6" w:rsidRDefault="26D26BCD" w:rsidP="6EE59EF4">
      <w:pPr>
        <w:pStyle w:val="berschrift2"/>
        <w:rPr>
          <w:rFonts w:asciiTheme="minorHAnsi" w:eastAsiaTheme="minorEastAsia" w:hAnsiTheme="minorHAnsi" w:cstheme="minorBidi"/>
        </w:rPr>
      </w:pPr>
      <w:bookmarkStart w:id="5" w:name="_Ref476046181"/>
      <w:r w:rsidRPr="6EE59EF4">
        <w:rPr>
          <w:rFonts w:asciiTheme="minorHAnsi" w:eastAsiaTheme="minorEastAsia" w:hAnsiTheme="minorHAnsi" w:cstheme="minorBidi"/>
        </w:rPr>
        <w:t>Hála, Martin</w:t>
      </w:r>
      <w:r w:rsidR="00577620" w:rsidRPr="6EE59EF4">
        <w:rPr>
          <w:rFonts w:asciiTheme="minorHAnsi" w:eastAsiaTheme="minorEastAsia" w:hAnsiTheme="minorHAnsi" w:cstheme="minorBidi"/>
        </w:rPr>
        <w:t xml:space="preserve">; </w:t>
      </w:r>
      <w:proofErr w:type="spellStart"/>
      <w:r w:rsidR="1401E10C" w:rsidRPr="6EE59EF4">
        <w:rPr>
          <w:rFonts w:asciiTheme="minorHAnsi" w:eastAsiaTheme="minorEastAsia" w:hAnsiTheme="minorHAnsi" w:cstheme="minorBidi"/>
        </w:rPr>
        <w:t>Ilavská</w:t>
      </w:r>
      <w:proofErr w:type="spellEnd"/>
      <w:r w:rsidR="00577620" w:rsidRPr="6EE59EF4">
        <w:rPr>
          <w:rFonts w:asciiTheme="minorHAnsi" w:eastAsiaTheme="minorEastAsia" w:hAnsiTheme="minorHAnsi" w:cstheme="minorBidi"/>
        </w:rPr>
        <w:t>, J</w:t>
      </w:r>
      <w:r w:rsidR="54BAB3BB" w:rsidRPr="6EE59EF4">
        <w:rPr>
          <w:rFonts w:asciiTheme="minorHAnsi" w:eastAsiaTheme="minorEastAsia" w:hAnsiTheme="minorHAnsi" w:cstheme="minorBidi"/>
        </w:rPr>
        <w:t>ana</w:t>
      </w:r>
      <w:r w:rsidR="00577620" w:rsidRPr="6EE59EF4">
        <w:rPr>
          <w:rFonts w:asciiTheme="minorHAnsi" w:eastAsiaTheme="minorEastAsia" w:hAnsiTheme="minorHAnsi" w:cstheme="minorBidi"/>
        </w:rPr>
        <w:t xml:space="preserve">; </w:t>
      </w:r>
      <w:proofErr w:type="spellStart"/>
      <w:r w:rsidR="43C71F87" w:rsidRPr="6EE59EF4">
        <w:rPr>
          <w:rFonts w:asciiTheme="minorHAnsi" w:eastAsiaTheme="minorEastAsia" w:hAnsiTheme="minorHAnsi" w:cstheme="minorBidi"/>
        </w:rPr>
        <w:t>Kipiel</w:t>
      </w:r>
      <w:proofErr w:type="spellEnd"/>
      <w:r w:rsidR="00577620" w:rsidRPr="6EE59EF4">
        <w:rPr>
          <w:rFonts w:asciiTheme="minorHAnsi" w:eastAsiaTheme="minorEastAsia" w:hAnsiTheme="minorHAnsi" w:cstheme="minorBidi"/>
        </w:rPr>
        <w:t xml:space="preserve">, </w:t>
      </w:r>
      <w:r w:rsidR="7A9BD54A" w:rsidRPr="6EE59EF4">
        <w:rPr>
          <w:rFonts w:asciiTheme="minorHAnsi" w:eastAsiaTheme="minorEastAsia" w:hAnsiTheme="minorHAnsi" w:cstheme="minorBidi"/>
        </w:rPr>
        <w:t>Vít</w:t>
      </w:r>
      <w:bookmarkEnd w:id="5"/>
    </w:p>
    <w:p w14:paraId="5DAB6C7B" w14:textId="77777777" w:rsidR="00577620" w:rsidRPr="00DF63C6" w:rsidRDefault="00577620" w:rsidP="6EE59EF4">
      <w:pPr>
        <w:rPr>
          <w:rFonts w:eastAsiaTheme="minorEastAsia"/>
        </w:rPr>
      </w:pPr>
    </w:p>
    <w:p w14:paraId="7B966AD1" w14:textId="150C21E8" w:rsidR="00577620" w:rsidRPr="00DF63C6" w:rsidRDefault="58816F51" w:rsidP="6EE59EF4">
      <w:pPr>
        <w:rPr>
          <w:rFonts w:eastAsiaTheme="minorEastAsia"/>
        </w:rPr>
      </w:pPr>
      <w:r w:rsidRPr="6EE59EF4">
        <w:rPr>
          <w:rFonts w:eastAsiaTheme="minorEastAsia"/>
        </w:rPr>
        <w:t xml:space="preserve">Klíčová slova: </w:t>
      </w:r>
      <w:proofErr w:type="spellStart"/>
      <w:r w:rsidR="3B4D8D4B" w:rsidRPr="6EE59EF4">
        <w:rPr>
          <w:rFonts w:eastAsiaTheme="minorEastAsia"/>
        </w:rPr>
        <w:t>action</w:t>
      </w:r>
      <w:proofErr w:type="spellEnd"/>
      <w:r w:rsidR="3B4D8D4B" w:rsidRPr="6EE59EF4">
        <w:rPr>
          <w:rFonts w:eastAsiaTheme="minorEastAsia"/>
        </w:rPr>
        <w:t xml:space="preserve"> </w:t>
      </w:r>
      <w:proofErr w:type="spellStart"/>
      <w:r w:rsidR="3B4D8D4B" w:rsidRPr="6EE59EF4">
        <w:rPr>
          <w:rFonts w:eastAsiaTheme="minorEastAsia"/>
        </w:rPr>
        <w:t>learning</w:t>
      </w:r>
      <w:proofErr w:type="spellEnd"/>
      <w:r w:rsidR="3B4D8D4B" w:rsidRPr="6EE59EF4">
        <w:rPr>
          <w:rFonts w:eastAsiaTheme="minorEastAsia"/>
        </w:rPr>
        <w:t xml:space="preserve">, </w:t>
      </w:r>
      <w:proofErr w:type="spellStart"/>
      <w:r w:rsidR="56A3E6CC" w:rsidRPr="6EE59EF4">
        <w:rPr>
          <w:rFonts w:eastAsiaTheme="minorEastAsia"/>
        </w:rPr>
        <w:t>leader</w:t>
      </w:r>
      <w:r w:rsidR="64593CE2" w:rsidRPr="6EE59EF4">
        <w:rPr>
          <w:rFonts w:eastAsiaTheme="minorEastAsia"/>
        </w:rPr>
        <w:t>ship</w:t>
      </w:r>
      <w:proofErr w:type="spellEnd"/>
      <w:r w:rsidR="64593CE2" w:rsidRPr="6EE59EF4">
        <w:rPr>
          <w:rFonts w:eastAsiaTheme="minorEastAsia"/>
        </w:rPr>
        <w:t>,</w:t>
      </w:r>
      <w:r w:rsidR="7B339F76" w:rsidRPr="6EE59EF4">
        <w:rPr>
          <w:rFonts w:eastAsiaTheme="minorEastAsia"/>
        </w:rPr>
        <w:t xml:space="preserve"> </w:t>
      </w:r>
      <w:proofErr w:type="spellStart"/>
      <w:r w:rsidR="7B339F76" w:rsidRPr="6EE59EF4">
        <w:rPr>
          <w:rFonts w:eastAsiaTheme="minorEastAsia"/>
        </w:rPr>
        <w:t>development</w:t>
      </w:r>
      <w:proofErr w:type="spellEnd"/>
      <w:r w:rsidR="7B339F76" w:rsidRPr="6EE59EF4">
        <w:rPr>
          <w:rFonts w:eastAsiaTheme="minorEastAsia"/>
        </w:rPr>
        <w:t>, manage</w:t>
      </w:r>
      <w:r w:rsidR="4F2EABDD" w:rsidRPr="6EE59EF4">
        <w:rPr>
          <w:rFonts w:eastAsiaTheme="minorEastAsia"/>
        </w:rPr>
        <w:t>ment</w:t>
      </w:r>
      <w:r w:rsidR="7B339F76" w:rsidRPr="6EE59EF4">
        <w:rPr>
          <w:rFonts w:eastAsiaTheme="minorEastAsia"/>
        </w:rPr>
        <w:t xml:space="preserve"> learning</w:t>
      </w:r>
    </w:p>
    <w:p w14:paraId="3388D03A" w14:textId="75D342ED" w:rsidR="009F1D72" w:rsidRPr="00DF63C6" w:rsidRDefault="009F1D72" w:rsidP="6EE59EF4">
      <w:pPr>
        <w:pStyle w:val="berschrift3"/>
        <w:numPr>
          <w:ilvl w:val="0"/>
          <w:numId w:val="0"/>
        </w:numPr>
        <w:spacing w:after="160" w:line="257" w:lineRule="auto"/>
        <w:ind w:left="360" w:hanging="360"/>
        <w:rPr>
          <w:rFonts w:asciiTheme="minorHAnsi" w:eastAsiaTheme="minorEastAsia" w:hAnsiTheme="minorHAnsi" w:cstheme="minorBidi"/>
        </w:rPr>
      </w:pPr>
      <w:r w:rsidRPr="6EE59EF4">
        <w:rPr>
          <w:rFonts w:asciiTheme="minorHAnsi" w:eastAsiaTheme="minorEastAsia" w:hAnsiTheme="minorHAnsi" w:cstheme="minorBidi"/>
        </w:rPr>
        <w:t>Abstrakt</w:t>
      </w:r>
    </w:p>
    <w:p w14:paraId="6074362C" w14:textId="78EF4232" w:rsidR="20823C84" w:rsidRDefault="2F6B7DD2" w:rsidP="6EE59EF4">
      <w:pPr>
        <w:jc w:val="both"/>
        <w:rPr>
          <w:rFonts w:eastAsiaTheme="minorEastAsia"/>
        </w:rPr>
      </w:pPr>
      <w:r w:rsidRPr="6EE59EF4">
        <w:rPr>
          <w:rFonts w:eastAsiaTheme="minorEastAsia"/>
        </w:rPr>
        <w:t>Organiz</w:t>
      </w:r>
      <w:r w:rsidR="168B04DF" w:rsidRPr="6EE59EF4">
        <w:rPr>
          <w:rFonts w:eastAsiaTheme="minorEastAsia"/>
        </w:rPr>
        <w:t>ace</w:t>
      </w:r>
      <w:r w:rsidRPr="6EE59EF4">
        <w:rPr>
          <w:rFonts w:eastAsiaTheme="minorEastAsia"/>
        </w:rPr>
        <w:t xml:space="preserve"> po cel</w:t>
      </w:r>
      <w:r w:rsidR="0F603A17" w:rsidRPr="6EE59EF4">
        <w:rPr>
          <w:rFonts w:eastAsiaTheme="minorEastAsia"/>
        </w:rPr>
        <w:t>é</w:t>
      </w:r>
      <w:r w:rsidRPr="6EE59EF4">
        <w:rPr>
          <w:rFonts w:eastAsiaTheme="minorEastAsia"/>
        </w:rPr>
        <w:t>m sv</w:t>
      </w:r>
      <w:r w:rsidR="4404B821" w:rsidRPr="6EE59EF4">
        <w:rPr>
          <w:rFonts w:eastAsiaTheme="minorEastAsia"/>
        </w:rPr>
        <w:t>ě</w:t>
      </w:r>
      <w:r w:rsidRPr="6EE59EF4">
        <w:rPr>
          <w:rFonts w:eastAsiaTheme="minorEastAsia"/>
        </w:rPr>
        <w:t>t</w:t>
      </w:r>
      <w:r w:rsidR="142136B1" w:rsidRPr="6EE59EF4">
        <w:rPr>
          <w:rFonts w:eastAsiaTheme="minorEastAsia"/>
        </w:rPr>
        <w:t>ě</w:t>
      </w:r>
      <w:r w:rsidRPr="6EE59EF4">
        <w:rPr>
          <w:rFonts w:eastAsiaTheme="minorEastAsia"/>
        </w:rPr>
        <w:t xml:space="preserve"> vyžaduj</w:t>
      </w:r>
      <w:r w:rsidR="3083E5E7" w:rsidRPr="6EE59EF4">
        <w:rPr>
          <w:rFonts w:eastAsiaTheme="minorEastAsia"/>
        </w:rPr>
        <w:t>í</w:t>
      </w:r>
      <w:r w:rsidRPr="6EE59EF4">
        <w:rPr>
          <w:rFonts w:eastAsiaTheme="minorEastAsia"/>
        </w:rPr>
        <w:t xml:space="preserve"> od sv</w:t>
      </w:r>
      <w:r w:rsidR="7BCF8C44" w:rsidRPr="6EE59EF4">
        <w:rPr>
          <w:rFonts w:eastAsiaTheme="minorEastAsia"/>
        </w:rPr>
        <w:t>ých</w:t>
      </w:r>
      <w:r w:rsidRPr="6EE59EF4">
        <w:rPr>
          <w:rFonts w:eastAsiaTheme="minorEastAsia"/>
        </w:rPr>
        <w:t xml:space="preserve"> zam</w:t>
      </w:r>
      <w:r w:rsidR="7983892F" w:rsidRPr="6EE59EF4">
        <w:rPr>
          <w:rFonts w:eastAsiaTheme="minorEastAsia"/>
        </w:rPr>
        <w:t>ě</w:t>
      </w:r>
      <w:r w:rsidRPr="6EE59EF4">
        <w:rPr>
          <w:rFonts w:eastAsiaTheme="minorEastAsia"/>
        </w:rPr>
        <w:t>stnanc</w:t>
      </w:r>
      <w:r w:rsidR="53D56DBB" w:rsidRPr="6EE59EF4">
        <w:rPr>
          <w:rFonts w:eastAsiaTheme="minorEastAsia"/>
        </w:rPr>
        <w:t>ů</w:t>
      </w:r>
      <w:r w:rsidRPr="6EE59EF4">
        <w:rPr>
          <w:rFonts w:eastAsiaTheme="minorEastAsia"/>
        </w:rPr>
        <w:t xml:space="preserve"> neustál</w:t>
      </w:r>
      <w:r w:rsidR="2A14C694" w:rsidRPr="6EE59EF4">
        <w:rPr>
          <w:rFonts w:eastAsiaTheme="minorEastAsia"/>
        </w:rPr>
        <w:t>é</w:t>
      </w:r>
      <w:r w:rsidRPr="6EE59EF4">
        <w:rPr>
          <w:rFonts w:eastAsiaTheme="minorEastAsia"/>
        </w:rPr>
        <w:t xml:space="preserve"> vzd</w:t>
      </w:r>
      <w:r w:rsidR="3EB541E9" w:rsidRPr="6EE59EF4">
        <w:rPr>
          <w:rFonts w:eastAsiaTheme="minorEastAsia"/>
        </w:rPr>
        <w:t>ě</w:t>
      </w:r>
      <w:r w:rsidRPr="6EE59EF4">
        <w:rPr>
          <w:rFonts w:eastAsiaTheme="minorEastAsia"/>
        </w:rPr>
        <w:t>láv</w:t>
      </w:r>
      <w:r w:rsidR="0E22CE81" w:rsidRPr="6EE59EF4">
        <w:rPr>
          <w:rFonts w:eastAsiaTheme="minorEastAsia"/>
        </w:rPr>
        <w:t>ání</w:t>
      </w:r>
      <w:r w:rsidRPr="6EE59EF4">
        <w:rPr>
          <w:rFonts w:eastAsiaTheme="minorEastAsia"/>
        </w:rPr>
        <w:t xml:space="preserve"> a rozvoj</w:t>
      </w:r>
      <w:r w:rsidR="63C3748C" w:rsidRPr="6EE59EF4">
        <w:rPr>
          <w:rFonts w:eastAsiaTheme="minorEastAsia"/>
        </w:rPr>
        <w:t>, aby dokázali čelit rychle měnícím se podmínkám prostředí</w:t>
      </w:r>
      <w:r w:rsidRPr="6EE59EF4">
        <w:rPr>
          <w:rFonts w:eastAsiaTheme="minorEastAsia"/>
        </w:rPr>
        <w:t>. V t</w:t>
      </w:r>
      <w:r w:rsidR="51083E5E" w:rsidRPr="6EE59EF4">
        <w:rPr>
          <w:rFonts w:eastAsiaTheme="minorEastAsia"/>
        </w:rPr>
        <w:t>éto</w:t>
      </w:r>
      <w:r w:rsidRPr="6EE59EF4">
        <w:rPr>
          <w:rFonts w:eastAsiaTheme="minorEastAsia"/>
        </w:rPr>
        <w:t xml:space="preserve"> práci s</w:t>
      </w:r>
      <w:r w:rsidR="40DE7D92" w:rsidRPr="6EE59EF4">
        <w:rPr>
          <w:rFonts w:eastAsiaTheme="minorEastAsia"/>
        </w:rPr>
        <w:t>e</w:t>
      </w:r>
      <w:r w:rsidRPr="6EE59EF4">
        <w:rPr>
          <w:rFonts w:eastAsiaTheme="minorEastAsia"/>
        </w:rPr>
        <w:t xml:space="preserve"> v</w:t>
      </w:r>
      <w:r w:rsidR="0803B25E" w:rsidRPr="6EE59EF4">
        <w:rPr>
          <w:rFonts w:eastAsiaTheme="minorEastAsia"/>
        </w:rPr>
        <w:t>ě</w:t>
      </w:r>
      <w:r w:rsidRPr="6EE59EF4">
        <w:rPr>
          <w:rFonts w:eastAsiaTheme="minorEastAsia"/>
        </w:rPr>
        <w:t>nujem</w:t>
      </w:r>
      <w:r w:rsidR="079D3099" w:rsidRPr="6EE59EF4">
        <w:rPr>
          <w:rFonts w:eastAsiaTheme="minorEastAsia"/>
        </w:rPr>
        <w:t>e</w:t>
      </w:r>
      <w:r w:rsidRPr="6EE59EF4">
        <w:rPr>
          <w:rFonts w:eastAsiaTheme="minorEastAsia"/>
        </w:rPr>
        <w:t xml:space="preserve"> </w:t>
      </w:r>
      <w:r w:rsidR="775B1446" w:rsidRPr="6EE59EF4">
        <w:rPr>
          <w:rFonts w:eastAsiaTheme="minorEastAsia"/>
        </w:rPr>
        <w:t>vzd</w:t>
      </w:r>
      <w:r w:rsidR="4AB73199" w:rsidRPr="6EE59EF4">
        <w:rPr>
          <w:rFonts w:eastAsiaTheme="minorEastAsia"/>
        </w:rPr>
        <w:t xml:space="preserve">ělávání a </w:t>
      </w:r>
      <w:r w:rsidRPr="6EE59EF4">
        <w:rPr>
          <w:rFonts w:eastAsiaTheme="minorEastAsia"/>
        </w:rPr>
        <w:t>rozvoj</w:t>
      </w:r>
      <w:r w:rsidR="5A55BD69" w:rsidRPr="6EE59EF4">
        <w:rPr>
          <w:rFonts w:eastAsiaTheme="minorEastAsia"/>
        </w:rPr>
        <w:t>i</w:t>
      </w:r>
      <w:r w:rsidRPr="6EE59EF4">
        <w:rPr>
          <w:rFonts w:eastAsiaTheme="minorEastAsia"/>
        </w:rPr>
        <w:t xml:space="preserve"> ved</w:t>
      </w:r>
      <w:r w:rsidR="40211B80" w:rsidRPr="6EE59EF4">
        <w:rPr>
          <w:rFonts w:eastAsiaTheme="minorEastAsia"/>
        </w:rPr>
        <w:t>oucíc</w:t>
      </w:r>
      <w:r w:rsidRPr="6EE59EF4">
        <w:rPr>
          <w:rFonts w:eastAsiaTheme="minorEastAsia"/>
        </w:rPr>
        <w:t>h pracovník</w:t>
      </w:r>
      <w:r w:rsidR="7DA7B8A3" w:rsidRPr="6EE59EF4">
        <w:rPr>
          <w:rFonts w:eastAsiaTheme="minorEastAsia"/>
        </w:rPr>
        <w:t>ů</w:t>
      </w:r>
      <w:r w:rsidRPr="6EE59EF4">
        <w:rPr>
          <w:rFonts w:eastAsiaTheme="minorEastAsia"/>
        </w:rPr>
        <w:t xml:space="preserve"> </w:t>
      </w:r>
      <w:r w:rsidR="005A3925" w:rsidRPr="6EE59EF4">
        <w:rPr>
          <w:rFonts w:eastAsiaTheme="minorEastAsia"/>
        </w:rPr>
        <w:t>prost</w:t>
      </w:r>
      <w:r w:rsidR="33652095" w:rsidRPr="6EE59EF4">
        <w:rPr>
          <w:rFonts w:eastAsiaTheme="minorEastAsia"/>
        </w:rPr>
        <w:t>řednictvím</w:t>
      </w:r>
      <w:r w:rsidRPr="6EE59EF4">
        <w:rPr>
          <w:rFonts w:eastAsiaTheme="minorEastAsia"/>
        </w:rPr>
        <w:t xml:space="preserve"> met</w:t>
      </w:r>
      <w:r w:rsidR="3B1ADF08" w:rsidRPr="6EE59EF4">
        <w:rPr>
          <w:rFonts w:eastAsiaTheme="minorEastAsia"/>
        </w:rPr>
        <w:t>o</w:t>
      </w:r>
      <w:r w:rsidRPr="6EE59EF4">
        <w:rPr>
          <w:rFonts w:eastAsiaTheme="minorEastAsia"/>
        </w:rPr>
        <w:t>dy učen</w:t>
      </w:r>
      <w:r w:rsidR="359B0D4E" w:rsidRPr="6EE59EF4">
        <w:rPr>
          <w:rFonts w:eastAsiaTheme="minorEastAsia"/>
        </w:rPr>
        <w:t>í</w:t>
      </w:r>
      <w:r w:rsidRPr="6EE59EF4">
        <w:rPr>
          <w:rFonts w:eastAsiaTheme="minorEastAsia"/>
        </w:rPr>
        <w:t xml:space="preserve"> s</w:t>
      </w:r>
      <w:r w:rsidR="0462C8DA" w:rsidRPr="6EE59EF4">
        <w:rPr>
          <w:rFonts w:eastAsiaTheme="minorEastAsia"/>
        </w:rPr>
        <w:t>e</w:t>
      </w:r>
      <w:r w:rsidRPr="6EE59EF4">
        <w:rPr>
          <w:rFonts w:eastAsiaTheme="minorEastAsia"/>
        </w:rPr>
        <w:t xml:space="preserve"> akc</w:t>
      </w:r>
      <w:r w:rsidR="74FE7F05" w:rsidRPr="6EE59EF4">
        <w:rPr>
          <w:rFonts w:eastAsiaTheme="minorEastAsia"/>
        </w:rPr>
        <w:t>í</w:t>
      </w:r>
      <w:r w:rsidRPr="6EE59EF4">
        <w:rPr>
          <w:rFonts w:eastAsiaTheme="minorEastAsia"/>
        </w:rPr>
        <w:t xml:space="preserve"> (</w:t>
      </w:r>
      <w:proofErr w:type="spellStart"/>
      <w:r w:rsidRPr="005818B3">
        <w:rPr>
          <w:rFonts w:eastAsiaTheme="minorEastAsia"/>
          <w:i/>
          <w:iCs/>
          <w:rPrChange w:id="6" w:author="Microsoft Office-Benutzer" w:date="2021-01-06T07:32:00Z">
            <w:rPr>
              <w:rFonts w:eastAsiaTheme="minorEastAsia"/>
            </w:rPr>
          </w:rPrChange>
        </w:rPr>
        <w:t>action</w:t>
      </w:r>
      <w:proofErr w:type="spellEnd"/>
      <w:r w:rsidRPr="005818B3">
        <w:rPr>
          <w:rFonts w:eastAsiaTheme="minorEastAsia"/>
          <w:i/>
          <w:iCs/>
          <w:rPrChange w:id="7" w:author="Microsoft Office-Benutzer" w:date="2021-01-06T07:32:00Z">
            <w:rPr>
              <w:rFonts w:eastAsiaTheme="minorEastAsia"/>
            </w:rPr>
          </w:rPrChange>
        </w:rPr>
        <w:t xml:space="preserve"> </w:t>
      </w:r>
      <w:proofErr w:type="spellStart"/>
      <w:r w:rsidRPr="005818B3">
        <w:rPr>
          <w:rFonts w:eastAsiaTheme="minorEastAsia"/>
          <w:i/>
          <w:iCs/>
          <w:rPrChange w:id="8" w:author="Microsoft Office-Benutzer" w:date="2021-01-06T07:32:00Z">
            <w:rPr>
              <w:rFonts w:eastAsiaTheme="minorEastAsia"/>
            </w:rPr>
          </w:rPrChange>
        </w:rPr>
        <w:t>learning</w:t>
      </w:r>
      <w:proofErr w:type="spellEnd"/>
      <w:r w:rsidRPr="6EE59EF4">
        <w:rPr>
          <w:rFonts w:eastAsiaTheme="minorEastAsia"/>
        </w:rPr>
        <w:t>).</w:t>
      </w:r>
      <w:r w:rsidR="74F4CFEC" w:rsidRPr="6EE59EF4">
        <w:rPr>
          <w:rFonts w:eastAsiaTheme="minorEastAsia"/>
        </w:rPr>
        <w:t xml:space="preserve"> </w:t>
      </w:r>
      <w:r w:rsidR="351CFC4C" w:rsidRPr="6EE59EF4">
        <w:rPr>
          <w:rFonts w:eastAsiaTheme="minorEastAsia"/>
        </w:rPr>
        <w:t>Metoda je založena na analýze a tvoření řešení konkrétních problémů, s důrazem na využití zp</w:t>
      </w:r>
      <w:r w:rsidR="0A5FA818" w:rsidRPr="6EE59EF4">
        <w:rPr>
          <w:rFonts w:eastAsiaTheme="minorEastAsia"/>
        </w:rPr>
        <w:t>ětné vazby.</w:t>
      </w:r>
      <w:del w:id="9" w:author="Microsoft Office-Benutzer" w:date="2021-01-06T07:32:00Z">
        <w:r w:rsidR="351CFC4C" w:rsidRPr="6EE59EF4" w:rsidDel="005818B3">
          <w:rPr>
            <w:rFonts w:eastAsiaTheme="minorEastAsia"/>
          </w:rPr>
          <w:delText xml:space="preserve"> </w:delText>
        </w:r>
      </w:del>
      <w:r w:rsidR="4CFB6FAB" w:rsidRPr="6EE59EF4">
        <w:rPr>
          <w:rFonts w:eastAsiaTheme="minorEastAsia"/>
        </w:rPr>
        <w:t xml:space="preserve"> </w:t>
      </w:r>
      <w:commentRangeStart w:id="10"/>
      <w:r w:rsidR="4CFB6FAB" w:rsidRPr="6EE59EF4">
        <w:rPr>
          <w:rFonts w:eastAsiaTheme="minorEastAsia"/>
        </w:rPr>
        <w:t>S využitím</w:t>
      </w:r>
      <w:r w:rsidR="1657680B" w:rsidRPr="6EE59EF4">
        <w:rPr>
          <w:rFonts w:eastAsiaTheme="minorEastAsia"/>
        </w:rPr>
        <w:t xml:space="preserve"> </w:t>
      </w:r>
      <w:ins w:id="11" w:author="Microsoft Office-Benutzer" w:date="2021-01-06T07:32:00Z">
        <w:r w:rsidR="005818B3">
          <w:rPr>
            <w:rFonts w:eastAsiaTheme="minorEastAsia"/>
          </w:rPr>
          <w:t xml:space="preserve">metody </w:t>
        </w:r>
      </w:ins>
      <w:r w:rsidR="1657680B" w:rsidRPr="6EE59EF4">
        <w:rPr>
          <w:rFonts w:eastAsiaTheme="minorEastAsia"/>
        </w:rPr>
        <w:t>systematick</w:t>
      </w:r>
      <w:ins w:id="12" w:author="Microsoft Office-Benutzer" w:date="2021-01-06T07:32:00Z">
        <w:r w:rsidR="005818B3">
          <w:rPr>
            <w:rFonts w:eastAsiaTheme="minorEastAsia"/>
          </w:rPr>
          <w:t>á</w:t>
        </w:r>
      </w:ins>
      <w:del w:id="13" w:author="Microsoft Office-Benutzer" w:date="2021-01-06T07:32:00Z">
        <w:r w:rsidR="1657680B" w:rsidRPr="6EE59EF4" w:rsidDel="005818B3">
          <w:rPr>
            <w:rFonts w:eastAsiaTheme="minorEastAsia"/>
          </w:rPr>
          <w:delText>é</w:delText>
        </w:r>
      </w:del>
      <w:r w:rsidR="4CFB6FAB" w:rsidRPr="6EE59EF4">
        <w:rPr>
          <w:rFonts w:eastAsiaTheme="minorEastAsia"/>
        </w:rPr>
        <w:t xml:space="preserve"> literár</w:t>
      </w:r>
      <w:r w:rsidR="5100419E" w:rsidRPr="6EE59EF4">
        <w:rPr>
          <w:rFonts w:eastAsiaTheme="minorEastAsia"/>
        </w:rPr>
        <w:t>ní</w:t>
      </w:r>
      <w:r w:rsidR="66F8B72C" w:rsidRPr="6EE59EF4">
        <w:rPr>
          <w:rFonts w:eastAsiaTheme="minorEastAsia"/>
        </w:rPr>
        <w:t xml:space="preserve"> rešerše </w:t>
      </w:r>
      <w:r w:rsidR="586D74B2" w:rsidRPr="6EE59EF4">
        <w:rPr>
          <w:rFonts w:eastAsiaTheme="minorEastAsia"/>
        </w:rPr>
        <w:t>jsme odpověděli</w:t>
      </w:r>
      <w:r w:rsidR="66F8B72C" w:rsidRPr="6EE59EF4">
        <w:rPr>
          <w:rFonts w:eastAsiaTheme="minorEastAsia"/>
        </w:rPr>
        <w:t xml:space="preserve"> na vý</w:t>
      </w:r>
      <w:r w:rsidR="33ECCD3B" w:rsidRPr="6EE59EF4">
        <w:rPr>
          <w:rFonts w:eastAsiaTheme="minorEastAsia"/>
        </w:rPr>
        <w:t>z</w:t>
      </w:r>
      <w:r w:rsidR="66F8B72C" w:rsidRPr="6EE59EF4">
        <w:rPr>
          <w:rFonts w:eastAsiaTheme="minorEastAsia"/>
        </w:rPr>
        <w:t xml:space="preserve">kumné otázky: </w:t>
      </w:r>
      <w:r w:rsidR="66F8B72C" w:rsidRPr="6EE59EF4">
        <w:rPr>
          <w:rFonts w:eastAsiaTheme="minorEastAsia"/>
          <w:color w:val="000000" w:themeColor="text2"/>
        </w:rPr>
        <w:t>Jakým způsobem využívají podniky metodu učení se akcí k rozvoji vedoucích pracovníků? Jaké kompetence se rozvíjí při uplatnění metody pro rozvoj vedoucích pracovníků?</w:t>
      </w:r>
      <w:r w:rsidR="39DC873A" w:rsidRPr="6EE59EF4">
        <w:rPr>
          <w:rFonts w:eastAsiaTheme="minorEastAsia"/>
          <w:color w:val="000000" w:themeColor="text2"/>
        </w:rPr>
        <w:t xml:space="preserve"> </w:t>
      </w:r>
      <w:r w:rsidR="4FEC45FF" w:rsidRPr="6EE59EF4">
        <w:rPr>
          <w:rFonts w:eastAsiaTheme="minorEastAsia"/>
        </w:rPr>
        <w:t xml:space="preserve"> </w:t>
      </w:r>
      <w:commentRangeEnd w:id="10"/>
      <w:r w:rsidR="005818B3">
        <w:rPr>
          <w:rStyle w:val="Kommentarzeichen"/>
        </w:rPr>
        <w:commentReference w:id="10"/>
      </w:r>
    </w:p>
    <w:p w14:paraId="166DA1D7" w14:textId="72A2CD2A" w:rsidR="307FCBB5" w:rsidRPr="00DF63C6" w:rsidRDefault="24F1765D" w:rsidP="6EE59EF4">
      <w:pPr>
        <w:pStyle w:val="berschrift3"/>
        <w:numPr>
          <w:ilvl w:val="0"/>
          <w:numId w:val="0"/>
        </w:numPr>
        <w:spacing w:after="160" w:line="257" w:lineRule="auto"/>
        <w:ind w:left="360" w:hanging="360"/>
        <w:rPr>
          <w:rFonts w:asciiTheme="minorHAnsi" w:eastAsiaTheme="minorEastAsia" w:hAnsiTheme="minorHAnsi" w:cstheme="minorBidi"/>
        </w:rPr>
      </w:pPr>
      <w:r w:rsidRPr="6EE59EF4">
        <w:rPr>
          <w:rFonts w:asciiTheme="minorHAnsi" w:eastAsiaTheme="minorEastAsia" w:hAnsiTheme="minorHAnsi" w:cstheme="minorBidi"/>
        </w:rPr>
        <w:t>Úvod</w:t>
      </w:r>
    </w:p>
    <w:p w14:paraId="18E11EA9" w14:textId="0294D75E" w:rsidR="307FCBB5" w:rsidRPr="00DF63C6" w:rsidRDefault="2E10860C" w:rsidP="6EE59EF4">
      <w:pPr>
        <w:spacing w:line="257" w:lineRule="auto"/>
        <w:jc w:val="both"/>
        <w:rPr>
          <w:rFonts w:eastAsiaTheme="minorEastAsia"/>
        </w:rPr>
      </w:pPr>
      <w:r w:rsidRPr="6EE59EF4">
        <w:rPr>
          <w:rFonts w:eastAsiaTheme="minorEastAsia"/>
        </w:rPr>
        <w:t>V současné době se neustále zvyšují nároky na schopnosti manažerů a lídrů. Prostředí</w:t>
      </w:r>
      <w:r w:rsidR="69B21AB0" w:rsidRPr="6EE59EF4">
        <w:rPr>
          <w:rFonts w:eastAsiaTheme="minorEastAsia"/>
        </w:rPr>
        <w:t>,</w:t>
      </w:r>
      <w:r w:rsidRPr="6EE59EF4">
        <w:rPr>
          <w:rFonts w:eastAsiaTheme="minorEastAsia"/>
        </w:rPr>
        <w:t xml:space="preserve"> ve kterém pracují se dynamicky mění a problémy, kterým musí čelit jsou komplexnější a složitější. Nepředvídatelné globální výzvy a měnící se prostředí vyžaduje od organizace a jednotlivců jednat a učit se zároveň (</w:t>
      </w:r>
      <w:proofErr w:type="spellStart"/>
      <w:r w:rsidRPr="6EE59EF4">
        <w:rPr>
          <w:rFonts w:eastAsiaTheme="minorEastAsia"/>
        </w:rPr>
        <w:t>Marquardt</w:t>
      </w:r>
      <w:proofErr w:type="spellEnd"/>
      <w:r w:rsidRPr="6EE59EF4">
        <w:rPr>
          <w:rFonts w:eastAsiaTheme="minorEastAsia"/>
        </w:rPr>
        <w:t>, 2011</w:t>
      </w:r>
      <w:r w:rsidR="6E66F125" w:rsidRPr="6EE59EF4">
        <w:rPr>
          <w:rFonts w:eastAsiaTheme="minorEastAsia"/>
        </w:rPr>
        <w:t>, s. 1</w:t>
      </w:r>
      <w:r w:rsidRPr="6EE59EF4">
        <w:rPr>
          <w:rFonts w:eastAsiaTheme="minorEastAsia"/>
        </w:rPr>
        <w:t>), avšak učení se z knih není pro sa</w:t>
      </w:r>
      <w:r w:rsidR="53B4AD47" w:rsidRPr="6EE59EF4">
        <w:rPr>
          <w:rFonts w:eastAsiaTheme="minorEastAsia"/>
        </w:rPr>
        <w:t xml:space="preserve">motný rozvoj lidí, kteří mají </w:t>
      </w:r>
      <w:r w:rsidR="00C06736" w:rsidRPr="6EE59EF4">
        <w:rPr>
          <w:rFonts w:eastAsiaTheme="minorEastAsia"/>
        </w:rPr>
        <w:t>přijímat</w:t>
      </w:r>
      <w:r w:rsidR="53B4AD47" w:rsidRPr="6EE59EF4">
        <w:rPr>
          <w:rFonts w:eastAsiaTheme="minorEastAsia"/>
        </w:rPr>
        <w:t xml:space="preserve"> rozhodnutí v reálném světě, </w:t>
      </w:r>
      <w:r w:rsidRPr="6EE59EF4">
        <w:rPr>
          <w:rFonts w:eastAsiaTheme="minorEastAsia"/>
        </w:rPr>
        <w:t>dostačující</w:t>
      </w:r>
      <w:del w:id="14" w:author="Microsoft Office-Benutzer" w:date="2021-01-06T07:34:00Z">
        <w:r w:rsidR="30CDEC07" w:rsidRPr="6EE59EF4" w:rsidDel="005818B3">
          <w:rPr>
            <w:rFonts w:eastAsiaTheme="minorEastAsia"/>
          </w:rPr>
          <w:delText>.</w:delText>
        </w:r>
      </w:del>
      <w:r w:rsidR="30CDEC07" w:rsidRPr="6EE59EF4">
        <w:rPr>
          <w:rFonts w:eastAsiaTheme="minorEastAsia"/>
        </w:rPr>
        <w:t xml:space="preserve"> </w:t>
      </w:r>
      <w:r w:rsidRPr="6EE59EF4">
        <w:rPr>
          <w:rFonts w:eastAsiaTheme="minorEastAsia"/>
        </w:rPr>
        <w:t>(</w:t>
      </w:r>
      <w:proofErr w:type="spellStart"/>
      <w:r w:rsidRPr="6EE59EF4">
        <w:rPr>
          <w:rFonts w:eastAsiaTheme="minorEastAsia"/>
        </w:rPr>
        <w:t>Pedler</w:t>
      </w:r>
      <w:proofErr w:type="spellEnd"/>
      <w:r w:rsidRPr="6EE59EF4">
        <w:rPr>
          <w:rFonts w:eastAsiaTheme="minorEastAsia"/>
        </w:rPr>
        <w:t>, 2011</w:t>
      </w:r>
      <w:r w:rsidR="0C77C91E" w:rsidRPr="6EE59EF4">
        <w:rPr>
          <w:rFonts w:eastAsiaTheme="minorEastAsia"/>
        </w:rPr>
        <w:t>, s. 6</w:t>
      </w:r>
      <w:r w:rsidRPr="6EE59EF4">
        <w:rPr>
          <w:rFonts w:eastAsiaTheme="minorEastAsia"/>
        </w:rPr>
        <w:t>).</w:t>
      </w:r>
    </w:p>
    <w:p w14:paraId="4A020E48" w14:textId="5C1A5C51" w:rsidR="307FCBB5" w:rsidRPr="00DF63C6" w:rsidRDefault="7370026B" w:rsidP="6EE59EF4">
      <w:pPr>
        <w:spacing w:line="257" w:lineRule="auto"/>
        <w:ind w:firstLine="708"/>
        <w:jc w:val="both"/>
        <w:rPr>
          <w:rFonts w:eastAsiaTheme="minorEastAsia"/>
        </w:rPr>
      </w:pPr>
      <w:r w:rsidRPr="6EE59EF4">
        <w:rPr>
          <w:rFonts w:eastAsiaTheme="minorEastAsia"/>
        </w:rPr>
        <w:t xml:space="preserve">Učení se akcí je metoda, která rozvíjí schopnosti jednotlivců, týmů a organizace tím, že pracují na analýze a řešení problémů, čímž získávají zkušenosti, které </w:t>
      </w:r>
      <w:r w:rsidR="6CCC5948" w:rsidRPr="6EE59EF4">
        <w:rPr>
          <w:rFonts w:eastAsiaTheme="minorEastAsia"/>
        </w:rPr>
        <w:t>dokážou</w:t>
      </w:r>
      <w:r w:rsidRPr="6EE59EF4">
        <w:rPr>
          <w:rFonts w:eastAsiaTheme="minorEastAsia"/>
        </w:rPr>
        <w:t xml:space="preserve"> uplatnit v další praxi. </w:t>
      </w:r>
      <w:proofErr w:type="spellStart"/>
      <w:r w:rsidR="6622E128" w:rsidRPr="6EE59EF4">
        <w:rPr>
          <w:rFonts w:eastAsiaTheme="minorEastAsia"/>
        </w:rPr>
        <w:t>Marquardt</w:t>
      </w:r>
      <w:proofErr w:type="spellEnd"/>
      <w:r w:rsidR="6622E128" w:rsidRPr="6EE59EF4">
        <w:rPr>
          <w:rFonts w:eastAsiaTheme="minorEastAsia"/>
        </w:rPr>
        <w:t xml:space="preserve"> (2011, s. 2) označuje </w:t>
      </w:r>
      <w:ins w:id="15" w:author="Microsoft Office-Benutzer" w:date="2021-01-06T07:34:00Z">
        <w:r w:rsidR="005818B3">
          <w:rPr>
            <w:rFonts w:eastAsiaTheme="minorEastAsia"/>
          </w:rPr>
          <w:t xml:space="preserve">učení se akcí </w:t>
        </w:r>
      </w:ins>
      <w:del w:id="16" w:author="Microsoft Office-Benutzer" w:date="2021-01-06T07:34:00Z">
        <w:r w:rsidR="6622E128" w:rsidRPr="6EE59EF4" w:rsidDel="005818B3">
          <w:rPr>
            <w:rFonts w:eastAsiaTheme="minorEastAsia"/>
          </w:rPr>
          <w:delText xml:space="preserve">action learning </w:delText>
        </w:r>
      </w:del>
      <w:r w:rsidR="6622E128" w:rsidRPr="6EE59EF4">
        <w:rPr>
          <w:rFonts w:eastAsiaTheme="minorEastAsia"/>
        </w:rPr>
        <w:t>jako úč</w:t>
      </w:r>
      <w:r w:rsidR="6CCC5948" w:rsidRPr="6EE59EF4">
        <w:rPr>
          <w:rFonts w:eastAsiaTheme="minorEastAsia"/>
        </w:rPr>
        <w:t>i</w:t>
      </w:r>
      <w:r w:rsidR="6622E128" w:rsidRPr="6EE59EF4">
        <w:rPr>
          <w:rFonts w:eastAsiaTheme="minorEastAsia"/>
        </w:rPr>
        <w:t>nný nástroj k řešení problémů</w:t>
      </w:r>
      <w:r w:rsidR="2C6E3113" w:rsidRPr="6EE59EF4">
        <w:rPr>
          <w:rFonts w:eastAsiaTheme="minorEastAsia"/>
        </w:rPr>
        <w:t>, díky kterému dochází k rozvoji úspěšných leaderů, týmů a organi</w:t>
      </w:r>
      <w:r w:rsidR="6661DF5C" w:rsidRPr="6EE59EF4">
        <w:rPr>
          <w:rFonts w:eastAsiaTheme="minorEastAsia"/>
        </w:rPr>
        <w:t xml:space="preserve">zací. Zmiňuje, že </w:t>
      </w:r>
      <w:ins w:id="17" w:author="Microsoft Office-Benutzer" w:date="2021-01-06T07:34:00Z">
        <w:r w:rsidR="005818B3">
          <w:rPr>
            <w:rFonts w:eastAsiaTheme="minorEastAsia"/>
          </w:rPr>
          <w:t>učení se akcí</w:t>
        </w:r>
      </w:ins>
      <w:del w:id="18" w:author="Microsoft Office-Benutzer" w:date="2021-01-06T07:34:00Z">
        <w:r w:rsidR="6661DF5C" w:rsidRPr="6EE59EF4" w:rsidDel="005818B3">
          <w:rPr>
            <w:rFonts w:eastAsiaTheme="minorEastAsia"/>
          </w:rPr>
          <w:delText>action learning</w:delText>
        </w:r>
      </w:del>
      <w:r w:rsidR="6661DF5C" w:rsidRPr="6EE59EF4">
        <w:rPr>
          <w:rFonts w:eastAsiaTheme="minorEastAsia"/>
        </w:rPr>
        <w:t xml:space="preserve"> je proces, který </w:t>
      </w:r>
      <w:r w:rsidR="3D35D5CA" w:rsidRPr="6EE59EF4">
        <w:rPr>
          <w:rFonts w:eastAsiaTheme="minorEastAsia"/>
        </w:rPr>
        <w:t>zapojuje malou skupinu lidí pracujících na re</w:t>
      </w:r>
      <w:r w:rsidR="6CCC5948" w:rsidRPr="6EE59EF4">
        <w:rPr>
          <w:rFonts w:eastAsiaTheme="minorEastAsia"/>
        </w:rPr>
        <w:t>á</w:t>
      </w:r>
      <w:r w:rsidR="3D35D5CA" w:rsidRPr="6EE59EF4">
        <w:rPr>
          <w:rFonts w:eastAsiaTheme="minorEastAsia"/>
        </w:rPr>
        <w:t>lných problémech, kteří přijímají opatření a zárove</w:t>
      </w:r>
      <w:r w:rsidR="0816D849" w:rsidRPr="6EE59EF4">
        <w:rPr>
          <w:rFonts w:eastAsiaTheme="minorEastAsia"/>
        </w:rPr>
        <w:t>ň se učí jako jednotlivci, tým a organizace.</w:t>
      </w:r>
      <w:r w:rsidR="2C6E3113" w:rsidRPr="6EE59EF4">
        <w:rPr>
          <w:rFonts w:eastAsiaTheme="minorEastAsia"/>
        </w:rPr>
        <w:t xml:space="preserve"> </w:t>
      </w:r>
      <w:r w:rsidR="13EC54CD" w:rsidRPr="6EE59EF4">
        <w:rPr>
          <w:rFonts w:eastAsiaTheme="minorEastAsia"/>
        </w:rPr>
        <w:t>J</w:t>
      </w:r>
      <w:r w:rsidRPr="6EE59EF4">
        <w:rPr>
          <w:rFonts w:eastAsiaTheme="minorEastAsia"/>
        </w:rPr>
        <w:t xml:space="preserve">ednou z výhod učení se akcí je její jednoduchost. Podle </w:t>
      </w:r>
      <w:proofErr w:type="spellStart"/>
      <w:r w:rsidRPr="6EE59EF4">
        <w:rPr>
          <w:rFonts w:eastAsiaTheme="minorEastAsia"/>
        </w:rPr>
        <w:t>Pedler</w:t>
      </w:r>
      <w:r w:rsidR="6B5B59CD" w:rsidRPr="6EE59EF4">
        <w:rPr>
          <w:rFonts w:eastAsiaTheme="minorEastAsia"/>
        </w:rPr>
        <w:t>a</w:t>
      </w:r>
      <w:proofErr w:type="spellEnd"/>
      <w:r w:rsidRPr="6EE59EF4">
        <w:rPr>
          <w:rFonts w:eastAsiaTheme="minorEastAsia"/>
        </w:rPr>
        <w:t xml:space="preserve"> (2008</w:t>
      </w:r>
      <w:r w:rsidR="5000DD26" w:rsidRPr="6EE59EF4">
        <w:rPr>
          <w:rFonts w:eastAsiaTheme="minorEastAsia"/>
        </w:rPr>
        <w:t>, s. 1</w:t>
      </w:r>
      <w:r w:rsidRPr="6EE59EF4">
        <w:rPr>
          <w:rFonts w:eastAsiaTheme="minorEastAsia"/>
        </w:rPr>
        <w:t xml:space="preserve">) </w:t>
      </w:r>
      <w:r w:rsidR="362CE0B0" w:rsidRPr="6EE59EF4">
        <w:rPr>
          <w:rFonts w:eastAsiaTheme="minorEastAsia"/>
        </w:rPr>
        <w:t>jde v zásadě o jednoduchou myšlenku, která však vyžaduje odhodlání a péči.</w:t>
      </w:r>
    </w:p>
    <w:p w14:paraId="5E888B22" w14:textId="0B330C24" w:rsidR="307FCBB5" w:rsidRPr="00DF63C6" w:rsidRDefault="2E10860C" w:rsidP="6EE59EF4">
      <w:pPr>
        <w:spacing w:line="257" w:lineRule="auto"/>
        <w:ind w:firstLine="708"/>
        <w:jc w:val="both"/>
        <w:rPr>
          <w:rFonts w:eastAsiaTheme="minorEastAsia"/>
        </w:rPr>
      </w:pPr>
      <w:r w:rsidRPr="6EE59EF4">
        <w:rPr>
          <w:rFonts w:eastAsiaTheme="minorEastAsia"/>
        </w:rPr>
        <w:lastRenderedPageBreak/>
        <w:t xml:space="preserve">Mnohé společnosti zařazují učení se akcí mezi nejvíce efektivní přístupy ke vzdělávání a rozvoji vedoucích pracovníků a manažerů. </w:t>
      </w:r>
      <w:proofErr w:type="spellStart"/>
      <w:r w:rsidRPr="6EE59EF4">
        <w:rPr>
          <w:rFonts w:eastAsiaTheme="minorEastAsia"/>
        </w:rPr>
        <w:t>Warren</w:t>
      </w:r>
      <w:proofErr w:type="spellEnd"/>
      <w:r w:rsidRPr="6EE59EF4">
        <w:rPr>
          <w:rFonts w:eastAsiaTheme="minorEastAsia"/>
        </w:rPr>
        <w:t xml:space="preserve"> </w:t>
      </w:r>
      <w:proofErr w:type="spellStart"/>
      <w:r w:rsidRPr="6EE59EF4">
        <w:rPr>
          <w:rFonts w:eastAsiaTheme="minorEastAsia"/>
        </w:rPr>
        <w:t>Bennis</w:t>
      </w:r>
      <w:proofErr w:type="spellEnd"/>
      <w:r w:rsidR="309A09AB" w:rsidRPr="6EE59EF4">
        <w:rPr>
          <w:rFonts w:eastAsiaTheme="minorEastAsia"/>
        </w:rPr>
        <w:t xml:space="preserve"> v rozhovor</w:t>
      </w:r>
      <w:r w:rsidR="2ABBFACC" w:rsidRPr="6EE59EF4">
        <w:rPr>
          <w:rFonts w:eastAsiaTheme="minorEastAsia"/>
        </w:rPr>
        <w:t>u</w:t>
      </w:r>
      <w:r w:rsidR="309A09AB" w:rsidRPr="6EE59EF4">
        <w:rPr>
          <w:rFonts w:eastAsiaTheme="minorEastAsia"/>
        </w:rPr>
        <w:t xml:space="preserve"> s </w:t>
      </w:r>
      <w:proofErr w:type="spellStart"/>
      <w:r w:rsidR="309A09AB" w:rsidRPr="6EE59EF4">
        <w:rPr>
          <w:rFonts w:eastAsiaTheme="minorEastAsia"/>
        </w:rPr>
        <w:t>Dilworth</w:t>
      </w:r>
      <w:proofErr w:type="spellEnd"/>
      <w:r w:rsidR="03A3819E" w:rsidRPr="6EE59EF4">
        <w:rPr>
          <w:rFonts w:eastAsiaTheme="minorEastAsia"/>
        </w:rPr>
        <w:t xml:space="preserve"> a</w:t>
      </w:r>
      <w:r w:rsidR="309A09AB" w:rsidRPr="6EE59EF4">
        <w:rPr>
          <w:rFonts w:eastAsiaTheme="minorEastAsia"/>
          <w:color w:val="212529"/>
        </w:rPr>
        <w:t xml:space="preserve"> </w:t>
      </w:r>
      <w:proofErr w:type="spellStart"/>
      <w:r w:rsidR="309A09AB" w:rsidRPr="6EE59EF4">
        <w:rPr>
          <w:rFonts w:eastAsiaTheme="minorEastAsia"/>
        </w:rPr>
        <w:t>Boshyk</w:t>
      </w:r>
      <w:proofErr w:type="spellEnd"/>
      <w:r w:rsidR="309A09AB" w:rsidRPr="6EE59EF4">
        <w:rPr>
          <w:rFonts w:eastAsiaTheme="minorEastAsia"/>
        </w:rPr>
        <w:t xml:space="preserve"> (2010</w:t>
      </w:r>
      <w:r w:rsidR="007E6F0F" w:rsidRPr="6EE59EF4">
        <w:rPr>
          <w:rFonts w:eastAsiaTheme="minorEastAsia"/>
        </w:rPr>
        <w:t>, s. 68</w:t>
      </w:r>
      <w:r w:rsidR="309A09AB" w:rsidRPr="6EE59EF4">
        <w:rPr>
          <w:rFonts w:eastAsiaTheme="minorEastAsia"/>
        </w:rPr>
        <w:t>) uvedl</w:t>
      </w:r>
      <w:r w:rsidRPr="6EE59EF4">
        <w:rPr>
          <w:rFonts w:eastAsiaTheme="minorEastAsia"/>
        </w:rPr>
        <w:t>,</w:t>
      </w:r>
      <w:r w:rsidR="2CE1BD10" w:rsidRPr="6EE59EF4">
        <w:rPr>
          <w:rFonts w:eastAsiaTheme="minorEastAsia"/>
        </w:rPr>
        <w:t xml:space="preserve"> že učen</w:t>
      </w:r>
      <w:r w:rsidR="00C06736" w:rsidRPr="6EE59EF4">
        <w:rPr>
          <w:rFonts w:eastAsiaTheme="minorEastAsia"/>
        </w:rPr>
        <w:t>í</w:t>
      </w:r>
      <w:r w:rsidR="2CE1BD10" w:rsidRPr="6EE59EF4">
        <w:rPr>
          <w:rFonts w:eastAsiaTheme="minorEastAsia"/>
        </w:rPr>
        <w:t xml:space="preserve"> s</w:t>
      </w:r>
      <w:r w:rsidR="00C06736" w:rsidRPr="6EE59EF4">
        <w:rPr>
          <w:rFonts w:eastAsiaTheme="minorEastAsia"/>
        </w:rPr>
        <w:t>e</w:t>
      </w:r>
      <w:r w:rsidR="2CE1BD10" w:rsidRPr="6EE59EF4">
        <w:rPr>
          <w:rFonts w:eastAsiaTheme="minorEastAsia"/>
        </w:rPr>
        <w:t xml:space="preserve"> akc</w:t>
      </w:r>
      <w:r w:rsidR="00C06736" w:rsidRPr="6EE59EF4">
        <w:rPr>
          <w:rFonts w:eastAsiaTheme="minorEastAsia"/>
        </w:rPr>
        <w:t>í</w:t>
      </w:r>
      <w:r w:rsidR="2CE1BD10" w:rsidRPr="6EE59EF4">
        <w:rPr>
          <w:rFonts w:eastAsiaTheme="minorEastAsia"/>
        </w:rPr>
        <w:t xml:space="preserve"> je</w:t>
      </w:r>
      <w:r w:rsidRPr="6EE59EF4">
        <w:rPr>
          <w:rFonts w:eastAsiaTheme="minorEastAsia"/>
        </w:rPr>
        <w:t xml:space="preserve"> vlna budoucnosti.</w:t>
      </w:r>
    </w:p>
    <w:p w14:paraId="02EB378F" w14:textId="7317FD42" w:rsidR="00577620" w:rsidRPr="00DF63C6" w:rsidRDefault="6693467A" w:rsidP="6EE59EF4">
      <w:pPr>
        <w:spacing w:line="257" w:lineRule="auto"/>
        <w:ind w:firstLine="708"/>
        <w:jc w:val="both"/>
        <w:rPr>
          <w:rFonts w:eastAsiaTheme="minorEastAsia"/>
        </w:rPr>
      </w:pPr>
      <w:r w:rsidRPr="6EE59EF4">
        <w:rPr>
          <w:rFonts w:eastAsiaTheme="minorEastAsia"/>
        </w:rPr>
        <w:t>Cílem této práce je provést</w:t>
      </w:r>
      <w:r w:rsidR="6215C6E0" w:rsidRPr="6EE59EF4">
        <w:rPr>
          <w:rFonts w:eastAsiaTheme="minorEastAsia"/>
        </w:rPr>
        <w:t xml:space="preserve"> systematickou</w:t>
      </w:r>
      <w:r w:rsidRPr="6EE59EF4">
        <w:rPr>
          <w:rFonts w:eastAsiaTheme="minorEastAsia"/>
        </w:rPr>
        <w:t xml:space="preserve"> literární rešerši a zodpovědět námi stanovené dvě výzkumné otázky, které zní: </w:t>
      </w:r>
      <w:commentRangeStart w:id="19"/>
      <w:r w:rsidR="010D149C" w:rsidRPr="007A78F4">
        <w:rPr>
          <w:rFonts w:eastAsiaTheme="minorEastAsia"/>
          <w:color w:val="000000" w:themeColor="text2"/>
          <w:highlight w:val="yellow"/>
          <w:rPrChange w:id="20" w:author="Microsoft Office-Benutzer" w:date="2021-01-06T07:45:00Z">
            <w:rPr>
              <w:rFonts w:eastAsiaTheme="minorEastAsia"/>
              <w:color w:val="000000" w:themeColor="text2"/>
            </w:rPr>
          </w:rPrChange>
        </w:rPr>
        <w:t>Jakým způsobem využívají podniky metodu učení se akcí k rozvoji vedoucích pracovníků?</w:t>
      </w:r>
      <w:r w:rsidR="37122F90" w:rsidRPr="007A78F4">
        <w:rPr>
          <w:rFonts w:eastAsiaTheme="minorEastAsia"/>
          <w:color w:val="000000" w:themeColor="text2"/>
          <w:highlight w:val="yellow"/>
          <w:rPrChange w:id="21" w:author="Microsoft Office-Benutzer" w:date="2021-01-06T07:45:00Z">
            <w:rPr>
              <w:rFonts w:eastAsiaTheme="minorEastAsia"/>
              <w:color w:val="000000" w:themeColor="text2"/>
            </w:rPr>
          </w:rPrChange>
        </w:rPr>
        <w:t xml:space="preserve"> Jaké kompetence se rozvíjí při uplatnění metody pro rozvoj vedoucích pracovníků</w:t>
      </w:r>
      <w:commentRangeEnd w:id="19"/>
      <w:r w:rsidR="007A78F4">
        <w:rPr>
          <w:rStyle w:val="Kommentarzeichen"/>
        </w:rPr>
        <w:commentReference w:id="19"/>
      </w:r>
      <w:commentRangeStart w:id="22"/>
      <w:r w:rsidR="37122F90" w:rsidRPr="007A78F4">
        <w:rPr>
          <w:rFonts w:eastAsiaTheme="minorEastAsia"/>
          <w:color w:val="000000" w:themeColor="text2"/>
          <w:highlight w:val="yellow"/>
          <w:rPrChange w:id="23" w:author="Microsoft Office-Benutzer" w:date="2021-01-06T07:45:00Z">
            <w:rPr>
              <w:rFonts w:eastAsiaTheme="minorEastAsia"/>
              <w:color w:val="000000" w:themeColor="text2"/>
            </w:rPr>
          </w:rPrChange>
        </w:rPr>
        <w:t>?</w:t>
      </w:r>
      <w:commentRangeEnd w:id="22"/>
      <w:r w:rsidR="005818B3" w:rsidRPr="007A78F4">
        <w:rPr>
          <w:rStyle w:val="Kommentarzeichen"/>
          <w:highlight w:val="yellow"/>
          <w:rPrChange w:id="24" w:author="Microsoft Office-Benutzer" w:date="2021-01-06T07:45:00Z">
            <w:rPr>
              <w:rStyle w:val="Kommentarzeichen"/>
            </w:rPr>
          </w:rPrChange>
        </w:rPr>
        <w:commentReference w:id="22"/>
      </w:r>
    </w:p>
    <w:p w14:paraId="56A0CE81" w14:textId="7DD6E143" w:rsidR="2B6E0C5C" w:rsidRPr="00DF63C6" w:rsidRDefault="24F1765D" w:rsidP="6EE59EF4">
      <w:pPr>
        <w:pStyle w:val="berschrift3"/>
        <w:rPr>
          <w:rFonts w:asciiTheme="minorHAnsi" w:eastAsiaTheme="minorEastAsia" w:hAnsiTheme="minorHAnsi" w:cstheme="minorBidi"/>
        </w:rPr>
      </w:pPr>
      <w:r w:rsidRPr="6EE59EF4">
        <w:rPr>
          <w:rFonts w:asciiTheme="minorHAnsi" w:eastAsiaTheme="minorEastAsia" w:hAnsiTheme="minorHAnsi" w:cstheme="minorBidi"/>
        </w:rPr>
        <w:t>Teoretická východiska</w:t>
      </w:r>
    </w:p>
    <w:p w14:paraId="18D48160" w14:textId="09D7A0EA" w:rsidR="00577620" w:rsidRPr="00DF63C6" w:rsidRDefault="704D2536" w:rsidP="005818B3">
      <w:pPr>
        <w:jc w:val="both"/>
        <w:rPr>
          <w:rFonts w:eastAsiaTheme="minorEastAsia"/>
        </w:rPr>
        <w:pPrChange w:id="25" w:author="Microsoft Office-Benutzer" w:date="2021-01-06T07:35:00Z">
          <w:pPr/>
        </w:pPrChange>
      </w:pPr>
      <w:r w:rsidRPr="6EE59EF4">
        <w:rPr>
          <w:rFonts w:eastAsiaTheme="minorEastAsia"/>
        </w:rPr>
        <w:t xml:space="preserve">Zakladatelem metody učení se akcí je </w:t>
      </w:r>
      <w:r w:rsidR="06D74F36" w:rsidRPr="6EE59EF4">
        <w:rPr>
          <w:rFonts w:eastAsiaTheme="minorEastAsia"/>
        </w:rPr>
        <w:t xml:space="preserve">britský profesor managementu </w:t>
      </w:r>
      <w:r w:rsidRPr="6EE59EF4">
        <w:rPr>
          <w:rFonts w:eastAsiaTheme="minorEastAsia"/>
        </w:rPr>
        <w:t xml:space="preserve">Reginald </w:t>
      </w:r>
      <w:proofErr w:type="spellStart"/>
      <w:r w:rsidRPr="6EE59EF4">
        <w:rPr>
          <w:rFonts w:eastAsiaTheme="minorEastAsia"/>
        </w:rPr>
        <w:t>Revans</w:t>
      </w:r>
      <w:proofErr w:type="spellEnd"/>
      <w:r w:rsidRPr="6EE59EF4">
        <w:rPr>
          <w:rFonts w:eastAsiaTheme="minorEastAsia"/>
        </w:rPr>
        <w:t xml:space="preserve"> (1907-2003)</w:t>
      </w:r>
      <w:r w:rsidR="43E6EDA5" w:rsidRPr="6EE59EF4">
        <w:rPr>
          <w:rFonts w:eastAsiaTheme="minorEastAsia"/>
        </w:rPr>
        <w:t>.</w:t>
      </w:r>
      <w:r w:rsidR="73465262" w:rsidRPr="6EE59EF4">
        <w:rPr>
          <w:rFonts w:eastAsiaTheme="minorEastAsia"/>
        </w:rPr>
        <w:t xml:space="preserve"> </w:t>
      </w:r>
      <w:r w:rsidR="2C62EBDA" w:rsidRPr="6EE59EF4">
        <w:rPr>
          <w:rFonts w:eastAsiaTheme="minorEastAsia"/>
        </w:rPr>
        <w:t xml:space="preserve">Učení se akcí se dostalo do podvědomí </w:t>
      </w:r>
      <w:r w:rsidR="5162522E" w:rsidRPr="6EE59EF4">
        <w:rPr>
          <w:rFonts w:eastAsiaTheme="minorEastAsia"/>
        </w:rPr>
        <w:t xml:space="preserve">jako </w:t>
      </w:r>
      <w:r w:rsidR="015E1D8E" w:rsidRPr="6EE59EF4">
        <w:rPr>
          <w:rFonts w:eastAsiaTheme="minorEastAsia"/>
        </w:rPr>
        <w:t>protipól expertním poradenstvím a tradičním výukám n</w:t>
      </w:r>
      <w:r w:rsidR="01CCE638" w:rsidRPr="6EE59EF4">
        <w:rPr>
          <w:rFonts w:eastAsiaTheme="minorEastAsia"/>
        </w:rPr>
        <w:t>a ekonomicky zaměřených školách</w:t>
      </w:r>
      <w:r w:rsidR="70217BBD" w:rsidRPr="6EE59EF4">
        <w:rPr>
          <w:rFonts w:eastAsiaTheme="minorEastAsia"/>
        </w:rPr>
        <w:t xml:space="preserve"> (</w:t>
      </w:r>
      <w:proofErr w:type="spellStart"/>
      <w:r w:rsidR="70217BBD" w:rsidRPr="6EE59EF4">
        <w:rPr>
          <w:rFonts w:eastAsiaTheme="minorEastAsia"/>
        </w:rPr>
        <w:t>Pedler</w:t>
      </w:r>
      <w:proofErr w:type="spellEnd"/>
      <w:r w:rsidR="675AC62D" w:rsidRPr="6EE59EF4">
        <w:rPr>
          <w:rFonts w:eastAsiaTheme="minorEastAsia"/>
        </w:rPr>
        <w:t>,</w:t>
      </w:r>
      <w:r w:rsidR="70217BBD" w:rsidRPr="6EE59EF4">
        <w:rPr>
          <w:rFonts w:eastAsiaTheme="minorEastAsia"/>
        </w:rPr>
        <w:t xml:space="preserve"> 2011</w:t>
      </w:r>
      <w:r w:rsidR="07DC4999" w:rsidRPr="6EE59EF4">
        <w:rPr>
          <w:rFonts w:eastAsiaTheme="minorEastAsia"/>
        </w:rPr>
        <w:t>, s. 21</w:t>
      </w:r>
      <w:r w:rsidR="70217BBD" w:rsidRPr="6EE59EF4">
        <w:rPr>
          <w:rFonts w:eastAsiaTheme="minorEastAsia"/>
        </w:rPr>
        <w:t>)</w:t>
      </w:r>
      <w:r w:rsidR="01CCE638" w:rsidRPr="6EE59EF4">
        <w:rPr>
          <w:rFonts w:eastAsiaTheme="minorEastAsia"/>
        </w:rPr>
        <w:t>.</w:t>
      </w:r>
    </w:p>
    <w:p w14:paraId="543C9C3E" w14:textId="36E4CB56" w:rsidR="00577620" w:rsidRPr="00DF63C6" w:rsidRDefault="669F0102" w:rsidP="6EE59EF4">
      <w:pPr>
        <w:jc w:val="both"/>
        <w:rPr>
          <w:rFonts w:eastAsiaTheme="minorEastAsia"/>
        </w:rPr>
      </w:pPr>
      <w:r w:rsidRPr="6EE59EF4">
        <w:rPr>
          <w:rFonts w:eastAsiaTheme="minorEastAsia"/>
        </w:rPr>
        <w:t xml:space="preserve">Poprvé </w:t>
      </w:r>
      <w:proofErr w:type="spellStart"/>
      <w:r w:rsidRPr="6EE59EF4">
        <w:rPr>
          <w:rFonts w:eastAsiaTheme="minorEastAsia"/>
        </w:rPr>
        <w:t>Revans</w:t>
      </w:r>
      <w:proofErr w:type="spellEnd"/>
      <w:r w:rsidRPr="6EE59EF4">
        <w:rPr>
          <w:rFonts w:eastAsiaTheme="minorEastAsia"/>
        </w:rPr>
        <w:t xml:space="preserve"> představil </w:t>
      </w:r>
      <w:r w:rsidR="35361143" w:rsidRPr="6EE59EF4">
        <w:rPr>
          <w:rFonts w:eastAsiaTheme="minorEastAsia"/>
        </w:rPr>
        <w:t>metodu učení se akcí v</w:t>
      </w:r>
      <w:r w:rsidR="0C1C13E7" w:rsidRPr="6EE59EF4">
        <w:rPr>
          <w:rFonts w:eastAsiaTheme="minorEastAsia"/>
        </w:rPr>
        <w:t xml:space="preserve">e </w:t>
      </w:r>
      <w:r w:rsidR="612B656A" w:rsidRPr="6EE59EF4">
        <w:rPr>
          <w:rFonts w:eastAsiaTheme="minorEastAsia"/>
        </w:rPr>
        <w:t>čtyřicátých letech dvacátého století.</w:t>
      </w:r>
      <w:r w:rsidR="3434DD5D" w:rsidRPr="6EE59EF4">
        <w:rPr>
          <w:rFonts w:eastAsiaTheme="minorEastAsia"/>
        </w:rPr>
        <w:t xml:space="preserve"> Od té doby </w:t>
      </w:r>
      <w:r w:rsidR="5E066723" w:rsidRPr="6EE59EF4">
        <w:rPr>
          <w:rFonts w:eastAsiaTheme="minorEastAsia"/>
        </w:rPr>
        <w:t xml:space="preserve">se vyvinulo </w:t>
      </w:r>
      <w:r w:rsidR="3434DD5D" w:rsidRPr="6EE59EF4">
        <w:rPr>
          <w:rFonts w:eastAsiaTheme="minorEastAsia"/>
        </w:rPr>
        <w:t xml:space="preserve">několik variací tohoto </w:t>
      </w:r>
      <w:r w:rsidR="16B62FBC" w:rsidRPr="6EE59EF4">
        <w:rPr>
          <w:rFonts w:eastAsiaTheme="minorEastAsia"/>
        </w:rPr>
        <w:t>modelu</w:t>
      </w:r>
      <w:r w:rsidR="3434DD5D" w:rsidRPr="6EE59EF4">
        <w:rPr>
          <w:rFonts w:eastAsiaTheme="minorEastAsia"/>
        </w:rPr>
        <w:t>, ale vše</w:t>
      </w:r>
      <w:r w:rsidR="05052177" w:rsidRPr="6EE59EF4">
        <w:rPr>
          <w:rFonts w:eastAsiaTheme="minorEastAsia"/>
        </w:rPr>
        <w:t xml:space="preserve">chny formy měly společné základní elementy v podobě reálných osob řešících reálné problémy v reálném čase a </w:t>
      </w:r>
      <w:r w:rsidR="43AA06A8" w:rsidRPr="6EE59EF4">
        <w:rPr>
          <w:rFonts w:eastAsiaTheme="minorEastAsia"/>
        </w:rPr>
        <w:t>učením se v průběhu t</w:t>
      </w:r>
      <w:r w:rsidR="317EA7C0" w:rsidRPr="6EE59EF4">
        <w:rPr>
          <w:rFonts w:eastAsiaTheme="minorEastAsia"/>
        </w:rPr>
        <w:t>ěchto</w:t>
      </w:r>
      <w:r w:rsidR="43AA06A8" w:rsidRPr="6EE59EF4">
        <w:rPr>
          <w:rFonts w:eastAsiaTheme="minorEastAsia"/>
        </w:rPr>
        <w:t xml:space="preserve"> činnost</w:t>
      </w:r>
      <w:r w:rsidR="07892E42" w:rsidRPr="6EE59EF4">
        <w:rPr>
          <w:rFonts w:eastAsiaTheme="minorEastAsia"/>
        </w:rPr>
        <w:t>í</w:t>
      </w:r>
      <w:r w:rsidR="069FDCFC" w:rsidRPr="6EE59EF4">
        <w:rPr>
          <w:rFonts w:eastAsiaTheme="minorEastAsia"/>
        </w:rPr>
        <w:t xml:space="preserve"> </w:t>
      </w:r>
      <w:r w:rsidR="07B880B3" w:rsidRPr="6EE59EF4">
        <w:rPr>
          <w:rFonts w:eastAsiaTheme="minorEastAsia"/>
        </w:rPr>
        <w:t>(</w:t>
      </w:r>
      <w:proofErr w:type="spellStart"/>
      <w:r w:rsidR="07B880B3" w:rsidRPr="6EE59EF4">
        <w:rPr>
          <w:rFonts w:eastAsiaTheme="minorEastAsia"/>
        </w:rPr>
        <w:t>Marquardt</w:t>
      </w:r>
      <w:proofErr w:type="spellEnd"/>
      <w:r w:rsidR="07B880B3" w:rsidRPr="6EE59EF4">
        <w:rPr>
          <w:rFonts w:eastAsiaTheme="minorEastAsia"/>
        </w:rPr>
        <w:t>, 2</w:t>
      </w:r>
      <w:r w:rsidR="462A410A" w:rsidRPr="6EE59EF4">
        <w:rPr>
          <w:rFonts w:eastAsiaTheme="minorEastAsia"/>
        </w:rPr>
        <w:t>011</w:t>
      </w:r>
      <w:r w:rsidR="1A84D1E7" w:rsidRPr="6EE59EF4">
        <w:rPr>
          <w:rFonts w:eastAsiaTheme="minorEastAsia"/>
        </w:rPr>
        <w:t>, s. 1</w:t>
      </w:r>
      <w:r w:rsidR="07B880B3" w:rsidRPr="6EE59EF4">
        <w:rPr>
          <w:rFonts w:eastAsiaTheme="minorEastAsia"/>
        </w:rPr>
        <w:t>)</w:t>
      </w:r>
      <w:r w:rsidR="4718880B" w:rsidRPr="6EE59EF4">
        <w:rPr>
          <w:rFonts w:eastAsiaTheme="minorEastAsia"/>
        </w:rPr>
        <w:t>.</w:t>
      </w:r>
    </w:p>
    <w:p w14:paraId="7B3F0A5E" w14:textId="4BCCBC19" w:rsidR="00577620" w:rsidRPr="00DF63C6" w:rsidRDefault="3B1ABC01" w:rsidP="6EE59EF4">
      <w:pPr>
        <w:jc w:val="both"/>
        <w:rPr>
          <w:rFonts w:eastAsiaTheme="minorEastAsia"/>
        </w:rPr>
      </w:pPr>
      <w:r w:rsidRPr="6EE59EF4">
        <w:rPr>
          <w:rFonts w:eastAsiaTheme="minorEastAsia"/>
        </w:rPr>
        <w:t>Samotný autor nikdy nepodal přesnou definici toho, co to metoda učení se akcí je</w:t>
      </w:r>
      <w:r w:rsidR="2AE7E3F9" w:rsidRPr="6EE59EF4">
        <w:rPr>
          <w:rFonts w:eastAsiaTheme="minorEastAsia"/>
        </w:rPr>
        <w:t xml:space="preserve"> a zastával názor, že neexistuje jediná správná forma nebo verze.</w:t>
      </w:r>
      <w:r w:rsidR="50B19103" w:rsidRPr="6EE59EF4">
        <w:rPr>
          <w:rFonts w:eastAsiaTheme="minorEastAsia"/>
        </w:rPr>
        <w:t xml:space="preserve"> Vysvětloval to tím, že samotná myšlenka je sice jednoduchá, ale týká se hlubokého sebepoznání</w:t>
      </w:r>
      <w:r w:rsidR="422DE8D4" w:rsidRPr="6EE59EF4">
        <w:rPr>
          <w:rFonts w:eastAsiaTheme="minorEastAsia"/>
        </w:rPr>
        <w:t>, a proto nemůže být tato metoda označována definicí</w:t>
      </w:r>
      <w:r w:rsidR="29DE73D8" w:rsidRPr="6EE59EF4">
        <w:rPr>
          <w:rFonts w:eastAsiaTheme="minorEastAsia"/>
        </w:rPr>
        <w:t xml:space="preserve"> </w:t>
      </w:r>
      <w:r w:rsidR="2AE7E3F9" w:rsidRPr="6EE59EF4">
        <w:rPr>
          <w:rFonts w:eastAsiaTheme="minorEastAsia"/>
        </w:rPr>
        <w:t>(</w:t>
      </w:r>
      <w:proofErr w:type="spellStart"/>
      <w:r w:rsidR="2AE7E3F9" w:rsidRPr="6EE59EF4">
        <w:rPr>
          <w:rFonts w:eastAsiaTheme="minorEastAsia"/>
        </w:rPr>
        <w:t>Pedler</w:t>
      </w:r>
      <w:proofErr w:type="spellEnd"/>
      <w:r w:rsidR="2AE7E3F9" w:rsidRPr="6EE59EF4">
        <w:rPr>
          <w:rFonts w:eastAsiaTheme="minorEastAsia"/>
        </w:rPr>
        <w:t>, 2008</w:t>
      </w:r>
      <w:r w:rsidR="1BDF8CA1" w:rsidRPr="6EE59EF4">
        <w:rPr>
          <w:rFonts w:eastAsiaTheme="minorEastAsia"/>
        </w:rPr>
        <w:t>, s. 3</w:t>
      </w:r>
      <w:r w:rsidR="2AE7E3F9" w:rsidRPr="6EE59EF4">
        <w:rPr>
          <w:rFonts w:eastAsiaTheme="minorEastAsia"/>
        </w:rPr>
        <w:t>)</w:t>
      </w:r>
      <w:r w:rsidR="60EF86DB" w:rsidRPr="6EE59EF4">
        <w:rPr>
          <w:rFonts w:eastAsiaTheme="minorEastAsia"/>
        </w:rPr>
        <w:t>.</w:t>
      </w:r>
      <w:r w:rsidR="72B705E8" w:rsidRPr="6EE59EF4">
        <w:rPr>
          <w:rFonts w:eastAsiaTheme="minorEastAsia"/>
        </w:rPr>
        <w:t xml:space="preserve"> Učení se akcí založil na předpokladu, že neexistuje akce bez učení a učení bez akce, přičemž zkušenost je nejlepší škola a kolegové nejlepší učitelé (</w:t>
      </w:r>
      <w:proofErr w:type="spellStart"/>
      <w:r w:rsidR="72B705E8" w:rsidRPr="6EE59EF4">
        <w:rPr>
          <w:rFonts w:eastAsiaTheme="minorEastAsia"/>
        </w:rPr>
        <w:t>Revans</w:t>
      </w:r>
      <w:proofErr w:type="spellEnd"/>
      <w:r w:rsidR="72B705E8" w:rsidRPr="6EE59EF4">
        <w:rPr>
          <w:rFonts w:eastAsiaTheme="minorEastAsia"/>
        </w:rPr>
        <w:t>, 1982).</w:t>
      </w:r>
    </w:p>
    <w:p w14:paraId="3EB09930" w14:textId="41F5C95E" w:rsidR="00577620" w:rsidRPr="00DF63C6" w:rsidRDefault="58597692" w:rsidP="6EE59EF4">
      <w:pPr>
        <w:jc w:val="both"/>
        <w:rPr>
          <w:rFonts w:eastAsiaTheme="minorEastAsia"/>
        </w:rPr>
      </w:pPr>
      <w:r w:rsidRPr="6EE59EF4">
        <w:rPr>
          <w:rFonts w:eastAsiaTheme="minorEastAsia"/>
        </w:rPr>
        <w:t>Učení se akcí se od začátku zaměřuje na pomoc manažerům a všem ostatním, co se do managementu zapojují</w:t>
      </w:r>
      <w:r w:rsidR="2AC8A6BD" w:rsidRPr="6EE59EF4">
        <w:rPr>
          <w:rFonts w:eastAsiaTheme="minorEastAsia"/>
        </w:rPr>
        <w:t xml:space="preserve">. </w:t>
      </w:r>
      <w:r w:rsidR="31B36F43" w:rsidRPr="6EE59EF4">
        <w:rPr>
          <w:rFonts w:eastAsiaTheme="minorEastAsia"/>
        </w:rPr>
        <w:t>Hlavní</w:t>
      </w:r>
      <w:r w:rsidR="459B0040" w:rsidRPr="6EE59EF4">
        <w:rPr>
          <w:rFonts w:eastAsiaTheme="minorEastAsia"/>
        </w:rPr>
        <w:t>m</w:t>
      </w:r>
      <w:r w:rsidR="31B36F43" w:rsidRPr="6EE59EF4">
        <w:rPr>
          <w:rFonts w:eastAsiaTheme="minorEastAsia"/>
        </w:rPr>
        <w:t xml:space="preserve"> cíl</w:t>
      </w:r>
      <w:r w:rsidR="00B2DDEF" w:rsidRPr="6EE59EF4">
        <w:rPr>
          <w:rFonts w:eastAsiaTheme="minorEastAsia"/>
        </w:rPr>
        <w:t>em</w:t>
      </w:r>
      <w:r w:rsidR="31B36F43" w:rsidRPr="6EE59EF4">
        <w:rPr>
          <w:rFonts w:eastAsiaTheme="minorEastAsia"/>
        </w:rPr>
        <w:t xml:space="preserve"> je získat jiný pohled a</w:t>
      </w:r>
      <w:r w:rsidR="658D53DB" w:rsidRPr="6EE59EF4">
        <w:rPr>
          <w:rFonts w:eastAsiaTheme="minorEastAsia"/>
        </w:rPr>
        <w:t xml:space="preserve"> klást si jiné </w:t>
      </w:r>
      <w:r w:rsidR="31B36F43" w:rsidRPr="6EE59EF4">
        <w:rPr>
          <w:rFonts w:eastAsiaTheme="minorEastAsia"/>
        </w:rPr>
        <w:t xml:space="preserve">otázky </w:t>
      </w:r>
      <w:r w:rsidR="2AC8A6BD" w:rsidRPr="6EE59EF4">
        <w:rPr>
          <w:rFonts w:eastAsiaTheme="minorEastAsia"/>
        </w:rPr>
        <w:t>na reálné problémy, které doposud vzdorují veškerým řešením</w:t>
      </w:r>
      <w:r w:rsidR="27079DDE" w:rsidRPr="6EE59EF4">
        <w:rPr>
          <w:rFonts w:eastAsiaTheme="minorEastAsia"/>
        </w:rPr>
        <w:t xml:space="preserve">. </w:t>
      </w:r>
      <w:r w:rsidR="43987DFA" w:rsidRPr="6EE59EF4">
        <w:rPr>
          <w:rFonts w:eastAsiaTheme="minorEastAsia"/>
        </w:rPr>
        <w:t>Tohoto cíle je dosahováno díky vystavování lidí skutečným problémům, které jsou nuceni vyřešit.</w:t>
      </w:r>
      <w:r w:rsidR="5B462F4D" w:rsidRPr="6EE59EF4">
        <w:rPr>
          <w:rFonts w:eastAsiaTheme="minorEastAsia"/>
        </w:rPr>
        <w:t xml:space="preserve"> Autor ve své kni</w:t>
      </w:r>
      <w:r w:rsidR="67FDF29D" w:rsidRPr="6EE59EF4">
        <w:rPr>
          <w:rFonts w:eastAsiaTheme="minorEastAsia"/>
        </w:rPr>
        <w:t>ze vyjadřuje učení se akcí pomocí této rovnice:</w:t>
      </w:r>
    </w:p>
    <w:p w14:paraId="6EF47F49" w14:textId="49BA4964" w:rsidR="00577620" w:rsidRPr="00DF63C6" w:rsidRDefault="67FDF29D" w:rsidP="6EE59EF4">
      <w:pPr>
        <w:jc w:val="both"/>
        <w:rPr>
          <w:rFonts w:eastAsiaTheme="minorEastAsia"/>
        </w:rPr>
      </w:pPr>
      <w:r w:rsidRPr="6EE59EF4">
        <w:rPr>
          <w:rFonts w:eastAsiaTheme="minorEastAsia"/>
        </w:rPr>
        <w:t>L = P + Q</w:t>
      </w:r>
    </w:p>
    <w:p w14:paraId="7D162F3F" w14:textId="04124063" w:rsidR="00577620" w:rsidRPr="00DF63C6" w:rsidRDefault="67FDF29D" w:rsidP="6EE59EF4">
      <w:pPr>
        <w:jc w:val="both"/>
        <w:rPr>
          <w:rFonts w:eastAsiaTheme="minorEastAsia"/>
        </w:rPr>
      </w:pPr>
      <w:r w:rsidRPr="6EE59EF4">
        <w:rPr>
          <w:rFonts w:eastAsiaTheme="minorEastAsia"/>
        </w:rPr>
        <w:t>Kde L je učení, P</w:t>
      </w:r>
      <w:r w:rsidR="281CF767" w:rsidRPr="6EE59EF4">
        <w:rPr>
          <w:rFonts w:eastAsiaTheme="minorEastAsia"/>
        </w:rPr>
        <w:t xml:space="preserve"> </w:t>
      </w:r>
      <w:r w:rsidR="7D879DF2" w:rsidRPr="6EE59EF4">
        <w:rPr>
          <w:rFonts w:eastAsiaTheme="minorEastAsia"/>
        </w:rPr>
        <w:t>jsou dosavadní znalosti a Q</w:t>
      </w:r>
      <w:r w:rsidR="10664317" w:rsidRPr="6EE59EF4">
        <w:rPr>
          <w:rFonts w:eastAsiaTheme="minorEastAsia"/>
        </w:rPr>
        <w:t xml:space="preserve"> </w:t>
      </w:r>
      <w:r w:rsidR="31F7656A" w:rsidRPr="6EE59EF4">
        <w:rPr>
          <w:rFonts w:eastAsiaTheme="minorEastAsia"/>
        </w:rPr>
        <w:t xml:space="preserve">představuje </w:t>
      </w:r>
      <w:r w:rsidR="10664317" w:rsidRPr="6EE59EF4">
        <w:rPr>
          <w:rFonts w:eastAsiaTheme="minorEastAsia"/>
        </w:rPr>
        <w:t>p</w:t>
      </w:r>
      <w:r w:rsidR="0328FF25" w:rsidRPr="6EE59EF4">
        <w:rPr>
          <w:rFonts w:eastAsiaTheme="minorEastAsia"/>
        </w:rPr>
        <w:t>orozumění pomocí otázek</w:t>
      </w:r>
      <w:r w:rsidR="4F362CB6" w:rsidRPr="6EE59EF4">
        <w:rPr>
          <w:rFonts w:eastAsiaTheme="minorEastAsia"/>
        </w:rPr>
        <w:t xml:space="preserve"> (</w:t>
      </w:r>
      <w:proofErr w:type="spellStart"/>
      <w:r w:rsidR="4F362CB6" w:rsidRPr="6EE59EF4">
        <w:rPr>
          <w:rFonts w:eastAsiaTheme="minorEastAsia"/>
        </w:rPr>
        <w:t>Revans</w:t>
      </w:r>
      <w:proofErr w:type="spellEnd"/>
      <w:r w:rsidR="4F362CB6" w:rsidRPr="6EE59EF4">
        <w:rPr>
          <w:rFonts w:eastAsiaTheme="minorEastAsia"/>
        </w:rPr>
        <w:t>, 2011</w:t>
      </w:r>
      <w:r w:rsidR="26D4EF45" w:rsidRPr="6EE59EF4">
        <w:rPr>
          <w:rFonts w:eastAsiaTheme="minorEastAsia"/>
        </w:rPr>
        <w:t>, s. 2</w:t>
      </w:r>
      <w:r w:rsidR="4F362CB6" w:rsidRPr="6EE59EF4">
        <w:rPr>
          <w:rFonts w:eastAsiaTheme="minorEastAsia"/>
        </w:rPr>
        <w:t>)</w:t>
      </w:r>
      <w:r w:rsidR="0328FF25" w:rsidRPr="6EE59EF4">
        <w:rPr>
          <w:rFonts w:eastAsiaTheme="minorEastAsia"/>
        </w:rPr>
        <w:t>.</w:t>
      </w:r>
    </w:p>
    <w:p w14:paraId="2ED15C52" w14:textId="1954F23B" w:rsidR="00577620" w:rsidRPr="00DF63C6" w:rsidRDefault="67FB21AD" w:rsidP="6EE59EF4">
      <w:pPr>
        <w:jc w:val="both"/>
        <w:rPr>
          <w:rFonts w:eastAsiaTheme="minorEastAsia"/>
        </w:rPr>
      </w:pPr>
      <w:proofErr w:type="spellStart"/>
      <w:r w:rsidRPr="6EE59EF4">
        <w:rPr>
          <w:rFonts w:eastAsiaTheme="minorEastAsia"/>
        </w:rPr>
        <w:t>Marquardt</w:t>
      </w:r>
      <w:proofErr w:type="spellEnd"/>
      <w:r w:rsidRPr="6EE59EF4">
        <w:rPr>
          <w:rFonts w:eastAsiaTheme="minorEastAsia"/>
        </w:rPr>
        <w:t xml:space="preserve"> </w:t>
      </w:r>
      <w:r w:rsidR="16587EB5" w:rsidRPr="6EE59EF4">
        <w:rPr>
          <w:rFonts w:eastAsiaTheme="minorEastAsia"/>
        </w:rPr>
        <w:t>(2011</w:t>
      </w:r>
      <w:r w:rsidR="3624EFAB" w:rsidRPr="6EE59EF4">
        <w:rPr>
          <w:rFonts w:eastAsiaTheme="minorEastAsia"/>
        </w:rPr>
        <w:t>, s. 121</w:t>
      </w:r>
      <w:r w:rsidR="16587EB5" w:rsidRPr="6EE59EF4">
        <w:rPr>
          <w:rFonts w:eastAsiaTheme="minorEastAsia"/>
        </w:rPr>
        <w:t xml:space="preserve">) </w:t>
      </w:r>
      <w:r w:rsidR="1C0321F7" w:rsidRPr="6EE59EF4">
        <w:rPr>
          <w:rFonts w:eastAsiaTheme="minorEastAsia"/>
        </w:rPr>
        <w:t>tuto my</w:t>
      </w:r>
      <w:r w:rsidR="2A4E48CC" w:rsidRPr="6EE59EF4">
        <w:rPr>
          <w:rFonts w:eastAsiaTheme="minorEastAsia"/>
        </w:rPr>
        <w:t>šlenku</w:t>
      </w:r>
      <w:r w:rsidR="2DC4C871" w:rsidRPr="6EE59EF4">
        <w:rPr>
          <w:rFonts w:eastAsiaTheme="minorEastAsia"/>
        </w:rPr>
        <w:t xml:space="preserve"> </w:t>
      </w:r>
      <w:r w:rsidR="2A4E48CC" w:rsidRPr="6EE59EF4">
        <w:rPr>
          <w:rFonts w:eastAsiaTheme="minorEastAsia"/>
        </w:rPr>
        <w:t>dále rozvíjí</w:t>
      </w:r>
      <w:r w:rsidR="0CDD4321" w:rsidRPr="6EE59EF4">
        <w:rPr>
          <w:rFonts w:eastAsiaTheme="minorEastAsia"/>
        </w:rPr>
        <w:t xml:space="preserve">. </w:t>
      </w:r>
      <w:r w:rsidR="27CFDB23" w:rsidRPr="6EE59EF4">
        <w:rPr>
          <w:rFonts w:eastAsiaTheme="minorEastAsia"/>
        </w:rPr>
        <w:t>Zmiňuje, že učení se akcí spojuje znalosti, které každý jedinec přináší do skupiny se zn</w:t>
      </w:r>
      <w:r w:rsidR="378A3E3E" w:rsidRPr="6EE59EF4">
        <w:rPr>
          <w:rFonts w:eastAsiaTheme="minorEastAsia"/>
        </w:rPr>
        <w:t xml:space="preserve">alostmi, které vznikly ve skupině při </w:t>
      </w:r>
      <w:r w:rsidR="1A08DF7C" w:rsidRPr="6EE59EF4">
        <w:rPr>
          <w:rFonts w:eastAsiaTheme="minorEastAsia"/>
        </w:rPr>
        <w:t>rekonstrukci problému</w:t>
      </w:r>
      <w:r w:rsidR="6144F908" w:rsidRPr="6EE59EF4">
        <w:rPr>
          <w:rFonts w:eastAsiaTheme="minorEastAsia"/>
        </w:rPr>
        <w:t xml:space="preserve">, vymýšlení strategií a následném </w:t>
      </w:r>
      <w:r w:rsidR="6B2AA63B" w:rsidRPr="6EE59EF4">
        <w:rPr>
          <w:rFonts w:eastAsiaTheme="minorEastAsia"/>
        </w:rPr>
        <w:t>jednání. Znalosti vnesené do skupiny (P) jsou zkombinovány s otázkami (Q)</w:t>
      </w:r>
      <w:r w:rsidR="0664980B" w:rsidRPr="6EE59EF4">
        <w:rPr>
          <w:rFonts w:eastAsiaTheme="minorEastAsia"/>
        </w:rPr>
        <w:t xml:space="preserve">, které vytváří nové znalosti. Průběžná reflexe (R) poté </w:t>
      </w:r>
      <w:r w:rsidR="41604CD3" w:rsidRPr="6EE59EF4">
        <w:rPr>
          <w:rFonts w:eastAsiaTheme="minorEastAsia"/>
        </w:rPr>
        <w:t>vy</w:t>
      </w:r>
      <w:r w:rsidR="4C77F11A" w:rsidRPr="6EE59EF4">
        <w:rPr>
          <w:rFonts w:eastAsiaTheme="minorEastAsia"/>
        </w:rPr>
        <w:t>ú</w:t>
      </w:r>
      <w:r w:rsidR="41604CD3" w:rsidRPr="6EE59EF4">
        <w:rPr>
          <w:rFonts w:eastAsiaTheme="minorEastAsia"/>
        </w:rPr>
        <w:t>stí v hlubší porozumění a znalosti</w:t>
      </w:r>
      <w:r w:rsidR="71830385" w:rsidRPr="6EE59EF4">
        <w:rPr>
          <w:rFonts w:eastAsiaTheme="minorEastAsia"/>
        </w:rPr>
        <w:t xml:space="preserve">. Tohle všechno následně vede k rozšíření stávající rovnice do tohoto tvaru: </w:t>
      </w:r>
    </w:p>
    <w:p w14:paraId="198569F7" w14:textId="70B81CE6" w:rsidR="00577620" w:rsidRPr="00DF63C6" w:rsidRDefault="14EDF6E8" w:rsidP="6EE59EF4">
      <w:pPr>
        <w:jc w:val="both"/>
        <w:rPr>
          <w:rFonts w:eastAsiaTheme="minorEastAsia"/>
        </w:rPr>
      </w:pPr>
      <w:r w:rsidRPr="6EE59EF4">
        <w:rPr>
          <w:rFonts w:eastAsiaTheme="minorEastAsia"/>
        </w:rPr>
        <w:t>L</w:t>
      </w:r>
      <w:r w:rsidR="39C75C9D" w:rsidRPr="6EE59EF4">
        <w:rPr>
          <w:rFonts w:eastAsiaTheme="minorEastAsia"/>
        </w:rPr>
        <w:t xml:space="preserve"> </w:t>
      </w:r>
      <w:r w:rsidRPr="6EE59EF4">
        <w:rPr>
          <w:rFonts w:eastAsiaTheme="minorEastAsia"/>
        </w:rPr>
        <w:t>= P + Q + R</w:t>
      </w:r>
    </w:p>
    <w:p w14:paraId="70749F72" w14:textId="4C831389" w:rsidR="00577620" w:rsidRPr="00DF63C6" w:rsidRDefault="65619FE2" w:rsidP="6EE59EF4">
      <w:pPr>
        <w:jc w:val="both"/>
        <w:rPr>
          <w:rFonts w:eastAsiaTheme="minorEastAsia"/>
        </w:rPr>
      </w:pPr>
      <w:r w:rsidRPr="6EE59EF4">
        <w:rPr>
          <w:rFonts w:eastAsiaTheme="minorEastAsia"/>
        </w:rPr>
        <w:lastRenderedPageBreak/>
        <w:t>Tradiční ekonomicky zaměřené školy měly v minulosti potíže s uznáváním metod</w:t>
      </w:r>
      <w:r w:rsidR="7E625DD8" w:rsidRPr="6EE59EF4">
        <w:rPr>
          <w:rFonts w:eastAsiaTheme="minorEastAsia"/>
        </w:rPr>
        <w:t xml:space="preserve">y učení se akcí jako jednou </w:t>
      </w:r>
      <w:r w:rsidR="45A70D47" w:rsidRPr="6EE59EF4">
        <w:rPr>
          <w:rFonts w:eastAsiaTheme="minorEastAsia"/>
        </w:rPr>
        <w:t>z</w:t>
      </w:r>
      <w:r w:rsidR="7E625DD8" w:rsidRPr="6EE59EF4">
        <w:rPr>
          <w:rFonts w:eastAsiaTheme="minorEastAsia"/>
        </w:rPr>
        <w:t xml:space="preserve"> podnikov</w:t>
      </w:r>
      <w:r w:rsidR="6687726D" w:rsidRPr="6EE59EF4">
        <w:rPr>
          <w:rFonts w:eastAsiaTheme="minorEastAsia"/>
        </w:rPr>
        <w:t>ých</w:t>
      </w:r>
      <w:r w:rsidR="7E625DD8" w:rsidRPr="6EE59EF4">
        <w:rPr>
          <w:rFonts w:eastAsiaTheme="minorEastAsia"/>
        </w:rPr>
        <w:t xml:space="preserve"> </w:t>
      </w:r>
      <w:r w:rsidR="57D26C2F" w:rsidRPr="6EE59EF4">
        <w:rPr>
          <w:rFonts w:eastAsiaTheme="minorEastAsia"/>
        </w:rPr>
        <w:t>či organizační</w:t>
      </w:r>
      <w:r w:rsidR="5880E01F" w:rsidRPr="6EE59EF4">
        <w:rPr>
          <w:rFonts w:eastAsiaTheme="minorEastAsia"/>
        </w:rPr>
        <w:t>ch teorií i přesto, že podnikové hospodářství a ekonomika jsou dlouhodobě</w:t>
      </w:r>
      <w:r w:rsidR="33EA7709" w:rsidRPr="6EE59EF4">
        <w:rPr>
          <w:rFonts w:eastAsiaTheme="minorEastAsia"/>
        </w:rPr>
        <w:t xml:space="preserve"> uznávané jako</w:t>
      </w:r>
      <w:r w:rsidR="5880E01F" w:rsidRPr="6EE59EF4">
        <w:rPr>
          <w:rFonts w:eastAsiaTheme="minorEastAsia"/>
        </w:rPr>
        <w:t xml:space="preserve"> základy mode</w:t>
      </w:r>
      <w:r w:rsidR="56D13849" w:rsidRPr="6EE59EF4">
        <w:rPr>
          <w:rFonts w:eastAsiaTheme="minorEastAsia"/>
        </w:rPr>
        <w:t>rní společnosti</w:t>
      </w:r>
      <w:r w:rsidR="4C28958D" w:rsidRPr="6EE59EF4">
        <w:rPr>
          <w:rFonts w:eastAsiaTheme="minorEastAsia"/>
        </w:rPr>
        <w:t xml:space="preserve"> </w:t>
      </w:r>
      <w:r w:rsidR="0E3816B4" w:rsidRPr="6EE59EF4">
        <w:rPr>
          <w:rFonts w:eastAsiaTheme="minorEastAsia"/>
        </w:rPr>
        <w:t>(</w:t>
      </w:r>
      <w:proofErr w:type="spellStart"/>
      <w:r w:rsidR="0E3816B4" w:rsidRPr="6EE59EF4">
        <w:rPr>
          <w:rFonts w:eastAsiaTheme="minorEastAsia"/>
        </w:rPr>
        <w:t>Bowerman</w:t>
      </w:r>
      <w:proofErr w:type="spellEnd"/>
      <w:r w:rsidR="0E3816B4" w:rsidRPr="6EE59EF4">
        <w:rPr>
          <w:rFonts w:eastAsiaTheme="minorEastAsia"/>
        </w:rPr>
        <w:t>, 2018</w:t>
      </w:r>
      <w:r w:rsidR="079AAE02" w:rsidRPr="6EE59EF4">
        <w:rPr>
          <w:rFonts w:eastAsiaTheme="minorEastAsia"/>
        </w:rPr>
        <w:t>, s. 3</w:t>
      </w:r>
      <w:r w:rsidR="0E3816B4" w:rsidRPr="6EE59EF4">
        <w:rPr>
          <w:rFonts w:eastAsiaTheme="minorEastAsia"/>
        </w:rPr>
        <w:t>)</w:t>
      </w:r>
      <w:r w:rsidR="50AEC847" w:rsidRPr="6EE59EF4">
        <w:rPr>
          <w:rFonts w:eastAsiaTheme="minorEastAsia"/>
        </w:rPr>
        <w:t>.</w:t>
      </w:r>
      <w:r w:rsidR="120A43A4" w:rsidRPr="6EE59EF4">
        <w:rPr>
          <w:rFonts w:eastAsiaTheme="minorEastAsia"/>
        </w:rPr>
        <w:t xml:space="preserve"> </w:t>
      </w:r>
      <w:r w:rsidR="48DDBB60" w:rsidRPr="6EE59EF4">
        <w:rPr>
          <w:rFonts w:eastAsiaTheme="minorEastAsia"/>
        </w:rPr>
        <w:t xml:space="preserve">Učení se akcí je </w:t>
      </w:r>
      <w:r w:rsidR="3D038964" w:rsidRPr="6EE59EF4">
        <w:rPr>
          <w:rFonts w:eastAsiaTheme="minorEastAsia"/>
        </w:rPr>
        <w:t>zavedená metoda výuky managementu a v dnešní době je široce uznávaná jako metoda zaměřená na rozvoj manažerů a manažerských dovedností.</w:t>
      </w:r>
      <w:r w:rsidR="2B46F326" w:rsidRPr="6EE59EF4">
        <w:rPr>
          <w:rFonts w:eastAsiaTheme="minorEastAsia"/>
        </w:rPr>
        <w:t xml:space="preserve"> </w:t>
      </w:r>
      <w:r w:rsidR="105E83FD" w:rsidRPr="6EE59EF4">
        <w:rPr>
          <w:rFonts w:eastAsiaTheme="minorEastAsia"/>
        </w:rPr>
        <w:t>Jejím cílem</w:t>
      </w:r>
      <w:r w:rsidR="715CB63C" w:rsidRPr="6EE59EF4">
        <w:rPr>
          <w:rFonts w:eastAsiaTheme="minorEastAsia"/>
        </w:rPr>
        <w:t xml:space="preserve"> je</w:t>
      </w:r>
      <w:r w:rsidR="35BA77CA" w:rsidRPr="6EE59EF4">
        <w:rPr>
          <w:rFonts w:eastAsiaTheme="minorEastAsia"/>
        </w:rPr>
        <w:t xml:space="preserve"> usnadnit rozvoj dovedností pomocí sloučení získaných znalostí z</w:t>
      </w:r>
      <w:r w:rsidR="7A41C13D" w:rsidRPr="6EE59EF4">
        <w:rPr>
          <w:rFonts w:eastAsiaTheme="minorEastAsia"/>
        </w:rPr>
        <w:t>e zkušeností a ze studia</w:t>
      </w:r>
      <w:r w:rsidR="684E2355" w:rsidRPr="6EE59EF4">
        <w:rPr>
          <w:rFonts w:eastAsiaTheme="minorEastAsia"/>
        </w:rPr>
        <w:t xml:space="preserve"> (</w:t>
      </w:r>
      <w:proofErr w:type="spellStart"/>
      <w:r w:rsidR="684E2355" w:rsidRPr="6EE59EF4">
        <w:rPr>
          <w:rFonts w:eastAsiaTheme="minorEastAsia"/>
        </w:rPr>
        <w:t>Kelliher</w:t>
      </w:r>
      <w:proofErr w:type="spellEnd"/>
      <w:r w:rsidR="684E2355" w:rsidRPr="6EE59EF4">
        <w:rPr>
          <w:rFonts w:eastAsiaTheme="minorEastAsia"/>
        </w:rPr>
        <w:t xml:space="preserve"> &amp; </w:t>
      </w:r>
      <w:proofErr w:type="spellStart"/>
      <w:r w:rsidR="684E2355" w:rsidRPr="6EE59EF4">
        <w:rPr>
          <w:rFonts w:eastAsiaTheme="minorEastAsia"/>
        </w:rPr>
        <w:t>Byrne</w:t>
      </w:r>
      <w:proofErr w:type="spellEnd"/>
      <w:r w:rsidR="684E2355" w:rsidRPr="6EE59EF4">
        <w:rPr>
          <w:rFonts w:eastAsiaTheme="minorEastAsia"/>
        </w:rPr>
        <w:t>, 2018</w:t>
      </w:r>
      <w:r w:rsidR="3B9F658A" w:rsidRPr="6EE59EF4">
        <w:rPr>
          <w:rFonts w:eastAsiaTheme="minorEastAsia"/>
        </w:rPr>
        <w:t>, s. 36</w:t>
      </w:r>
      <w:r w:rsidR="684E2355" w:rsidRPr="6EE59EF4">
        <w:rPr>
          <w:rFonts w:eastAsiaTheme="minorEastAsia"/>
        </w:rPr>
        <w:t>)</w:t>
      </w:r>
      <w:r w:rsidR="7A41C13D" w:rsidRPr="6EE59EF4">
        <w:rPr>
          <w:rFonts w:eastAsiaTheme="minorEastAsia"/>
        </w:rPr>
        <w:t>.</w:t>
      </w:r>
    </w:p>
    <w:p w14:paraId="4BF06D64" w14:textId="644B832A" w:rsidR="00577620" w:rsidRPr="00DF63C6" w:rsidRDefault="65E101AA" w:rsidP="6EE59EF4">
      <w:pPr>
        <w:jc w:val="both"/>
        <w:rPr>
          <w:rFonts w:eastAsiaTheme="minorEastAsia"/>
        </w:rPr>
      </w:pPr>
      <w:proofErr w:type="spellStart"/>
      <w:r w:rsidRPr="6EE59EF4">
        <w:rPr>
          <w:rFonts w:eastAsiaTheme="minorEastAsia"/>
        </w:rPr>
        <w:t>Bowerman</w:t>
      </w:r>
      <w:proofErr w:type="spellEnd"/>
      <w:r w:rsidRPr="6EE59EF4">
        <w:rPr>
          <w:rFonts w:eastAsiaTheme="minorEastAsia"/>
        </w:rPr>
        <w:t xml:space="preserve"> (2018</w:t>
      </w:r>
      <w:r w:rsidR="710171C9" w:rsidRPr="6EE59EF4">
        <w:rPr>
          <w:rFonts w:eastAsiaTheme="minorEastAsia"/>
        </w:rPr>
        <w:t>, s. 3</w:t>
      </w:r>
      <w:r w:rsidRPr="6EE59EF4">
        <w:rPr>
          <w:rFonts w:eastAsiaTheme="minorEastAsia"/>
        </w:rPr>
        <w:t xml:space="preserve">) udává jako příklad </w:t>
      </w:r>
      <w:r w:rsidR="72664E46" w:rsidRPr="6EE59EF4">
        <w:rPr>
          <w:rFonts w:eastAsiaTheme="minorEastAsia"/>
        </w:rPr>
        <w:t xml:space="preserve">využití </w:t>
      </w:r>
      <w:r w:rsidR="3DDF02A3" w:rsidRPr="6EE59EF4">
        <w:rPr>
          <w:rFonts w:eastAsiaTheme="minorEastAsia"/>
        </w:rPr>
        <w:t xml:space="preserve">metody v dnešní době </w:t>
      </w:r>
      <w:r w:rsidR="0A0D31F6" w:rsidRPr="6EE59EF4">
        <w:rPr>
          <w:rFonts w:eastAsiaTheme="minorEastAsia"/>
        </w:rPr>
        <w:t xml:space="preserve">například </w:t>
      </w:r>
      <w:r w:rsidR="3749A0ED" w:rsidRPr="6EE59EF4">
        <w:rPr>
          <w:rFonts w:eastAsiaTheme="minorEastAsia"/>
        </w:rPr>
        <w:t xml:space="preserve">řešení krizových situací zapříčiněných zničujícími hurikány. Ve své práci se drží konceptu metody učení se akcí a podává </w:t>
      </w:r>
      <w:r w:rsidR="5F98B80D" w:rsidRPr="6EE59EF4">
        <w:rPr>
          <w:rFonts w:eastAsiaTheme="minorEastAsia"/>
        </w:rPr>
        <w:t xml:space="preserve">otázky začínající slovy </w:t>
      </w:r>
      <w:r w:rsidR="4B436417" w:rsidRPr="6EE59EF4">
        <w:rPr>
          <w:rFonts w:eastAsiaTheme="minorEastAsia"/>
        </w:rPr>
        <w:t>„</w:t>
      </w:r>
      <w:r w:rsidR="5F98B80D" w:rsidRPr="6EE59EF4">
        <w:rPr>
          <w:rFonts w:eastAsiaTheme="minorEastAsia"/>
        </w:rPr>
        <w:t>co,</w:t>
      </w:r>
      <w:r w:rsidR="577002CA" w:rsidRPr="6EE59EF4">
        <w:rPr>
          <w:rFonts w:eastAsiaTheme="minorEastAsia"/>
        </w:rPr>
        <w:t xml:space="preserve"> </w:t>
      </w:r>
      <w:r w:rsidR="5F98B80D" w:rsidRPr="6EE59EF4">
        <w:rPr>
          <w:rFonts w:eastAsiaTheme="minorEastAsia"/>
        </w:rPr>
        <w:t>jak a proč</w:t>
      </w:r>
      <w:r w:rsidR="47DE86DA" w:rsidRPr="6EE59EF4">
        <w:rPr>
          <w:rFonts w:eastAsiaTheme="minorEastAsia"/>
        </w:rPr>
        <w:t>“</w:t>
      </w:r>
      <w:r w:rsidR="4DBABA85" w:rsidRPr="6EE59EF4">
        <w:rPr>
          <w:rFonts w:eastAsiaTheme="minorEastAsia"/>
        </w:rPr>
        <w:t>. Dále zmiňuje rozhovor se svým kolegou z oblasti pohostinství, který poukázal na fakt, že je příliš mnoho návodů na</w:t>
      </w:r>
      <w:r w:rsidR="4C137548" w:rsidRPr="6EE59EF4">
        <w:rPr>
          <w:rFonts w:eastAsiaTheme="minorEastAsia"/>
        </w:rPr>
        <w:t xml:space="preserve"> oblasti efektivity, zákaznického servisu nebo metod úklidu pracoviště, ale </w:t>
      </w:r>
      <w:r w:rsidR="58D04BE4" w:rsidRPr="6EE59EF4">
        <w:rPr>
          <w:rFonts w:eastAsiaTheme="minorEastAsia"/>
        </w:rPr>
        <w:t xml:space="preserve">chybí </w:t>
      </w:r>
      <w:r w:rsidR="5B98C54D" w:rsidRPr="6EE59EF4">
        <w:rPr>
          <w:rFonts w:eastAsiaTheme="minorEastAsia"/>
        </w:rPr>
        <w:t xml:space="preserve">právě </w:t>
      </w:r>
      <w:r w:rsidR="7C9BEF65" w:rsidRPr="6EE59EF4">
        <w:rPr>
          <w:rFonts w:eastAsiaTheme="minorEastAsia"/>
        </w:rPr>
        <w:t>instrukce,</w:t>
      </w:r>
      <w:r w:rsidR="58D04BE4" w:rsidRPr="6EE59EF4">
        <w:rPr>
          <w:rFonts w:eastAsiaTheme="minorEastAsia"/>
        </w:rPr>
        <w:t xml:space="preserve"> k </w:t>
      </w:r>
      <w:r w:rsidR="44E404BC" w:rsidRPr="6EE59EF4">
        <w:rPr>
          <w:rFonts w:eastAsiaTheme="minorEastAsia"/>
        </w:rPr>
        <w:t xml:space="preserve">již zmiňovaným </w:t>
      </w:r>
      <w:r w:rsidR="58D04BE4" w:rsidRPr="6EE59EF4">
        <w:rPr>
          <w:rFonts w:eastAsiaTheme="minorEastAsia"/>
        </w:rPr>
        <w:t>krizovým situacím.</w:t>
      </w:r>
    </w:p>
    <w:p w14:paraId="20F9A5AD" w14:textId="64F88657" w:rsidR="00577620" w:rsidRPr="00DF63C6" w:rsidRDefault="4D282F51" w:rsidP="6EE59EF4">
      <w:pPr>
        <w:jc w:val="both"/>
        <w:rPr>
          <w:rFonts w:eastAsiaTheme="minorEastAsia"/>
        </w:rPr>
      </w:pPr>
      <w:r w:rsidRPr="6EE59EF4">
        <w:rPr>
          <w:rFonts w:eastAsiaTheme="minorEastAsia"/>
        </w:rPr>
        <w:t>Metoda učení se akcí je však přece jenom brána jako určitá filozofická myšlenka nebo idea a nelze jí brát jako nějakou alternativní</w:t>
      </w:r>
      <w:r w:rsidR="7B9F32FF" w:rsidRPr="6EE59EF4">
        <w:rPr>
          <w:rFonts w:eastAsiaTheme="minorEastAsia"/>
        </w:rPr>
        <w:t xml:space="preserve"> vzdělávací nebo školící metodu.</w:t>
      </w:r>
      <w:r w:rsidR="6A02CB72" w:rsidRPr="6EE59EF4">
        <w:rPr>
          <w:rFonts w:eastAsiaTheme="minorEastAsia"/>
        </w:rPr>
        <w:t xml:space="preserve"> Pro tuto metodu musí být splněny vhodné podmínky, aby její aplikace měla nějaký pozitivní účinek.</w:t>
      </w:r>
      <w:r w:rsidR="2C606384" w:rsidRPr="6EE59EF4">
        <w:rPr>
          <w:rFonts w:eastAsiaTheme="minorEastAsia"/>
        </w:rPr>
        <w:t xml:space="preserve"> K těm se řadí existence důležitých organizačních problémů nebo příležitostí, na kterých je potřeba pracovat nebo ochota vedoucích praco</w:t>
      </w:r>
      <w:r w:rsidR="25FBBA39" w:rsidRPr="6EE59EF4">
        <w:rPr>
          <w:rFonts w:eastAsiaTheme="minorEastAsia"/>
        </w:rPr>
        <w:t>vníků</w:t>
      </w:r>
      <w:r w:rsidR="6A02CB72" w:rsidRPr="6EE59EF4">
        <w:rPr>
          <w:rFonts w:eastAsiaTheme="minorEastAsia"/>
        </w:rPr>
        <w:t xml:space="preserve"> </w:t>
      </w:r>
      <w:r w:rsidR="0CE1E60C" w:rsidRPr="6EE59EF4">
        <w:rPr>
          <w:rFonts w:eastAsiaTheme="minorEastAsia"/>
        </w:rPr>
        <w:t>zapojit se do této metody a naslouchat svým podřízeným</w:t>
      </w:r>
      <w:r w:rsidR="0BC3B159" w:rsidRPr="6EE59EF4">
        <w:rPr>
          <w:rFonts w:eastAsiaTheme="minorEastAsia"/>
        </w:rPr>
        <w:t xml:space="preserve">. </w:t>
      </w:r>
      <w:r w:rsidR="6A02CB72" w:rsidRPr="6EE59EF4">
        <w:rPr>
          <w:rFonts w:eastAsiaTheme="minorEastAsia"/>
        </w:rPr>
        <w:t>Pokud je naším cílem vycvičit jedno</w:t>
      </w:r>
      <w:r w:rsidR="28B17FCC" w:rsidRPr="6EE59EF4">
        <w:rPr>
          <w:rFonts w:eastAsiaTheme="minorEastAsia"/>
        </w:rPr>
        <w:t>tlivce existují pravděpodobně lepší metody, jak toho dosáhnout. Nicméně využití lze nalézt při aplikaci na organizaci nebo systém</w:t>
      </w:r>
      <w:r w:rsidR="2C9C8090" w:rsidRPr="6EE59EF4">
        <w:rPr>
          <w:rFonts w:eastAsiaTheme="minorEastAsia"/>
        </w:rPr>
        <w:t>.</w:t>
      </w:r>
      <w:r w:rsidR="28B17FCC" w:rsidRPr="6EE59EF4">
        <w:rPr>
          <w:rFonts w:eastAsiaTheme="minorEastAsia"/>
        </w:rPr>
        <w:t xml:space="preserve"> </w:t>
      </w:r>
      <w:r w:rsidR="2CD5A12B" w:rsidRPr="6EE59EF4">
        <w:rPr>
          <w:rFonts w:eastAsiaTheme="minorEastAsia"/>
        </w:rPr>
        <w:t>A</w:t>
      </w:r>
      <w:r w:rsidR="28B17FCC" w:rsidRPr="6EE59EF4">
        <w:rPr>
          <w:rFonts w:eastAsiaTheme="minorEastAsia"/>
        </w:rPr>
        <w:t xml:space="preserve">ni zde však nestačí využít pouhé metody učení se akcí. Vyžaduje to </w:t>
      </w:r>
      <w:r w:rsidR="66DFF381" w:rsidRPr="6EE59EF4">
        <w:rPr>
          <w:rFonts w:eastAsiaTheme="minorEastAsia"/>
        </w:rPr>
        <w:t>souběžně vhodný leadership, stanovenou vizi a odhodlání</w:t>
      </w:r>
      <w:r w:rsidR="7CA89034" w:rsidRPr="6EE59EF4">
        <w:rPr>
          <w:rFonts w:eastAsiaTheme="minorEastAsia"/>
        </w:rPr>
        <w:t xml:space="preserve"> (</w:t>
      </w:r>
      <w:proofErr w:type="spellStart"/>
      <w:r w:rsidR="7CA89034" w:rsidRPr="6EE59EF4">
        <w:rPr>
          <w:rFonts w:eastAsiaTheme="minorEastAsia"/>
        </w:rPr>
        <w:t>Pedler</w:t>
      </w:r>
      <w:proofErr w:type="spellEnd"/>
      <w:r w:rsidR="7CA89034" w:rsidRPr="6EE59EF4">
        <w:rPr>
          <w:rFonts w:eastAsiaTheme="minorEastAsia"/>
        </w:rPr>
        <w:t>, 2008</w:t>
      </w:r>
      <w:r w:rsidR="3EA6148A" w:rsidRPr="6EE59EF4">
        <w:rPr>
          <w:rFonts w:eastAsiaTheme="minorEastAsia"/>
        </w:rPr>
        <w:t>, s. 71</w:t>
      </w:r>
      <w:r w:rsidR="7CA89034" w:rsidRPr="6EE59EF4">
        <w:rPr>
          <w:rFonts w:eastAsiaTheme="minorEastAsia"/>
        </w:rPr>
        <w:t>)</w:t>
      </w:r>
      <w:r w:rsidR="66DFF381" w:rsidRPr="6EE59EF4">
        <w:rPr>
          <w:rFonts w:eastAsiaTheme="minorEastAsia"/>
        </w:rPr>
        <w:t>.</w:t>
      </w:r>
    </w:p>
    <w:p w14:paraId="55B2AEC7" w14:textId="1507BAD5" w:rsidR="733E7BDB" w:rsidRPr="00DF63C6" w:rsidRDefault="6D7BA2E9" w:rsidP="6EE59EF4">
      <w:pPr>
        <w:jc w:val="both"/>
        <w:rPr>
          <w:rFonts w:eastAsiaTheme="minorEastAsia"/>
        </w:rPr>
      </w:pPr>
      <w:proofErr w:type="spellStart"/>
      <w:r w:rsidRPr="6EE59EF4">
        <w:rPr>
          <w:rFonts w:eastAsiaTheme="minorEastAsia"/>
        </w:rPr>
        <w:t>Megheirkouni</w:t>
      </w:r>
      <w:proofErr w:type="spellEnd"/>
      <w:r w:rsidRPr="6EE59EF4">
        <w:rPr>
          <w:rFonts w:eastAsiaTheme="minorEastAsia"/>
        </w:rPr>
        <w:t xml:space="preserve"> (2016, s. 237)</w:t>
      </w:r>
      <w:r w:rsidR="171F5E91" w:rsidRPr="6EE59EF4">
        <w:rPr>
          <w:rFonts w:eastAsiaTheme="minorEastAsia"/>
        </w:rPr>
        <w:t xml:space="preserve"> </w:t>
      </w:r>
      <w:r w:rsidR="3D83B0C6" w:rsidRPr="6EE59EF4">
        <w:rPr>
          <w:rFonts w:eastAsiaTheme="minorEastAsia"/>
        </w:rPr>
        <w:t>ale na druhou stranu</w:t>
      </w:r>
      <w:r w:rsidR="171F5E91" w:rsidRPr="6EE59EF4">
        <w:rPr>
          <w:rFonts w:eastAsiaTheme="minorEastAsia"/>
        </w:rPr>
        <w:t xml:space="preserve"> zmi</w:t>
      </w:r>
      <w:r w:rsidR="1986BC64" w:rsidRPr="6EE59EF4">
        <w:rPr>
          <w:rFonts w:eastAsiaTheme="minorEastAsia"/>
        </w:rPr>
        <w:t xml:space="preserve">ňuje metody leadership developmentu na základě recenzí a meta analýz. K těmto metodám patří: </w:t>
      </w:r>
      <w:r w:rsidR="4EBE85C6" w:rsidRPr="6EE59EF4">
        <w:rPr>
          <w:rFonts w:eastAsiaTheme="minorEastAsia"/>
        </w:rPr>
        <w:t>360stupňová</w:t>
      </w:r>
      <w:r w:rsidR="1986BC64" w:rsidRPr="6EE59EF4">
        <w:rPr>
          <w:rFonts w:eastAsiaTheme="minorEastAsia"/>
        </w:rPr>
        <w:t xml:space="preserve"> </w:t>
      </w:r>
      <w:r w:rsidR="07688294" w:rsidRPr="6EE59EF4">
        <w:rPr>
          <w:rFonts w:eastAsiaTheme="minorEastAsia"/>
        </w:rPr>
        <w:t>z</w:t>
      </w:r>
      <w:r w:rsidR="1986BC64" w:rsidRPr="6EE59EF4">
        <w:rPr>
          <w:rFonts w:eastAsiaTheme="minorEastAsia"/>
        </w:rPr>
        <w:t xml:space="preserve">pětná vazba, </w:t>
      </w:r>
      <w:proofErr w:type="spellStart"/>
      <w:r w:rsidR="1986BC64" w:rsidRPr="6EE59EF4">
        <w:rPr>
          <w:rFonts w:eastAsiaTheme="minorEastAsia"/>
        </w:rPr>
        <w:t>koučing</w:t>
      </w:r>
      <w:proofErr w:type="spellEnd"/>
      <w:r w:rsidR="1986BC64" w:rsidRPr="6EE59EF4">
        <w:rPr>
          <w:rFonts w:eastAsiaTheme="minorEastAsia"/>
        </w:rPr>
        <w:t xml:space="preserve"> </w:t>
      </w:r>
      <w:r w:rsidR="140E723E" w:rsidRPr="6EE59EF4">
        <w:rPr>
          <w:rFonts w:eastAsiaTheme="minorEastAsia"/>
        </w:rPr>
        <w:t xml:space="preserve">řídících pracovníků, </w:t>
      </w:r>
      <w:proofErr w:type="spellStart"/>
      <w:r w:rsidR="140E723E" w:rsidRPr="6EE59EF4">
        <w:rPr>
          <w:rFonts w:eastAsiaTheme="minorEastAsia"/>
        </w:rPr>
        <w:t>job</w:t>
      </w:r>
      <w:proofErr w:type="spellEnd"/>
      <w:r w:rsidR="140E723E" w:rsidRPr="6EE59EF4">
        <w:rPr>
          <w:rFonts w:eastAsiaTheme="minorEastAsia"/>
        </w:rPr>
        <w:t xml:space="preserve"> </w:t>
      </w:r>
      <w:proofErr w:type="spellStart"/>
      <w:r w:rsidR="140E723E" w:rsidRPr="6EE59EF4">
        <w:rPr>
          <w:rFonts w:eastAsiaTheme="minorEastAsia"/>
        </w:rPr>
        <w:t>assignments</w:t>
      </w:r>
      <w:proofErr w:type="spellEnd"/>
      <w:r w:rsidR="140E723E" w:rsidRPr="6EE59EF4">
        <w:rPr>
          <w:rFonts w:eastAsiaTheme="minorEastAsia"/>
        </w:rPr>
        <w:t xml:space="preserve">, </w:t>
      </w:r>
      <w:proofErr w:type="spellStart"/>
      <w:r w:rsidR="140E723E" w:rsidRPr="6EE59EF4">
        <w:rPr>
          <w:rFonts w:eastAsiaTheme="minorEastAsia"/>
        </w:rPr>
        <w:t>action</w:t>
      </w:r>
      <w:proofErr w:type="spellEnd"/>
      <w:r w:rsidR="140E723E" w:rsidRPr="6EE59EF4">
        <w:rPr>
          <w:rFonts w:eastAsiaTheme="minorEastAsia"/>
        </w:rPr>
        <w:t xml:space="preserve"> </w:t>
      </w:r>
      <w:proofErr w:type="spellStart"/>
      <w:r w:rsidR="140E723E" w:rsidRPr="6EE59EF4">
        <w:rPr>
          <w:rFonts w:eastAsiaTheme="minorEastAsia"/>
        </w:rPr>
        <w:t>learning</w:t>
      </w:r>
      <w:proofErr w:type="spellEnd"/>
      <w:r w:rsidR="140E723E" w:rsidRPr="6EE59EF4">
        <w:rPr>
          <w:rFonts w:eastAsiaTheme="minorEastAsia"/>
        </w:rPr>
        <w:t>, rotace práce, networking a ment</w:t>
      </w:r>
      <w:r w:rsidR="085A5DFB" w:rsidRPr="6EE59EF4">
        <w:rPr>
          <w:rFonts w:eastAsiaTheme="minorEastAsia"/>
        </w:rPr>
        <w:t>oring</w:t>
      </w:r>
      <w:r w:rsidR="6A8FE8D6" w:rsidRPr="6EE59EF4">
        <w:rPr>
          <w:rFonts w:eastAsiaTheme="minorEastAsia"/>
        </w:rPr>
        <w:t>.</w:t>
      </w:r>
      <w:r w:rsidR="5BF216FB" w:rsidRPr="6EE59EF4">
        <w:rPr>
          <w:rFonts w:eastAsiaTheme="minorEastAsia"/>
        </w:rPr>
        <w:t xml:space="preserve"> Dále doplňuje (201</w:t>
      </w:r>
      <w:r w:rsidR="2DEB283A" w:rsidRPr="6EE59EF4">
        <w:rPr>
          <w:rFonts w:eastAsiaTheme="minorEastAsia"/>
        </w:rPr>
        <w:t xml:space="preserve">6, s. 240) že většina </w:t>
      </w:r>
      <w:r w:rsidR="7D766ED0" w:rsidRPr="6EE59EF4">
        <w:rPr>
          <w:rFonts w:eastAsiaTheme="minorEastAsia"/>
        </w:rPr>
        <w:t xml:space="preserve">akademiků, kteří se zabývají </w:t>
      </w:r>
      <w:proofErr w:type="spellStart"/>
      <w:r w:rsidR="7D766ED0" w:rsidRPr="6EE59EF4">
        <w:rPr>
          <w:rFonts w:eastAsiaTheme="minorEastAsia"/>
        </w:rPr>
        <w:t>best</w:t>
      </w:r>
      <w:proofErr w:type="spellEnd"/>
      <w:r w:rsidR="7D766ED0" w:rsidRPr="6EE59EF4">
        <w:rPr>
          <w:rFonts w:eastAsiaTheme="minorEastAsia"/>
        </w:rPr>
        <w:t xml:space="preserve"> </w:t>
      </w:r>
      <w:proofErr w:type="spellStart"/>
      <w:r w:rsidR="7D766ED0" w:rsidRPr="6EE59EF4">
        <w:rPr>
          <w:rFonts w:eastAsiaTheme="minorEastAsia"/>
        </w:rPr>
        <w:t>practices</w:t>
      </w:r>
      <w:proofErr w:type="spellEnd"/>
      <w:r w:rsidR="7D766ED0" w:rsidRPr="6EE59EF4">
        <w:rPr>
          <w:rFonts w:eastAsiaTheme="minorEastAsia"/>
        </w:rPr>
        <w:t xml:space="preserve"> v </w:t>
      </w:r>
      <w:proofErr w:type="spellStart"/>
      <w:r w:rsidR="7D766ED0" w:rsidRPr="6EE59EF4">
        <w:rPr>
          <w:rFonts w:eastAsiaTheme="minorEastAsia"/>
        </w:rPr>
        <w:t>leadersip</w:t>
      </w:r>
      <w:proofErr w:type="spellEnd"/>
      <w:r w:rsidR="7D766ED0" w:rsidRPr="6EE59EF4">
        <w:rPr>
          <w:rFonts w:eastAsiaTheme="minorEastAsia"/>
        </w:rPr>
        <w:t xml:space="preserve"> developmentu souhlasí s tím, že </w:t>
      </w:r>
      <w:proofErr w:type="spellStart"/>
      <w:r w:rsidR="7D766ED0" w:rsidRPr="6EE59EF4">
        <w:rPr>
          <w:rFonts w:eastAsiaTheme="minorEastAsia"/>
        </w:rPr>
        <w:t>action</w:t>
      </w:r>
      <w:proofErr w:type="spellEnd"/>
      <w:r w:rsidR="7D766ED0" w:rsidRPr="6EE59EF4">
        <w:rPr>
          <w:rFonts w:eastAsiaTheme="minorEastAsia"/>
        </w:rPr>
        <w:t xml:space="preserve"> </w:t>
      </w:r>
      <w:proofErr w:type="spellStart"/>
      <w:r w:rsidR="7D766ED0" w:rsidRPr="6EE59EF4">
        <w:rPr>
          <w:rFonts w:eastAsiaTheme="minorEastAsia"/>
        </w:rPr>
        <w:t>learning</w:t>
      </w:r>
      <w:proofErr w:type="spellEnd"/>
      <w:r w:rsidR="7D766ED0" w:rsidRPr="6EE59EF4">
        <w:rPr>
          <w:rFonts w:eastAsiaTheme="minorEastAsia"/>
        </w:rPr>
        <w:t xml:space="preserve"> je velmi běžná metoda využívaná k rozvoji leadershipu</w:t>
      </w:r>
      <w:r w:rsidR="03390A0B" w:rsidRPr="6EE59EF4">
        <w:rPr>
          <w:rFonts w:eastAsiaTheme="minorEastAsia"/>
        </w:rPr>
        <w:t>, probíhající jako proces přistupování k problémům z hlediska učení, kde účastníci řeší tyto problémy</w:t>
      </w:r>
      <w:r w:rsidR="5E89CF94" w:rsidRPr="6EE59EF4">
        <w:rPr>
          <w:rFonts w:eastAsiaTheme="minorEastAsia"/>
        </w:rPr>
        <w:t xml:space="preserve"> a díky tomu rozvíjejí své schopnosti.</w:t>
      </w:r>
    </w:p>
    <w:p w14:paraId="2F57B74D" w14:textId="1897F137" w:rsidR="1F00D901" w:rsidRPr="00DF63C6" w:rsidRDefault="1F00D901" w:rsidP="6EE59EF4">
      <w:pPr>
        <w:spacing w:after="0"/>
        <w:jc w:val="both"/>
        <w:rPr>
          <w:rFonts w:eastAsiaTheme="minorEastAsia"/>
          <w:color w:val="000000" w:themeColor="text2"/>
        </w:rPr>
      </w:pPr>
      <w:r w:rsidRPr="6EE59EF4">
        <w:rPr>
          <w:rFonts w:eastAsiaTheme="minorEastAsia"/>
          <w:color w:val="000000" w:themeColor="text2"/>
        </w:rPr>
        <w:t>Využívání metody učení se akcí je pro podnik výhodné z toho hlediska, že se současně řeší jeho problémy a vzdělávají se zaměstnanci. Zam</w:t>
      </w:r>
      <w:r w:rsidR="64FF0D56" w:rsidRPr="6EE59EF4">
        <w:rPr>
          <w:rFonts w:eastAsiaTheme="minorEastAsia"/>
          <w:color w:val="000000" w:themeColor="text2"/>
        </w:rPr>
        <w:t>ě</w:t>
      </w:r>
      <w:r w:rsidRPr="6EE59EF4">
        <w:rPr>
          <w:rFonts w:eastAsiaTheme="minorEastAsia"/>
          <w:color w:val="000000" w:themeColor="text2"/>
        </w:rPr>
        <w:t>stnanci a veden</w:t>
      </w:r>
      <w:r w:rsidR="1F54D598" w:rsidRPr="6EE59EF4">
        <w:rPr>
          <w:rFonts w:eastAsiaTheme="minorEastAsia"/>
          <w:color w:val="000000" w:themeColor="text2"/>
        </w:rPr>
        <w:t>í</w:t>
      </w:r>
      <w:r w:rsidRPr="6EE59EF4">
        <w:rPr>
          <w:rFonts w:eastAsiaTheme="minorEastAsia"/>
          <w:color w:val="000000" w:themeColor="text2"/>
        </w:rPr>
        <w:t xml:space="preserve"> podniku si m</w:t>
      </w:r>
      <w:r w:rsidR="707CAE15" w:rsidRPr="6EE59EF4">
        <w:rPr>
          <w:rFonts w:eastAsiaTheme="minorEastAsia"/>
          <w:color w:val="000000" w:themeColor="text2"/>
        </w:rPr>
        <w:t>ohou</w:t>
      </w:r>
      <w:r w:rsidRPr="6EE59EF4">
        <w:rPr>
          <w:rFonts w:eastAsiaTheme="minorEastAsia"/>
          <w:color w:val="000000" w:themeColor="text2"/>
        </w:rPr>
        <w:t xml:space="preserve"> zvoli</w:t>
      </w:r>
      <w:r w:rsidR="12D326B8" w:rsidRPr="6EE59EF4">
        <w:rPr>
          <w:rFonts w:eastAsiaTheme="minorEastAsia"/>
          <w:color w:val="000000" w:themeColor="text2"/>
        </w:rPr>
        <w:t>t</w:t>
      </w:r>
      <w:r w:rsidRPr="6EE59EF4">
        <w:rPr>
          <w:rFonts w:eastAsiaTheme="minorEastAsia"/>
          <w:color w:val="000000" w:themeColor="text2"/>
        </w:rPr>
        <w:t xml:space="preserve">, </w:t>
      </w:r>
      <w:r w:rsidR="4B7D5B3C" w:rsidRPr="6EE59EF4">
        <w:rPr>
          <w:rFonts w:eastAsiaTheme="minorEastAsia"/>
          <w:color w:val="000000" w:themeColor="text2"/>
        </w:rPr>
        <w:t>j</w:t>
      </w:r>
      <w:r w:rsidRPr="6EE59EF4">
        <w:rPr>
          <w:rFonts w:eastAsiaTheme="minorEastAsia"/>
          <w:color w:val="000000" w:themeColor="text2"/>
        </w:rPr>
        <w:t>aké schopnosti ch</w:t>
      </w:r>
      <w:r w:rsidR="1B9FEE4A" w:rsidRPr="6EE59EF4">
        <w:rPr>
          <w:rFonts w:eastAsiaTheme="minorEastAsia"/>
          <w:color w:val="000000" w:themeColor="text2"/>
        </w:rPr>
        <w:t>tějí</w:t>
      </w:r>
      <w:r w:rsidRPr="6EE59EF4">
        <w:rPr>
          <w:rFonts w:eastAsiaTheme="minorEastAsia"/>
          <w:color w:val="000000" w:themeColor="text2"/>
        </w:rPr>
        <w:t>, aby b</w:t>
      </w:r>
      <w:r w:rsidR="5FE31589" w:rsidRPr="6EE59EF4">
        <w:rPr>
          <w:rFonts w:eastAsiaTheme="minorEastAsia"/>
          <w:color w:val="000000" w:themeColor="text2"/>
        </w:rPr>
        <w:t>y</w:t>
      </w:r>
      <w:r w:rsidRPr="6EE59EF4">
        <w:rPr>
          <w:rFonts w:eastAsiaTheme="minorEastAsia"/>
          <w:color w:val="000000" w:themeColor="text2"/>
        </w:rPr>
        <w:t>li met</w:t>
      </w:r>
      <w:r w:rsidR="5D77AABA" w:rsidRPr="6EE59EF4">
        <w:rPr>
          <w:rFonts w:eastAsiaTheme="minorEastAsia"/>
          <w:color w:val="000000" w:themeColor="text2"/>
        </w:rPr>
        <w:t>odou</w:t>
      </w:r>
      <w:r w:rsidRPr="6EE59EF4">
        <w:rPr>
          <w:rFonts w:eastAsiaTheme="minorEastAsia"/>
          <w:color w:val="000000" w:themeColor="text2"/>
        </w:rPr>
        <w:t xml:space="preserve"> rozví</w:t>
      </w:r>
      <w:r w:rsidR="3E25500C" w:rsidRPr="6EE59EF4">
        <w:rPr>
          <w:rFonts w:eastAsiaTheme="minorEastAsia"/>
          <w:color w:val="000000" w:themeColor="text2"/>
        </w:rPr>
        <w:t>jení</w:t>
      </w:r>
      <w:r w:rsidRPr="6EE59EF4">
        <w:rPr>
          <w:rFonts w:eastAsiaTheme="minorEastAsia"/>
          <w:color w:val="000000" w:themeColor="text2"/>
        </w:rPr>
        <w:t xml:space="preserve"> pod</w:t>
      </w:r>
      <w:r w:rsidR="14223C28" w:rsidRPr="6EE59EF4">
        <w:rPr>
          <w:rFonts w:eastAsiaTheme="minorEastAsia"/>
          <w:color w:val="000000" w:themeColor="text2"/>
        </w:rPr>
        <w:t>le</w:t>
      </w:r>
      <w:r w:rsidRPr="6EE59EF4">
        <w:rPr>
          <w:rFonts w:eastAsiaTheme="minorEastAsia"/>
          <w:color w:val="000000" w:themeColor="text2"/>
        </w:rPr>
        <w:t xml:space="preserve"> s</w:t>
      </w:r>
      <w:r w:rsidR="4AB81653" w:rsidRPr="6EE59EF4">
        <w:rPr>
          <w:rFonts w:eastAsiaTheme="minorEastAsia"/>
          <w:color w:val="000000" w:themeColor="text2"/>
        </w:rPr>
        <w:t>ou</w:t>
      </w:r>
      <w:r w:rsidRPr="6EE59EF4">
        <w:rPr>
          <w:rFonts w:eastAsiaTheme="minorEastAsia"/>
          <w:color w:val="000000" w:themeColor="text2"/>
        </w:rPr>
        <w:t>časných a bud</w:t>
      </w:r>
      <w:r w:rsidR="0CD39386" w:rsidRPr="6EE59EF4">
        <w:rPr>
          <w:rFonts w:eastAsiaTheme="minorEastAsia"/>
          <w:color w:val="000000" w:themeColor="text2"/>
        </w:rPr>
        <w:t>oucích</w:t>
      </w:r>
      <w:r w:rsidRPr="6EE59EF4">
        <w:rPr>
          <w:rFonts w:eastAsiaTheme="minorEastAsia"/>
          <w:color w:val="000000" w:themeColor="text2"/>
        </w:rPr>
        <w:t xml:space="preserve"> pot</w:t>
      </w:r>
      <w:r w:rsidR="34E466FD" w:rsidRPr="6EE59EF4">
        <w:rPr>
          <w:rFonts w:eastAsiaTheme="minorEastAsia"/>
          <w:color w:val="000000" w:themeColor="text2"/>
        </w:rPr>
        <w:t>ře</w:t>
      </w:r>
      <w:r w:rsidRPr="6EE59EF4">
        <w:rPr>
          <w:rFonts w:eastAsiaTheme="minorEastAsia"/>
          <w:color w:val="000000" w:themeColor="text2"/>
        </w:rPr>
        <w:t>b podniku. T</w:t>
      </w:r>
      <w:r w:rsidR="1AA3D1EB" w:rsidRPr="6EE59EF4">
        <w:rPr>
          <w:rFonts w:eastAsiaTheme="minorEastAsia"/>
          <w:color w:val="000000" w:themeColor="text2"/>
        </w:rPr>
        <w:t>ato</w:t>
      </w:r>
      <w:r w:rsidRPr="6EE59EF4">
        <w:rPr>
          <w:rFonts w:eastAsiaTheme="minorEastAsia"/>
          <w:color w:val="000000" w:themeColor="text2"/>
        </w:rPr>
        <w:t xml:space="preserve"> met</w:t>
      </w:r>
      <w:r w:rsidR="66A96D59" w:rsidRPr="6EE59EF4">
        <w:rPr>
          <w:rFonts w:eastAsiaTheme="minorEastAsia"/>
          <w:color w:val="000000" w:themeColor="text2"/>
        </w:rPr>
        <w:t>o</w:t>
      </w:r>
      <w:r w:rsidRPr="6EE59EF4">
        <w:rPr>
          <w:rFonts w:eastAsiaTheme="minorEastAsia"/>
          <w:color w:val="000000" w:themeColor="text2"/>
        </w:rPr>
        <w:t>da má pod</w:t>
      </w:r>
      <w:r w:rsidR="3913DEDA" w:rsidRPr="6EE59EF4">
        <w:rPr>
          <w:rFonts w:eastAsiaTheme="minorEastAsia"/>
          <w:color w:val="000000" w:themeColor="text2"/>
        </w:rPr>
        <w:t>le</w:t>
      </w:r>
      <w:r w:rsidRPr="6EE59EF4">
        <w:rPr>
          <w:rFonts w:eastAsiaTheme="minorEastAsia"/>
          <w:color w:val="000000" w:themeColor="text2"/>
        </w:rPr>
        <w:t xml:space="preserve"> </w:t>
      </w:r>
      <w:proofErr w:type="spellStart"/>
      <w:r w:rsidRPr="6EE59EF4">
        <w:rPr>
          <w:rFonts w:eastAsiaTheme="minorEastAsia"/>
          <w:color w:val="000000" w:themeColor="text2"/>
        </w:rPr>
        <w:t>Smitha</w:t>
      </w:r>
      <w:proofErr w:type="spellEnd"/>
      <w:r w:rsidRPr="6EE59EF4">
        <w:rPr>
          <w:rFonts w:eastAsiaTheme="minorEastAsia"/>
          <w:color w:val="000000" w:themeColor="text2"/>
        </w:rPr>
        <w:t xml:space="preserve"> (2001</w:t>
      </w:r>
      <w:ins w:id="26" w:author="Microsoft Office-Benutzer" w:date="2021-01-06T07:35:00Z">
        <w:r w:rsidR="005818B3">
          <w:rPr>
            <w:rFonts w:eastAsiaTheme="minorEastAsia"/>
            <w:color w:val="000000" w:themeColor="text2"/>
          </w:rPr>
          <w:t>, str.?</w:t>
        </w:r>
      </w:ins>
      <w:r w:rsidRPr="6EE59EF4">
        <w:rPr>
          <w:rFonts w:eastAsiaTheme="minorEastAsia"/>
          <w:color w:val="000000" w:themeColor="text2"/>
        </w:rPr>
        <w:t>) n</w:t>
      </w:r>
      <w:r w:rsidR="2D24546D" w:rsidRPr="6EE59EF4">
        <w:rPr>
          <w:rFonts w:eastAsiaTheme="minorEastAsia"/>
          <w:color w:val="000000" w:themeColor="text2"/>
        </w:rPr>
        <w:t>á</w:t>
      </w:r>
      <w:r w:rsidRPr="6EE59EF4">
        <w:rPr>
          <w:rFonts w:eastAsiaTheme="minorEastAsia"/>
          <w:color w:val="000000" w:themeColor="text2"/>
        </w:rPr>
        <w:t>sleduj</w:t>
      </w:r>
      <w:r w:rsidR="1BB55AC1" w:rsidRPr="6EE59EF4">
        <w:rPr>
          <w:rFonts w:eastAsiaTheme="minorEastAsia"/>
          <w:color w:val="000000" w:themeColor="text2"/>
        </w:rPr>
        <w:t>ící</w:t>
      </w:r>
      <w:r w:rsidRPr="6EE59EF4">
        <w:rPr>
          <w:rFonts w:eastAsiaTheme="minorEastAsia"/>
          <w:color w:val="000000" w:themeColor="text2"/>
        </w:rPr>
        <w:t xml:space="preserve"> benefity: </w:t>
      </w:r>
    </w:p>
    <w:p w14:paraId="1AE0F432" w14:textId="447999C6" w:rsidR="1F00D901" w:rsidRPr="00DF63C6" w:rsidRDefault="1F00D901" w:rsidP="6EE59EF4">
      <w:pPr>
        <w:pStyle w:val="Listenabsatz"/>
        <w:numPr>
          <w:ilvl w:val="0"/>
          <w:numId w:val="8"/>
        </w:numPr>
        <w:spacing w:after="0"/>
        <w:jc w:val="both"/>
        <w:rPr>
          <w:rFonts w:eastAsiaTheme="minorEastAsia"/>
          <w:color w:val="000000" w:themeColor="text2"/>
        </w:rPr>
      </w:pPr>
      <w:r w:rsidRPr="6EE59EF4">
        <w:rPr>
          <w:rFonts w:eastAsiaTheme="minorEastAsia"/>
          <w:color w:val="000000" w:themeColor="text2"/>
        </w:rPr>
        <w:t>p</w:t>
      </w:r>
      <w:r w:rsidR="682B3BFB" w:rsidRPr="6EE59EF4">
        <w:rPr>
          <w:rFonts w:eastAsiaTheme="minorEastAsia"/>
          <w:color w:val="000000" w:themeColor="text2"/>
        </w:rPr>
        <w:t>řizpůsobení</w:t>
      </w:r>
      <w:r w:rsidRPr="6EE59EF4">
        <w:rPr>
          <w:rFonts w:eastAsiaTheme="minorEastAsia"/>
          <w:color w:val="000000" w:themeColor="text2"/>
        </w:rPr>
        <w:t xml:space="preserve"> pot</w:t>
      </w:r>
      <w:r w:rsidR="53FA142A" w:rsidRPr="6EE59EF4">
        <w:rPr>
          <w:rFonts w:eastAsiaTheme="minorEastAsia"/>
          <w:color w:val="000000" w:themeColor="text2"/>
        </w:rPr>
        <w:t>ř</w:t>
      </w:r>
      <w:r w:rsidRPr="6EE59EF4">
        <w:rPr>
          <w:rFonts w:eastAsiaTheme="minorEastAsia"/>
          <w:color w:val="000000" w:themeColor="text2"/>
        </w:rPr>
        <w:t>ebám organi</w:t>
      </w:r>
      <w:r w:rsidR="49E68CD1" w:rsidRPr="6EE59EF4">
        <w:rPr>
          <w:rFonts w:eastAsiaTheme="minorEastAsia"/>
          <w:color w:val="000000" w:themeColor="text2"/>
        </w:rPr>
        <w:t>zace</w:t>
      </w:r>
    </w:p>
    <w:p w14:paraId="7181A76C" w14:textId="3A016963" w:rsidR="1F00D901" w:rsidRPr="00DF63C6" w:rsidRDefault="1F00D901" w:rsidP="6EE59EF4">
      <w:pPr>
        <w:pStyle w:val="Listenabsatz"/>
        <w:numPr>
          <w:ilvl w:val="0"/>
          <w:numId w:val="8"/>
        </w:numPr>
        <w:spacing w:after="0"/>
        <w:jc w:val="both"/>
        <w:rPr>
          <w:rFonts w:eastAsiaTheme="minorEastAsia"/>
          <w:color w:val="000000" w:themeColor="text2"/>
        </w:rPr>
      </w:pPr>
      <w:r w:rsidRPr="6EE59EF4">
        <w:rPr>
          <w:rFonts w:eastAsiaTheme="minorEastAsia"/>
          <w:color w:val="000000" w:themeColor="text2"/>
        </w:rPr>
        <w:t>zam</w:t>
      </w:r>
      <w:r w:rsidR="0A689530" w:rsidRPr="6EE59EF4">
        <w:rPr>
          <w:rFonts w:eastAsiaTheme="minorEastAsia"/>
          <w:color w:val="000000" w:themeColor="text2"/>
        </w:rPr>
        <w:t>ě</w:t>
      </w:r>
      <w:r w:rsidRPr="6EE59EF4">
        <w:rPr>
          <w:rFonts w:eastAsiaTheme="minorEastAsia"/>
          <w:color w:val="000000" w:themeColor="text2"/>
        </w:rPr>
        <w:t>stnanci čel</w:t>
      </w:r>
      <w:r w:rsidR="628B407B" w:rsidRPr="6EE59EF4">
        <w:rPr>
          <w:rFonts w:eastAsiaTheme="minorEastAsia"/>
          <w:color w:val="000000" w:themeColor="text2"/>
        </w:rPr>
        <w:t>í</w:t>
      </w:r>
      <w:r w:rsidRPr="6EE59EF4">
        <w:rPr>
          <w:rFonts w:eastAsiaTheme="minorEastAsia"/>
          <w:color w:val="000000" w:themeColor="text2"/>
        </w:rPr>
        <w:t xml:space="preserve"> výzv</w:t>
      </w:r>
      <w:r w:rsidR="787F9C79" w:rsidRPr="6EE59EF4">
        <w:rPr>
          <w:rFonts w:eastAsiaTheme="minorEastAsia"/>
          <w:color w:val="000000" w:themeColor="text2"/>
        </w:rPr>
        <w:t>ě</w:t>
      </w:r>
      <w:r w:rsidRPr="6EE59EF4">
        <w:rPr>
          <w:rFonts w:eastAsiaTheme="minorEastAsia"/>
          <w:color w:val="000000" w:themeColor="text2"/>
        </w:rPr>
        <w:t xml:space="preserve"> </w:t>
      </w:r>
      <w:r w:rsidR="196F10F9" w:rsidRPr="6EE59EF4">
        <w:rPr>
          <w:rFonts w:eastAsiaTheme="minorEastAsia"/>
          <w:color w:val="000000" w:themeColor="text2"/>
        </w:rPr>
        <w:t>ře</w:t>
      </w:r>
      <w:r w:rsidRPr="6EE59EF4">
        <w:rPr>
          <w:rFonts w:eastAsiaTheme="minorEastAsia"/>
          <w:color w:val="000000" w:themeColor="text2"/>
        </w:rPr>
        <w:t>ši</w:t>
      </w:r>
      <w:r w:rsidR="47CA19F3" w:rsidRPr="6EE59EF4">
        <w:rPr>
          <w:rFonts w:eastAsiaTheme="minorEastAsia"/>
          <w:color w:val="000000" w:themeColor="text2"/>
        </w:rPr>
        <w:t>t</w:t>
      </w:r>
      <w:r w:rsidRPr="6EE59EF4">
        <w:rPr>
          <w:rFonts w:eastAsiaTheme="minorEastAsia"/>
          <w:color w:val="000000" w:themeColor="text2"/>
        </w:rPr>
        <w:t xml:space="preserve"> kritický problém</w:t>
      </w:r>
    </w:p>
    <w:p w14:paraId="48890A35" w14:textId="44CD0DD5" w:rsidR="1F00D901" w:rsidRPr="00DF63C6" w:rsidRDefault="1F00D901" w:rsidP="6EE59EF4">
      <w:pPr>
        <w:pStyle w:val="Listenabsatz"/>
        <w:numPr>
          <w:ilvl w:val="0"/>
          <w:numId w:val="8"/>
        </w:numPr>
        <w:spacing w:after="0"/>
        <w:jc w:val="both"/>
        <w:rPr>
          <w:rFonts w:eastAsiaTheme="minorEastAsia"/>
          <w:color w:val="000000" w:themeColor="text2"/>
        </w:rPr>
      </w:pPr>
      <w:r w:rsidRPr="6EE59EF4">
        <w:rPr>
          <w:rFonts w:eastAsiaTheme="minorEastAsia"/>
          <w:color w:val="000000" w:themeColor="text2"/>
        </w:rPr>
        <w:t>p</w:t>
      </w:r>
      <w:r w:rsidR="00E5DC78" w:rsidRPr="6EE59EF4">
        <w:rPr>
          <w:rFonts w:eastAsiaTheme="minorEastAsia"/>
          <w:color w:val="000000" w:themeColor="text2"/>
        </w:rPr>
        <w:t>řín</w:t>
      </w:r>
      <w:r w:rsidRPr="6EE59EF4">
        <w:rPr>
          <w:rFonts w:eastAsiaTheme="minorEastAsia"/>
          <w:color w:val="000000" w:themeColor="text2"/>
        </w:rPr>
        <w:t xml:space="preserve">osy </w:t>
      </w:r>
      <w:r w:rsidR="2CB2856F" w:rsidRPr="6EE59EF4">
        <w:rPr>
          <w:rFonts w:eastAsiaTheme="minorEastAsia"/>
          <w:color w:val="000000" w:themeColor="text2"/>
        </w:rPr>
        <w:t>jsou</w:t>
      </w:r>
      <w:r w:rsidRPr="6EE59EF4">
        <w:rPr>
          <w:rFonts w:eastAsiaTheme="minorEastAsia"/>
          <w:color w:val="000000" w:themeColor="text2"/>
        </w:rPr>
        <w:t xml:space="preserve"> vidite</w:t>
      </w:r>
      <w:r w:rsidR="039990D4" w:rsidRPr="6EE59EF4">
        <w:rPr>
          <w:rFonts w:eastAsiaTheme="minorEastAsia"/>
          <w:color w:val="000000" w:themeColor="text2"/>
        </w:rPr>
        <w:t>l</w:t>
      </w:r>
      <w:r w:rsidRPr="6EE59EF4">
        <w:rPr>
          <w:rFonts w:eastAsiaTheme="minorEastAsia"/>
          <w:color w:val="000000" w:themeColor="text2"/>
        </w:rPr>
        <w:t>né, praktické a akt</w:t>
      </w:r>
      <w:r w:rsidR="29C72172" w:rsidRPr="6EE59EF4">
        <w:rPr>
          <w:rFonts w:eastAsiaTheme="minorEastAsia"/>
          <w:color w:val="000000" w:themeColor="text2"/>
        </w:rPr>
        <w:t>i</w:t>
      </w:r>
      <w:r w:rsidRPr="6EE59EF4">
        <w:rPr>
          <w:rFonts w:eastAsiaTheme="minorEastAsia"/>
          <w:color w:val="000000" w:themeColor="text2"/>
        </w:rPr>
        <w:t>vn</w:t>
      </w:r>
      <w:r w:rsidR="5D88CA3D" w:rsidRPr="6EE59EF4">
        <w:rPr>
          <w:rFonts w:eastAsiaTheme="minorEastAsia"/>
          <w:color w:val="000000" w:themeColor="text2"/>
        </w:rPr>
        <w:t>í</w:t>
      </w:r>
    </w:p>
    <w:p w14:paraId="5D84135F" w14:textId="185DE7C0" w:rsidR="1F00D901" w:rsidRPr="00DF63C6" w:rsidRDefault="1F00D901" w:rsidP="6EE59EF4">
      <w:pPr>
        <w:pStyle w:val="Listenabsatz"/>
        <w:numPr>
          <w:ilvl w:val="0"/>
          <w:numId w:val="8"/>
        </w:numPr>
        <w:spacing w:after="0"/>
        <w:jc w:val="both"/>
        <w:rPr>
          <w:rFonts w:eastAsiaTheme="minorEastAsia"/>
          <w:color w:val="000000" w:themeColor="text2"/>
        </w:rPr>
      </w:pPr>
      <w:r w:rsidRPr="6EE59EF4">
        <w:rPr>
          <w:rFonts w:eastAsiaTheme="minorEastAsia"/>
          <w:color w:val="000000" w:themeColor="text2"/>
        </w:rPr>
        <w:t>leadership je rozví</w:t>
      </w:r>
      <w:r w:rsidR="224C9A22" w:rsidRPr="6EE59EF4">
        <w:rPr>
          <w:rFonts w:eastAsiaTheme="minorEastAsia"/>
          <w:color w:val="000000" w:themeColor="text2"/>
        </w:rPr>
        <w:t>jený</w:t>
      </w:r>
      <w:r w:rsidRPr="6EE59EF4">
        <w:rPr>
          <w:rFonts w:eastAsiaTheme="minorEastAsia"/>
          <w:color w:val="000000" w:themeColor="text2"/>
        </w:rPr>
        <w:t xml:space="preserve"> p</w:t>
      </w:r>
      <w:r w:rsidR="13B5AA79" w:rsidRPr="6EE59EF4">
        <w:rPr>
          <w:rFonts w:eastAsiaTheme="minorEastAsia"/>
          <w:color w:val="000000" w:themeColor="text2"/>
        </w:rPr>
        <w:t>řirozeně</w:t>
      </w:r>
    </w:p>
    <w:p w14:paraId="0ECDA5A6" w14:textId="41C4689A" w:rsidR="1F00D901" w:rsidRPr="00DF63C6" w:rsidRDefault="1F00D901" w:rsidP="6EE59EF4">
      <w:pPr>
        <w:pStyle w:val="Listenabsatz"/>
        <w:numPr>
          <w:ilvl w:val="0"/>
          <w:numId w:val="8"/>
        </w:numPr>
        <w:spacing w:after="0"/>
        <w:jc w:val="both"/>
        <w:rPr>
          <w:rFonts w:eastAsiaTheme="minorEastAsia"/>
          <w:color w:val="000000" w:themeColor="text2"/>
        </w:rPr>
      </w:pPr>
      <w:r w:rsidRPr="6EE59EF4">
        <w:rPr>
          <w:rFonts w:eastAsiaTheme="minorEastAsia"/>
          <w:color w:val="000000" w:themeColor="text2"/>
        </w:rPr>
        <w:lastRenderedPageBreak/>
        <w:t>mentorské a výchovné schopnosti s</w:t>
      </w:r>
      <w:r w:rsidR="05934377" w:rsidRPr="6EE59EF4">
        <w:rPr>
          <w:rFonts w:eastAsiaTheme="minorEastAsia"/>
          <w:color w:val="000000" w:themeColor="text2"/>
        </w:rPr>
        <w:t>e</w:t>
      </w:r>
      <w:r w:rsidRPr="6EE59EF4">
        <w:rPr>
          <w:rFonts w:eastAsiaTheme="minorEastAsia"/>
          <w:color w:val="000000" w:themeColor="text2"/>
        </w:rPr>
        <w:t xml:space="preserve"> rozvíj</w:t>
      </w:r>
      <w:r w:rsidR="11FCC5C2" w:rsidRPr="6EE59EF4">
        <w:rPr>
          <w:rFonts w:eastAsiaTheme="minorEastAsia"/>
          <w:color w:val="000000" w:themeColor="text2"/>
        </w:rPr>
        <w:t>í instinktivně</w:t>
      </w:r>
    </w:p>
    <w:p w14:paraId="00B1DAF1" w14:textId="7E1EF6F4" w:rsidR="1F00D901" w:rsidRPr="00DF63C6" w:rsidRDefault="1F00D901" w:rsidP="6EE59EF4">
      <w:pPr>
        <w:pStyle w:val="Listenabsatz"/>
        <w:numPr>
          <w:ilvl w:val="0"/>
          <w:numId w:val="8"/>
        </w:numPr>
        <w:spacing w:after="0"/>
        <w:jc w:val="both"/>
        <w:rPr>
          <w:rFonts w:eastAsiaTheme="minorEastAsia"/>
          <w:color w:val="000000" w:themeColor="text2"/>
        </w:rPr>
      </w:pPr>
      <w:r w:rsidRPr="6EE59EF4">
        <w:rPr>
          <w:rFonts w:eastAsiaTheme="minorEastAsia"/>
          <w:color w:val="000000" w:themeColor="text2"/>
        </w:rPr>
        <w:t>je vypracovaná s</w:t>
      </w:r>
      <w:r w:rsidR="248D6752" w:rsidRPr="6EE59EF4">
        <w:rPr>
          <w:rFonts w:eastAsiaTheme="minorEastAsia"/>
          <w:color w:val="000000" w:themeColor="text2"/>
        </w:rPr>
        <w:t>í</w:t>
      </w:r>
      <w:r w:rsidRPr="6EE59EF4">
        <w:rPr>
          <w:rFonts w:eastAsiaTheme="minorEastAsia"/>
          <w:color w:val="000000" w:themeColor="text2"/>
        </w:rPr>
        <w:t>ť s</w:t>
      </w:r>
      <w:r w:rsidR="713816E8" w:rsidRPr="6EE59EF4">
        <w:rPr>
          <w:rFonts w:eastAsiaTheme="minorEastAsia"/>
          <w:color w:val="000000" w:themeColor="text2"/>
        </w:rPr>
        <w:t>ou</w:t>
      </w:r>
      <w:r w:rsidRPr="6EE59EF4">
        <w:rPr>
          <w:rFonts w:eastAsiaTheme="minorEastAsia"/>
          <w:color w:val="000000" w:themeColor="text2"/>
        </w:rPr>
        <w:t>časných a bud</w:t>
      </w:r>
      <w:r w:rsidR="07D4B4BE" w:rsidRPr="6EE59EF4">
        <w:rPr>
          <w:rFonts w:eastAsiaTheme="minorEastAsia"/>
          <w:color w:val="000000" w:themeColor="text2"/>
        </w:rPr>
        <w:t>ou</w:t>
      </w:r>
      <w:r w:rsidRPr="6EE59EF4">
        <w:rPr>
          <w:rFonts w:eastAsiaTheme="minorEastAsia"/>
          <w:color w:val="000000" w:themeColor="text2"/>
        </w:rPr>
        <w:t>c</w:t>
      </w:r>
      <w:r w:rsidR="269B8933" w:rsidRPr="6EE59EF4">
        <w:rPr>
          <w:rFonts w:eastAsiaTheme="minorEastAsia"/>
          <w:color w:val="000000" w:themeColor="text2"/>
        </w:rPr>
        <w:t>ích</w:t>
      </w:r>
      <w:r w:rsidRPr="6EE59EF4">
        <w:rPr>
          <w:rFonts w:eastAsiaTheme="minorEastAsia"/>
          <w:color w:val="000000" w:themeColor="text2"/>
        </w:rPr>
        <w:t xml:space="preserve"> lídr</w:t>
      </w:r>
      <w:r w:rsidR="1F0BA066" w:rsidRPr="6EE59EF4">
        <w:rPr>
          <w:rFonts w:eastAsiaTheme="minorEastAsia"/>
          <w:color w:val="000000" w:themeColor="text2"/>
        </w:rPr>
        <w:t>ů</w:t>
      </w:r>
    </w:p>
    <w:p w14:paraId="22135F2A" w14:textId="455ABAA6" w:rsidR="1F00D901" w:rsidRPr="00DF63C6" w:rsidRDefault="1F00D901" w:rsidP="6EE59EF4">
      <w:pPr>
        <w:pStyle w:val="Listenabsatz"/>
        <w:numPr>
          <w:ilvl w:val="0"/>
          <w:numId w:val="8"/>
        </w:numPr>
        <w:spacing w:after="0"/>
        <w:jc w:val="both"/>
        <w:rPr>
          <w:rFonts w:eastAsiaTheme="minorEastAsia"/>
          <w:color w:val="000000" w:themeColor="text2"/>
        </w:rPr>
      </w:pPr>
      <w:r w:rsidRPr="6EE59EF4">
        <w:rPr>
          <w:rFonts w:eastAsiaTheme="minorEastAsia"/>
          <w:color w:val="000000" w:themeColor="text2"/>
        </w:rPr>
        <w:t>hodno</w:t>
      </w:r>
      <w:r w:rsidR="03B14A45" w:rsidRPr="6EE59EF4">
        <w:rPr>
          <w:rFonts w:eastAsiaTheme="minorEastAsia"/>
          <w:color w:val="000000" w:themeColor="text2"/>
        </w:rPr>
        <w:t>cení</w:t>
      </w:r>
      <w:r w:rsidRPr="6EE59EF4">
        <w:rPr>
          <w:rFonts w:eastAsiaTheme="minorEastAsia"/>
          <w:color w:val="000000" w:themeColor="text2"/>
        </w:rPr>
        <w:t xml:space="preserve"> schopností je založené na skut</w:t>
      </w:r>
      <w:r w:rsidR="314EB0A4" w:rsidRPr="6EE59EF4">
        <w:rPr>
          <w:rFonts w:eastAsiaTheme="minorEastAsia"/>
          <w:color w:val="000000" w:themeColor="text2"/>
        </w:rPr>
        <w:t>ečných</w:t>
      </w:r>
      <w:r w:rsidRPr="6EE59EF4">
        <w:rPr>
          <w:rFonts w:eastAsiaTheme="minorEastAsia"/>
          <w:color w:val="000000" w:themeColor="text2"/>
        </w:rPr>
        <w:t xml:space="preserve"> výsled</w:t>
      </w:r>
      <w:r w:rsidR="13682065" w:rsidRPr="6EE59EF4">
        <w:rPr>
          <w:rFonts w:eastAsiaTheme="minorEastAsia"/>
          <w:color w:val="000000" w:themeColor="text2"/>
        </w:rPr>
        <w:t>cí</w:t>
      </w:r>
      <w:r w:rsidRPr="6EE59EF4">
        <w:rPr>
          <w:rFonts w:eastAsiaTheme="minorEastAsia"/>
          <w:color w:val="000000" w:themeColor="text2"/>
        </w:rPr>
        <w:t>ch</w:t>
      </w:r>
    </w:p>
    <w:p w14:paraId="1F75AB56" w14:textId="4E9BA583" w:rsidR="1F00D901" w:rsidRPr="00DF63C6" w:rsidRDefault="1F00D901" w:rsidP="6EE59EF4">
      <w:pPr>
        <w:pStyle w:val="Listenabsatz"/>
        <w:numPr>
          <w:ilvl w:val="0"/>
          <w:numId w:val="8"/>
        </w:numPr>
        <w:spacing w:after="0"/>
        <w:jc w:val="both"/>
        <w:rPr>
          <w:rFonts w:eastAsiaTheme="minorEastAsia"/>
          <w:color w:val="000000" w:themeColor="text2"/>
        </w:rPr>
      </w:pPr>
      <w:r w:rsidRPr="6EE59EF4">
        <w:rPr>
          <w:rFonts w:eastAsiaTheme="minorEastAsia"/>
          <w:color w:val="000000" w:themeColor="text2"/>
        </w:rPr>
        <w:t>rozvoj je r</w:t>
      </w:r>
      <w:r w:rsidR="3A0B4609" w:rsidRPr="6EE59EF4">
        <w:rPr>
          <w:rFonts w:eastAsiaTheme="minorEastAsia"/>
          <w:color w:val="000000" w:themeColor="text2"/>
        </w:rPr>
        <w:t>ychlý</w:t>
      </w:r>
    </w:p>
    <w:p w14:paraId="444371E3" w14:textId="6F25FCFA" w:rsidR="1F00D901" w:rsidRPr="00DF63C6" w:rsidRDefault="1F00D901" w:rsidP="6EE59EF4">
      <w:pPr>
        <w:pStyle w:val="Listenabsatz"/>
        <w:numPr>
          <w:ilvl w:val="0"/>
          <w:numId w:val="8"/>
        </w:numPr>
        <w:spacing w:after="0"/>
        <w:jc w:val="both"/>
        <w:rPr>
          <w:rFonts w:eastAsiaTheme="minorEastAsia"/>
          <w:color w:val="000000" w:themeColor="text2"/>
        </w:rPr>
      </w:pPr>
      <w:r w:rsidRPr="6EE59EF4">
        <w:rPr>
          <w:rFonts w:eastAsiaTheme="minorEastAsia"/>
          <w:color w:val="000000" w:themeColor="text2"/>
        </w:rPr>
        <w:t>je rozvíj</w:t>
      </w:r>
      <w:r w:rsidR="1E34E460" w:rsidRPr="6EE59EF4">
        <w:rPr>
          <w:rFonts w:eastAsiaTheme="minorEastAsia"/>
          <w:color w:val="000000" w:themeColor="text2"/>
        </w:rPr>
        <w:t>ená celá osobnost</w:t>
      </w:r>
    </w:p>
    <w:p w14:paraId="460EAA41" w14:textId="4B846DEE" w:rsidR="00456F16" w:rsidRPr="00DF63C6" w:rsidRDefault="24F1765D" w:rsidP="6EE59EF4">
      <w:pPr>
        <w:pStyle w:val="berschrift3"/>
        <w:rPr>
          <w:rFonts w:asciiTheme="minorHAnsi" w:eastAsiaTheme="minorEastAsia" w:hAnsiTheme="minorHAnsi" w:cstheme="minorBidi"/>
        </w:rPr>
      </w:pPr>
      <w:r w:rsidRPr="6EE59EF4">
        <w:rPr>
          <w:rFonts w:asciiTheme="minorHAnsi" w:eastAsiaTheme="minorEastAsia" w:hAnsiTheme="minorHAnsi" w:cstheme="minorBidi"/>
        </w:rPr>
        <w:t>Výzkumné metody a data</w:t>
      </w:r>
    </w:p>
    <w:p w14:paraId="5D1A382F" w14:textId="1BB6EB1E" w:rsidR="005A0FB4" w:rsidRPr="00DF63C6" w:rsidRDefault="7C39B7CD" w:rsidP="6EE59EF4">
      <w:pPr>
        <w:jc w:val="both"/>
        <w:rPr>
          <w:rFonts w:eastAsiaTheme="minorEastAsia"/>
          <w:color w:val="000000" w:themeColor="text2"/>
        </w:rPr>
      </w:pPr>
      <w:r w:rsidRPr="6EE59EF4">
        <w:rPr>
          <w:rFonts w:eastAsiaTheme="minorEastAsia"/>
          <w:color w:val="000000" w:themeColor="text2"/>
        </w:rPr>
        <w:t xml:space="preserve">K vypracování výzkumné části této práce jsme využili metodu systematické literární rešerše. Na vyhledávání relevantních literárních zdrojů jsme použili databázi Web </w:t>
      </w:r>
      <w:proofErr w:type="spellStart"/>
      <w:r w:rsidRPr="6EE59EF4">
        <w:rPr>
          <w:rFonts w:eastAsiaTheme="minorEastAsia"/>
          <w:color w:val="000000" w:themeColor="text2"/>
        </w:rPr>
        <w:t>of</w:t>
      </w:r>
      <w:proofErr w:type="spellEnd"/>
      <w:r w:rsidRPr="6EE59EF4">
        <w:rPr>
          <w:rFonts w:eastAsiaTheme="minorEastAsia"/>
          <w:color w:val="000000" w:themeColor="text2"/>
        </w:rPr>
        <w:t xml:space="preserve"> Science </w:t>
      </w:r>
      <w:proofErr w:type="spellStart"/>
      <w:r w:rsidRPr="6EE59EF4">
        <w:rPr>
          <w:rFonts w:eastAsiaTheme="minorEastAsia"/>
          <w:color w:val="000000" w:themeColor="text2"/>
        </w:rPr>
        <w:t>Core</w:t>
      </w:r>
      <w:proofErr w:type="spellEnd"/>
      <w:r w:rsidRPr="6EE59EF4">
        <w:rPr>
          <w:rFonts w:eastAsiaTheme="minorEastAsia"/>
          <w:color w:val="000000" w:themeColor="text2"/>
        </w:rPr>
        <w:t xml:space="preserve"> </w:t>
      </w:r>
      <w:proofErr w:type="spellStart"/>
      <w:r w:rsidRPr="6EE59EF4">
        <w:rPr>
          <w:rFonts w:eastAsiaTheme="minorEastAsia"/>
          <w:color w:val="000000" w:themeColor="text2"/>
        </w:rPr>
        <w:t>Collection</w:t>
      </w:r>
      <w:proofErr w:type="spellEnd"/>
      <w:r w:rsidRPr="6EE59EF4">
        <w:rPr>
          <w:rFonts w:eastAsiaTheme="minorEastAsia"/>
          <w:color w:val="000000" w:themeColor="text2"/>
        </w:rPr>
        <w:t>. Vytvořili jsme algoritmus, který jsme zadali do rozšířeného vyhledávání</w:t>
      </w:r>
      <w:del w:id="27" w:author="Microsoft Office-Benutzer" w:date="2021-01-06T07:36:00Z">
        <w:r w:rsidRPr="6EE59EF4" w:rsidDel="005818B3">
          <w:rPr>
            <w:rFonts w:eastAsiaTheme="minorEastAsia"/>
            <w:color w:val="000000" w:themeColor="text2"/>
          </w:rPr>
          <w:delText>-</w:delText>
        </w:r>
      </w:del>
      <w:r w:rsidRPr="6EE59EF4">
        <w:rPr>
          <w:rFonts w:eastAsiaTheme="minorEastAsia"/>
          <w:color w:val="000000" w:themeColor="text2"/>
        </w:rPr>
        <w:t xml:space="preserve"> ((TS = (("</w:t>
      </w:r>
      <w:proofErr w:type="spellStart"/>
      <w:r w:rsidRPr="6EE59EF4">
        <w:rPr>
          <w:rFonts w:eastAsiaTheme="minorEastAsia"/>
          <w:color w:val="000000" w:themeColor="text2"/>
        </w:rPr>
        <w:t>action</w:t>
      </w:r>
      <w:proofErr w:type="spellEnd"/>
      <w:r w:rsidRPr="6EE59EF4">
        <w:rPr>
          <w:rFonts w:eastAsiaTheme="minorEastAsia"/>
          <w:color w:val="000000" w:themeColor="text2"/>
        </w:rPr>
        <w:t xml:space="preserve"> </w:t>
      </w:r>
      <w:proofErr w:type="spellStart"/>
      <w:r w:rsidRPr="6EE59EF4">
        <w:rPr>
          <w:rFonts w:eastAsiaTheme="minorEastAsia"/>
          <w:color w:val="000000" w:themeColor="text2"/>
        </w:rPr>
        <w:t>learning</w:t>
      </w:r>
      <w:proofErr w:type="spellEnd"/>
      <w:r w:rsidRPr="6EE59EF4">
        <w:rPr>
          <w:rFonts w:eastAsiaTheme="minorEastAsia"/>
          <w:color w:val="000000" w:themeColor="text2"/>
        </w:rPr>
        <w:t xml:space="preserve">") AND </w:t>
      </w:r>
      <w:proofErr w:type="gramStart"/>
      <w:r w:rsidRPr="6EE59EF4">
        <w:rPr>
          <w:rFonts w:eastAsiaTheme="minorEastAsia"/>
          <w:color w:val="000000" w:themeColor="text2"/>
        </w:rPr>
        <w:t>(( "</w:t>
      </w:r>
      <w:proofErr w:type="gramEnd"/>
      <w:r w:rsidRPr="6EE59EF4">
        <w:rPr>
          <w:rFonts w:eastAsiaTheme="minorEastAsia"/>
          <w:color w:val="000000" w:themeColor="text2"/>
        </w:rPr>
        <w:t>management learning") OR ("leader * development")))) AND (LA = (</w:t>
      </w:r>
      <w:proofErr w:type="spellStart"/>
      <w:r w:rsidRPr="6EE59EF4">
        <w:rPr>
          <w:rFonts w:eastAsiaTheme="minorEastAsia"/>
          <w:color w:val="000000" w:themeColor="text2"/>
        </w:rPr>
        <w:t>English</w:t>
      </w:r>
      <w:proofErr w:type="spellEnd"/>
      <w:r w:rsidRPr="6EE59EF4">
        <w:rPr>
          <w:rFonts w:eastAsiaTheme="minorEastAsia"/>
          <w:color w:val="000000" w:themeColor="text2"/>
        </w:rPr>
        <w:t>))) . Klíčová slova jsme si zvolili "</w:t>
      </w:r>
      <w:proofErr w:type="spellStart"/>
      <w:r w:rsidRPr="6EE59EF4">
        <w:rPr>
          <w:rFonts w:eastAsiaTheme="minorEastAsia"/>
          <w:color w:val="000000" w:themeColor="text2"/>
        </w:rPr>
        <w:t>action</w:t>
      </w:r>
      <w:proofErr w:type="spellEnd"/>
      <w:r w:rsidRPr="6EE59EF4">
        <w:rPr>
          <w:rFonts w:eastAsiaTheme="minorEastAsia"/>
          <w:color w:val="000000" w:themeColor="text2"/>
        </w:rPr>
        <w:t xml:space="preserve"> </w:t>
      </w:r>
      <w:proofErr w:type="spellStart"/>
      <w:r w:rsidRPr="6EE59EF4">
        <w:rPr>
          <w:rFonts w:eastAsiaTheme="minorEastAsia"/>
          <w:color w:val="000000" w:themeColor="text2"/>
        </w:rPr>
        <w:t>learning</w:t>
      </w:r>
      <w:proofErr w:type="spellEnd"/>
      <w:r w:rsidRPr="6EE59EF4">
        <w:rPr>
          <w:rFonts w:eastAsiaTheme="minorEastAsia"/>
          <w:color w:val="000000" w:themeColor="text2"/>
        </w:rPr>
        <w:t xml:space="preserve">", "management </w:t>
      </w:r>
      <w:proofErr w:type="spellStart"/>
      <w:r w:rsidRPr="6EE59EF4">
        <w:rPr>
          <w:rFonts w:eastAsiaTheme="minorEastAsia"/>
          <w:color w:val="000000" w:themeColor="text2"/>
        </w:rPr>
        <w:t>learning</w:t>
      </w:r>
      <w:proofErr w:type="spellEnd"/>
      <w:r w:rsidRPr="6EE59EF4">
        <w:rPr>
          <w:rFonts w:eastAsiaTheme="minorEastAsia"/>
          <w:color w:val="000000" w:themeColor="text2"/>
        </w:rPr>
        <w:t xml:space="preserve">", "leader * </w:t>
      </w:r>
      <w:proofErr w:type="spellStart"/>
      <w:r w:rsidR="6278E72B" w:rsidRPr="6EE59EF4">
        <w:rPr>
          <w:rFonts w:eastAsiaTheme="minorEastAsia"/>
          <w:color w:val="000000" w:themeColor="text2"/>
        </w:rPr>
        <w:t>d</w:t>
      </w:r>
      <w:r w:rsidRPr="6EE59EF4">
        <w:rPr>
          <w:rFonts w:eastAsiaTheme="minorEastAsia"/>
          <w:color w:val="000000" w:themeColor="text2"/>
        </w:rPr>
        <w:t>evelopement</w:t>
      </w:r>
      <w:proofErr w:type="spellEnd"/>
      <w:r w:rsidRPr="6EE59EF4">
        <w:rPr>
          <w:rFonts w:eastAsiaTheme="minorEastAsia"/>
          <w:color w:val="000000" w:themeColor="text2"/>
        </w:rPr>
        <w:t xml:space="preserve">" a jazyk dokumentu angličtinu. Výsledkem bylo 89 záznamů, které jsme na základě nastavení časového ohraničení lety 2000-2020 přefiltrovali na počet 85. </w:t>
      </w:r>
      <w:commentRangeStart w:id="28"/>
      <w:r w:rsidRPr="6EE59EF4">
        <w:rPr>
          <w:rFonts w:eastAsiaTheme="minorEastAsia"/>
          <w:color w:val="000000" w:themeColor="text2"/>
        </w:rPr>
        <w:t>Dále jsme zvolili separaci záznamů na základě příslušnosti ke kategoriím management a business. Nalezeno bylo 31 záznamů, z nichž jsme následně odfiltrovali jen dokumenty typu článek.</w:t>
      </w:r>
      <w:commentRangeEnd w:id="28"/>
      <w:r w:rsidR="007A78F4">
        <w:rPr>
          <w:rStyle w:val="Kommentarzeichen"/>
        </w:rPr>
        <w:commentReference w:id="28"/>
      </w:r>
      <w:r w:rsidRPr="6EE59EF4">
        <w:rPr>
          <w:rFonts w:eastAsiaTheme="minorEastAsia"/>
          <w:color w:val="000000" w:themeColor="text2"/>
        </w:rPr>
        <w:t xml:space="preserve"> Výsledný počet nalezených záznamů byl 22. </w:t>
      </w:r>
      <w:r w:rsidR="52112B00" w:rsidRPr="6EE59EF4">
        <w:rPr>
          <w:rFonts w:eastAsiaTheme="minorEastAsia"/>
          <w:color w:val="000000" w:themeColor="text2"/>
        </w:rPr>
        <w:t>Postup naší práce je znázorněn na Obrázku č. 1.</w:t>
      </w:r>
      <w:r w:rsidRPr="6EE59EF4">
        <w:rPr>
          <w:rFonts w:eastAsiaTheme="minorEastAsia"/>
          <w:color w:val="000000" w:themeColor="text2"/>
        </w:rPr>
        <w:t xml:space="preserve"> Využili jsme i monografie, které jsou psaní uznávanými odborníky, kterým se </w:t>
      </w:r>
      <w:r w:rsidR="124D62E6" w:rsidRPr="6EE59EF4">
        <w:rPr>
          <w:rFonts w:eastAsiaTheme="minorEastAsia"/>
          <w:color w:val="000000" w:themeColor="text2"/>
        </w:rPr>
        <w:t>d</w:t>
      </w:r>
      <w:r w:rsidRPr="6EE59EF4">
        <w:rPr>
          <w:rFonts w:eastAsiaTheme="minorEastAsia"/>
          <w:color w:val="000000" w:themeColor="text2"/>
        </w:rPr>
        <w:t>louhodobě zabývají problematikou učení se akcí neb</w:t>
      </w:r>
      <w:r w:rsidR="3DA96BEB" w:rsidRPr="6EE59EF4">
        <w:rPr>
          <w:rFonts w:eastAsiaTheme="minorEastAsia"/>
          <w:color w:val="000000" w:themeColor="text2"/>
        </w:rPr>
        <w:t>o</w:t>
      </w:r>
      <w:r w:rsidRPr="6EE59EF4">
        <w:rPr>
          <w:rFonts w:eastAsiaTheme="minorEastAsia"/>
          <w:color w:val="000000" w:themeColor="text2"/>
        </w:rPr>
        <w:t xml:space="preserve"> rozvoje řídících a vůdčích schopností.</w:t>
      </w:r>
    </w:p>
    <w:p w14:paraId="60E4D7F1" w14:textId="398A9F47" w:rsidR="3A1BBC99" w:rsidRDefault="28CBA8C0" w:rsidP="6EE59EF4">
      <w:pPr>
        <w:jc w:val="both"/>
        <w:rPr>
          <w:rFonts w:eastAsiaTheme="minorEastAsia"/>
          <w:color w:val="000000" w:themeColor="text2"/>
        </w:rPr>
      </w:pPr>
      <w:r w:rsidRPr="6EE59EF4">
        <w:rPr>
          <w:rFonts w:eastAsiaTheme="minorEastAsia"/>
          <w:color w:val="000000" w:themeColor="text2"/>
        </w:rPr>
        <w:t xml:space="preserve">Následoval screening </w:t>
      </w:r>
      <w:r w:rsidR="7FA98E86" w:rsidRPr="6EE59EF4">
        <w:rPr>
          <w:rFonts w:eastAsiaTheme="minorEastAsia"/>
          <w:color w:val="000000" w:themeColor="text2"/>
        </w:rPr>
        <w:t>a vyřazení některých článků. Důvodem pro nezahrnutí určitých článků do naší práce byl</w:t>
      </w:r>
      <w:r w:rsidR="4E2D504B" w:rsidRPr="6EE59EF4">
        <w:rPr>
          <w:rFonts w:eastAsiaTheme="minorEastAsia"/>
          <w:color w:val="000000" w:themeColor="text2"/>
        </w:rPr>
        <w:t>o v některých případech zaměření na určitou konkrétní sou</w:t>
      </w:r>
      <w:r w:rsidR="274EDE42" w:rsidRPr="6EE59EF4">
        <w:rPr>
          <w:rFonts w:eastAsiaTheme="minorEastAsia"/>
          <w:color w:val="000000" w:themeColor="text2"/>
        </w:rPr>
        <w:t>č</w:t>
      </w:r>
      <w:r w:rsidR="4E2D504B" w:rsidRPr="6EE59EF4">
        <w:rPr>
          <w:rFonts w:eastAsiaTheme="minorEastAsia"/>
          <w:color w:val="000000" w:themeColor="text2"/>
        </w:rPr>
        <w:t xml:space="preserve">ást nebo teorii </w:t>
      </w:r>
      <w:proofErr w:type="spellStart"/>
      <w:r w:rsidR="4E2D504B" w:rsidRPr="6EE59EF4">
        <w:rPr>
          <w:rFonts w:eastAsiaTheme="minorEastAsia"/>
          <w:color w:val="000000" w:themeColor="text2"/>
        </w:rPr>
        <w:t>leadershipu</w:t>
      </w:r>
      <w:proofErr w:type="spellEnd"/>
      <w:r w:rsidR="4E2D504B" w:rsidRPr="6EE59EF4">
        <w:rPr>
          <w:rFonts w:eastAsiaTheme="minorEastAsia"/>
          <w:color w:val="000000" w:themeColor="text2"/>
        </w:rPr>
        <w:t xml:space="preserve"> a metoda </w:t>
      </w:r>
      <w:proofErr w:type="spellStart"/>
      <w:r w:rsidR="4E2D504B" w:rsidRPr="6EE59EF4">
        <w:rPr>
          <w:rFonts w:eastAsiaTheme="minorEastAsia"/>
          <w:color w:val="000000" w:themeColor="text2"/>
        </w:rPr>
        <w:t>action</w:t>
      </w:r>
      <w:proofErr w:type="spellEnd"/>
      <w:r w:rsidR="4E2D504B" w:rsidRPr="6EE59EF4">
        <w:rPr>
          <w:rFonts w:eastAsiaTheme="minorEastAsia"/>
          <w:color w:val="000000" w:themeColor="text2"/>
        </w:rPr>
        <w:t xml:space="preserve"> </w:t>
      </w:r>
      <w:commentRangeStart w:id="29"/>
      <w:proofErr w:type="spellStart"/>
      <w:r w:rsidR="4E2D504B" w:rsidRPr="6EE59EF4">
        <w:rPr>
          <w:rFonts w:eastAsiaTheme="minorEastAsia"/>
          <w:color w:val="000000" w:themeColor="text2"/>
        </w:rPr>
        <w:t>learningu</w:t>
      </w:r>
      <w:commentRangeEnd w:id="29"/>
      <w:proofErr w:type="spellEnd"/>
      <w:r w:rsidR="007A78F4">
        <w:rPr>
          <w:rStyle w:val="Kommentarzeichen"/>
        </w:rPr>
        <w:commentReference w:id="29"/>
      </w:r>
      <w:r w:rsidR="4E2D504B" w:rsidRPr="6EE59EF4">
        <w:rPr>
          <w:rFonts w:eastAsiaTheme="minorEastAsia"/>
          <w:color w:val="000000" w:themeColor="text2"/>
        </w:rPr>
        <w:t xml:space="preserve"> byla zmíněna jen okrajově, n</w:t>
      </w:r>
      <w:r w:rsidR="59D0D639" w:rsidRPr="6EE59EF4">
        <w:rPr>
          <w:rFonts w:eastAsiaTheme="minorEastAsia"/>
          <w:color w:val="000000" w:themeColor="text2"/>
        </w:rPr>
        <w:t>a</w:t>
      </w:r>
      <w:r w:rsidR="4E2D504B" w:rsidRPr="6EE59EF4">
        <w:rPr>
          <w:rFonts w:eastAsiaTheme="minorEastAsia"/>
          <w:color w:val="000000" w:themeColor="text2"/>
        </w:rPr>
        <w:t xml:space="preserve">příklad </w:t>
      </w:r>
      <w:r w:rsidR="2A103007" w:rsidRPr="6EE59EF4">
        <w:rPr>
          <w:rFonts w:eastAsiaTheme="minorEastAsia"/>
          <w:color w:val="000000" w:themeColor="text2"/>
        </w:rPr>
        <w:t>jako jedna z metod, která může být využita pro rozvoj</w:t>
      </w:r>
      <w:r w:rsidR="1C936EAC" w:rsidRPr="6EE59EF4">
        <w:rPr>
          <w:rFonts w:eastAsiaTheme="minorEastAsia"/>
          <w:color w:val="000000" w:themeColor="text2"/>
        </w:rPr>
        <w:t xml:space="preserve"> </w:t>
      </w:r>
      <w:r w:rsidR="71E9811E" w:rsidRPr="6EE59EF4">
        <w:rPr>
          <w:rFonts w:eastAsiaTheme="minorEastAsia"/>
          <w:color w:val="000000" w:themeColor="text2"/>
        </w:rPr>
        <w:t>tohoto</w:t>
      </w:r>
      <w:r w:rsidR="04A80429" w:rsidRPr="6EE59EF4">
        <w:rPr>
          <w:rFonts w:eastAsiaTheme="minorEastAsia"/>
          <w:color w:val="000000" w:themeColor="text2"/>
        </w:rPr>
        <w:t xml:space="preserve"> typu leadershipu. Dále jsme se rozhodli vyřadit články z oblasti veřejné správy, například oblast zdravotnictví. Tyto články se sice zabývaly metodou </w:t>
      </w:r>
      <w:ins w:id="30" w:author="Microsoft Office-Benutzer" w:date="2021-01-06T07:43:00Z">
        <w:r w:rsidR="007A78F4">
          <w:rPr>
            <w:rFonts w:eastAsiaTheme="minorEastAsia"/>
            <w:color w:val="000000" w:themeColor="text2"/>
          </w:rPr>
          <w:t>učení se akcí</w:t>
        </w:r>
      </w:ins>
      <w:del w:id="31" w:author="Microsoft Office-Benutzer" w:date="2021-01-06T07:43:00Z">
        <w:r w:rsidR="04A80429" w:rsidRPr="6EE59EF4" w:rsidDel="007A78F4">
          <w:rPr>
            <w:rFonts w:eastAsiaTheme="minorEastAsia"/>
            <w:color w:val="000000" w:themeColor="text2"/>
          </w:rPr>
          <w:delText>action</w:delText>
        </w:r>
        <w:r w:rsidR="0472E156" w:rsidRPr="6EE59EF4" w:rsidDel="007A78F4">
          <w:rPr>
            <w:rFonts w:eastAsiaTheme="minorEastAsia"/>
            <w:color w:val="000000" w:themeColor="text2"/>
          </w:rPr>
          <w:delText xml:space="preserve"> learning</w:delText>
        </w:r>
      </w:del>
      <w:r w:rsidR="0472E156" w:rsidRPr="6EE59EF4">
        <w:rPr>
          <w:rFonts w:eastAsiaTheme="minorEastAsia"/>
          <w:color w:val="000000" w:themeColor="text2"/>
        </w:rPr>
        <w:t xml:space="preserve">, ale </w:t>
      </w:r>
      <w:commentRangeStart w:id="32"/>
      <w:r w:rsidR="0472E156" w:rsidRPr="6EE59EF4">
        <w:rPr>
          <w:rFonts w:eastAsiaTheme="minorEastAsia"/>
          <w:color w:val="000000" w:themeColor="text2"/>
        </w:rPr>
        <w:t>dle našeho názoru</w:t>
      </w:r>
      <w:commentRangeEnd w:id="32"/>
      <w:r w:rsidR="007A78F4">
        <w:rPr>
          <w:rStyle w:val="Kommentarzeichen"/>
        </w:rPr>
        <w:commentReference w:id="32"/>
      </w:r>
      <w:r w:rsidR="0472E156" w:rsidRPr="6EE59EF4">
        <w:rPr>
          <w:rFonts w:eastAsiaTheme="minorEastAsia"/>
          <w:color w:val="000000" w:themeColor="text2"/>
        </w:rPr>
        <w:t xml:space="preserve"> je mezi soukromými podniky (které jsou i součástí naší výzkumné otázky) a veřejnými organizacemi příliš mnoho</w:t>
      </w:r>
      <w:r w:rsidR="33592292" w:rsidRPr="6EE59EF4">
        <w:rPr>
          <w:rFonts w:eastAsiaTheme="minorEastAsia"/>
          <w:color w:val="000000" w:themeColor="text2"/>
        </w:rPr>
        <w:t xml:space="preserve"> rozdílů.</w:t>
      </w:r>
    </w:p>
    <w:p w14:paraId="2297A0A9" w14:textId="34C7ECA0" w:rsidR="0032455F" w:rsidRPr="00423CCF" w:rsidRDefault="0032455F" w:rsidP="6EE59EF4">
      <w:pPr>
        <w:pStyle w:val="Beschriftung"/>
        <w:keepNext/>
        <w:rPr>
          <w:rFonts w:eastAsiaTheme="minorEastAsia"/>
          <w:i w:val="0"/>
          <w:iCs w:val="0"/>
          <w:sz w:val="24"/>
          <w:szCs w:val="24"/>
        </w:rPr>
      </w:pPr>
      <w:r w:rsidRPr="6EE59EF4">
        <w:rPr>
          <w:rFonts w:eastAsiaTheme="minorEastAsia"/>
          <w:i w:val="0"/>
          <w:iCs w:val="0"/>
          <w:sz w:val="24"/>
          <w:szCs w:val="24"/>
        </w:rPr>
        <w:lastRenderedPageBreak/>
        <w:t xml:space="preserve">Obrázek č. </w:t>
      </w:r>
      <w:r w:rsidRPr="6EE59EF4">
        <w:rPr>
          <w:i w:val="0"/>
          <w:iCs w:val="0"/>
          <w:sz w:val="24"/>
          <w:szCs w:val="24"/>
        </w:rPr>
        <w:fldChar w:fldCharType="begin"/>
      </w:r>
      <w:r w:rsidRPr="6EE59EF4">
        <w:rPr>
          <w:i w:val="0"/>
          <w:iCs w:val="0"/>
          <w:sz w:val="24"/>
          <w:szCs w:val="24"/>
        </w:rPr>
        <w:instrText xml:space="preserve"> SEQ Obrázok \* ARABIC </w:instrText>
      </w:r>
      <w:r w:rsidRPr="6EE59EF4">
        <w:rPr>
          <w:i w:val="0"/>
          <w:iCs w:val="0"/>
          <w:sz w:val="24"/>
          <w:szCs w:val="24"/>
        </w:rPr>
        <w:fldChar w:fldCharType="separate"/>
      </w:r>
      <w:r w:rsidR="00B67A3B" w:rsidRPr="6EE59EF4">
        <w:rPr>
          <w:i w:val="0"/>
          <w:iCs w:val="0"/>
          <w:noProof/>
          <w:sz w:val="24"/>
          <w:szCs w:val="24"/>
        </w:rPr>
        <w:t>1</w:t>
      </w:r>
      <w:r w:rsidRPr="6EE59EF4">
        <w:rPr>
          <w:i w:val="0"/>
          <w:iCs w:val="0"/>
          <w:sz w:val="24"/>
          <w:szCs w:val="24"/>
        </w:rPr>
        <w:fldChar w:fldCharType="end"/>
      </w:r>
      <w:r w:rsidRPr="6EE59EF4">
        <w:rPr>
          <w:rFonts w:eastAsiaTheme="minorEastAsia"/>
          <w:i w:val="0"/>
          <w:iCs w:val="0"/>
          <w:sz w:val="24"/>
          <w:szCs w:val="24"/>
        </w:rPr>
        <w:t xml:space="preserve">: </w:t>
      </w:r>
      <w:r w:rsidR="00585C52" w:rsidRPr="6EE59EF4">
        <w:rPr>
          <w:rFonts w:eastAsiaTheme="minorEastAsia"/>
          <w:i w:val="0"/>
          <w:iCs w:val="0"/>
          <w:sz w:val="24"/>
          <w:szCs w:val="24"/>
        </w:rPr>
        <w:t xml:space="preserve">Diagram </w:t>
      </w:r>
      <w:r w:rsidR="00C86873" w:rsidRPr="6EE59EF4">
        <w:rPr>
          <w:rFonts w:eastAsiaTheme="minorEastAsia"/>
          <w:i w:val="0"/>
          <w:iCs w:val="0"/>
          <w:sz w:val="24"/>
          <w:szCs w:val="24"/>
        </w:rPr>
        <w:t xml:space="preserve">vyhledávání </w:t>
      </w:r>
      <w:r w:rsidR="00423CCF" w:rsidRPr="6EE59EF4">
        <w:rPr>
          <w:rFonts w:eastAsiaTheme="minorEastAsia"/>
          <w:i w:val="0"/>
          <w:iCs w:val="0"/>
          <w:sz w:val="24"/>
          <w:szCs w:val="24"/>
        </w:rPr>
        <w:t>zdrojů p</w:t>
      </w:r>
      <w:r w:rsidR="00B67A3B" w:rsidRPr="6EE59EF4">
        <w:rPr>
          <w:rFonts w:eastAsiaTheme="minorEastAsia"/>
          <w:i w:val="0"/>
          <w:iCs w:val="0"/>
          <w:sz w:val="24"/>
          <w:szCs w:val="24"/>
        </w:rPr>
        <w:t xml:space="preserve">řes Web </w:t>
      </w:r>
      <w:proofErr w:type="spellStart"/>
      <w:r w:rsidR="00B67A3B" w:rsidRPr="6EE59EF4">
        <w:rPr>
          <w:rFonts w:eastAsiaTheme="minorEastAsia"/>
          <w:i w:val="0"/>
          <w:iCs w:val="0"/>
          <w:sz w:val="24"/>
          <w:szCs w:val="24"/>
        </w:rPr>
        <w:t>of</w:t>
      </w:r>
      <w:proofErr w:type="spellEnd"/>
      <w:r w:rsidR="00B67A3B" w:rsidRPr="6EE59EF4">
        <w:rPr>
          <w:rFonts w:eastAsiaTheme="minorEastAsia"/>
          <w:i w:val="0"/>
          <w:iCs w:val="0"/>
          <w:sz w:val="24"/>
          <w:szCs w:val="24"/>
        </w:rPr>
        <w:t xml:space="preserve"> Science</w:t>
      </w:r>
    </w:p>
    <w:p w14:paraId="3C7E19BB" w14:textId="77777777" w:rsidR="00B67A3B" w:rsidRDefault="2FCE41FB" w:rsidP="6EE59EF4">
      <w:pPr>
        <w:keepNext/>
        <w:jc w:val="center"/>
        <w:rPr>
          <w:rFonts w:eastAsiaTheme="minorEastAsia"/>
        </w:rPr>
      </w:pPr>
      <w:r>
        <w:rPr>
          <w:noProof/>
        </w:rPr>
        <w:drawing>
          <wp:inline distT="0" distB="0" distL="0" distR="0" wp14:anchorId="5171A1B0" wp14:editId="40F84C3C">
            <wp:extent cx="3532500" cy="3600000"/>
            <wp:effectExtent l="0" t="0" r="0" b="0"/>
            <wp:docPr id="1786282141" name="Picture 1786282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6282141"/>
                    <pic:cNvPicPr/>
                  </pic:nvPicPr>
                  <pic:blipFill>
                    <a:blip r:embed="rId13">
                      <a:extLst>
                        <a:ext uri="{28A0092B-C50C-407E-A947-70E740481C1C}">
                          <a14:useLocalDpi xmlns:a14="http://schemas.microsoft.com/office/drawing/2010/main" val="0"/>
                        </a:ext>
                      </a:extLst>
                    </a:blip>
                    <a:stretch>
                      <a:fillRect/>
                    </a:stretch>
                  </pic:blipFill>
                  <pic:spPr>
                    <a:xfrm>
                      <a:off x="0" y="0"/>
                      <a:ext cx="3532500" cy="3600000"/>
                    </a:xfrm>
                    <a:prstGeom prst="rect">
                      <a:avLst/>
                    </a:prstGeom>
                  </pic:spPr>
                </pic:pic>
              </a:graphicData>
            </a:graphic>
          </wp:inline>
        </w:drawing>
      </w:r>
    </w:p>
    <w:p w14:paraId="23DDEC9B" w14:textId="659920AD" w:rsidR="2B6E0C5C" w:rsidRPr="007B6D3D" w:rsidRDefault="00B67A3B" w:rsidP="6EE59EF4">
      <w:pPr>
        <w:pStyle w:val="Beschriftung"/>
        <w:rPr>
          <w:rFonts w:eastAsiaTheme="minorEastAsia"/>
          <w:sz w:val="20"/>
          <w:szCs w:val="20"/>
        </w:rPr>
      </w:pPr>
      <w:r w:rsidRPr="6EE59EF4">
        <w:rPr>
          <w:rFonts w:eastAsiaTheme="minorEastAsia"/>
          <w:sz w:val="20"/>
          <w:szCs w:val="20"/>
        </w:rPr>
        <w:t xml:space="preserve">Zdroj: </w:t>
      </w:r>
      <w:commentRangeStart w:id="33"/>
      <w:r w:rsidRPr="6EE59EF4">
        <w:rPr>
          <w:rFonts w:eastAsiaTheme="minorEastAsia"/>
          <w:sz w:val="20"/>
          <w:szCs w:val="20"/>
        </w:rPr>
        <w:t>Vlas</w:t>
      </w:r>
      <w:r w:rsidR="00936A87" w:rsidRPr="6EE59EF4">
        <w:rPr>
          <w:rFonts w:eastAsiaTheme="minorEastAsia"/>
          <w:sz w:val="20"/>
          <w:szCs w:val="20"/>
        </w:rPr>
        <w:t xml:space="preserve">tní </w:t>
      </w:r>
      <w:r w:rsidR="007B6D3D" w:rsidRPr="6EE59EF4">
        <w:rPr>
          <w:rFonts w:eastAsiaTheme="minorEastAsia"/>
          <w:sz w:val="20"/>
          <w:szCs w:val="20"/>
        </w:rPr>
        <w:t>z</w:t>
      </w:r>
      <w:r w:rsidR="00936A87" w:rsidRPr="6EE59EF4">
        <w:rPr>
          <w:rFonts w:eastAsiaTheme="minorEastAsia"/>
          <w:sz w:val="20"/>
          <w:szCs w:val="20"/>
        </w:rPr>
        <w:t>pracování</w:t>
      </w:r>
      <w:commentRangeEnd w:id="33"/>
      <w:r w:rsidR="005818B3">
        <w:rPr>
          <w:rStyle w:val="Kommentarzeichen"/>
          <w:i w:val="0"/>
          <w:iCs w:val="0"/>
          <w:color w:val="auto"/>
        </w:rPr>
        <w:commentReference w:id="33"/>
      </w:r>
    </w:p>
    <w:p w14:paraId="5AEB2440" w14:textId="4B846DEE" w:rsidR="00577620" w:rsidRPr="00DF63C6" w:rsidRDefault="24F1765D" w:rsidP="6EE59EF4">
      <w:pPr>
        <w:pStyle w:val="berschrift3"/>
        <w:rPr>
          <w:rFonts w:asciiTheme="minorHAnsi" w:eastAsiaTheme="minorEastAsia" w:hAnsiTheme="minorHAnsi" w:cstheme="minorBidi"/>
        </w:rPr>
      </w:pPr>
      <w:commentRangeStart w:id="34"/>
      <w:r w:rsidRPr="6EE59EF4">
        <w:rPr>
          <w:rFonts w:asciiTheme="minorHAnsi" w:eastAsiaTheme="minorEastAsia" w:hAnsiTheme="minorHAnsi" w:cstheme="minorBidi"/>
        </w:rPr>
        <w:t>Výsledky</w:t>
      </w:r>
      <w:commentRangeEnd w:id="34"/>
      <w:r w:rsidR="005818B3">
        <w:rPr>
          <w:rStyle w:val="Kommentarzeichen"/>
          <w:rFonts w:asciiTheme="minorHAnsi" w:eastAsiaTheme="minorHAnsi" w:hAnsiTheme="minorHAnsi" w:cstheme="minorBidi"/>
          <w:b w:val="0"/>
          <w:bCs w:val="0"/>
          <w:color w:val="auto"/>
        </w:rPr>
        <w:commentReference w:id="34"/>
      </w:r>
    </w:p>
    <w:p w14:paraId="74FF8206" w14:textId="0B6C859B" w:rsidR="006A7EAA" w:rsidRPr="00DF63C6" w:rsidRDefault="66AA3B01" w:rsidP="6EE59EF4">
      <w:pPr>
        <w:spacing w:after="0"/>
        <w:jc w:val="both"/>
        <w:rPr>
          <w:rFonts w:eastAsiaTheme="minorEastAsia"/>
          <w:color w:val="000000" w:themeColor="text2"/>
        </w:rPr>
      </w:pPr>
      <w:r w:rsidRPr="6EE59EF4">
        <w:rPr>
          <w:rFonts w:eastAsiaTheme="minorEastAsia"/>
          <w:color w:val="000000" w:themeColor="text2"/>
        </w:rPr>
        <w:t>Vůdčí schopnosti se nejlépe prokazují a praktikují v situacích, kdy skupina pracuje na problému, který nemá jasně definovanou strategii a každý člen skupiny je za tvorbu strategie stejně zodpovědný</w:t>
      </w:r>
      <w:r w:rsidR="77D9CDD6" w:rsidRPr="6EE59EF4">
        <w:rPr>
          <w:rFonts w:eastAsiaTheme="minorEastAsia"/>
          <w:color w:val="000000" w:themeColor="text2"/>
        </w:rPr>
        <w:t xml:space="preserve"> (</w:t>
      </w:r>
      <w:proofErr w:type="spellStart"/>
      <w:r w:rsidR="77D9CDD6" w:rsidRPr="6EE59EF4">
        <w:rPr>
          <w:rFonts w:eastAsiaTheme="minorEastAsia"/>
          <w:color w:val="000000" w:themeColor="text2"/>
        </w:rPr>
        <w:t>Marquardt</w:t>
      </w:r>
      <w:proofErr w:type="spellEnd"/>
      <w:r w:rsidR="77D9CDD6" w:rsidRPr="6EE59EF4">
        <w:rPr>
          <w:rFonts w:eastAsiaTheme="minorEastAsia"/>
          <w:color w:val="000000" w:themeColor="text2"/>
        </w:rPr>
        <w:t xml:space="preserve"> </w:t>
      </w:r>
      <w:ins w:id="35" w:author="Microsoft Office-Benutzer" w:date="2021-01-06T07:38:00Z">
        <w:r w:rsidR="005818B3">
          <w:rPr>
            <w:rFonts w:eastAsiaTheme="minorEastAsia"/>
            <w:color w:val="000000" w:themeColor="text2"/>
          </w:rPr>
          <w:t>et al.</w:t>
        </w:r>
      </w:ins>
      <w:del w:id="36" w:author="Microsoft Office-Benutzer" w:date="2021-01-06T07:38:00Z">
        <w:r w:rsidR="77D9CDD6" w:rsidRPr="6EE59EF4" w:rsidDel="005818B3">
          <w:rPr>
            <w:rFonts w:eastAsiaTheme="minorEastAsia"/>
            <w:color w:val="000000" w:themeColor="text2"/>
          </w:rPr>
          <w:delText>a kol.</w:delText>
        </w:r>
      </w:del>
      <w:r w:rsidR="77D9CDD6" w:rsidRPr="6EE59EF4">
        <w:rPr>
          <w:rFonts w:eastAsiaTheme="minorEastAsia"/>
          <w:color w:val="000000" w:themeColor="text2"/>
        </w:rPr>
        <w:t>, 2009)</w:t>
      </w:r>
      <w:r w:rsidRPr="6EE59EF4">
        <w:rPr>
          <w:rFonts w:eastAsiaTheme="minorEastAsia"/>
          <w:color w:val="000000" w:themeColor="text2"/>
        </w:rPr>
        <w:t>.</w:t>
      </w:r>
      <w:r w:rsidR="5F1FC51A" w:rsidRPr="6EE59EF4">
        <w:rPr>
          <w:rFonts w:eastAsiaTheme="minorEastAsia"/>
          <w:color w:val="000000" w:themeColor="text2"/>
        </w:rPr>
        <w:t xml:space="preserve"> Pod</w:t>
      </w:r>
      <w:r w:rsidR="75812D60" w:rsidRPr="6EE59EF4">
        <w:rPr>
          <w:rFonts w:eastAsiaTheme="minorEastAsia"/>
          <w:color w:val="000000" w:themeColor="text2"/>
        </w:rPr>
        <w:t>le</w:t>
      </w:r>
      <w:r w:rsidR="5F1FC51A" w:rsidRPr="6EE59EF4">
        <w:rPr>
          <w:rFonts w:eastAsiaTheme="minorEastAsia"/>
          <w:color w:val="000000" w:themeColor="text2"/>
        </w:rPr>
        <w:t xml:space="preserve"> </w:t>
      </w:r>
      <w:proofErr w:type="spellStart"/>
      <w:r w:rsidR="5F1FC51A" w:rsidRPr="6EE59EF4">
        <w:rPr>
          <w:rFonts w:eastAsiaTheme="minorEastAsia"/>
          <w:color w:val="000000" w:themeColor="text2"/>
        </w:rPr>
        <w:t>Marquardta</w:t>
      </w:r>
      <w:proofErr w:type="spellEnd"/>
      <w:r w:rsidR="5F1FC51A" w:rsidRPr="6EE59EF4">
        <w:rPr>
          <w:rFonts w:eastAsiaTheme="minorEastAsia"/>
          <w:color w:val="000000" w:themeColor="text2"/>
        </w:rPr>
        <w:t xml:space="preserve"> </w:t>
      </w:r>
      <w:ins w:id="37" w:author="Microsoft Office-Benutzer" w:date="2021-01-06T07:38:00Z">
        <w:r w:rsidR="005818B3">
          <w:rPr>
            <w:rFonts w:eastAsiaTheme="minorEastAsia"/>
            <w:color w:val="000000" w:themeColor="text2"/>
          </w:rPr>
          <w:t>et al.</w:t>
        </w:r>
      </w:ins>
      <w:del w:id="38" w:author="Microsoft Office-Benutzer" w:date="2021-01-06T07:38:00Z">
        <w:r w:rsidR="5F1FC51A" w:rsidRPr="6EE59EF4" w:rsidDel="005818B3">
          <w:rPr>
            <w:rFonts w:eastAsiaTheme="minorEastAsia"/>
            <w:color w:val="000000" w:themeColor="text2"/>
          </w:rPr>
          <w:delText>a kolekt</w:delText>
        </w:r>
        <w:r w:rsidR="1043711D" w:rsidRPr="6EE59EF4" w:rsidDel="005818B3">
          <w:rPr>
            <w:rFonts w:eastAsiaTheme="minorEastAsia"/>
            <w:color w:val="000000" w:themeColor="text2"/>
          </w:rPr>
          <w:delText>i</w:delText>
        </w:r>
        <w:r w:rsidR="5F1FC51A" w:rsidRPr="6EE59EF4" w:rsidDel="005818B3">
          <w:rPr>
            <w:rFonts w:eastAsiaTheme="minorEastAsia"/>
            <w:color w:val="000000" w:themeColor="text2"/>
          </w:rPr>
          <w:delText>vu</w:delText>
        </w:r>
      </w:del>
      <w:r w:rsidR="5F1FC51A" w:rsidRPr="6EE59EF4">
        <w:rPr>
          <w:rFonts w:eastAsiaTheme="minorEastAsia"/>
          <w:color w:val="000000" w:themeColor="text2"/>
        </w:rPr>
        <w:t xml:space="preserve"> (2009</w:t>
      </w:r>
      <w:ins w:id="39" w:author="Microsoft Office-Benutzer" w:date="2021-01-06T07:38:00Z">
        <w:r w:rsidR="005818B3">
          <w:rPr>
            <w:rFonts w:eastAsiaTheme="minorEastAsia"/>
            <w:color w:val="000000" w:themeColor="text2"/>
          </w:rPr>
          <w:t>, str.%</w:t>
        </w:r>
      </w:ins>
      <w:r w:rsidR="5F1FC51A" w:rsidRPr="6EE59EF4">
        <w:rPr>
          <w:rFonts w:eastAsiaTheme="minorEastAsia"/>
          <w:color w:val="000000" w:themeColor="text2"/>
        </w:rPr>
        <w:t>)</w:t>
      </w:r>
      <w:r w:rsidR="2412FD3E" w:rsidRPr="6EE59EF4">
        <w:rPr>
          <w:rFonts w:eastAsiaTheme="minorEastAsia"/>
          <w:color w:val="000000" w:themeColor="text2"/>
        </w:rPr>
        <w:t xml:space="preserve"> </w:t>
      </w:r>
      <w:r w:rsidR="0117BA51" w:rsidRPr="6EE59EF4">
        <w:rPr>
          <w:rFonts w:eastAsiaTheme="minorEastAsia"/>
          <w:color w:val="000000" w:themeColor="text2"/>
        </w:rPr>
        <w:t>rozvíjí učení se akcí následující vůdčí schopnosti:</w:t>
      </w:r>
    </w:p>
    <w:p w14:paraId="7C695698" w14:textId="3962B6FA" w:rsidR="006A7EAA" w:rsidRPr="00DF63C6" w:rsidRDefault="5CEA87ED" w:rsidP="6EE59EF4">
      <w:pPr>
        <w:pStyle w:val="Listenabsatz"/>
        <w:numPr>
          <w:ilvl w:val="0"/>
          <w:numId w:val="10"/>
        </w:numPr>
        <w:jc w:val="both"/>
        <w:rPr>
          <w:rFonts w:eastAsiaTheme="minorEastAsia"/>
          <w:color w:val="000000" w:themeColor="text2"/>
        </w:rPr>
      </w:pPr>
      <w:r w:rsidRPr="6EE59EF4">
        <w:rPr>
          <w:rFonts w:eastAsiaTheme="minorEastAsia"/>
          <w:color w:val="000000" w:themeColor="text2"/>
        </w:rPr>
        <w:t>Kdy vést a kdy následovat</w:t>
      </w:r>
    </w:p>
    <w:p w14:paraId="5BC9869C" w14:textId="39CDFC14" w:rsidR="006A7EAA" w:rsidRPr="00DF63C6" w:rsidRDefault="5CEA87ED" w:rsidP="6EE59EF4">
      <w:pPr>
        <w:pStyle w:val="Listenabsatz"/>
        <w:numPr>
          <w:ilvl w:val="0"/>
          <w:numId w:val="10"/>
        </w:numPr>
        <w:jc w:val="both"/>
        <w:rPr>
          <w:rFonts w:eastAsiaTheme="minorEastAsia"/>
          <w:color w:val="000000" w:themeColor="text2"/>
        </w:rPr>
      </w:pPr>
      <w:r w:rsidRPr="6EE59EF4">
        <w:rPr>
          <w:rFonts w:eastAsiaTheme="minorEastAsia"/>
          <w:color w:val="000000" w:themeColor="text2"/>
        </w:rPr>
        <w:t>Kdy být direktivní a kdy podporovat kolaboraci a konsensus</w:t>
      </w:r>
    </w:p>
    <w:p w14:paraId="7D24D115" w14:textId="492C7514" w:rsidR="006A7EAA" w:rsidRPr="00DF63C6" w:rsidRDefault="5CEA87ED" w:rsidP="6EE59EF4">
      <w:pPr>
        <w:pStyle w:val="Listenabsatz"/>
        <w:numPr>
          <w:ilvl w:val="0"/>
          <w:numId w:val="10"/>
        </w:numPr>
        <w:jc w:val="both"/>
        <w:rPr>
          <w:rFonts w:eastAsiaTheme="minorEastAsia"/>
          <w:color w:val="000000" w:themeColor="text2"/>
        </w:rPr>
      </w:pPr>
      <w:r w:rsidRPr="6EE59EF4">
        <w:rPr>
          <w:rFonts w:eastAsiaTheme="minorEastAsia"/>
          <w:color w:val="000000" w:themeColor="text2"/>
        </w:rPr>
        <w:t>Jak používat vnitřní a vnější motivaci</w:t>
      </w:r>
    </w:p>
    <w:p w14:paraId="6BF894E3" w14:textId="18A2CCB8" w:rsidR="006A7EAA" w:rsidRPr="00DF63C6" w:rsidRDefault="5CEA87ED" w:rsidP="6EE59EF4">
      <w:pPr>
        <w:pStyle w:val="Listenabsatz"/>
        <w:numPr>
          <w:ilvl w:val="0"/>
          <w:numId w:val="10"/>
        </w:numPr>
        <w:jc w:val="both"/>
        <w:rPr>
          <w:rFonts w:eastAsiaTheme="minorEastAsia"/>
          <w:color w:val="000000" w:themeColor="text2"/>
        </w:rPr>
      </w:pPr>
      <w:r w:rsidRPr="6EE59EF4">
        <w:rPr>
          <w:rFonts w:eastAsiaTheme="minorEastAsia"/>
          <w:color w:val="000000" w:themeColor="text2"/>
        </w:rPr>
        <w:t>Jak nasměrovat podřízených a spolupracovníků k používání a rozvoji schopnosti sebe-řízení a sebe-vedení</w:t>
      </w:r>
    </w:p>
    <w:p w14:paraId="0045E0E0" w14:textId="18A2CCB8" w:rsidR="008B1AFB" w:rsidRPr="00DF63C6" w:rsidRDefault="0117BA51" w:rsidP="6EE59EF4">
      <w:pPr>
        <w:pStyle w:val="Listenabsatz"/>
        <w:numPr>
          <w:ilvl w:val="0"/>
          <w:numId w:val="10"/>
        </w:numPr>
        <w:jc w:val="both"/>
        <w:rPr>
          <w:rFonts w:eastAsiaTheme="minorEastAsia"/>
          <w:color w:val="000000" w:themeColor="text2"/>
        </w:rPr>
      </w:pPr>
      <w:r w:rsidRPr="6EE59EF4">
        <w:rPr>
          <w:rFonts w:eastAsiaTheme="minorEastAsia"/>
          <w:color w:val="000000" w:themeColor="text2"/>
        </w:rPr>
        <w:t>Jak rozvinout náklonnost k neustálému vzdělávání v celém podniku</w:t>
      </w:r>
    </w:p>
    <w:p w14:paraId="23307CC5" w14:textId="18A2CCB8" w:rsidR="008B1AFB" w:rsidRPr="00DF63C6" w:rsidRDefault="008B1AFB" w:rsidP="6EE59EF4">
      <w:pPr>
        <w:pStyle w:val="Listenabsatz"/>
        <w:jc w:val="both"/>
        <w:rPr>
          <w:rFonts w:eastAsiaTheme="minorEastAsia"/>
          <w:color w:val="000000" w:themeColor="text2"/>
        </w:rPr>
      </w:pPr>
    </w:p>
    <w:p w14:paraId="6C5FBD7D" w14:textId="5D4E4F91" w:rsidR="008B1AFB" w:rsidRPr="00DF63C6" w:rsidRDefault="008B1AFB" w:rsidP="6EE59EF4">
      <w:pPr>
        <w:pStyle w:val="Listenabsatz"/>
        <w:ind w:left="0"/>
        <w:jc w:val="both"/>
        <w:rPr>
          <w:rFonts w:eastAsiaTheme="minorEastAsia"/>
          <w:color w:val="000000" w:themeColor="text2"/>
        </w:rPr>
      </w:pPr>
      <w:r w:rsidRPr="6EE59EF4">
        <w:rPr>
          <w:rFonts w:eastAsiaTheme="minorEastAsia"/>
          <w:color w:val="000000" w:themeColor="text2"/>
        </w:rPr>
        <w:t xml:space="preserve">Odlišný přístup má </w:t>
      </w:r>
      <w:del w:id="40" w:author="Microsoft Office-Benutzer" w:date="2021-01-06T07:38:00Z">
        <w:r w:rsidRPr="6EE59EF4" w:rsidDel="005818B3">
          <w:rPr>
            <w:rFonts w:eastAsiaTheme="minorEastAsia"/>
            <w:color w:val="000000" w:themeColor="text2"/>
          </w:rPr>
          <w:delText xml:space="preserve">Mike </w:delText>
        </w:r>
      </w:del>
      <w:proofErr w:type="spellStart"/>
      <w:r w:rsidRPr="6EE59EF4">
        <w:rPr>
          <w:rFonts w:eastAsiaTheme="minorEastAsia"/>
          <w:color w:val="000000" w:themeColor="text2"/>
        </w:rPr>
        <w:t>Pedler</w:t>
      </w:r>
      <w:proofErr w:type="spellEnd"/>
      <w:r w:rsidRPr="6EE59EF4">
        <w:rPr>
          <w:rFonts w:eastAsiaTheme="minorEastAsia"/>
          <w:color w:val="000000" w:themeColor="text2"/>
        </w:rPr>
        <w:t xml:space="preserve"> (2008</w:t>
      </w:r>
      <w:r w:rsidR="6FE98CC9" w:rsidRPr="6EE59EF4">
        <w:rPr>
          <w:rFonts w:eastAsiaTheme="minorEastAsia"/>
          <w:color w:val="000000" w:themeColor="text2"/>
        </w:rPr>
        <w:t>, s. 49</w:t>
      </w:r>
      <w:r w:rsidRPr="6EE59EF4">
        <w:rPr>
          <w:rFonts w:eastAsiaTheme="minorEastAsia"/>
          <w:color w:val="000000" w:themeColor="text2"/>
        </w:rPr>
        <w:t>), který rozlišuje tři klíčové role, z nichž každá rozvíjí určité kompetence nebo schopnosti:</w:t>
      </w:r>
    </w:p>
    <w:p w14:paraId="2FF5613E" w14:textId="514C8A74" w:rsidR="008B1AFB" w:rsidRPr="00DF63C6" w:rsidRDefault="008B1AFB" w:rsidP="6EE59EF4">
      <w:pPr>
        <w:ind w:left="708"/>
        <w:jc w:val="both"/>
        <w:rPr>
          <w:rFonts w:eastAsiaTheme="minorEastAsia"/>
          <w:color w:val="000000" w:themeColor="text2"/>
        </w:rPr>
      </w:pPr>
      <w:r w:rsidRPr="6EE59EF4">
        <w:rPr>
          <w:rFonts w:eastAsiaTheme="minorEastAsia"/>
          <w:color w:val="000000" w:themeColor="text2"/>
        </w:rPr>
        <w:t xml:space="preserve">1, Prezentování </w:t>
      </w:r>
      <w:r w:rsidR="00DF63C6" w:rsidRPr="6EE59EF4">
        <w:rPr>
          <w:rFonts w:eastAsiaTheme="minorEastAsia"/>
          <w:color w:val="000000" w:themeColor="text2"/>
        </w:rPr>
        <w:t>problému – zaměření</w:t>
      </w:r>
      <w:r w:rsidRPr="6EE59EF4">
        <w:rPr>
          <w:rFonts w:eastAsiaTheme="minorEastAsia"/>
          <w:color w:val="000000" w:themeColor="text2"/>
        </w:rPr>
        <w:t xml:space="preserve"> na malou skupinu spolupracovníků, analýza a popis problému, schopnost požádat o pomoc, radu a asistenci, schopnost přijmout pomoc, radu, zpětnou vazbu a výzvy, mít na starosti svůj čas, problémy a učení se, plánování dalších kroků, aktivita, dovednosti v organizační politice, odolnost a vytrvalost, sebedůvěra</w:t>
      </w:r>
    </w:p>
    <w:p w14:paraId="73A052AC" w14:textId="78F791F6" w:rsidR="008B1AFB" w:rsidRPr="00DF63C6" w:rsidRDefault="008B1AFB" w:rsidP="6EE59EF4">
      <w:pPr>
        <w:ind w:left="708"/>
        <w:jc w:val="both"/>
        <w:rPr>
          <w:rFonts w:eastAsiaTheme="minorEastAsia"/>
          <w:color w:val="000000" w:themeColor="text2"/>
        </w:rPr>
      </w:pPr>
      <w:r w:rsidRPr="6EE59EF4">
        <w:rPr>
          <w:rFonts w:eastAsiaTheme="minorEastAsia"/>
          <w:color w:val="000000" w:themeColor="text2"/>
        </w:rPr>
        <w:t xml:space="preserve">2, Pomáhání ostatním s jejich </w:t>
      </w:r>
      <w:r w:rsidR="00AF641E" w:rsidRPr="6EE59EF4">
        <w:rPr>
          <w:rFonts w:eastAsiaTheme="minorEastAsia"/>
          <w:color w:val="000000" w:themeColor="text2"/>
        </w:rPr>
        <w:t>problémy – víra</w:t>
      </w:r>
      <w:r w:rsidRPr="6EE59EF4">
        <w:rPr>
          <w:rFonts w:eastAsiaTheme="minorEastAsia"/>
          <w:color w:val="000000" w:themeColor="text2"/>
        </w:rPr>
        <w:t xml:space="preserve"> v ostatních, empatie, důvěřiv</w:t>
      </w:r>
      <w:r w:rsidR="00DC3CC7" w:rsidRPr="6EE59EF4">
        <w:rPr>
          <w:rFonts w:eastAsiaTheme="minorEastAsia"/>
          <w:color w:val="000000" w:themeColor="text2"/>
        </w:rPr>
        <w:t>ý</w:t>
      </w:r>
      <w:r w:rsidRPr="6EE59EF4">
        <w:rPr>
          <w:rFonts w:eastAsiaTheme="minorEastAsia"/>
          <w:color w:val="000000" w:themeColor="text2"/>
        </w:rPr>
        <w:t xml:space="preserve"> poslech ostatních, schopnost poskytovat pomoc, rady a asistenci, </w:t>
      </w:r>
      <w:r w:rsidRPr="6EE59EF4">
        <w:rPr>
          <w:rFonts w:eastAsiaTheme="minorEastAsia"/>
          <w:color w:val="000000" w:themeColor="text2"/>
        </w:rPr>
        <w:lastRenderedPageBreak/>
        <w:t>schopnost ptát se, podporovat, vytvářet výzvy, vytváře</w:t>
      </w:r>
      <w:r w:rsidR="00D415D1" w:rsidRPr="6EE59EF4">
        <w:rPr>
          <w:rFonts w:eastAsiaTheme="minorEastAsia"/>
          <w:color w:val="000000" w:themeColor="text2"/>
        </w:rPr>
        <w:t>t</w:t>
      </w:r>
      <w:r w:rsidRPr="6EE59EF4">
        <w:rPr>
          <w:rFonts w:eastAsiaTheme="minorEastAsia"/>
          <w:color w:val="000000" w:themeColor="text2"/>
        </w:rPr>
        <w:t xml:space="preserve"> možnost</w:t>
      </w:r>
      <w:r w:rsidR="00D415D1" w:rsidRPr="6EE59EF4">
        <w:rPr>
          <w:rFonts w:eastAsiaTheme="minorEastAsia"/>
          <w:color w:val="000000" w:themeColor="text2"/>
        </w:rPr>
        <w:t>i</w:t>
      </w:r>
      <w:r w:rsidRPr="6EE59EF4">
        <w:rPr>
          <w:rFonts w:eastAsiaTheme="minorEastAsia"/>
          <w:color w:val="000000" w:themeColor="text2"/>
        </w:rPr>
        <w:t xml:space="preserve"> podniknout akci</w:t>
      </w:r>
    </w:p>
    <w:p w14:paraId="66CBD5F1" w14:textId="0C2F5335" w:rsidR="643F1DED" w:rsidRPr="00DF63C6" w:rsidRDefault="008B1AFB" w:rsidP="6EE59EF4">
      <w:pPr>
        <w:ind w:left="708"/>
        <w:jc w:val="both"/>
        <w:rPr>
          <w:rFonts w:eastAsiaTheme="minorEastAsia"/>
          <w:color w:val="000000" w:themeColor="text2"/>
        </w:rPr>
      </w:pPr>
      <w:r w:rsidRPr="6EE59EF4">
        <w:rPr>
          <w:rFonts w:eastAsiaTheme="minorEastAsia"/>
          <w:color w:val="000000" w:themeColor="text2"/>
        </w:rPr>
        <w:t xml:space="preserve">3, Usnadnění </w:t>
      </w:r>
      <w:r w:rsidR="00AF641E" w:rsidRPr="6EE59EF4">
        <w:rPr>
          <w:rFonts w:eastAsiaTheme="minorEastAsia"/>
          <w:color w:val="000000" w:themeColor="text2"/>
        </w:rPr>
        <w:t>procesu – usnadnění</w:t>
      </w:r>
      <w:r w:rsidRPr="6EE59EF4">
        <w:rPr>
          <w:rFonts w:eastAsiaTheme="minorEastAsia"/>
          <w:color w:val="000000" w:themeColor="text2"/>
        </w:rPr>
        <w:t xml:space="preserve"> vzájemného dávání a přijímání, schopnost shrnout a vytvořit celkový obraz, pochopení procesu učení se jednotlivců, skupin a organizací, pochopení mikro-politiky podniku, schopnost zpochybňovat sebe a připouštět si chyby</w:t>
      </w:r>
    </w:p>
    <w:p w14:paraId="533988ED" w14:textId="69F2A9AB" w:rsidR="75BE3618" w:rsidRPr="00DF63C6" w:rsidRDefault="75BE3618" w:rsidP="6EE59EF4">
      <w:pPr>
        <w:jc w:val="both"/>
        <w:rPr>
          <w:rFonts w:eastAsiaTheme="minorEastAsia"/>
          <w:color w:val="000000" w:themeColor="text2"/>
        </w:rPr>
      </w:pPr>
      <w:r w:rsidRPr="6EE59EF4">
        <w:rPr>
          <w:rFonts w:eastAsiaTheme="minorEastAsia"/>
          <w:color w:val="000000" w:themeColor="text2"/>
        </w:rPr>
        <w:t xml:space="preserve">De </w:t>
      </w:r>
      <w:proofErr w:type="spellStart"/>
      <w:r w:rsidRPr="6EE59EF4">
        <w:rPr>
          <w:rFonts w:eastAsiaTheme="minorEastAsia"/>
          <w:color w:val="000000" w:themeColor="text2"/>
        </w:rPr>
        <w:t>Vries</w:t>
      </w:r>
      <w:proofErr w:type="spellEnd"/>
      <w:r w:rsidRPr="6EE59EF4">
        <w:rPr>
          <w:rFonts w:eastAsiaTheme="minorEastAsia"/>
          <w:color w:val="000000" w:themeColor="text2"/>
        </w:rPr>
        <w:t xml:space="preserve"> </w:t>
      </w:r>
      <w:ins w:id="41" w:author="Microsoft Office-Benutzer" w:date="2021-01-06T07:38:00Z">
        <w:r w:rsidR="005818B3">
          <w:rPr>
            <w:rFonts w:eastAsiaTheme="minorEastAsia"/>
            <w:color w:val="000000" w:themeColor="text2"/>
          </w:rPr>
          <w:t>et al</w:t>
        </w:r>
      </w:ins>
      <w:del w:id="42" w:author="Microsoft Office-Benutzer" w:date="2021-01-06T07:38:00Z">
        <w:r w:rsidRPr="6EE59EF4" w:rsidDel="005818B3">
          <w:rPr>
            <w:rFonts w:eastAsiaTheme="minorEastAsia"/>
            <w:color w:val="000000" w:themeColor="text2"/>
          </w:rPr>
          <w:delText>a kol</w:delText>
        </w:r>
      </w:del>
      <w:r w:rsidRPr="6EE59EF4">
        <w:rPr>
          <w:rFonts w:eastAsiaTheme="minorEastAsia"/>
          <w:color w:val="000000" w:themeColor="text2"/>
        </w:rPr>
        <w:t xml:space="preserve">. (2020) popisují </w:t>
      </w:r>
      <w:del w:id="43" w:author="Microsoft Office-Benutzer" w:date="2021-01-06T07:39:00Z">
        <w:r w:rsidRPr="6EE59EF4" w:rsidDel="005818B3">
          <w:rPr>
            <w:rFonts w:eastAsiaTheme="minorEastAsia"/>
            <w:color w:val="000000" w:themeColor="text2"/>
          </w:rPr>
          <w:delText xml:space="preserve">ve svém článku </w:delText>
        </w:r>
      </w:del>
      <w:r w:rsidRPr="6EE59EF4">
        <w:rPr>
          <w:rFonts w:eastAsiaTheme="minorEastAsia"/>
          <w:color w:val="000000" w:themeColor="text2"/>
        </w:rPr>
        <w:t>využití metody učení se akcí k rozvoji vedoucích pracovníků prostřed</w:t>
      </w:r>
      <w:r w:rsidR="32E31F1D" w:rsidRPr="6EE59EF4">
        <w:rPr>
          <w:rFonts w:eastAsiaTheme="minorEastAsia"/>
          <w:color w:val="000000" w:themeColor="text2"/>
        </w:rPr>
        <w:t xml:space="preserve">nictvím General Management Programu </w:t>
      </w:r>
      <w:r w:rsidR="51607DF4" w:rsidRPr="6EE59EF4">
        <w:rPr>
          <w:rFonts w:eastAsiaTheme="minorEastAsia"/>
          <w:color w:val="000000" w:themeColor="text2"/>
        </w:rPr>
        <w:t>organizací CEDEP.</w:t>
      </w:r>
      <w:r w:rsidR="2590C155" w:rsidRPr="6EE59EF4">
        <w:rPr>
          <w:rFonts w:eastAsiaTheme="minorEastAsia"/>
          <w:color w:val="000000" w:themeColor="text2"/>
        </w:rPr>
        <w:t xml:space="preserve"> Program probíhá mimo pracovní prostředí. Účastníci nejdříve identifikují strategické výzvy, se kterými se potýkají ve svém pracovním prostředí</w:t>
      </w:r>
      <w:r w:rsidR="08FCE94D" w:rsidRPr="6EE59EF4">
        <w:rPr>
          <w:rFonts w:eastAsiaTheme="minorEastAsia"/>
          <w:color w:val="000000" w:themeColor="text2"/>
        </w:rPr>
        <w:t xml:space="preserve">. Tyto výzvy jsou sdíleny, diskutovány a </w:t>
      </w:r>
      <w:r w:rsidR="2AD0F905" w:rsidRPr="6EE59EF4">
        <w:rPr>
          <w:rFonts w:eastAsiaTheme="minorEastAsia"/>
          <w:color w:val="000000" w:themeColor="text2"/>
        </w:rPr>
        <w:t>následně je na nich pracováno. Aktivit</w:t>
      </w:r>
      <w:r w:rsidR="6AB9B698" w:rsidRPr="6EE59EF4">
        <w:rPr>
          <w:rFonts w:eastAsiaTheme="minorEastAsia"/>
          <w:color w:val="000000" w:themeColor="text2"/>
        </w:rPr>
        <w:t>y</w:t>
      </w:r>
      <w:r w:rsidR="2AD0F905" w:rsidRPr="6EE59EF4">
        <w:rPr>
          <w:rFonts w:eastAsiaTheme="minorEastAsia"/>
          <w:color w:val="000000" w:themeColor="text2"/>
        </w:rPr>
        <w:t xml:space="preserve"> programu probíh</w:t>
      </w:r>
      <w:r w:rsidR="22D348CE" w:rsidRPr="6EE59EF4">
        <w:rPr>
          <w:rFonts w:eastAsiaTheme="minorEastAsia"/>
          <w:color w:val="000000" w:themeColor="text2"/>
        </w:rPr>
        <w:t>ají</w:t>
      </w:r>
      <w:r w:rsidR="2AD0F905" w:rsidRPr="6EE59EF4">
        <w:rPr>
          <w:rFonts w:eastAsiaTheme="minorEastAsia"/>
          <w:color w:val="000000" w:themeColor="text2"/>
        </w:rPr>
        <w:t xml:space="preserve"> v těsné spolupráci </w:t>
      </w:r>
      <w:r w:rsidR="4FFE62A9" w:rsidRPr="6EE59EF4">
        <w:rPr>
          <w:rFonts w:eastAsiaTheme="minorEastAsia"/>
          <w:color w:val="000000" w:themeColor="text2"/>
        </w:rPr>
        <w:t>s ostatními účastníky, kouči a profesory.</w:t>
      </w:r>
    </w:p>
    <w:p w14:paraId="03B50D14" w14:textId="5BE11F9F" w:rsidR="3F4A02C9" w:rsidRPr="00DF63C6" w:rsidRDefault="7F9616BD" w:rsidP="6EE59EF4">
      <w:pPr>
        <w:jc w:val="both"/>
        <w:rPr>
          <w:rFonts w:eastAsiaTheme="minorEastAsia"/>
          <w:color w:val="000000" w:themeColor="text2"/>
        </w:rPr>
      </w:pPr>
      <w:r w:rsidRPr="6EE59EF4">
        <w:rPr>
          <w:rFonts w:eastAsiaTheme="minorEastAsia"/>
          <w:color w:val="000000" w:themeColor="text2"/>
        </w:rPr>
        <w:t xml:space="preserve">Program se dělí na dvě části: první začíná požadavkem na účastníky, aby se zamysleli, jaký je ten reálný </w:t>
      </w:r>
      <w:r w:rsidR="6C2D300E" w:rsidRPr="6EE59EF4">
        <w:rPr>
          <w:rFonts w:eastAsiaTheme="minorEastAsia"/>
          <w:color w:val="000000" w:themeColor="text2"/>
        </w:rPr>
        <w:t>problém, který se snaží vyřešit. Jaké jsou podmínky, ve kterých se tato výzva nachází? Tato fáze má účastníky</w:t>
      </w:r>
      <w:r w:rsidR="2B44567B" w:rsidRPr="6EE59EF4">
        <w:rPr>
          <w:rFonts w:eastAsiaTheme="minorEastAsia"/>
          <w:color w:val="000000" w:themeColor="text2"/>
        </w:rPr>
        <w:t xml:space="preserve"> odradit od řešení symptomů, a spíše se zaměřit na hledání hlavních důvodů pro existenci těchto výzev.</w:t>
      </w:r>
      <w:r w:rsidR="73A4F3D0" w:rsidRPr="6EE59EF4">
        <w:rPr>
          <w:rFonts w:eastAsiaTheme="minorEastAsia"/>
          <w:color w:val="000000" w:themeColor="text2"/>
        </w:rPr>
        <w:t xml:space="preserve"> Popis každé strategické výzvy je zpochybňován během takzvaných </w:t>
      </w:r>
      <w:commentRangeStart w:id="44"/>
      <w:r w:rsidR="73A4F3D0" w:rsidRPr="6EE59EF4">
        <w:rPr>
          <w:rFonts w:eastAsiaTheme="minorEastAsia"/>
          <w:color w:val="000000" w:themeColor="text2"/>
        </w:rPr>
        <w:t>“</w:t>
      </w:r>
      <w:proofErr w:type="spellStart"/>
      <w:r w:rsidR="73A4F3D0" w:rsidRPr="6EE59EF4">
        <w:rPr>
          <w:rFonts w:eastAsiaTheme="minorEastAsia"/>
          <w:color w:val="000000" w:themeColor="text2"/>
        </w:rPr>
        <w:t>Insight</w:t>
      </w:r>
      <w:proofErr w:type="spellEnd"/>
      <w:r w:rsidR="73A4F3D0" w:rsidRPr="6EE59EF4">
        <w:rPr>
          <w:rFonts w:eastAsiaTheme="minorEastAsia"/>
          <w:color w:val="000000" w:themeColor="text2"/>
        </w:rPr>
        <w:t xml:space="preserve"> </w:t>
      </w:r>
      <w:proofErr w:type="spellStart"/>
      <w:r w:rsidR="73A4F3D0" w:rsidRPr="6EE59EF4">
        <w:rPr>
          <w:rFonts w:eastAsiaTheme="minorEastAsia"/>
          <w:color w:val="000000" w:themeColor="text2"/>
        </w:rPr>
        <w:t>Fairs</w:t>
      </w:r>
      <w:proofErr w:type="spellEnd"/>
      <w:r w:rsidR="73A4F3D0" w:rsidRPr="6EE59EF4">
        <w:rPr>
          <w:rFonts w:eastAsiaTheme="minorEastAsia"/>
          <w:color w:val="000000" w:themeColor="text2"/>
        </w:rPr>
        <w:t xml:space="preserve">”, </w:t>
      </w:r>
      <w:commentRangeEnd w:id="44"/>
      <w:r w:rsidR="005818B3">
        <w:rPr>
          <w:rStyle w:val="Kommentarzeichen"/>
        </w:rPr>
        <w:commentReference w:id="44"/>
      </w:r>
      <w:r w:rsidR="73A4F3D0" w:rsidRPr="6EE59EF4">
        <w:rPr>
          <w:rFonts w:eastAsiaTheme="minorEastAsia"/>
          <w:color w:val="000000" w:themeColor="text2"/>
        </w:rPr>
        <w:t xml:space="preserve">kde ostatní </w:t>
      </w:r>
      <w:r w:rsidR="03C6DCB9" w:rsidRPr="6EE59EF4">
        <w:rPr>
          <w:rFonts w:eastAsiaTheme="minorEastAsia"/>
          <w:color w:val="000000" w:themeColor="text2"/>
        </w:rPr>
        <w:t>kladou otázky tvůrci této výzvy, který na ně ale nesmí odpovídat. Následuje další fáze</w:t>
      </w:r>
      <w:r w:rsidR="39C10B86" w:rsidRPr="6EE59EF4">
        <w:rPr>
          <w:rFonts w:eastAsiaTheme="minorEastAsia"/>
          <w:color w:val="000000" w:themeColor="text2"/>
        </w:rPr>
        <w:t>, kdy mají účastnící za úkol své znovu definovat a případně přeformulovat. Následně mají účastníci za úkol</w:t>
      </w:r>
      <w:r w:rsidR="78E61640" w:rsidRPr="6EE59EF4">
        <w:rPr>
          <w:rFonts w:eastAsiaTheme="minorEastAsia"/>
          <w:color w:val="000000" w:themeColor="text2"/>
        </w:rPr>
        <w:t xml:space="preserve"> využít nových poznatků k práci na několika experimentech, které mají za cíl posouvat jejich st</w:t>
      </w:r>
      <w:r w:rsidR="097B88F8" w:rsidRPr="6EE59EF4">
        <w:rPr>
          <w:rFonts w:eastAsiaTheme="minorEastAsia"/>
          <w:color w:val="000000" w:themeColor="text2"/>
        </w:rPr>
        <w:t>rategické výzvy během měsíců mezi první a druhou částí programu.</w:t>
      </w:r>
      <w:r w:rsidR="118379C2" w:rsidRPr="6EE59EF4">
        <w:rPr>
          <w:rFonts w:eastAsiaTheme="minorEastAsia"/>
          <w:color w:val="000000" w:themeColor="text2"/>
        </w:rPr>
        <w:t xml:space="preserve"> </w:t>
      </w:r>
    </w:p>
    <w:p w14:paraId="4CDB5223" w14:textId="49555C6A" w:rsidR="49564538" w:rsidRPr="00DF63C6" w:rsidRDefault="118379C2" w:rsidP="6EE59EF4">
      <w:pPr>
        <w:jc w:val="both"/>
        <w:rPr>
          <w:rFonts w:eastAsiaTheme="minorEastAsia"/>
          <w:color w:val="000000" w:themeColor="text2"/>
        </w:rPr>
      </w:pPr>
      <w:r w:rsidRPr="6EE59EF4">
        <w:rPr>
          <w:rFonts w:eastAsiaTheme="minorEastAsia"/>
          <w:color w:val="000000" w:themeColor="text2"/>
        </w:rPr>
        <w:t>Část druhá se zaměřuje primárně na reflexi</w:t>
      </w:r>
      <w:r w:rsidR="06972A2C" w:rsidRPr="6EE59EF4">
        <w:rPr>
          <w:rFonts w:eastAsiaTheme="minorEastAsia"/>
          <w:color w:val="000000" w:themeColor="text2"/>
        </w:rPr>
        <w:t xml:space="preserve"> obtíží a pokroku, se kterými se účastníci setkali a ke kterému došli</w:t>
      </w:r>
      <w:r w:rsidR="10B92B88" w:rsidRPr="6EE59EF4">
        <w:rPr>
          <w:rFonts w:eastAsiaTheme="minorEastAsia"/>
          <w:color w:val="000000" w:themeColor="text2"/>
        </w:rPr>
        <w:t xml:space="preserve"> v období mezi jednotlivými částmi programu, kdy byly jejich nápady a experimenty konfrontovány v reálném podnikovém prostředí.</w:t>
      </w:r>
      <w:r w:rsidR="376434A5" w:rsidRPr="6EE59EF4">
        <w:rPr>
          <w:rFonts w:eastAsiaTheme="minorEastAsia"/>
          <w:color w:val="000000" w:themeColor="text2"/>
        </w:rPr>
        <w:t xml:space="preserve"> Účastníci </w:t>
      </w:r>
      <w:r w:rsidR="0EF90543" w:rsidRPr="6EE59EF4">
        <w:rPr>
          <w:rFonts w:eastAsiaTheme="minorEastAsia"/>
          <w:color w:val="000000" w:themeColor="text2"/>
        </w:rPr>
        <w:t xml:space="preserve">využívají obsah kurzu a poznatky aplikují na jejich strategické výzvy. </w:t>
      </w:r>
      <w:r w:rsidR="62AFDF52" w:rsidRPr="6EE59EF4">
        <w:rPr>
          <w:rFonts w:eastAsiaTheme="minorEastAsia"/>
          <w:color w:val="000000" w:themeColor="text2"/>
        </w:rPr>
        <w:t>Pro reflexi jak individuální, tak v malých skupinách, jsou využívána vyhrazená sezení</w:t>
      </w:r>
      <w:r w:rsidR="2A17CDDD" w:rsidRPr="6EE59EF4">
        <w:rPr>
          <w:rFonts w:eastAsiaTheme="minorEastAsia"/>
          <w:color w:val="000000" w:themeColor="text2"/>
        </w:rPr>
        <w:t>. Cílem této části je pomoci účastníkům rozv</w:t>
      </w:r>
      <w:r w:rsidR="4F5D5363" w:rsidRPr="6EE59EF4">
        <w:rPr>
          <w:rFonts w:eastAsiaTheme="minorEastAsia"/>
          <w:color w:val="000000" w:themeColor="text2"/>
        </w:rPr>
        <w:t>íje</w:t>
      </w:r>
      <w:r w:rsidR="2A17CDDD" w:rsidRPr="6EE59EF4">
        <w:rPr>
          <w:rFonts w:eastAsiaTheme="minorEastAsia"/>
          <w:color w:val="000000" w:themeColor="text2"/>
        </w:rPr>
        <w:t xml:space="preserve">t </w:t>
      </w:r>
      <w:r w:rsidR="21D7B9D5" w:rsidRPr="6EE59EF4">
        <w:rPr>
          <w:rFonts w:eastAsiaTheme="minorEastAsia"/>
          <w:color w:val="000000" w:themeColor="text2"/>
        </w:rPr>
        <w:t xml:space="preserve">základní vůdčí schopnosti a poskytnout jim nástroje a procesy, které mohou využít pro řešení </w:t>
      </w:r>
      <w:r w:rsidR="77CE8D60" w:rsidRPr="6EE59EF4">
        <w:rPr>
          <w:rFonts w:eastAsiaTheme="minorEastAsia"/>
          <w:color w:val="000000" w:themeColor="text2"/>
        </w:rPr>
        <w:t>obdobných výzev v budoucnosti.</w:t>
      </w:r>
    </w:p>
    <w:p w14:paraId="4C25C7CB" w14:textId="1051E21E" w:rsidR="3CDD16DA" w:rsidRPr="00DF63C6" w:rsidRDefault="099D3802" w:rsidP="6EE59EF4">
      <w:pPr>
        <w:jc w:val="both"/>
        <w:rPr>
          <w:rFonts w:eastAsiaTheme="minorEastAsia"/>
          <w:color w:val="000000" w:themeColor="text2"/>
        </w:rPr>
      </w:pPr>
      <w:r w:rsidRPr="6EE59EF4">
        <w:rPr>
          <w:rFonts w:eastAsiaTheme="minorEastAsia"/>
          <w:color w:val="000000" w:themeColor="text2"/>
        </w:rPr>
        <w:t xml:space="preserve">Program implementuje zásady metody </w:t>
      </w:r>
      <w:ins w:id="45" w:author="Microsoft Office-Benutzer" w:date="2021-01-06T07:39:00Z">
        <w:r w:rsidR="005818B3">
          <w:rPr>
            <w:rFonts w:eastAsiaTheme="minorEastAsia"/>
            <w:color w:val="000000" w:themeColor="text2"/>
          </w:rPr>
          <w:t xml:space="preserve">učení se akcí </w:t>
        </w:r>
      </w:ins>
      <w:del w:id="46" w:author="Microsoft Office-Benutzer" w:date="2021-01-06T07:39:00Z">
        <w:r w:rsidRPr="6EE59EF4" w:rsidDel="005818B3">
          <w:rPr>
            <w:rFonts w:eastAsiaTheme="minorEastAsia"/>
            <w:color w:val="000000" w:themeColor="text2"/>
          </w:rPr>
          <w:delText xml:space="preserve">action learningu </w:delText>
        </w:r>
      </w:del>
      <w:r w:rsidRPr="6EE59EF4">
        <w:rPr>
          <w:rFonts w:eastAsiaTheme="minorEastAsia"/>
          <w:color w:val="000000" w:themeColor="text2"/>
        </w:rPr>
        <w:t xml:space="preserve">v několika bodech. Nejprve </w:t>
      </w:r>
      <w:r w:rsidR="02CF7F15" w:rsidRPr="6EE59EF4">
        <w:rPr>
          <w:rFonts w:eastAsiaTheme="minorEastAsia"/>
          <w:color w:val="000000" w:themeColor="text2"/>
        </w:rPr>
        <w:t>se jedná</w:t>
      </w:r>
      <w:r w:rsidRPr="6EE59EF4">
        <w:rPr>
          <w:rFonts w:eastAsiaTheme="minorEastAsia"/>
          <w:color w:val="000000" w:themeColor="text2"/>
        </w:rPr>
        <w:t xml:space="preserve"> </w:t>
      </w:r>
      <w:r w:rsidR="63B1A5D6" w:rsidRPr="6EE59EF4">
        <w:rPr>
          <w:rFonts w:eastAsiaTheme="minorEastAsia"/>
          <w:color w:val="000000" w:themeColor="text2"/>
        </w:rPr>
        <w:t xml:space="preserve">o </w:t>
      </w:r>
      <w:r w:rsidRPr="6EE59EF4">
        <w:rPr>
          <w:rFonts w:eastAsiaTheme="minorEastAsia"/>
          <w:color w:val="000000" w:themeColor="text2"/>
        </w:rPr>
        <w:t>vytvořen</w:t>
      </w:r>
      <w:r w:rsidR="0401C7BA" w:rsidRPr="6EE59EF4">
        <w:rPr>
          <w:rFonts w:eastAsiaTheme="minorEastAsia"/>
          <w:color w:val="000000" w:themeColor="text2"/>
        </w:rPr>
        <w:t>í takzvaných</w:t>
      </w:r>
      <w:r w:rsidRPr="6EE59EF4">
        <w:rPr>
          <w:rFonts w:eastAsiaTheme="minorEastAsia"/>
          <w:color w:val="000000" w:themeColor="text2"/>
        </w:rPr>
        <w:t xml:space="preserve"> </w:t>
      </w:r>
      <w:commentRangeStart w:id="47"/>
      <w:r w:rsidRPr="6EE59EF4">
        <w:rPr>
          <w:rFonts w:eastAsiaTheme="minorEastAsia"/>
          <w:color w:val="000000" w:themeColor="text2"/>
        </w:rPr>
        <w:t>“</w:t>
      </w:r>
      <w:proofErr w:type="spellStart"/>
      <w:r w:rsidRPr="6EE59EF4">
        <w:rPr>
          <w:rFonts w:eastAsiaTheme="minorEastAsia"/>
          <w:color w:val="000000" w:themeColor="text2"/>
        </w:rPr>
        <w:t>Buddy</w:t>
      </w:r>
      <w:proofErr w:type="spellEnd"/>
      <w:r w:rsidRPr="6EE59EF4">
        <w:rPr>
          <w:rFonts w:eastAsiaTheme="minorEastAsia"/>
          <w:color w:val="000000" w:themeColor="text2"/>
        </w:rPr>
        <w:t xml:space="preserve"> </w:t>
      </w:r>
      <w:proofErr w:type="spellStart"/>
      <w:r w:rsidRPr="6EE59EF4">
        <w:rPr>
          <w:rFonts w:eastAsiaTheme="minorEastAsia"/>
          <w:color w:val="000000" w:themeColor="text2"/>
        </w:rPr>
        <w:t>Groups</w:t>
      </w:r>
      <w:proofErr w:type="spellEnd"/>
      <w:r w:rsidRPr="6EE59EF4">
        <w:rPr>
          <w:rFonts w:eastAsiaTheme="minorEastAsia"/>
          <w:color w:val="000000" w:themeColor="text2"/>
        </w:rPr>
        <w:t xml:space="preserve">” </w:t>
      </w:r>
      <w:commentRangeEnd w:id="47"/>
      <w:r w:rsidR="005818B3">
        <w:rPr>
          <w:rStyle w:val="Kommentarzeichen"/>
        </w:rPr>
        <w:commentReference w:id="47"/>
      </w:r>
      <w:r w:rsidR="6BB2234F" w:rsidRPr="6EE59EF4">
        <w:rPr>
          <w:rFonts w:eastAsiaTheme="minorEastAsia"/>
          <w:color w:val="000000" w:themeColor="text2"/>
        </w:rPr>
        <w:t>mezi účastníky z rozdílných společností s podobnými strategickými výzvami</w:t>
      </w:r>
      <w:r w:rsidR="6D3AEE2C" w:rsidRPr="6EE59EF4">
        <w:rPr>
          <w:rFonts w:eastAsiaTheme="minorEastAsia"/>
          <w:color w:val="000000" w:themeColor="text2"/>
        </w:rPr>
        <w:t>. Účastníci spo</w:t>
      </w:r>
      <w:r w:rsidR="3C44DB0B" w:rsidRPr="6EE59EF4">
        <w:rPr>
          <w:rFonts w:eastAsiaTheme="minorEastAsia"/>
          <w:color w:val="000000" w:themeColor="text2"/>
        </w:rPr>
        <w:t>lu v rámci těchto skupin velmi úzce spolupracují, sdílí své pocity a aplikují poznatky na svoje strategické výzvy</w:t>
      </w:r>
      <w:r w:rsidR="56DE2785" w:rsidRPr="6EE59EF4">
        <w:rPr>
          <w:rFonts w:eastAsiaTheme="minorEastAsia"/>
          <w:color w:val="000000" w:themeColor="text2"/>
        </w:rPr>
        <w:t xml:space="preserve">. Spolupráce probíhá během i mezi jednotlivými moduly programu prostřednictvím pravidelných </w:t>
      </w:r>
      <w:proofErr w:type="spellStart"/>
      <w:r w:rsidR="56DE2785" w:rsidRPr="005818B3">
        <w:rPr>
          <w:rFonts w:eastAsiaTheme="minorEastAsia"/>
          <w:color w:val="000000" w:themeColor="text2"/>
          <w:highlight w:val="yellow"/>
          <w:rPrChange w:id="48" w:author="Microsoft Office-Benutzer" w:date="2021-01-06T07:39:00Z">
            <w:rPr>
              <w:rFonts w:eastAsiaTheme="minorEastAsia"/>
              <w:color w:val="000000" w:themeColor="text2"/>
            </w:rPr>
          </w:rPrChange>
        </w:rPr>
        <w:t>Buddy</w:t>
      </w:r>
      <w:proofErr w:type="spellEnd"/>
      <w:r w:rsidR="56DE2785" w:rsidRPr="005818B3">
        <w:rPr>
          <w:rFonts w:eastAsiaTheme="minorEastAsia"/>
          <w:color w:val="000000" w:themeColor="text2"/>
          <w:highlight w:val="yellow"/>
          <w:rPrChange w:id="49" w:author="Microsoft Office-Benutzer" w:date="2021-01-06T07:39:00Z">
            <w:rPr>
              <w:rFonts w:eastAsiaTheme="minorEastAsia"/>
              <w:color w:val="000000" w:themeColor="text2"/>
            </w:rPr>
          </w:rPrChange>
        </w:rPr>
        <w:t xml:space="preserve"> G</w:t>
      </w:r>
      <w:r w:rsidR="629EB7FE" w:rsidRPr="005818B3">
        <w:rPr>
          <w:rFonts w:eastAsiaTheme="minorEastAsia"/>
          <w:color w:val="000000" w:themeColor="text2"/>
          <w:highlight w:val="yellow"/>
          <w:rPrChange w:id="50" w:author="Microsoft Office-Benutzer" w:date="2021-01-06T07:39:00Z">
            <w:rPr>
              <w:rFonts w:eastAsiaTheme="minorEastAsia"/>
              <w:color w:val="000000" w:themeColor="text2"/>
            </w:rPr>
          </w:rPrChange>
        </w:rPr>
        <w:t>roup hovorů</w:t>
      </w:r>
      <w:r w:rsidR="629EB7FE" w:rsidRPr="6EE59EF4">
        <w:rPr>
          <w:rFonts w:eastAsiaTheme="minorEastAsia"/>
          <w:color w:val="000000" w:themeColor="text2"/>
        </w:rPr>
        <w:t>. Progr</w:t>
      </w:r>
      <w:r w:rsidR="2CD12734" w:rsidRPr="6EE59EF4">
        <w:rPr>
          <w:rFonts w:eastAsiaTheme="minorEastAsia"/>
          <w:color w:val="000000" w:themeColor="text2"/>
        </w:rPr>
        <w:t>am tedy aktivně podporu</w:t>
      </w:r>
      <w:r w:rsidR="73DE31B5" w:rsidRPr="6EE59EF4">
        <w:rPr>
          <w:rFonts w:eastAsiaTheme="minorEastAsia"/>
          <w:color w:val="000000" w:themeColor="text2"/>
        </w:rPr>
        <w:t>je</w:t>
      </w:r>
      <w:r w:rsidR="2CD12734" w:rsidRPr="6EE59EF4">
        <w:rPr>
          <w:rFonts w:eastAsiaTheme="minorEastAsia"/>
          <w:color w:val="000000" w:themeColor="text2"/>
        </w:rPr>
        <w:t xml:space="preserve"> účastníky</w:t>
      </w:r>
      <w:r w:rsidR="32A1A6CD" w:rsidRPr="6EE59EF4">
        <w:rPr>
          <w:rFonts w:eastAsiaTheme="minorEastAsia"/>
          <w:color w:val="000000" w:themeColor="text2"/>
        </w:rPr>
        <w:t xml:space="preserve">, aby aplikovali </w:t>
      </w:r>
      <w:r w:rsidR="1BE0E4AB" w:rsidRPr="6EE59EF4">
        <w:rPr>
          <w:rFonts w:eastAsiaTheme="minorEastAsia"/>
          <w:color w:val="000000" w:themeColor="text2"/>
        </w:rPr>
        <w:t xml:space="preserve">učení i mimo program a mimo jejich zvolenou strategickou výzvu, díky práci na množství experimentů během </w:t>
      </w:r>
      <w:r w:rsidR="61DA667E" w:rsidRPr="6EE59EF4">
        <w:rPr>
          <w:rFonts w:eastAsiaTheme="minorEastAsia"/>
          <w:color w:val="000000" w:themeColor="text2"/>
        </w:rPr>
        <w:t>šestiměsíčního období mezi částí 1 a 2. Program je zakončen sezením, kde účastníci aktivně vyvíjejí proces</w:t>
      </w:r>
      <w:r w:rsidR="1D628A6E" w:rsidRPr="6EE59EF4">
        <w:rPr>
          <w:rFonts w:eastAsiaTheme="minorEastAsia"/>
          <w:color w:val="000000" w:themeColor="text2"/>
        </w:rPr>
        <w:t>, jakým způsobem řešit strategické výzvy v budoucnosti na základě poznatků, které získali během programu.</w:t>
      </w:r>
      <w:r w:rsidR="64647E4F" w:rsidRPr="6EE59EF4">
        <w:rPr>
          <w:rFonts w:eastAsiaTheme="minorEastAsia"/>
          <w:color w:val="000000" w:themeColor="text2"/>
        </w:rPr>
        <w:t xml:space="preserve"> Součástí </w:t>
      </w:r>
      <w:ins w:id="51" w:author="Microsoft Office-Benutzer" w:date="2021-01-06T07:40:00Z">
        <w:r w:rsidR="005818B3">
          <w:rPr>
            <w:rFonts w:eastAsiaTheme="minorEastAsia"/>
            <w:color w:val="000000" w:themeColor="text2"/>
          </w:rPr>
          <w:t xml:space="preserve">učení </w:t>
        </w:r>
        <w:r w:rsidR="005818B3">
          <w:rPr>
            <w:rFonts w:eastAsiaTheme="minorEastAsia"/>
            <w:color w:val="000000" w:themeColor="text2"/>
          </w:rPr>
          <w:lastRenderedPageBreak/>
          <w:t>se akcí</w:t>
        </w:r>
      </w:ins>
      <w:del w:id="52" w:author="Microsoft Office-Benutzer" w:date="2021-01-06T07:40:00Z">
        <w:r w:rsidR="64647E4F" w:rsidRPr="6EE59EF4" w:rsidDel="005818B3">
          <w:rPr>
            <w:rFonts w:eastAsiaTheme="minorEastAsia"/>
            <w:color w:val="000000" w:themeColor="text2"/>
          </w:rPr>
          <w:delText>action learningu</w:delText>
        </w:r>
      </w:del>
      <w:r w:rsidR="64647E4F" w:rsidRPr="6EE59EF4">
        <w:rPr>
          <w:rFonts w:eastAsiaTheme="minorEastAsia"/>
          <w:color w:val="000000" w:themeColor="text2"/>
        </w:rPr>
        <w:t xml:space="preserve"> je i následná reflexe. Účastníci jsou požádáni, aby reflektovali svoje chování, pocity a zkušenosti</w:t>
      </w:r>
      <w:r w:rsidR="14785B80" w:rsidRPr="6EE59EF4">
        <w:rPr>
          <w:rFonts w:eastAsiaTheme="minorEastAsia"/>
          <w:color w:val="000000" w:themeColor="text2"/>
        </w:rPr>
        <w:t xml:space="preserve"> spojené se svými strategickými výzvami.</w:t>
      </w:r>
    </w:p>
    <w:p w14:paraId="37DFBD09" w14:textId="770F4A64" w:rsidR="2E225FE1" w:rsidRPr="00DF63C6" w:rsidRDefault="2E225FE1" w:rsidP="6EE59EF4">
      <w:pPr>
        <w:jc w:val="both"/>
        <w:rPr>
          <w:rFonts w:eastAsiaTheme="minorEastAsia"/>
          <w:color w:val="000000" w:themeColor="text2"/>
        </w:rPr>
      </w:pPr>
      <w:r w:rsidRPr="6EE59EF4">
        <w:rPr>
          <w:rFonts w:eastAsiaTheme="minorEastAsia"/>
          <w:color w:val="000000" w:themeColor="text2"/>
        </w:rPr>
        <w:t>Pomocí zpětné vazby</w:t>
      </w:r>
      <w:r w:rsidR="397F9019" w:rsidRPr="6EE59EF4">
        <w:rPr>
          <w:rFonts w:eastAsiaTheme="minorEastAsia"/>
          <w:color w:val="000000" w:themeColor="text2"/>
        </w:rPr>
        <w:t xml:space="preserve"> formou dotazníku</w:t>
      </w:r>
      <w:r w:rsidRPr="6EE59EF4">
        <w:rPr>
          <w:rFonts w:eastAsiaTheme="minorEastAsia"/>
          <w:color w:val="000000" w:themeColor="text2"/>
        </w:rPr>
        <w:t xml:space="preserve"> došli autoři k zjištěním, že program</w:t>
      </w:r>
      <w:r w:rsidR="493A8EBD" w:rsidRPr="6EE59EF4">
        <w:rPr>
          <w:rFonts w:eastAsiaTheme="minorEastAsia"/>
          <w:color w:val="000000" w:themeColor="text2"/>
        </w:rPr>
        <w:t xml:space="preserve"> velmi ovlivnil přístup účastníků k řešení strategických výzev</w:t>
      </w:r>
      <w:r w:rsidR="1698CED9" w:rsidRPr="6EE59EF4">
        <w:rPr>
          <w:rFonts w:eastAsiaTheme="minorEastAsia"/>
          <w:color w:val="000000" w:themeColor="text2"/>
        </w:rPr>
        <w:t>. Velká část odpovědí také zmiňuje, že tato zkušenost bude pravděpodobně užitečná při řešení budoucích</w:t>
      </w:r>
      <w:r w:rsidR="02343C18" w:rsidRPr="6EE59EF4">
        <w:rPr>
          <w:rFonts w:eastAsiaTheme="minorEastAsia"/>
          <w:color w:val="000000" w:themeColor="text2"/>
        </w:rPr>
        <w:t xml:space="preserve"> strategických výzev, z důvodu rozvoje metodologie, a ne hledání řešení na konkrétní problém.</w:t>
      </w:r>
      <w:r w:rsidR="19C4FD7E" w:rsidRPr="6EE59EF4">
        <w:rPr>
          <w:rFonts w:eastAsiaTheme="minorEastAsia"/>
          <w:color w:val="000000" w:themeColor="text2"/>
        </w:rPr>
        <w:t xml:space="preserve"> Oblasti ve společnostech, které budou pravděpodobně díky tomuto programu nejvíce ovlivněny, jsou: strate</w:t>
      </w:r>
      <w:r w:rsidR="5869E2AF" w:rsidRPr="6EE59EF4">
        <w:rPr>
          <w:rFonts w:eastAsiaTheme="minorEastAsia"/>
          <w:color w:val="000000" w:themeColor="text2"/>
        </w:rPr>
        <w:t>gická agilnost, p</w:t>
      </w:r>
      <w:r w:rsidR="52DCA226" w:rsidRPr="6EE59EF4">
        <w:rPr>
          <w:rFonts w:eastAsiaTheme="minorEastAsia"/>
          <w:color w:val="000000" w:themeColor="text2"/>
        </w:rPr>
        <w:t>ar</w:t>
      </w:r>
      <w:r w:rsidR="5869E2AF" w:rsidRPr="6EE59EF4">
        <w:rPr>
          <w:rFonts w:eastAsiaTheme="minorEastAsia"/>
          <w:color w:val="000000" w:themeColor="text2"/>
        </w:rPr>
        <w:t>tnerství a aliance, provozní efektivita, rizikový management a inovace.</w:t>
      </w:r>
    </w:p>
    <w:p w14:paraId="1B6C2AA3" w14:textId="4A2F9A92" w:rsidR="2E225FE1" w:rsidRPr="00DF63C6" w:rsidRDefault="1C2D2DEC" w:rsidP="6EE59EF4">
      <w:pPr>
        <w:jc w:val="both"/>
        <w:rPr>
          <w:rFonts w:eastAsiaTheme="minorEastAsia"/>
          <w:color w:val="000000" w:themeColor="text2"/>
        </w:rPr>
      </w:pPr>
      <w:r w:rsidRPr="6EE59EF4">
        <w:rPr>
          <w:rFonts w:eastAsiaTheme="minorEastAsia"/>
          <w:color w:val="000000" w:themeColor="text2"/>
        </w:rPr>
        <w:t>Z výsledku článku vyplývá, že tento přístup k učení, pokud je adekvátně implementován, poskytne účastníkům metodologii k řešení strategických výzev v obecném slova smyslu a má velký vliv na společnosti, ve kterých účastníci pracují a slouží jako způsob, jak konkretizovat a aplikovat obsah programu.</w:t>
      </w:r>
    </w:p>
    <w:p w14:paraId="04C5DD77" w14:textId="099BE4B0" w:rsidR="46A8DFCA" w:rsidRPr="00DF63C6" w:rsidRDefault="3F4B925B" w:rsidP="6EE59EF4">
      <w:pPr>
        <w:jc w:val="both"/>
        <w:rPr>
          <w:rFonts w:eastAsiaTheme="minorEastAsia"/>
        </w:rPr>
      </w:pPr>
      <w:commentRangeStart w:id="53"/>
      <w:proofErr w:type="spellStart"/>
      <w:r w:rsidRPr="6EE59EF4">
        <w:rPr>
          <w:rFonts w:eastAsiaTheme="minorEastAsia"/>
        </w:rPr>
        <w:t>Megheirkouni</w:t>
      </w:r>
      <w:proofErr w:type="spellEnd"/>
      <w:r w:rsidRPr="6EE59EF4">
        <w:rPr>
          <w:rFonts w:eastAsiaTheme="minorEastAsia"/>
        </w:rPr>
        <w:t xml:space="preserve"> (2016) provedl dotazníkový průzkum mezi manažery v Sýrii a zmiňuje, že n</w:t>
      </w:r>
      <w:r w:rsidR="684D232A" w:rsidRPr="6EE59EF4">
        <w:rPr>
          <w:rFonts w:eastAsiaTheme="minorEastAsia"/>
        </w:rPr>
        <w:t xml:space="preserve">ejvyužívanějšími metodami pro rozvoj </w:t>
      </w:r>
      <w:proofErr w:type="spellStart"/>
      <w:r w:rsidR="684D232A" w:rsidRPr="6EE59EF4">
        <w:rPr>
          <w:rFonts w:eastAsiaTheme="minorEastAsia"/>
        </w:rPr>
        <w:t>leadershipu</w:t>
      </w:r>
      <w:proofErr w:type="spellEnd"/>
      <w:r w:rsidR="684D232A" w:rsidRPr="6EE59EF4">
        <w:rPr>
          <w:rFonts w:eastAsiaTheme="minorEastAsia"/>
        </w:rPr>
        <w:t xml:space="preserve"> jsou: </w:t>
      </w:r>
      <w:proofErr w:type="spellStart"/>
      <w:r w:rsidR="684D232A" w:rsidRPr="6EE59EF4">
        <w:rPr>
          <w:rFonts w:eastAsiaTheme="minorEastAsia"/>
        </w:rPr>
        <w:t>action</w:t>
      </w:r>
      <w:proofErr w:type="spellEnd"/>
      <w:r w:rsidR="684D232A" w:rsidRPr="6EE59EF4">
        <w:rPr>
          <w:rFonts w:eastAsiaTheme="minorEastAsia"/>
        </w:rPr>
        <w:t xml:space="preserve"> </w:t>
      </w:r>
      <w:proofErr w:type="spellStart"/>
      <w:r w:rsidR="684D232A" w:rsidRPr="6EE59EF4">
        <w:rPr>
          <w:rFonts w:eastAsiaTheme="minorEastAsia"/>
        </w:rPr>
        <w:t>learning</w:t>
      </w:r>
      <w:proofErr w:type="spellEnd"/>
      <w:r w:rsidR="684D232A" w:rsidRPr="6EE59EF4">
        <w:rPr>
          <w:rFonts w:eastAsiaTheme="minorEastAsia"/>
        </w:rPr>
        <w:t xml:space="preserve">, feedback metoda, </w:t>
      </w:r>
      <w:proofErr w:type="spellStart"/>
      <w:r w:rsidR="684D232A" w:rsidRPr="6EE59EF4">
        <w:rPr>
          <w:rFonts w:eastAsiaTheme="minorEastAsia"/>
        </w:rPr>
        <w:t>koučing</w:t>
      </w:r>
      <w:proofErr w:type="spellEnd"/>
      <w:r w:rsidR="684D232A" w:rsidRPr="6EE59EF4">
        <w:rPr>
          <w:rFonts w:eastAsiaTheme="minorEastAsia"/>
        </w:rPr>
        <w:t xml:space="preserve">, </w:t>
      </w:r>
      <w:proofErr w:type="spellStart"/>
      <w:r w:rsidR="684D232A" w:rsidRPr="6EE59EF4">
        <w:rPr>
          <w:rFonts w:eastAsiaTheme="minorEastAsia"/>
        </w:rPr>
        <w:t>networking</w:t>
      </w:r>
      <w:proofErr w:type="spellEnd"/>
      <w:r w:rsidR="684D232A" w:rsidRPr="6EE59EF4">
        <w:rPr>
          <w:rFonts w:eastAsiaTheme="minorEastAsia"/>
        </w:rPr>
        <w:t xml:space="preserve"> a rotace práce.</w:t>
      </w:r>
      <w:r w:rsidR="2A244B81" w:rsidRPr="6EE59EF4">
        <w:rPr>
          <w:rFonts w:eastAsiaTheme="minorEastAsia"/>
        </w:rPr>
        <w:t xml:space="preserve"> </w:t>
      </w:r>
      <w:proofErr w:type="spellStart"/>
      <w:r w:rsidR="2A244B81" w:rsidRPr="6EE59EF4">
        <w:rPr>
          <w:rFonts w:eastAsiaTheme="minorEastAsia"/>
        </w:rPr>
        <w:t>Action</w:t>
      </w:r>
      <w:proofErr w:type="spellEnd"/>
      <w:r w:rsidR="2A244B81" w:rsidRPr="6EE59EF4">
        <w:rPr>
          <w:rFonts w:eastAsiaTheme="minorEastAsia"/>
        </w:rPr>
        <w:t xml:space="preserve"> </w:t>
      </w:r>
      <w:proofErr w:type="spellStart"/>
      <w:r w:rsidR="2A244B81" w:rsidRPr="6EE59EF4">
        <w:rPr>
          <w:rFonts w:eastAsiaTheme="minorEastAsia"/>
        </w:rPr>
        <w:t>learning</w:t>
      </w:r>
      <w:proofErr w:type="spellEnd"/>
      <w:r w:rsidR="2A244B81" w:rsidRPr="6EE59EF4">
        <w:rPr>
          <w:rFonts w:eastAsiaTheme="minorEastAsia"/>
        </w:rPr>
        <w:t xml:space="preserve"> je podle výs</w:t>
      </w:r>
      <w:r w:rsidR="43B5634A" w:rsidRPr="6EE59EF4">
        <w:rPr>
          <w:rFonts w:eastAsiaTheme="minorEastAsia"/>
        </w:rPr>
        <w:t>ledků nejvíce</w:t>
      </w:r>
      <w:r w:rsidR="2A244B81" w:rsidRPr="6EE59EF4">
        <w:rPr>
          <w:rFonts w:eastAsiaTheme="minorEastAsia"/>
        </w:rPr>
        <w:t xml:space="preserve"> využíván pro rozvíjení podnikových schopností, řízení konfliktů, rozhodování, řešení problémů a komunikaci.</w:t>
      </w:r>
      <w:r w:rsidR="0A52F3CA" w:rsidRPr="6EE59EF4">
        <w:rPr>
          <w:rFonts w:eastAsiaTheme="minorEastAsia"/>
        </w:rPr>
        <w:t xml:space="preserve"> V diskuzi ale dodává, že pro </w:t>
      </w:r>
      <w:proofErr w:type="spellStart"/>
      <w:r w:rsidR="0A52F3CA" w:rsidRPr="6EE59EF4">
        <w:rPr>
          <w:rFonts w:eastAsiaTheme="minorEastAsia"/>
        </w:rPr>
        <w:t>identifkování</w:t>
      </w:r>
      <w:proofErr w:type="spellEnd"/>
      <w:r w:rsidR="0A52F3CA" w:rsidRPr="6EE59EF4">
        <w:rPr>
          <w:rFonts w:eastAsiaTheme="minorEastAsia"/>
        </w:rPr>
        <w:t xml:space="preserve"> aktivit </w:t>
      </w:r>
      <w:proofErr w:type="spellStart"/>
      <w:r w:rsidR="0A52F3CA" w:rsidRPr="6EE59EF4">
        <w:rPr>
          <w:rFonts w:eastAsiaTheme="minorEastAsia"/>
        </w:rPr>
        <w:t>action</w:t>
      </w:r>
      <w:proofErr w:type="spellEnd"/>
      <w:r w:rsidR="0A52F3CA" w:rsidRPr="6EE59EF4">
        <w:rPr>
          <w:rFonts w:eastAsiaTheme="minorEastAsia"/>
        </w:rPr>
        <w:t xml:space="preserve"> </w:t>
      </w:r>
      <w:proofErr w:type="spellStart"/>
      <w:r w:rsidR="0A52F3CA" w:rsidRPr="6EE59EF4">
        <w:rPr>
          <w:rFonts w:eastAsiaTheme="minorEastAsia"/>
        </w:rPr>
        <w:t>learningu</w:t>
      </w:r>
      <w:proofErr w:type="spellEnd"/>
      <w:r w:rsidR="0A52F3CA" w:rsidRPr="6EE59EF4">
        <w:rPr>
          <w:rFonts w:eastAsiaTheme="minorEastAsia"/>
        </w:rPr>
        <w:t xml:space="preserve"> bylo využito více terminologií</w:t>
      </w:r>
      <w:r w:rsidR="550E469C" w:rsidRPr="6EE59EF4">
        <w:rPr>
          <w:rFonts w:eastAsiaTheme="minorEastAsia"/>
        </w:rPr>
        <w:t>: “</w:t>
      </w:r>
      <w:proofErr w:type="spellStart"/>
      <w:r w:rsidR="550E469C" w:rsidRPr="6EE59EF4">
        <w:rPr>
          <w:rFonts w:eastAsiaTheme="minorEastAsia"/>
        </w:rPr>
        <w:t>learning</w:t>
      </w:r>
      <w:proofErr w:type="spellEnd"/>
      <w:r w:rsidR="550E469C" w:rsidRPr="6EE59EF4">
        <w:rPr>
          <w:rFonts w:eastAsiaTheme="minorEastAsia"/>
        </w:rPr>
        <w:t xml:space="preserve"> </w:t>
      </w:r>
      <w:proofErr w:type="spellStart"/>
      <w:r w:rsidR="550E469C" w:rsidRPr="6EE59EF4">
        <w:rPr>
          <w:rFonts w:eastAsiaTheme="minorEastAsia"/>
        </w:rPr>
        <w:t>from</w:t>
      </w:r>
      <w:proofErr w:type="spellEnd"/>
      <w:r w:rsidR="550E469C" w:rsidRPr="6EE59EF4">
        <w:rPr>
          <w:rFonts w:eastAsiaTheme="minorEastAsia"/>
        </w:rPr>
        <w:t xml:space="preserve"> </w:t>
      </w:r>
      <w:proofErr w:type="spellStart"/>
      <w:r w:rsidR="550E469C" w:rsidRPr="6EE59EF4">
        <w:rPr>
          <w:rFonts w:eastAsiaTheme="minorEastAsia"/>
        </w:rPr>
        <w:t>experience</w:t>
      </w:r>
      <w:proofErr w:type="spellEnd"/>
      <w:r w:rsidR="550E469C" w:rsidRPr="6EE59EF4">
        <w:rPr>
          <w:rFonts w:eastAsiaTheme="minorEastAsia"/>
        </w:rPr>
        <w:t>”, “</w:t>
      </w:r>
      <w:proofErr w:type="spellStart"/>
      <w:r w:rsidR="550E469C" w:rsidRPr="6EE59EF4">
        <w:rPr>
          <w:rFonts w:eastAsiaTheme="minorEastAsia"/>
        </w:rPr>
        <w:t>learning</w:t>
      </w:r>
      <w:proofErr w:type="spellEnd"/>
      <w:r w:rsidR="550E469C" w:rsidRPr="6EE59EF4">
        <w:rPr>
          <w:rFonts w:eastAsiaTheme="minorEastAsia"/>
        </w:rPr>
        <w:t xml:space="preserve"> </w:t>
      </w:r>
      <w:proofErr w:type="spellStart"/>
      <w:r w:rsidR="550E469C" w:rsidRPr="6EE59EF4">
        <w:rPr>
          <w:rFonts w:eastAsiaTheme="minorEastAsia"/>
        </w:rPr>
        <w:t>from</w:t>
      </w:r>
      <w:proofErr w:type="spellEnd"/>
      <w:r w:rsidR="550E469C" w:rsidRPr="6EE59EF4">
        <w:rPr>
          <w:rFonts w:eastAsiaTheme="minorEastAsia"/>
        </w:rPr>
        <w:t xml:space="preserve"> </w:t>
      </w:r>
      <w:proofErr w:type="spellStart"/>
      <w:r w:rsidR="550E469C" w:rsidRPr="6EE59EF4">
        <w:rPr>
          <w:rFonts w:eastAsiaTheme="minorEastAsia"/>
        </w:rPr>
        <w:t>doing</w:t>
      </w:r>
      <w:proofErr w:type="spellEnd"/>
      <w:r w:rsidR="5526C13F" w:rsidRPr="6EE59EF4">
        <w:rPr>
          <w:rFonts w:eastAsiaTheme="minorEastAsia"/>
        </w:rPr>
        <w:t>”</w:t>
      </w:r>
      <w:r w:rsidR="550E469C" w:rsidRPr="6EE59EF4">
        <w:rPr>
          <w:rFonts w:eastAsiaTheme="minorEastAsia"/>
        </w:rPr>
        <w:t xml:space="preserve"> a </w:t>
      </w:r>
      <w:r w:rsidR="0FDF15CF" w:rsidRPr="6EE59EF4">
        <w:rPr>
          <w:rFonts w:eastAsiaTheme="minorEastAsia"/>
        </w:rPr>
        <w:t>“</w:t>
      </w:r>
      <w:proofErr w:type="spellStart"/>
      <w:r w:rsidR="550E469C" w:rsidRPr="6EE59EF4">
        <w:rPr>
          <w:rFonts w:eastAsiaTheme="minorEastAsia"/>
        </w:rPr>
        <w:t>learning</w:t>
      </w:r>
      <w:proofErr w:type="spellEnd"/>
      <w:r w:rsidR="550E469C" w:rsidRPr="6EE59EF4">
        <w:rPr>
          <w:rFonts w:eastAsiaTheme="minorEastAsia"/>
        </w:rPr>
        <w:t xml:space="preserve"> </w:t>
      </w:r>
      <w:proofErr w:type="spellStart"/>
      <w:r w:rsidR="550E469C" w:rsidRPr="6EE59EF4">
        <w:rPr>
          <w:rFonts w:eastAsiaTheme="minorEastAsia"/>
        </w:rPr>
        <w:t>from</w:t>
      </w:r>
      <w:proofErr w:type="spellEnd"/>
      <w:r w:rsidR="550E469C" w:rsidRPr="6EE59EF4">
        <w:rPr>
          <w:rFonts w:eastAsiaTheme="minorEastAsia"/>
        </w:rPr>
        <w:t xml:space="preserve"> </w:t>
      </w:r>
      <w:proofErr w:type="spellStart"/>
      <w:r w:rsidR="550E469C" w:rsidRPr="6EE59EF4">
        <w:rPr>
          <w:rFonts w:eastAsiaTheme="minorEastAsia"/>
        </w:rPr>
        <w:t>daily</w:t>
      </w:r>
      <w:proofErr w:type="spellEnd"/>
      <w:r w:rsidR="550E469C" w:rsidRPr="6EE59EF4">
        <w:rPr>
          <w:rFonts w:eastAsiaTheme="minorEastAsia"/>
        </w:rPr>
        <w:t xml:space="preserve"> </w:t>
      </w:r>
      <w:proofErr w:type="spellStart"/>
      <w:r w:rsidR="550E469C" w:rsidRPr="6EE59EF4">
        <w:rPr>
          <w:rFonts w:eastAsiaTheme="minorEastAsia"/>
        </w:rPr>
        <w:t>jobs</w:t>
      </w:r>
      <w:proofErr w:type="spellEnd"/>
      <w:r w:rsidR="06A268E8" w:rsidRPr="6EE59EF4">
        <w:rPr>
          <w:rFonts w:eastAsiaTheme="minorEastAsia"/>
        </w:rPr>
        <w:t xml:space="preserve">”. Všichni účastníci průzkumu ale </w:t>
      </w:r>
      <w:r w:rsidR="57C6E5EE" w:rsidRPr="6EE59EF4">
        <w:rPr>
          <w:rFonts w:eastAsiaTheme="minorEastAsia"/>
        </w:rPr>
        <w:t xml:space="preserve">prý považovali za </w:t>
      </w:r>
      <w:proofErr w:type="spellStart"/>
      <w:r w:rsidR="57C6E5EE" w:rsidRPr="6EE59EF4">
        <w:rPr>
          <w:rFonts w:eastAsiaTheme="minorEastAsia"/>
        </w:rPr>
        <w:t>action</w:t>
      </w:r>
      <w:proofErr w:type="spellEnd"/>
      <w:r w:rsidR="57C6E5EE" w:rsidRPr="6EE59EF4">
        <w:rPr>
          <w:rFonts w:eastAsiaTheme="minorEastAsia"/>
        </w:rPr>
        <w:t xml:space="preserve"> </w:t>
      </w:r>
      <w:proofErr w:type="spellStart"/>
      <w:r w:rsidR="57C6E5EE" w:rsidRPr="6EE59EF4">
        <w:rPr>
          <w:rFonts w:eastAsiaTheme="minorEastAsia"/>
        </w:rPr>
        <w:t>learning</w:t>
      </w:r>
      <w:proofErr w:type="spellEnd"/>
      <w:r w:rsidR="57C6E5EE" w:rsidRPr="6EE59EF4">
        <w:rPr>
          <w:rFonts w:eastAsiaTheme="minorEastAsia"/>
        </w:rPr>
        <w:t xml:space="preserve"> aktivitu pouze </w:t>
      </w:r>
      <w:proofErr w:type="spellStart"/>
      <w:r w:rsidR="57C6E5EE" w:rsidRPr="6EE59EF4">
        <w:rPr>
          <w:rFonts w:eastAsiaTheme="minorEastAsia"/>
        </w:rPr>
        <w:t>learning</w:t>
      </w:r>
      <w:proofErr w:type="spellEnd"/>
      <w:r w:rsidR="57C6E5EE" w:rsidRPr="6EE59EF4">
        <w:rPr>
          <w:rFonts w:eastAsiaTheme="minorEastAsia"/>
        </w:rPr>
        <w:t xml:space="preserve"> </w:t>
      </w:r>
      <w:proofErr w:type="spellStart"/>
      <w:r w:rsidR="57C6E5EE" w:rsidRPr="6EE59EF4">
        <w:rPr>
          <w:rFonts w:eastAsiaTheme="minorEastAsia"/>
        </w:rPr>
        <w:t>from</w:t>
      </w:r>
      <w:proofErr w:type="spellEnd"/>
      <w:r w:rsidR="57C6E5EE" w:rsidRPr="6EE59EF4">
        <w:rPr>
          <w:rFonts w:eastAsiaTheme="minorEastAsia"/>
        </w:rPr>
        <w:t xml:space="preserve"> </w:t>
      </w:r>
      <w:proofErr w:type="spellStart"/>
      <w:r w:rsidR="57C6E5EE" w:rsidRPr="6EE59EF4">
        <w:rPr>
          <w:rFonts w:eastAsiaTheme="minorEastAsia"/>
        </w:rPr>
        <w:t>experience</w:t>
      </w:r>
      <w:proofErr w:type="spellEnd"/>
      <w:r w:rsidR="57C6E5EE" w:rsidRPr="6EE59EF4">
        <w:rPr>
          <w:rFonts w:eastAsiaTheme="minorEastAsia"/>
        </w:rPr>
        <w:t>, která je pouze</w:t>
      </w:r>
      <w:r w:rsidR="50948A8B" w:rsidRPr="6EE59EF4">
        <w:rPr>
          <w:rFonts w:eastAsiaTheme="minorEastAsia"/>
        </w:rPr>
        <w:t xml:space="preserve"> jednou z</w:t>
      </w:r>
      <w:r w:rsidR="57C6E5EE" w:rsidRPr="6EE59EF4">
        <w:rPr>
          <w:rFonts w:eastAsiaTheme="minorEastAsia"/>
        </w:rPr>
        <w:t xml:space="preserve"> fází </w:t>
      </w:r>
      <w:proofErr w:type="spellStart"/>
      <w:r w:rsidR="57C6E5EE" w:rsidRPr="6EE59EF4">
        <w:rPr>
          <w:rFonts w:eastAsiaTheme="minorEastAsia"/>
        </w:rPr>
        <w:t>action</w:t>
      </w:r>
      <w:proofErr w:type="spellEnd"/>
      <w:r w:rsidR="57C6E5EE" w:rsidRPr="6EE59EF4">
        <w:rPr>
          <w:rFonts w:eastAsiaTheme="minorEastAsia"/>
        </w:rPr>
        <w:t xml:space="preserve"> </w:t>
      </w:r>
      <w:proofErr w:type="spellStart"/>
      <w:r w:rsidR="57C6E5EE" w:rsidRPr="6EE59EF4">
        <w:rPr>
          <w:rFonts w:eastAsiaTheme="minorEastAsia"/>
        </w:rPr>
        <w:t>learningu</w:t>
      </w:r>
      <w:proofErr w:type="spellEnd"/>
      <w:r w:rsidR="57C6E5EE" w:rsidRPr="6EE59EF4">
        <w:rPr>
          <w:rFonts w:eastAsiaTheme="minorEastAsia"/>
        </w:rPr>
        <w:t>.</w:t>
      </w:r>
      <w:r w:rsidR="2E745875" w:rsidRPr="6EE59EF4">
        <w:rPr>
          <w:rFonts w:eastAsiaTheme="minorEastAsia"/>
        </w:rPr>
        <w:t xml:space="preserve"> Všichni účastníci průzkumu se ale shodli, že </w:t>
      </w:r>
      <w:proofErr w:type="spellStart"/>
      <w:r w:rsidR="2E745875" w:rsidRPr="6EE59EF4">
        <w:rPr>
          <w:rFonts w:eastAsiaTheme="minorEastAsia"/>
        </w:rPr>
        <w:t>action</w:t>
      </w:r>
      <w:proofErr w:type="spellEnd"/>
      <w:r w:rsidR="2E745875" w:rsidRPr="6EE59EF4">
        <w:rPr>
          <w:rFonts w:eastAsiaTheme="minorEastAsia"/>
        </w:rPr>
        <w:t xml:space="preserve"> </w:t>
      </w:r>
      <w:proofErr w:type="spellStart"/>
      <w:r w:rsidR="2E745875" w:rsidRPr="6EE59EF4">
        <w:rPr>
          <w:rFonts w:eastAsiaTheme="minorEastAsia"/>
        </w:rPr>
        <w:t>learning</w:t>
      </w:r>
      <w:proofErr w:type="spellEnd"/>
      <w:r w:rsidR="2E745875" w:rsidRPr="6EE59EF4">
        <w:rPr>
          <w:rFonts w:eastAsiaTheme="minorEastAsia"/>
        </w:rPr>
        <w:t xml:space="preserve"> pomáhá dosáhnout více záměrů a rozvíjet vůdčí sch</w:t>
      </w:r>
      <w:r w:rsidR="01764B7E" w:rsidRPr="6EE59EF4">
        <w:rPr>
          <w:rFonts w:eastAsiaTheme="minorEastAsia"/>
        </w:rPr>
        <w:t>opnosti ve stabilním i nestabilním prostředí.</w:t>
      </w:r>
      <w:r w:rsidR="01A29E49" w:rsidRPr="6EE59EF4">
        <w:rPr>
          <w:rFonts w:eastAsiaTheme="minorEastAsia"/>
        </w:rPr>
        <w:t xml:space="preserve"> Dodává, že ačkoliv </w:t>
      </w:r>
      <w:proofErr w:type="spellStart"/>
      <w:r w:rsidR="01A29E49" w:rsidRPr="6EE59EF4">
        <w:rPr>
          <w:rFonts w:eastAsiaTheme="minorEastAsia"/>
        </w:rPr>
        <w:t>action</w:t>
      </w:r>
      <w:proofErr w:type="spellEnd"/>
      <w:r w:rsidR="01A29E49" w:rsidRPr="6EE59EF4">
        <w:rPr>
          <w:rFonts w:eastAsiaTheme="minorEastAsia"/>
        </w:rPr>
        <w:t xml:space="preserve"> </w:t>
      </w:r>
      <w:proofErr w:type="spellStart"/>
      <w:r w:rsidR="01A29E49" w:rsidRPr="6EE59EF4">
        <w:rPr>
          <w:rFonts w:eastAsiaTheme="minorEastAsia"/>
        </w:rPr>
        <w:t>learning</w:t>
      </w:r>
      <w:proofErr w:type="spellEnd"/>
      <w:r w:rsidR="01A29E49" w:rsidRPr="6EE59EF4">
        <w:rPr>
          <w:rFonts w:eastAsiaTheme="minorEastAsia"/>
        </w:rPr>
        <w:t xml:space="preserve"> je založen na hypotéze, že se jednotlivci </w:t>
      </w:r>
      <w:commentRangeEnd w:id="53"/>
      <w:r w:rsidR="005818B3">
        <w:rPr>
          <w:rStyle w:val="Kommentarzeichen"/>
        </w:rPr>
        <w:commentReference w:id="53"/>
      </w:r>
      <w:r w:rsidR="01A29E49" w:rsidRPr="6EE59EF4">
        <w:rPr>
          <w:rFonts w:eastAsiaTheme="minorEastAsia"/>
        </w:rPr>
        <w:t>mohou učit efektivně při práci n</w:t>
      </w:r>
      <w:r w:rsidR="43F978EE" w:rsidRPr="6EE59EF4">
        <w:rPr>
          <w:rFonts w:eastAsiaTheme="minorEastAsia"/>
        </w:rPr>
        <w:t xml:space="preserve">a reálných organizačních problémech díky </w:t>
      </w:r>
      <w:r w:rsidR="59CC30DD" w:rsidRPr="6EE59EF4">
        <w:rPr>
          <w:rFonts w:eastAsiaTheme="minorEastAsia"/>
        </w:rPr>
        <w:t xml:space="preserve">trvajícímu procesu učení se a reflexe, chápání tohoto pojmu napříč podniky v Sýrii </w:t>
      </w:r>
      <w:r w:rsidR="2BA7C010" w:rsidRPr="6EE59EF4">
        <w:rPr>
          <w:rFonts w:eastAsiaTheme="minorEastAsia"/>
        </w:rPr>
        <w:t xml:space="preserve">bylo založeno jen na základě </w:t>
      </w:r>
      <w:r w:rsidR="091220E4" w:rsidRPr="6EE59EF4">
        <w:rPr>
          <w:rFonts w:eastAsiaTheme="minorEastAsia"/>
        </w:rPr>
        <w:t>reá</w:t>
      </w:r>
      <w:r w:rsidR="018F7015" w:rsidRPr="6EE59EF4">
        <w:rPr>
          <w:rFonts w:eastAsiaTheme="minorEastAsia"/>
        </w:rPr>
        <w:t>l</w:t>
      </w:r>
      <w:r w:rsidR="091220E4" w:rsidRPr="6EE59EF4">
        <w:rPr>
          <w:rFonts w:eastAsiaTheme="minorEastAsia"/>
        </w:rPr>
        <w:t>né</w:t>
      </w:r>
      <w:r w:rsidR="2BA7C010" w:rsidRPr="6EE59EF4">
        <w:rPr>
          <w:rFonts w:eastAsiaTheme="minorEastAsia"/>
        </w:rPr>
        <w:t xml:space="preserve"> práce bez reflexe. </w:t>
      </w:r>
      <w:r w:rsidR="7954B2E0" w:rsidRPr="6EE59EF4">
        <w:rPr>
          <w:rFonts w:eastAsiaTheme="minorEastAsia"/>
        </w:rPr>
        <w:t>Tento přístup existuje pravděpodobně z důvodu následného aplikování feedback metody.</w:t>
      </w:r>
    </w:p>
    <w:p w14:paraId="2CC84ADB" w14:textId="05AD083D" w:rsidR="7583FBCF" w:rsidRPr="00DF63C6" w:rsidRDefault="18C523D5" w:rsidP="6EE59EF4">
      <w:pPr>
        <w:jc w:val="both"/>
        <w:rPr>
          <w:rFonts w:eastAsiaTheme="minorEastAsia"/>
        </w:rPr>
      </w:pPr>
      <w:commentRangeStart w:id="54"/>
      <w:r w:rsidRPr="6EE59EF4">
        <w:rPr>
          <w:rFonts w:eastAsiaTheme="minorEastAsia"/>
        </w:rPr>
        <w:t xml:space="preserve">Baron (2016) </w:t>
      </w:r>
      <w:r w:rsidR="458CDDB5" w:rsidRPr="6EE59EF4">
        <w:rPr>
          <w:rFonts w:eastAsiaTheme="minorEastAsia"/>
        </w:rPr>
        <w:t>se ve své studii pokusil zjistit dopady na rozvo</w:t>
      </w:r>
      <w:r w:rsidR="3B553464" w:rsidRPr="6EE59EF4">
        <w:rPr>
          <w:rFonts w:eastAsiaTheme="minorEastAsia"/>
        </w:rPr>
        <w:t>j leadershipu</w:t>
      </w:r>
      <w:r w:rsidR="60C25CC1" w:rsidRPr="6EE59EF4">
        <w:rPr>
          <w:rFonts w:eastAsiaTheme="minorEastAsia"/>
        </w:rPr>
        <w:t>,</w:t>
      </w:r>
      <w:r w:rsidR="5C84B6E3" w:rsidRPr="6EE59EF4">
        <w:rPr>
          <w:rFonts w:eastAsiaTheme="minorEastAsia"/>
        </w:rPr>
        <w:t xml:space="preserve"> primárně autentického leadershipu</w:t>
      </w:r>
      <w:r w:rsidR="6F95E8C1" w:rsidRPr="6EE59EF4">
        <w:rPr>
          <w:rFonts w:eastAsiaTheme="minorEastAsia"/>
        </w:rPr>
        <w:t xml:space="preserve"> (AL),</w:t>
      </w:r>
      <w:r w:rsidR="3B553464" w:rsidRPr="6EE59EF4">
        <w:rPr>
          <w:rFonts w:eastAsiaTheme="minorEastAsia"/>
        </w:rPr>
        <w:t xml:space="preserve"> </w:t>
      </w:r>
      <w:r w:rsidR="119F57A8" w:rsidRPr="6EE59EF4">
        <w:rPr>
          <w:rFonts w:eastAsiaTheme="minorEastAsia"/>
        </w:rPr>
        <w:t>p</w:t>
      </w:r>
      <w:r w:rsidR="3B553464" w:rsidRPr="6EE59EF4">
        <w:rPr>
          <w:rFonts w:eastAsiaTheme="minorEastAsia"/>
        </w:rPr>
        <w:t xml:space="preserve">omocí leadership development programu založeném na principech </w:t>
      </w:r>
      <w:proofErr w:type="spellStart"/>
      <w:r w:rsidR="3B553464" w:rsidRPr="6EE59EF4">
        <w:rPr>
          <w:rFonts w:eastAsiaTheme="minorEastAsia"/>
        </w:rPr>
        <w:t>action</w:t>
      </w:r>
      <w:proofErr w:type="spellEnd"/>
      <w:r w:rsidR="3B553464" w:rsidRPr="6EE59EF4">
        <w:rPr>
          <w:rFonts w:eastAsiaTheme="minorEastAsia"/>
        </w:rPr>
        <w:t xml:space="preserve"> </w:t>
      </w:r>
      <w:proofErr w:type="spellStart"/>
      <w:r w:rsidR="3B553464" w:rsidRPr="6EE59EF4">
        <w:rPr>
          <w:rFonts w:eastAsiaTheme="minorEastAsia"/>
        </w:rPr>
        <w:t>learningu</w:t>
      </w:r>
      <w:proofErr w:type="spellEnd"/>
      <w:r w:rsidR="238FC1C5" w:rsidRPr="6EE59EF4">
        <w:rPr>
          <w:rFonts w:eastAsiaTheme="minorEastAsia"/>
        </w:rPr>
        <w:t>.</w:t>
      </w:r>
      <w:r w:rsidR="6AEC4A28" w:rsidRPr="6EE59EF4">
        <w:rPr>
          <w:rFonts w:eastAsiaTheme="minorEastAsia"/>
        </w:rPr>
        <w:t xml:space="preserve"> Zformuloval 3 hypotézy, u kterých následně prokázal jejich pravdivost na základě </w:t>
      </w:r>
      <w:r w:rsidR="4B195D19" w:rsidRPr="6EE59EF4">
        <w:rPr>
          <w:rFonts w:eastAsiaTheme="minorEastAsia"/>
        </w:rPr>
        <w:t>statistického vyhodnocení dotazníků adresovaných účastníkům programu.</w:t>
      </w:r>
      <w:r w:rsidR="205D1A6A" w:rsidRPr="6EE59EF4">
        <w:rPr>
          <w:rFonts w:eastAsiaTheme="minorEastAsia"/>
        </w:rPr>
        <w:t xml:space="preserve"> První hypotéza zněla takto: “</w:t>
      </w:r>
      <w:proofErr w:type="spellStart"/>
      <w:r w:rsidR="32326929" w:rsidRPr="6EE59EF4">
        <w:rPr>
          <w:rFonts w:eastAsiaTheme="minorEastAsia"/>
        </w:rPr>
        <w:t>Participation</w:t>
      </w:r>
      <w:proofErr w:type="spellEnd"/>
      <w:r w:rsidR="32326929" w:rsidRPr="6EE59EF4">
        <w:rPr>
          <w:rFonts w:eastAsiaTheme="minorEastAsia"/>
        </w:rPr>
        <w:t xml:space="preserve"> in a </w:t>
      </w:r>
      <w:proofErr w:type="spellStart"/>
      <w:r w:rsidR="32326929" w:rsidRPr="6EE59EF4">
        <w:rPr>
          <w:rFonts w:eastAsiaTheme="minorEastAsia"/>
        </w:rPr>
        <w:t>leadership</w:t>
      </w:r>
      <w:proofErr w:type="spellEnd"/>
      <w:r w:rsidR="32326929" w:rsidRPr="6EE59EF4">
        <w:rPr>
          <w:rFonts w:eastAsiaTheme="minorEastAsia"/>
        </w:rPr>
        <w:t xml:space="preserve"> </w:t>
      </w:r>
      <w:proofErr w:type="spellStart"/>
      <w:r w:rsidR="32326929" w:rsidRPr="6EE59EF4">
        <w:rPr>
          <w:rFonts w:eastAsiaTheme="minorEastAsia"/>
        </w:rPr>
        <w:t>development</w:t>
      </w:r>
      <w:proofErr w:type="spellEnd"/>
      <w:r w:rsidR="32326929" w:rsidRPr="6EE59EF4">
        <w:rPr>
          <w:rFonts w:eastAsiaTheme="minorEastAsia"/>
        </w:rPr>
        <w:t xml:space="preserve"> program </w:t>
      </w:r>
      <w:proofErr w:type="spellStart"/>
      <w:r w:rsidR="32326929" w:rsidRPr="6EE59EF4">
        <w:rPr>
          <w:rFonts w:eastAsiaTheme="minorEastAsia"/>
        </w:rPr>
        <w:t>based</w:t>
      </w:r>
      <w:proofErr w:type="spellEnd"/>
      <w:r w:rsidR="32326929" w:rsidRPr="6EE59EF4">
        <w:rPr>
          <w:rFonts w:eastAsiaTheme="minorEastAsia"/>
        </w:rPr>
        <w:t xml:space="preserve"> on </w:t>
      </w:r>
      <w:proofErr w:type="spellStart"/>
      <w:r w:rsidR="32326929" w:rsidRPr="6EE59EF4">
        <w:rPr>
          <w:rFonts w:eastAsiaTheme="minorEastAsia"/>
        </w:rPr>
        <w:t>action</w:t>
      </w:r>
      <w:proofErr w:type="spellEnd"/>
      <w:r w:rsidR="32326929" w:rsidRPr="6EE59EF4">
        <w:rPr>
          <w:rFonts w:eastAsiaTheme="minorEastAsia"/>
        </w:rPr>
        <w:t xml:space="preserve"> </w:t>
      </w:r>
      <w:proofErr w:type="spellStart"/>
      <w:r w:rsidR="32326929" w:rsidRPr="6EE59EF4">
        <w:rPr>
          <w:rFonts w:eastAsiaTheme="minorEastAsia"/>
        </w:rPr>
        <w:t>learning</w:t>
      </w:r>
      <w:proofErr w:type="spellEnd"/>
      <w:r w:rsidR="32326929" w:rsidRPr="6EE59EF4">
        <w:rPr>
          <w:rFonts w:eastAsiaTheme="minorEastAsia"/>
        </w:rPr>
        <w:t xml:space="preserve"> </w:t>
      </w:r>
      <w:proofErr w:type="spellStart"/>
      <w:r w:rsidR="32326929" w:rsidRPr="6EE59EF4">
        <w:rPr>
          <w:rFonts w:eastAsiaTheme="minorEastAsia"/>
        </w:rPr>
        <w:t>principles</w:t>
      </w:r>
      <w:proofErr w:type="spellEnd"/>
      <w:r w:rsidR="32326929" w:rsidRPr="6EE59EF4">
        <w:rPr>
          <w:rFonts w:eastAsiaTheme="minorEastAsia"/>
        </w:rPr>
        <w:t xml:space="preserve"> </w:t>
      </w:r>
      <w:proofErr w:type="spellStart"/>
      <w:r w:rsidR="32326929" w:rsidRPr="6EE59EF4">
        <w:rPr>
          <w:rFonts w:eastAsiaTheme="minorEastAsia"/>
        </w:rPr>
        <w:t>is</w:t>
      </w:r>
      <w:proofErr w:type="spellEnd"/>
      <w:r w:rsidR="32326929" w:rsidRPr="6EE59EF4">
        <w:rPr>
          <w:rFonts w:eastAsiaTheme="minorEastAsia"/>
        </w:rPr>
        <w:t xml:space="preserve"> </w:t>
      </w:r>
      <w:proofErr w:type="spellStart"/>
      <w:r w:rsidR="32326929" w:rsidRPr="6EE59EF4">
        <w:rPr>
          <w:rFonts w:eastAsiaTheme="minorEastAsia"/>
        </w:rPr>
        <w:t>positively</w:t>
      </w:r>
      <w:proofErr w:type="spellEnd"/>
      <w:r w:rsidR="32326929" w:rsidRPr="6EE59EF4">
        <w:rPr>
          <w:rFonts w:eastAsiaTheme="minorEastAsia"/>
        </w:rPr>
        <w:t xml:space="preserve"> </w:t>
      </w:r>
      <w:proofErr w:type="spellStart"/>
      <w:r w:rsidR="32326929" w:rsidRPr="6EE59EF4">
        <w:rPr>
          <w:rFonts w:eastAsiaTheme="minorEastAsia"/>
        </w:rPr>
        <w:t>associated</w:t>
      </w:r>
      <w:proofErr w:type="spellEnd"/>
      <w:r w:rsidR="32326929" w:rsidRPr="6EE59EF4">
        <w:rPr>
          <w:rFonts w:eastAsiaTheme="minorEastAsia"/>
        </w:rPr>
        <w:t xml:space="preserve"> </w:t>
      </w:r>
      <w:proofErr w:type="spellStart"/>
      <w:r w:rsidR="32326929" w:rsidRPr="6EE59EF4">
        <w:rPr>
          <w:rFonts w:eastAsiaTheme="minorEastAsia"/>
        </w:rPr>
        <w:t>with</w:t>
      </w:r>
      <w:proofErr w:type="spellEnd"/>
      <w:r w:rsidR="32326929" w:rsidRPr="6EE59EF4">
        <w:rPr>
          <w:rFonts w:eastAsiaTheme="minorEastAsia"/>
        </w:rPr>
        <w:t xml:space="preserve"> AL </w:t>
      </w:r>
      <w:proofErr w:type="spellStart"/>
      <w:r w:rsidR="32326929" w:rsidRPr="6EE59EF4">
        <w:rPr>
          <w:rFonts w:eastAsiaTheme="minorEastAsia"/>
        </w:rPr>
        <w:t>development</w:t>
      </w:r>
      <w:proofErr w:type="spellEnd"/>
      <w:r w:rsidR="32326929" w:rsidRPr="6EE59EF4">
        <w:rPr>
          <w:rFonts w:eastAsiaTheme="minorEastAsia"/>
        </w:rPr>
        <w:t>.”</w:t>
      </w:r>
      <w:r w:rsidR="69DF28C2" w:rsidRPr="6EE59EF4">
        <w:rPr>
          <w:rFonts w:eastAsiaTheme="minorEastAsia"/>
        </w:rPr>
        <w:t xml:space="preserve"> Druh</w:t>
      </w:r>
      <w:r w:rsidR="4F42147B" w:rsidRPr="6EE59EF4">
        <w:rPr>
          <w:rFonts w:eastAsiaTheme="minorEastAsia"/>
        </w:rPr>
        <w:t>á</w:t>
      </w:r>
      <w:r w:rsidR="69DF28C2" w:rsidRPr="6EE59EF4">
        <w:rPr>
          <w:rFonts w:eastAsiaTheme="minorEastAsia"/>
        </w:rPr>
        <w:t xml:space="preserve"> hypotéza byla stanovena v tomto tvaru: “</w:t>
      </w:r>
      <w:proofErr w:type="spellStart"/>
      <w:r w:rsidR="69DF28C2" w:rsidRPr="6EE59EF4">
        <w:rPr>
          <w:rFonts w:eastAsiaTheme="minorEastAsia"/>
        </w:rPr>
        <w:t>Participation</w:t>
      </w:r>
      <w:proofErr w:type="spellEnd"/>
      <w:r w:rsidR="69DF28C2" w:rsidRPr="6EE59EF4">
        <w:rPr>
          <w:rFonts w:eastAsiaTheme="minorEastAsia"/>
        </w:rPr>
        <w:t xml:space="preserve"> in a </w:t>
      </w:r>
      <w:proofErr w:type="spellStart"/>
      <w:r w:rsidR="69DF28C2" w:rsidRPr="6EE59EF4">
        <w:rPr>
          <w:rFonts w:eastAsiaTheme="minorEastAsia"/>
        </w:rPr>
        <w:t>leadership</w:t>
      </w:r>
      <w:proofErr w:type="spellEnd"/>
      <w:r w:rsidR="69DF28C2" w:rsidRPr="6EE59EF4">
        <w:rPr>
          <w:rFonts w:eastAsiaTheme="minorEastAsia"/>
        </w:rPr>
        <w:t xml:space="preserve"> </w:t>
      </w:r>
      <w:proofErr w:type="spellStart"/>
      <w:r w:rsidR="69DF28C2" w:rsidRPr="6EE59EF4">
        <w:rPr>
          <w:rFonts w:eastAsiaTheme="minorEastAsia"/>
        </w:rPr>
        <w:t>development</w:t>
      </w:r>
      <w:proofErr w:type="spellEnd"/>
      <w:r w:rsidR="69DF28C2" w:rsidRPr="6EE59EF4">
        <w:rPr>
          <w:rFonts w:eastAsiaTheme="minorEastAsia"/>
        </w:rPr>
        <w:t xml:space="preserve"> program </w:t>
      </w:r>
      <w:proofErr w:type="spellStart"/>
      <w:r w:rsidR="69DF28C2" w:rsidRPr="6EE59EF4">
        <w:rPr>
          <w:rFonts w:eastAsiaTheme="minorEastAsia"/>
        </w:rPr>
        <w:t>based</w:t>
      </w:r>
      <w:proofErr w:type="spellEnd"/>
      <w:r w:rsidR="69DF28C2" w:rsidRPr="6EE59EF4">
        <w:rPr>
          <w:rFonts w:eastAsiaTheme="minorEastAsia"/>
        </w:rPr>
        <w:t xml:space="preserve"> on </w:t>
      </w:r>
      <w:proofErr w:type="spellStart"/>
      <w:r w:rsidR="69DF28C2" w:rsidRPr="6EE59EF4">
        <w:rPr>
          <w:rFonts w:eastAsiaTheme="minorEastAsia"/>
        </w:rPr>
        <w:t>action</w:t>
      </w:r>
      <w:proofErr w:type="spellEnd"/>
      <w:r w:rsidR="69DF28C2" w:rsidRPr="6EE59EF4">
        <w:rPr>
          <w:rFonts w:eastAsiaTheme="minorEastAsia"/>
        </w:rPr>
        <w:t xml:space="preserve"> </w:t>
      </w:r>
      <w:proofErr w:type="spellStart"/>
      <w:r w:rsidR="69DF28C2" w:rsidRPr="6EE59EF4">
        <w:rPr>
          <w:rFonts w:eastAsiaTheme="minorEastAsia"/>
        </w:rPr>
        <w:t>learning</w:t>
      </w:r>
      <w:proofErr w:type="spellEnd"/>
      <w:r w:rsidR="69DF28C2" w:rsidRPr="6EE59EF4">
        <w:rPr>
          <w:rFonts w:eastAsiaTheme="minorEastAsia"/>
        </w:rPr>
        <w:t xml:space="preserve"> </w:t>
      </w:r>
      <w:proofErr w:type="spellStart"/>
      <w:r w:rsidR="69DF28C2" w:rsidRPr="6EE59EF4">
        <w:rPr>
          <w:rFonts w:eastAsiaTheme="minorEastAsia"/>
        </w:rPr>
        <w:t>principles</w:t>
      </w:r>
      <w:proofErr w:type="spellEnd"/>
      <w:r w:rsidR="69DF28C2" w:rsidRPr="6EE59EF4">
        <w:rPr>
          <w:rFonts w:eastAsiaTheme="minorEastAsia"/>
        </w:rPr>
        <w:t xml:space="preserve"> </w:t>
      </w:r>
      <w:proofErr w:type="spellStart"/>
      <w:r w:rsidR="69DF28C2" w:rsidRPr="6EE59EF4">
        <w:rPr>
          <w:rFonts w:eastAsiaTheme="minorEastAsia"/>
        </w:rPr>
        <w:t>is</w:t>
      </w:r>
      <w:proofErr w:type="spellEnd"/>
      <w:r w:rsidR="69DF28C2" w:rsidRPr="6EE59EF4">
        <w:rPr>
          <w:rFonts w:eastAsiaTheme="minorEastAsia"/>
        </w:rPr>
        <w:t xml:space="preserve"> </w:t>
      </w:r>
      <w:proofErr w:type="spellStart"/>
      <w:r w:rsidR="69DF28C2" w:rsidRPr="6EE59EF4">
        <w:rPr>
          <w:rFonts w:eastAsiaTheme="minorEastAsia"/>
        </w:rPr>
        <w:t>positively</w:t>
      </w:r>
      <w:proofErr w:type="spellEnd"/>
      <w:r w:rsidR="69DF28C2" w:rsidRPr="6EE59EF4">
        <w:rPr>
          <w:rFonts w:eastAsiaTheme="minorEastAsia"/>
        </w:rPr>
        <w:t xml:space="preserve"> </w:t>
      </w:r>
      <w:proofErr w:type="spellStart"/>
      <w:r w:rsidR="69DF28C2" w:rsidRPr="6EE59EF4">
        <w:rPr>
          <w:rFonts w:eastAsiaTheme="minorEastAsia"/>
        </w:rPr>
        <w:t>associated</w:t>
      </w:r>
      <w:proofErr w:type="spellEnd"/>
      <w:r w:rsidR="69DF28C2" w:rsidRPr="6EE59EF4">
        <w:rPr>
          <w:rFonts w:eastAsiaTheme="minorEastAsia"/>
        </w:rPr>
        <w:t xml:space="preserve"> </w:t>
      </w:r>
      <w:proofErr w:type="spellStart"/>
      <w:r w:rsidR="69DF28C2" w:rsidRPr="6EE59EF4">
        <w:rPr>
          <w:rFonts w:eastAsiaTheme="minorEastAsia"/>
        </w:rPr>
        <w:t>with</w:t>
      </w:r>
      <w:proofErr w:type="spellEnd"/>
      <w:r w:rsidR="69DF28C2" w:rsidRPr="6EE59EF4">
        <w:rPr>
          <w:rFonts w:eastAsiaTheme="minorEastAsia"/>
        </w:rPr>
        <w:t xml:space="preserve"> </w:t>
      </w:r>
      <w:proofErr w:type="spellStart"/>
      <w:r w:rsidR="69DF28C2" w:rsidRPr="6EE59EF4">
        <w:rPr>
          <w:rFonts w:eastAsiaTheme="minorEastAsia"/>
        </w:rPr>
        <w:t>great</w:t>
      </w:r>
      <w:r w:rsidR="7E33C167" w:rsidRPr="6EE59EF4">
        <w:rPr>
          <w:rFonts w:eastAsiaTheme="minorEastAsia"/>
        </w:rPr>
        <w:t>er</w:t>
      </w:r>
      <w:proofErr w:type="spellEnd"/>
      <w:r w:rsidR="7E33C167" w:rsidRPr="6EE59EF4">
        <w:rPr>
          <w:rFonts w:eastAsiaTheme="minorEastAsia"/>
        </w:rPr>
        <w:t xml:space="preserve"> </w:t>
      </w:r>
      <w:proofErr w:type="spellStart"/>
      <w:r w:rsidR="7E33C167" w:rsidRPr="6EE59EF4">
        <w:rPr>
          <w:rFonts w:eastAsiaTheme="minorEastAsia"/>
        </w:rPr>
        <w:t>mindfulness</w:t>
      </w:r>
      <w:proofErr w:type="spellEnd"/>
      <w:r w:rsidR="7E33C167" w:rsidRPr="6EE59EF4">
        <w:rPr>
          <w:rFonts w:eastAsiaTheme="minorEastAsia"/>
        </w:rPr>
        <w:t xml:space="preserve">.” Třetí hypotéza </w:t>
      </w:r>
      <w:r w:rsidR="1D7493CA" w:rsidRPr="6EE59EF4">
        <w:rPr>
          <w:rFonts w:eastAsiaTheme="minorEastAsia"/>
        </w:rPr>
        <w:t>byla stanovena v tomto znění: “</w:t>
      </w:r>
      <w:proofErr w:type="spellStart"/>
      <w:r w:rsidR="1D7493CA" w:rsidRPr="6EE59EF4">
        <w:rPr>
          <w:rFonts w:eastAsiaTheme="minorEastAsia"/>
        </w:rPr>
        <w:t>Mindfulness</w:t>
      </w:r>
      <w:proofErr w:type="spellEnd"/>
      <w:r w:rsidR="1D7493CA" w:rsidRPr="6EE59EF4">
        <w:rPr>
          <w:rFonts w:eastAsiaTheme="minorEastAsia"/>
        </w:rPr>
        <w:t xml:space="preserve"> </w:t>
      </w:r>
      <w:proofErr w:type="spellStart"/>
      <w:r w:rsidR="1D7493CA" w:rsidRPr="6EE59EF4">
        <w:rPr>
          <w:rFonts w:eastAsiaTheme="minorEastAsia"/>
        </w:rPr>
        <w:t>is</w:t>
      </w:r>
      <w:proofErr w:type="spellEnd"/>
      <w:r w:rsidR="1D7493CA" w:rsidRPr="6EE59EF4">
        <w:rPr>
          <w:rFonts w:eastAsiaTheme="minorEastAsia"/>
        </w:rPr>
        <w:t xml:space="preserve"> </w:t>
      </w:r>
      <w:proofErr w:type="spellStart"/>
      <w:r w:rsidR="1D7493CA" w:rsidRPr="6EE59EF4">
        <w:rPr>
          <w:rFonts w:eastAsiaTheme="minorEastAsia"/>
        </w:rPr>
        <w:t>positively</w:t>
      </w:r>
      <w:proofErr w:type="spellEnd"/>
      <w:r w:rsidR="1D7493CA" w:rsidRPr="6EE59EF4">
        <w:rPr>
          <w:rFonts w:eastAsiaTheme="minorEastAsia"/>
        </w:rPr>
        <w:t xml:space="preserve"> </w:t>
      </w:r>
      <w:proofErr w:type="spellStart"/>
      <w:r w:rsidR="1D7493CA" w:rsidRPr="6EE59EF4">
        <w:rPr>
          <w:rFonts w:eastAsiaTheme="minorEastAsia"/>
        </w:rPr>
        <w:t>associated</w:t>
      </w:r>
      <w:proofErr w:type="spellEnd"/>
      <w:r w:rsidR="1D7493CA" w:rsidRPr="6EE59EF4">
        <w:rPr>
          <w:rFonts w:eastAsiaTheme="minorEastAsia"/>
        </w:rPr>
        <w:t xml:space="preserve"> </w:t>
      </w:r>
      <w:proofErr w:type="spellStart"/>
      <w:r w:rsidR="1D7493CA" w:rsidRPr="6EE59EF4">
        <w:rPr>
          <w:rFonts w:eastAsiaTheme="minorEastAsia"/>
        </w:rPr>
        <w:t>with</w:t>
      </w:r>
      <w:proofErr w:type="spellEnd"/>
      <w:r w:rsidR="1D7493CA" w:rsidRPr="6EE59EF4">
        <w:rPr>
          <w:rFonts w:eastAsiaTheme="minorEastAsia"/>
        </w:rPr>
        <w:t xml:space="preserve"> AL.”</w:t>
      </w:r>
      <w:r w:rsidR="5E7605EC" w:rsidRPr="6EE59EF4">
        <w:rPr>
          <w:rFonts w:eastAsiaTheme="minorEastAsia"/>
        </w:rPr>
        <w:t xml:space="preserve"> </w:t>
      </w:r>
      <w:commentRangeEnd w:id="54"/>
      <w:r w:rsidR="005818B3">
        <w:rPr>
          <w:rStyle w:val="Kommentarzeichen"/>
        </w:rPr>
        <w:commentReference w:id="54"/>
      </w:r>
      <w:proofErr w:type="spellStart"/>
      <w:r w:rsidR="5E7605EC" w:rsidRPr="6EE59EF4">
        <w:rPr>
          <w:rFonts w:eastAsiaTheme="minorEastAsia"/>
        </w:rPr>
        <w:t>Leadership</w:t>
      </w:r>
      <w:proofErr w:type="spellEnd"/>
      <w:r w:rsidR="5E7605EC" w:rsidRPr="6EE59EF4">
        <w:rPr>
          <w:rFonts w:eastAsiaTheme="minorEastAsia"/>
        </w:rPr>
        <w:t xml:space="preserve"> </w:t>
      </w:r>
      <w:proofErr w:type="spellStart"/>
      <w:r w:rsidR="5E7605EC" w:rsidRPr="6EE59EF4">
        <w:rPr>
          <w:rFonts w:eastAsiaTheme="minorEastAsia"/>
        </w:rPr>
        <w:t>development</w:t>
      </w:r>
      <w:proofErr w:type="spellEnd"/>
      <w:r w:rsidR="5E7605EC" w:rsidRPr="6EE59EF4">
        <w:rPr>
          <w:rFonts w:eastAsiaTheme="minorEastAsia"/>
        </w:rPr>
        <w:t xml:space="preserve"> program trvá 3 roky, každý rok </w:t>
      </w:r>
      <w:r w:rsidR="2F464A06" w:rsidRPr="6EE59EF4">
        <w:rPr>
          <w:rFonts w:eastAsiaTheme="minorEastAsia"/>
        </w:rPr>
        <w:t>15 dní (45 celkem). V p</w:t>
      </w:r>
      <w:r w:rsidR="0D8E1E4A" w:rsidRPr="6EE59EF4">
        <w:rPr>
          <w:rFonts w:eastAsiaTheme="minorEastAsia"/>
        </w:rPr>
        <w:t>r</w:t>
      </w:r>
      <w:r w:rsidR="2F464A06" w:rsidRPr="6EE59EF4">
        <w:rPr>
          <w:rFonts w:eastAsiaTheme="minorEastAsia"/>
        </w:rPr>
        <w:t>ůměru se programu každý rok z</w:t>
      </w:r>
      <w:r w:rsidR="501D2E92" w:rsidRPr="6EE59EF4">
        <w:rPr>
          <w:rFonts w:eastAsiaTheme="minorEastAsia"/>
        </w:rPr>
        <w:t>ú</w:t>
      </w:r>
      <w:r w:rsidR="2F464A06" w:rsidRPr="6EE59EF4">
        <w:rPr>
          <w:rFonts w:eastAsiaTheme="minorEastAsia"/>
        </w:rPr>
        <w:t xml:space="preserve">častní 20 manažerů z různých organizací. </w:t>
      </w:r>
      <w:r w:rsidR="5917D3CC" w:rsidRPr="6EE59EF4">
        <w:rPr>
          <w:rFonts w:eastAsiaTheme="minorEastAsia"/>
        </w:rPr>
        <w:t xml:space="preserve">Jedná se o </w:t>
      </w:r>
      <w:proofErr w:type="spellStart"/>
      <w:r w:rsidR="5917D3CC" w:rsidRPr="6EE59EF4">
        <w:rPr>
          <w:rFonts w:eastAsiaTheme="minorEastAsia"/>
        </w:rPr>
        <w:t>off</w:t>
      </w:r>
      <w:proofErr w:type="spellEnd"/>
      <w:r w:rsidR="5917D3CC" w:rsidRPr="6EE59EF4">
        <w:rPr>
          <w:rFonts w:eastAsiaTheme="minorEastAsia"/>
        </w:rPr>
        <w:t xml:space="preserve"> </w:t>
      </w:r>
      <w:proofErr w:type="spellStart"/>
      <w:r w:rsidR="5917D3CC" w:rsidRPr="6EE59EF4">
        <w:rPr>
          <w:rFonts w:eastAsiaTheme="minorEastAsia"/>
        </w:rPr>
        <w:t>the</w:t>
      </w:r>
      <w:proofErr w:type="spellEnd"/>
      <w:r w:rsidR="5917D3CC" w:rsidRPr="6EE59EF4">
        <w:rPr>
          <w:rFonts w:eastAsiaTheme="minorEastAsia"/>
        </w:rPr>
        <w:t xml:space="preserve"> </w:t>
      </w:r>
      <w:proofErr w:type="spellStart"/>
      <w:r w:rsidR="5917D3CC" w:rsidRPr="6EE59EF4">
        <w:rPr>
          <w:rFonts w:eastAsiaTheme="minorEastAsia"/>
        </w:rPr>
        <w:t>job</w:t>
      </w:r>
      <w:proofErr w:type="spellEnd"/>
      <w:r w:rsidR="5917D3CC" w:rsidRPr="6EE59EF4">
        <w:rPr>
          <w:rFonts w:eastAsiaTheme="minorEastAsia"/>
        </w:rPr>
        <w:t xml:space="preserve"> tréninkové program, který </w:t>
      </w:r>
      <w:r w:rsidR="5917D3CC" w:rsidRPr="6EE59EF4">
        <w:rPr>
          <w:rFonts w:eastAsiaTheme="minorEastAsia"/>
        </w:rPr>
        <w:lastRenderedPageBreak/>
        <w:t>se skládá z dvaceti procent z teoretického obsahu a zbylých osmdesát tvoří, experimenty/aktivity/aplikace.</w:t>
      </w:r>
      <w:r w:rsidR="5A6DD319" w:rsidRPr="6EE59EF4">
        <w:rPr>
          <w:rFonts w:eastAsiaTheme="minorEastAsia"/>
        </w:rPr>
        <w:t xml:space="preserve"> Ve výsledcích studie autor zmiňuje, že kvantitativní i kvalitativní výsledky naznačují</w:t>
      </w:r>
      <w:r w:rsidR="1072EE0E" w:rsidRPr="6EE59EF4">
        <w:rPr>
          <w:rFonts w:eastAsiaTheme="minorEastAsia"/>
        </w:rPr>
        <w:t xml:space="preserve"> zvýšení sebehodnoceného vnímání autentického leadership</w:t>
      </w:r>
      <w:r w:rsidR="52D33ED9" w:rsidRPr="6EE59EF4">
        <w:rPr>
          <w:rFonts w:eastAsiaTheme="minorEastAsia"/>
        </w:rPr>
        <w:t xml:space="preserve">u napříč účastníky tohoto programu založeného na </w:t>
      </w:r>
      <w:commentRangeStart w:id="55"/>
      <w:proofErr w:type="spellStart"/>
      <w:r w:rsidR="52D33ED9" w:rsidRPr="6EE59EF4">
        <w:rPr>
          <w:rFonts w:eastAsiaTheme="minorEastAsia"/>
        </w:rPr>
        <w:t>action</w:t>
      </w:r>
      <w:proofErr w:type="spellEnd"/>
      <w:r w:rsidR="52D33ED9" w:rsidRPr="6EE59EF4">
        <w:rPr>
          <w:rFonts w:eastAsiaTheme="minorEastAsia"/>
        </w:rPr>
        <w:t xml:space="preserve"> </w:t>
      </w:r>
      <w:proofErr w:type="spellStart"/>
      <w:r w:rsidR="52D33ED9" w:rsidRPr="6EE59EF4">
        <w:rPr>
          <w:rFonts w:eastAsiaTheme="minorEastAsia"/>
        </w:rPr>
        <w:t>learningu</w:t>
      </w:r>
      <w:proofErr w:type="spellEnd"/>
      <w:r w:rsidR="52D33ED9" w:rsidRPr="6EE59EF4">
        <w:rPr>
          <w:rFonts w:eastAsiaTheme="minorEastAsia"/>
        </w:rPr>
        <w:t>.</w:t>
      </w:r>
      <w:r w:rsidR="388C47D6" w:rsidRPr="6EE59EF4">
        <w:rPr>
          <w:rFonts w:eastAsiaTheme="minorEastAsia"/>
        </w:rPr>
        <w:t xml:space="preserve"> </w:t>
      </w:r>
      <w:commentRangeEnd w:id="55"/>
      <w:r w:rsidR="005818B3">
        <w:rPr>
          <w:rStyle w:val="Kommentarzeichen"/>
        </w:rPr>
        <w:commentReference w:id="55"/>
      </w:r>
      <w:r w:rsidR="388C47D6" w:rsidRPr="6EE59EF4">
        <w:rPr>
          <w:rFonts w:eastAsiaTheme="minorEastAsia"/>
        </w:rPr>
        <w:t>Dále zmiňuje, že výsledky naznačují</w:t>
      </w:r>
      <w:r w:rsidR="2908E571" w:rsidRPr="6EE59EF4">
        <w:rPr>
          <w:rFonts w:eastAsiaTheme="minorEastAsia"/>
        </w:rPr>
        <w:t xml:space="preserve"> zvýšení skóre všímavosti u účastníků programu</w:t>
      </w:r>
      <w:r w:rsidR="714EC8C5" w:rsidRPr="6EE59EF4">
        <w:rPr>
          <w:rFonts w:eastAsiaTheme="minorEastAsia"/>
        </w:rPr>
        <w:t xml:space="preserve"> a všímavost je pozitivně propojena s autentickým leadershipem.</w:t>
      </w:r>
    </w:p>
    <w:p w14:paraId="1C668A92" w14:textId="4B846DEE" w:rsidR="00E6025A" w:rsidRDefault="00E6025A" w:rsidP="6EE59EF4">
      <w:pPr>
        <w:jc w:val="both"/>
        <w:rPr>
          <w:rFonts w:eastAsiaTheme="minorEastAsia"/>
          <w:color w:val="000000" w:themeColor="text2"/>
        </w:rPr>
      </w:pPr>
      <w:r w:rsidRPr="6EE59EF4">
        <w:rPr>
          <w:rFonts w:eastAsiaTheme="minorEastAsia"/>
          <w:color w:val="000000" w:themeColor="text2"/>
        </w:rPr>
        <w:t xml:space="preserve">Dalším příkladem využití učení </w:t>
      </w:r>
      <w:r w:rsidR="00795C72" w:rsidRPr="6EE59EF4">
        <w:rPr>
          <w:rFonts w:eastAsiaTheme="minorEastAsia"/>
          <w:color w:val="000000" w:themeColor="text2"/>
        </w:rPr>
        <w:t xml:space="preserve">se </w:t>
      </w:r>
      <w:r w:rsidRPr="6EE59EF4">
        <w:rPr>
          <w:rFonts w:eastAsiaTheme="minorEastAsia"/>
          <w:color w:val="000000" w:themeColor="text2"/>
        </w:rPr>
        <w:t xml:space="preserve">akcí v podnikovém prostředí je Ford Motor </w:t>
      </w:r>
      <w:proofErr w:type="spellStart"/>
      <w:r w:rsidRPr="6EE59EF4">
        <w:rPr>
          <w:rFonts w:eastAsiaTheme="minorEastAsia"/>
          <w:color w:val="000000" w:themeColor="text2"/>
        </w:rPr>
        <w:t>Company</w:t>
      </w:r>
      <w:proofErr w:type="spellEnd"/>
      <w:r w:rsidRPr="6EE59EF4">
        <w:rPr>
          <w:rFonts w:eastAsiaTheme="minorEastAsia"/>
          <w:color w:val="000000" w:themeColor="text2"/>
        </w:rPr>
        <w:t xml:space="preserve"> (</w:t>
      </w:r>
      <w:commentRangeStart w:id="56"/>
      <w:proofErr w:type="spellStart"/>
      <w:r w:rsidRPr="6EE59EF4">
        <w:rPr>
          <w:rFonts w:eastAsiaTheme="minorEastAsia"/>
          <w:color w:val="000000" w:themeColor="text2"/>
        </w:rPr>
        <w:t>Friedman</w:t>
      </w:r>
      <w:proofErr w:type="spellEnd"/>
      <w:r w:rsidRPr="6EE59EF4">
        <w:rPr>
          <w:rFonts w:eastAsiaTheme="minorEastAsia"/>
          <w:color w:val="000000" w:themeColor="text2"/>
        </w:rPr>
        <w:t>, 2001</w:t>
      </w:r>
      <w:commentRangeEnd w:id="56"/>
      <w:r w:rsidR="005818B3">
        <w:rPr>
          <w:rStyle w:val="Kommentarzeichen"/>
        </w:rPr>
        <w:commentReference w:id="56"/>
      </w:r>
      <w:r w:rsidRPr="6EE59EF4">
        <w:rPr>
          <w:rFonts w:eastAsiaTheme="minorEastAsia"/>
          <w:color w:val="000000" w:themeColor="text2"/>
        </w:rPr>
        <w:t>). Podnik vytváří program, ve kterém jeho účastníci pracují individuálně nebo v týmech s lídry všech úrovní na projektech, což jim pomáhá zlepšovat jejich lídrovské schopnosti. Účast na projektech pomáhá rozvinout kreativní schopnosti a realizační dovednosti. Dále se zlepšuje individuální kapacita kriticky myslet, odvážn</w:t>
      </w:r>
      <w:r w:rsidR="00F25F06" w:rsidRPr="6EE59EF4">
        <w:rPr>
          <w:rFonts w:eastAsiaTheme="minorEastAsia"/>
          <w:color w:val="000000" w:themeColor="text2"/>
        </w:rPr>
        <w:t>ě</w:t>
      </w:r>
      <w:r w:rsidRPr="6EE59EF4">
        <w:rPr>
          <w:rFonts w:eastAsiaTheme="minorEastAsia"/>
          <w:color w:val="000000" w:themeColor="text2"/>
        </w:rPr>
        <w:t xml:space="preserve"> inovovat, strategicky hodnotit volby a moudře podporovat obchodní cíle. Všechny schopnosti, které účastníci rozvíjejí</w:t>
      </w:r>
      <w:r w:rsidR="000D03A1" w:rsidRPr="6EE59EF4">
        <w:rPr>
          <w:rFonts w:eastAsiaTheme="minorEastAsia"/>
          <w:color w:val="000000" w:themeColor="text2"/>
        </w:rPr>
        <w:t>,</w:t>
      </w:r>
      <w:r w:rsidRPr="6EE59EF4">
        <w:rPr>
          <w:rFonts w:eastAsiaTheme="minorEastAsia"/>
          <w:color w:val="000000" w:themeColor="text2"/>
        </w:rPr>
        <w:t xml:space="preserve"> využívají při své práci každý den. Bývalí účastníci programu jsou lídři a zároveň učitelé, čímž se sami dál rozvíjejí.</w:t>
      </w:r>
    </w:p>
    <w:p w14:paraId="344330B2" w14:textId="7CB7D31A" w:rsidR="00E8576B" w:rsidRDefault="00E8576B" w:rsidP="6EE59EF4">
      <w:pPr>
        <w:jc w:val="both"/>
        <w:rPr>
          <w:rFonts w:eastAsiaTheme="minorEastAsia"/>
          <w:color w:val="000000" w:themeColor="text2"/>
        </w:rPr>
      </w:pPr>
      <w:r w:rsidRPr="6EE59EF4">
        <w:rPr>
          <w:rFonts w:eastAsiaTheme="minorEastAsia"/>
          <w:color w:val="000000" w:themeColor="text2"/>
        </w:rPr>
        <w:t xml:space="preserve">Při implementaci učení se akcí je vyžadována značná vzájemná spolupráce účastníků na aktivitách. Miller (2005) popisuje problémy při aplikaci </w:t>
      </w:r>
      <w:r w:rsidR="00982010" w:rsidRPr="6EE59EF4">
        <w:rPr>
          <w:rFonts w:eastAsiaTheme="minorEastAsia"/>
          <w:color w:val="000000" w:themeColor="text2"/>
        </w:rPr>
        <w:t>učení se akcí</w:t>
      </w:r>
      <w:r w:rsidRPr="6EE59EF4">
        <w:rPr>
          <w:rFonts w:eastAsiaTheme="minorEastAsia"/>
          <w:color w:val="000000" w:themeColor="text2"/>
        </w:rPr>
        <w:t xml:space="preserve"> na zlepšování kvality dodávání služeb a lídrovské schopností manažerů banky. Bylo vytvořeno 6 skupin po 10</w:t>
      </w:r>
      <w:r w:rsidR="1250713C" w:rsidRPr="6EE59EF4">
        <w:rPr>
          <w:rFonts w:eastAsiaTheme="minorEastAsia"/>
          <w:color w:val="000000" w:themeColor="text2"/>
        </w:rPr>
        <w:t>-</w:t>
      </w:r>
      <w:r w:rsidRPr="6EE59EF4">
        <w:rPr>
          <w:rFonts w:eastAsiaTheme="minorEastAsia"/>
          <w:color w:val="000000" w:themeColor="text2"/>
        </w:rPr>
        <w:t>12 manažer</w:t>
      </w:r>
      <w:r w:rsidR="04AF6F44" w:rsidRPr="6EE59EF4">
        <w:rPr>
          <w:rFonts w:eastAsiaTheme="minorEastAsia"/>
          <w:color w:val="000000" w:themeColor="text2"/>
        </w:rPr>
        <w:t>ech</w:t>
      </w:r>
      <w:r w:rsidRPr="6EE59EF4">
        <w:rPr>
          <w:rFonts w:eastAsiaTheme="minorEastAsia"/>
          <w:color w:val="000000" w:themeColor="text2"/>
        </w:rPr>
        <w:t>, kteří se setkával</w:t>
      </w:r>
      <w:r w:rsidR="00F64F08" w:rsidRPr="6EE59EF4">
        <w:rPr>
          <w:rFonts w:eastAsiaTheme="minorEastAsia"/>
          <w:color w:val="000000" w:themeColor="text2"/>
        </w:rPr>
        <w:t>i</w:t>
      </w:r>
      <w:r w:rsidRPr="6EE59EF4">
        <w:rPr>
          <w:rFonts w:eastAsiaTheme="minorEastAsia"/>
          <w:color w:val="000000" w:themeColor="text2"/>
        </w:rPr>
        <w:t xml:space="preserve"> každých 14 dní po dobu jednoho roku za přítomnosti facilitátora. Ze začátku vnímali manažeři setkání jako ztrátu času a nechtěli se zapojovat do diskuse. Pracovali na aktivitách každý za sebe, určovali si cíle, vyprávěli o svých problémech, ale chyběla vzájemná spolupráce, reflexe a respekt vůči facilitátor</w:t>
      </w:r>
      <w:r w:rsidR="00CE7F77" w:rsidRPr="6EE59EF4">
        <w:rPr>
          <w:rFonts w:eastAsiaTheme="minorEastAsia"/>
          <w:color w:val="000000" w:themeColor="text2"/>
        </w:rPr>
        <w:t>ovi</w:t>
      </w:r>
      <w:r w:rsidRPr="6EE59EF4">
        <w:rPr>
          <w:rFonts w:eastAsiaTheme="minorEastAsia"/>
          <w:color w:val="000000" w:themeColor="text2"/>
        </w:rPr>
        <w:t>. Až po 9 měsících setkávání si začali navzájem pokládat otázky a napadat vzájemné názory a řešení. Začali si aktivně pomáhat a podporovat se. I jejich vztah k facilitátor</w:t>
      </w:r>
      <w:r w:rsidR="00DD7E30" w:rsidRPr="6EE59EF4">
        <w:rPr>
          <w:rFonts w:eastAsiaTheme="minorEastAsia"/>
          <w:color w:val="000000" w:themeColor="text2"/>
        </w:rPr>
        <w:t>ovi</w:t>
      </w:r>
      <w:r w:rsidRPr="6EE59EF4">
        <w:rPr>
          <w:rFonts w:eastAsiaTheme="minorEastAsia"/>
          <w:color w:val="000000" w:themeColor="text2"/>
        </w:rPr>
        <w:t xml:space="preserve"> se změnil a začali ho respektovat. Manažeři dále začal</w:t>
      </w:r>
      <w:r w:rsidR="00DD63C3" w:rsidRPr="6EE59EF4">
        <w:rPr>
          <w:rFonts w:eastAsiaTheme="minorEastAsia"/>
          <w:color w:val="000000" w:themeColor="text2"/>
        </w:rPr>
        <w:t>i</w:t>
      </w:r>
      <w:r w:rsidRPr="6EE59EF4">
        <w:rPr>
          <w:rFonts w:eastAsiaTheme="minorEastAsia"/>
          <w:color w:val="000000" w:themeColor="text2"/>
        </w:rPr>
        <w:t xml:space="preserve"> uplatňovat nabyté znalosti při své práci a řízení svých zaměstnanců.</w:t>
      </w:r>
    </w:p>
    <w:p w14:paraId="44EAFD9C" w14:textId="5B438FCD" w:rsidR="006A7EAA" w:rsidRPr="00DF63C6" w:rsidRDefault="24F1765D" w:rsidP="6EE59EF4">
      <w:pPr>
        <w:pStyle w:val="berschrift3"/>
        <w:rPr>
          <w:rFonts w:asciiTheme="minorHAnsi" w:eastAsiaTheme="minorEastAsia" w:hAnsiTheme="minorHAnsi" w:cstheme="minorBidi"/>
        </w:rPr>
      </w:pPr>
      <w:commentRangeStart w:id="57"/>
      <w:proofErr w:type="gramStart"/>
      <w:r w:rsidRPr="6EE59EF4">
        <w:rPr>
          <w:rFonts w:asciiTheme="minorHAnsi" w:eastAsiaTheme="minorEastAsia" w:hAnsiTheme="minorHAnsi" w:cstheme="minorBidi"/>
        </w:rPr>
        <w:t>Diskuze</w:t>
      </w:r>
      <w:commentRangeEnd w:id="57"/>
      <w:proofErr w:type="gramEnd"/>
      <w:r w:rsidR="007A78F4">
        <w:rPr>
          <w:rStyle w:val="Kommentarzeichen"/>
          <w:rFonts w:asciiTheme="minorHAnsi" w:eastAsiaTheme="minorHAnsi" w:hAnsiTheme="minorHAnsi" w:cstheme="minorBidi"/>
          <w:b w:val="0"/>
          <w:bCs w:val="0"/>
          <w:color w:val="auto"/>
        </w:rPr>
        <w:commentReference w:id="57"/>
      </w:r>
    </w:p>
    <w:p w14:paraId="7F0E9481" w14:textId="0F26B4C5" w:rsidR="46520D5A" w:rsidRDefault="007A78F4" w:rsidP="6EE59EF4">
      <w:pPr>
        <w:jc w:val="both"/>
        <w:rPr>
          <w:rFonts w:eastAsiaTheme="minorEastAsia"/>
        </w:rPr>
      </w:pPr>
      <w:ins w:id="58" w:author="Microsoft Office-Benutzer" w:date="2021-01-06T07:46:00Z">
        <w:r>
          <w:rPr>
            <w:rFonts w:eastAsiaTheme="minorEastAsia"/>
          </w:rPr>
          <w:t>M</w:t>
        </w:r>
      </w:ins>
      <w:del w:id="59" w:author="Microsoft Office-Benutzer" w:date="2021-01-06T07:46:00Z">
        <w:r w:rsidR="17B3F9AC" w:rsidRPr="6EE59EF4" w:rsidDel="007A78F4">
          <w:rPr>
            <w:rFonts w:eastAsiaTheme="minorEastAsia"/>
          </w:rPr>
          <w:delText>Na základě našich výsledků můžeme konstatovat, že m</w:delText>
        </w:r>
      </w:del>
      <w:r w:rsidR="17B3F9AC" w:rsidRPr="6EE59EF4">
        <w:rPr>
          <w:rFonts w:eastAsiaTheme="minorEastAsia"/>
        </w:rPr>
        <w:t xml:space="preserve">etoda </w:t>
      </w:r>
      <w:commentRangeStart w:id="60"/>
      <w:proofErr w:type="spellStart"/>
      <w:r w:rsidR="17B3F9AC" w:rsidRPr="6EE59EF4">
        <w:rPr>
          <w:rFonts w:eastAsiaTheme="minorEastAsia"/>
        </w:rPr>
        <w:t>action</w:t>
      </w:r>
      <w:proofErr w:type="spellEnd"/>
      <w:r w:rsidR="17B3F9AC" w:rsidRPr="6EE59EF4">
        <w:rPr>
          <w:rFonts w:eastAsiaTheme="minorEastAsia"/>
        </w:rPr>
        <w:t xml:space="preserve"> </w:t>
      </w:r>
      <w:proofErr w:type="spellStart"/>
      <w:r w:rsidR="17B3F9AC" w:rsidRPr="6EE59EF4">
        <w:rPr>
          <w:rFonts w:eastAsiaTheme="minorEastAsia"/>
        </w:rPr>
        <w:t>learningu</w:t>
      </w:r>
      <w:commentRangeEnd w:id="60"/>
      <w:proofErr w:type="spellEnd"/>
      <w:r>
        <w:rPr>
          <w:rStyle w:val="Kommentarzeichen"/>
        </w:rPr>
        <w:commentReference w:id="60"/>
      </w:r>
      <w:r w:rsidR="17B3F9AC" w:rsidRPr="6EE59EF4">
        <w:rPr>
          <w:rFonts w:eastAsiaTheme="minorEastAsia"/>
        </w:rPr>
        <w:t xml:space="preserve"> se v dnešní době k rozvoji řídících pracovníků nejvíce využívá ve formě </w:t>
      </w:r>
      <w:proofErr w:type="spellStart"/>
      <w:r w:rsidR="17B3F9AC" w:rsidRPr="6EE59EF4">
        <w:rPr>
          <w:rFonts w:eastAsiaTheme="minorEastAsia"/>
        </w:rPr>
        <w:t>off</w:t>
      </w:r>
      <w:proofErr w:type="spellEnd"/>
      <w:r w:rsidR="17B3F9AC" w:rsidRPr="6EE59EF4">
        <w:rPr>
          <w:rFonts w:eastAsiaTheme="minorEastAsia"/>
        </w:rPr>
        <w:t xml:space="preserve"> </w:t>
      </w:r>
      <w:proofErr w:type="spellStart"/>
      <w:r w:rsidR="17B3F9AC" w:rsidRPr="6EE59EF4">
        <w:rPr>
          <w:rFonts w:eastAsiaTheme="minorEastAsia"/>
        </w:rPr>
        <w:t>the</w:t>
      </w:r>
      <w:proofErr w:type="spellEnd"/>
      <w:r w:rsidR="17B3F9AC" w:rsidRPr="6EE59EF4">
        <w:rPr>
          <w:rFonts w:eastAsiaTheme="minorEastAsia"/>
        </w:rPr>
        <w:t xml:space="preserve"> </w:t>
      </w:r>
      <w:proofErr w:type="spellStart"/>
      <w:r w:rsidR="17B3F9AC" w:rsidRPr="6EE59EF4">
        <w:rPr>
          <w:rFonts w:eastAsiaTheme="minorEastAsia"/>
        </w:rPr>
        <w:t>job</w:t>
      </w:r>
      <w:proofErr w:type="spellEnd"/>
      <w:r w:rsidR="7D579930" w:rsidRPr="6EE59EF4">
        <w:rPr>
          <w:rFonts w:eastAsiaTheme="minorEastAsia"/>
        </w:rPr>
        <w:t xml:space="preserve"> </w:t>
      </w:r>
      <w:proofErr w:type="spellStart"/>
      <w:r w:rsidR="7D579930" w:rsidRPr="6EE59EF4">
        <w:rPr>
          <w:rFonts w:eastAsiaTheme="minorEastAsia"/>
        </w:rPr>
        <w:t>leadership</w:t>
      </w:r>
      <w:proofErr w:type="spellEnd"/>
      <w:r w:rsidR="7D579930" w:rsidRPr="6EE59EF4">
        <w:rPr>
          <w:rFonts w:eastAsiaTheme="minorEastAsia"/>
        </w:rPr>
        <w:t xml:space="preserve"> development programů. Ačkoliv se jednotlivé programy mezi sebou liší, sdílí některé společné charakteristiky</w:t>
      </w:r>
      <w:r w:rsidR="34D2D1A6" w:rsidRPr="6EE59EF4">
        <w:rPr>
          <w:rFonts w:eastAsiaTheme="minorEastAsia"/>
        </w:rPr>
        <w:t>. První z nich je práce účastníků na určitých úkolech</w:t>
      </w:r>
      <w:r w:rsidR="61483A8C" w:rsidRPr="6EE59EF4">
        <w:rPr>
          <w:rFonts w:eastAsiaTheme="minorEastAsia"/>
        </w:rPr>
        <w:t xml:space="preserve"> nebo </w:t>
      </w:r>
      <w:r w:rsidR="34D2D1A6" w:rsidRPr="6EE59EF4">
        <w:rPr>
          <w:rFonts w:eastAsiaTheme="minorEastAsia"/>
        </w:rPr>
        <w:t xml:space="preserve">experimentech. Součástí této práce bývá i spolupráce s ostatními a následná reflexe, ať už se jedná o sebereflexi, nebo reflexi ostatních účastníků. Často bývá u </w:t>
      </w:r>
      <w:r w:rsidR="407A94EB" w:rsidRPr="6EE59EF4">
        <w:rPr>
          <w:rFonts w:eastAsiaTheme="minorEastAsia"/>
        </w:rPr>
        <w:t xml:space="preserve">programů založených na principech </w:t>
      </w:r>
      <w:proofErr w:type="spellStart"/>
      <w:r w:rsidR="407A94EB" w:rsidRPr="007A78F4">
        <w:rPr>
          <w:rFonts w:eastAsiaTheme="minorEastAsia"/>
          <w:highlight w:val="yellow"/>
          <w:rPrChange w:id="61" w:author="Microsoft Office-Benutzer" w:date="2021-01-06T07:47:00Z">
            <w:rPr>
              <w:rFonts w:eastAsiaTheme="minorEastAsia"/>
            </w:rPr>
          </w:rPrChange>
        </w:rPr>
        <w:t>action</w:t>
      </w:r>
      <w:proofErr w:type="spellEnd"/>
      <w:r w:rsidR="407A94EB" w:rsidRPr="007A78F4">
        <w:rPr>
          <w:rFonts w:eastAsiaTheme="minorEastAsia"/>
          <w:highlight w:val="yellow"/>
          <w:rPrChange w:id="62" w:author="Microsoft Office-Benutzer" w:date="2021-01-06T07:47:00Z">
            <w:rPr>
              <w:rFonts w:eastAsiaTheme="minorEastAsia"/>
            </w:rPr>
          </w:rPrChange>
        </w:rPr>
        <w:t xml:space="preserve"> </w:t>
      </w:r>
      <w:proofErr w:type="spellStart"/>
      <w:r w:rsidR="407A94EB" w:rsidRPr="007A78F4">
        <w:rPr>
          <w:rFonts w:eastAsiaTheme="minorEastAsia"/>
          <w:highlight w:val="yellow"/>
          <w:rPrChange w:id="63" w:author="Microsoft Office-Benutzer" w:date="2021-01-06T07:47:00Z">
            <w:rPr>
              <w:rFonts w:eastAsiaTheme="minorEastAsia"/>
            </w:rPr>
          </w:rPrChange>
        </w:rPr>
        <w:t>learningu</w:t>
      </w:r>
      <w:proofErr w:type="spellEnd"/>
      <w:r w:rsidR="407A94EB" w:rsidRPr="6EE59EF4">
        <w:rPr>
          <w:rFonts w:eastAsiaTheme="minorEastAsia"/>
        </w:rPr>
        <w:t xml:space="preserve"> také přítomen kouč, který se snaží účastníky navádět pokládáním otázek.</w:t>
      </w:r>
      <w:r w:rsidR="1F6D0AFF" w:rsidRPr="6EE59EF4">
        <w:rPr>
          <w:rFonts w:eastAsiaTheme="minorEastAsia"/>
        </w:rPr>
        <w:t xml:space="preserve"> Programy obvykle trvají delší dobu a tím pádem mají účastníci prostor pro aplikování nabytého poznání v praxi.</w:t>
      </w:r>
    </w:p>
    <w:p w14:paraId="44188381" w14:textId="71C71281" w:rsidR="46520D5A" w:rsidRDefault="46F727D2" w:rsidP="6EE59EF4">
      <w:pPr>
        <w:jc w:val="both"/>
        <w:rPr>
          <w:rFonts w:eastAsiaTheme="minorEastAsia"/>
          <w:color w:val="000000" w:themeColor="text2"/>
        </w:rPr>
      </w:pPr>
      <w:r w:rsidRPr="6EE59EF4">
        <w:rPr>
          <w:rFonts w:eastAsiaTheme="minorEastAsia"/>
        </w:rPr>
        <w:t xml:space="preserve">Aplikací metody </w:t>
      </w:r>
      <w:proofErr w:type="spellStart"/>
      <w:r w:rsidRPr="007A78F4">
        <w:rPr>
          <w:rFonts w:eastAsiaTheme="minorEastAsia"/>
          <w:highlight w:val="yellow"/>
          <w:rPrChange w:id="64" w:author="Microsoft Office-Benutzer" w:date="2021-01-06T07:47:00Z">
            <w:rPr>
              <w:rFonts w:eastAsiaTheme="minorEastAsia"/>
            </w:rPr>
          </w:rPrChange>
        </w:rPr>
        <w:t>action</w:t>
      </w:r>
      <w:proofErr w:type="spellEnd"/>
      <w:r w:rsidRPr="007A78F4">
        <w:rPr>
          <w:rFonts w:eastAsiaTheme="minorEastAsia"/>
          <w:highlight w:val="yellow"/>
          <w:rPrChange w:id="65" w:author="Microsoft Office-Benutzer" w:date="2021-01-06T07:47:00Z">
            <w:rPr>
              <w:rFonts w:eastAsiaTheme="minorEastAsia"/>
            </w:rPr>
          </w:rPrChange>
        </w:rPr>
        <w:t xml:space="preserve"> </w:t>
      </w:r>
      <w:proofErr w:type="spellStart"/>
      <w:r w:rsidRPr="007A78F4">
        <w:rPr>
          <w:rFonts w:eastAsiaTheme="minorEastAsia"/>
          <w:highlight w:val="yellow"/>
          <w:rPrChange w:id="66" w:author="Microsoft Office-Benutzer" w:date="2021-01-06T07:47:00Z">
            <w:rPr>
              <w:rFonts w:eastAsiaTheme="minorEastAsia"/>
            </w:rPr>
          </w:rPrChange>
        </w:rPr>
        <w:t>learning</w:t>
      </w:r>
      <w:proofErr w:type="spellEnd"/>
      <w:r w:rsidRPr="6EE59EF4">
        <w:rPr>
          <w:rFonts w:eastAsiaTheme="minorEastAsia"/>
        </w:rPr>
        <w:t xml:space="preserve"> </w:t>
      </w:r>
      <w:r w:rsidR="718084D9" w:rsidRPr="6EE59EF4">
        <w:rPr>
          <w:rFonts w:eastAsiaTheme="minorEastAsia"/>
        </w:rPr>
        <w:t xml:space="preserve">má vliv na rozvíjení těchto podnikových oblastí: </w:t>
      </w:r>
      <w:r w:rsidR="718084D9" w:rsidRPr="6EE59EF4">
        <w:rPr>
          <w:rFonts w:eastAsiaTheme="minorEastAsia"/>
          <w:color w:val="000000" w:themeColor="text2"/>
        </w:rPr>
        <w:t>strategická agilnost, partnerství a aliance, provozní efektivita, rizikový management a inovace.</w:t>
      </w:r>
    </w:p>
    <w:p w14:paraId="463167DC" w14:textId="19D5C89C" w:rsidR="46520D5A" w:rsidRDefault="1E87EC63" w:rsidP="6EE59EF4">
      <w:pPr>
        <w:jc w:val="both"/>
        <w:rPr>
          <w:rFonts w:eastAsiaTheme="minorEastAsia"/>
          <w:color w:val="000000" w:themeColor="text2"/>
        </w:rPr>
      </w:pPr>
      <w:r w:rsidRPr="6EE59EF4">
        <w:rPr>
          <w:rFonts w:eastAsiaTheme="minorEastAsia"/>
          <w:color w:val="000000" w:themeColor="text2"/>
        </w:rPr>
        <w:lastRenderedPageBreak/>
        <w:t xml:space="preserve">Programy založené na </w:t>
      </w:r>
      <w:proofErr w:type="spellStart"/>
      <w:r w:rsidRPr="6EE59EF4">
        <w:rPr>
          <w:rFonts w:eastAsiaTheme="minorEastAsia"/>
          <w:color w:val="000000" w:themeColor="text2"/>
        </w:rPr>
        <w:t>action</w:t>
      </w:r>
      <w:proofErr w:type="spellEnd"/>
      <w:r w:rsidRPr="6EE59EF4">
        <w:rPr>
          <w:rFonts w:eastAsiaTheme="minorEastAsia"/>
          <w:color w:val="000000" w:themeColor="text2"/>
        </w:rPr>
        <w:t xml:space="preserve"> </w:t>
      </w:r>
      <w:proofErr w:type="spellStart"/>
      <w:r w:rsidRPr="6EE59EF4">
        <w:rPr>
          <w:rFonts w:eastAsiaTheme="minorEastAsia"/>
          <w:color w:val="000000" w:themeColor="text2"/>
        </w:rPr>
        <w:t>learningu</w:t>
      </w:r>
      <w:proofErr w:type="spellEnd"/>
      <w:r w:rsidRPr="6EE59EF4">
        <w:rPr>
          <w:rFonts w:eastAsiaTheme="minorEastAsia"/>
          <w:color w:val="000000" w:themeColor="text2"/>
        </w:rPr>
        <w:t xml:space="preserve"> </w:t>
      </w:r>
      <w:r w:rsidR="5DDE8DB3" w:rsidRPr="6EE59EF4">
        <w:rPr>
          <w:rFonts w:eastAsiaTheme="minorEastAsia"/>
          <w:color w:val="000000" w:themeColor="text2"/>
        </w:rPr>
        <w:t xml:space="preserve">poskytují především metodologii pro řešení budoucích problémů. Podporují také rozvoj autentického leadershipu a s tím spojenou všímavost. </w:t>
      </w:r>
      <w:r w:rsidR="72DD4E11" w:rsidRPr="6EE59EF4">
        <w:rPr>
          <w:rFonts w:eastAsiaTheme="minorEastAsia"/>
          <w:color w:val="000000" w:themeColor="text2"/>
        </w:rPr>
        <w:t>Práce na týmových projektech také podporuje kreativitu, realizační dovednosti</w:t>
      </w:r>
      <w:r w:rsidR="22FBE790" w:rsidRPr="6EE59EF4">
        <w:rPr>
          <w:rFonts w:eastAsiaTheme="minorEastAsia"/>
          <w:color w:val="000000" w:themeColor="text2"/>
        </w:rPr>
        <w:t xml:space="preserve"> nebo kritické myšlení.</w:t>
      </w:r>
    </w:p>
    <w:p w14:paraId="145AAC0E" w14:textId="160AEAFF" w:rsidR="46520D5A" w:rsidRDefault="22FBE790" w:rsidP="6EE59EF4">
      <w:pPr>
        <w:jc w:val="both"/>
        <w:rPr>
          <w:rFonts w:eastAsiaTheme="minorEastAsia"/>
        </w:rPr>
      </w:pPr>
      <w:r w:rsidRPr="6EE59EF4">
        <w:rPr>
          <w:rFonts w:eastAsiaTheme="minorEastAsia"/>
          <w:color w:val="000000" w:themeColor="text2"/>
        </w:rPr>
        <w:t xml:space="preserve">Podle </w:t>
      </w:r>
      <w:proofErr w:type="spellStart"/>
      <w:r w:rsidRPr="6EE59EF4">
        <w:rPr>
          <w:rFonts w:eastAsiaTheme="minorEastAsia"/>
        </w:rPr>
        <w:t>Megheirkouni</w:t>
      </w:r>
      <w:proofErr w:type="spellEnd"/>
      <w:r w:rsidRPr="6EE59EF4">
        <w:rPr>
          <w:rFonts w:eastAsiaTheme="minorEastAsia"/>
        </w:rPr>
        <w:t xml:space="preserve"> (2016) rozvíjí </w:t>
      </w:r>
      <w:proofErr w:type="spellStart"/>
      <w:r w:rsidRPr="6EE59EF4">
        <w:rPr>
          <w:rFonts w:eastAsiaTheme="minorEastAsia"/>
        </w:rPr>
        <w:t>action</w:t>
      </w:r>
      <w:proofErr w:type="spellEnd"/>
      <w:r w:rsidRPr="6EE59EF4">
        <w:rPr>
          <w:rFonts w:eastAsiaTheme="minorEastAsia"/>
        </w:rPr>
        <w:t xml:space="preserve"> learning nejvíce podnikové schopnosti, řízení konfliktů, </w:t>
      </w:r>
      <w:r w:rsidR="36E3788D" w:rsidRPr="6EE59EF4">
        <w:rPr>
          <w:rFonts w:eastAsiaTheme="minorEastAsia"/>
        </w:rPr>
        <w:t xml:space="preserve">rozhodování, řešení problémů a komunikaci. Tyto výsledky nejsou ale napojeny na určitý program rozvoje řídících pracovníků, ale vycházejí spíše z principů </w:t>
      </w:r>
      <w:proofErr w:type="spellStart"/>
      <w:r w:rsidR="36E3788D" w:rsidRPr="6EE59EF4">
        <w:rPr>
          <w:rFonts w:eastAsiaTheme="minorEastAsia"/>
        </w:rPr>
        <w:t>experiental</w:t>
      </w:r>
      <w:proofErr w:type="spellEnd"/>
      <w:r w:rsidR="36E3788D" w:rsidRPr="6EE59EF4">
        <w:rPr>
          <w:rFonts w:eastAsiaTheme="minorEastAsia"/>
        </w:rPr>
        <w:t xml:space="preserve"> </w:t>
      </w:r>
      <w:proofErr w:type="spellStart"/>
      <w:r w:rsidR="36E3788D" w:rsidRPr="6EE59EF4">
        <w:rPr>
          <w:rFonts w:eastAsiaTheme="minorEastAsia"/>
        </w:rPr>
        <w:t>learning</w:t>
      </w:r>
      <w:proofErr w:type="spellEnd"/>
      <w:r w:rsidR="36E3788D" w:rsidRPr="6EE59EF4">
        <w:rPr>
          <w:rFonts w:eastAsiaTheme="minorEastAsia"/>
        </w:rPr>
        <w:t>, tedy u</w:t>
      </w:r>
      <w:r w:rsidR="3DB8D79B" w:rsidRPr="6EE59EF4">
        <w:rPr>
          <w:rFonts w:eastAsiaTheme="minorEastAsia"/>
        </w:rPr>
        <w:t>čení se ze zkušeností získaných každodenní praxí.</w:t>
      </w:r>
    </w:p>
    <w:p w14:paraId="5B1F28C2" w14:textId="638F3884" w:rsidR="46520D5A" w:rsidRDefault="116F0EA2" w:rsidP="6EE59EF4">
      <w:pPr>
        <w:jc w:val="both"/>
        <w:rPr>
          <w:rFonts w:eastAsiaTheme="minorEastAsia"/>
        </w:rPr>
      </w:pPr>
      <w:del w:id="67" w:author="Microsoft Office-Benutzer" w:date="2021-01-06T07:47:00Z">
        <w:r w:rsidRPr="6EE59EF4" w:rsidDel="007A78F4">
          <w:rPr>
            <w:rFonts w:eastAsiaTheme="minorEastAsia"/>
          </w:rPr>
          <w:delText xml:space="preserve"> </w:delText>
        </w:r>
      </w:del>
      <w:r w:rsidRPr="6EE59EF4">
        <w:rPr>
          <w:rFonts w:eastAsiaTheme="minorEastAsia"/>
        </w:rPr>
        <w:t>Přestože j</w:t>
      </w:r>
      <w:r w:rsidR="10C24F8E" w:rsidRPr="6EE59EF4">
        <w:rPr>
          <w:rFonts w:eastAsiaTheme="minorEastAsia"/>
        </w:rPr>
        <w:t>sou obě metody (</w:t>
      </w:r>
      <w:proofErr w:type="spellStart"/>
      <w:r w:rsidR="10C24F8E" w:rsidRPr="6EE59EF4">
        <w:rPr>
          <w:rFonts w:eastAsiaTheme="minorEastAsia"/>
        </w:rPr>
        <w:t>action</w:t>
      </w:r>
      <w:proofErr w:type="spellEnd"/>
      <w:r w:rsidR="10C24F8E" w:rsidRPr="6EE59EF4">
        <w:rPr>
          <w:rFonts w:eastAsiaTheme="minorEastAsia"/>
        </w:rPr>
        <w:t xml:space="preserve"> </w:t>
      </w:r>
      <w:proofErr w:type="spellStart"/>
      <w:r w:rsidR="10C24F8E" w:rsidRPr="6EE59EF4">
        <w:rPr>
          <w:rFonts w:eastAsiaTheme="minorEastAsia"/>
        </w:rPr>
        <w:t>learning</w:t>
      </w:r>
      <w:proofErr w:type="spellEnd"/>
      <w:r w:rsidR="10C24F8E" w:rsidRPr="6EE59EF4">
        <w:rPr>
          <w:rFonts w:eastAsiaTheme="minorEastAsia"/>
        </w:rPr>
        <w:t xml:space="preserve"> a </w:t>
      </w:r>
      <w:proofErr w:type="spellStart"/>
      <w:r w:rsidR="10C24F8E" w:rsidRPr="6EE59EF4">
        <w:rPr>
          <w:rFonts w:eastAsiaTheme="minorEastAsia"/>
        </w:rPr>
        <w:t>experiental</w:t>
      </w:r>
      <w:proofErr w:type="spellEnd"/>
      <w:r w:rsidR="10C24F8E" w:rsidRPr="6EE59EF4">
        <w:rPr>
          <w:rFonts w:eastAsiaTheme="minorEastAsia"/>
        </w:rPr>
        <w:t xml:space="preserve"> learning)</w:t>
      </w:r>
      <w:r w:rsidRPr="6EE59EF4">
        <w:rPr>
          <w:rFonts w:eastAsiaTheme="minorEastAsia"/>
        </w:rPr>
        <w:t xml:space="preserve"> založeny na učení se pr</w:t>
      </w:r>
      <w:r w:rsidR="3E3D09BD" w:rsidRPr="6EE59EF4">
        <w:rPr>
          <w:rFonts w:eastAsiaTheme="minorEastAsia"/>
        </w:rPr>
        <w:t>a</w:t>
      </w:r>
      <w:r w:rsidRPr="6EE59EF4">
        <w:rPr>
          <w:rFonts w:eastAsiaTheme="minorEastAsia"/>
        </w:rPr>
        <w:t>c</w:t>
      </w:r>
      <w:r w:rsidR="754C70E2" w:rsidRPr="6EE59EF4">
        <w:rPr>
          <w:rFonts w:eastAsiaTheme="minorEastAsia"/>
        </w:rPr>
        <w:t>í</w:t>
      </w:r>
      <w:r w:rsidR="34DA0204" w:rsidRPr="6EE59EF4">
        <w:rPr>
          <w:rFonts w:eastAsiaTheme="minorEastAsia"/>
        </w:rPr>
        <w:t>/řešen</w:t>
      </w:r>
      <w:r w:rsidR="2619DD1B" w:rsidRPr="6EE59EF4">
        <w:rPr>
          <w:rFonts w:eastAsiaTheme="minorEastAsia"/>
        </w:rPr>
        <w:t>ím</w:t>
      </w:r>
      <w:r w:rsidR="34DA0204" w:rsidRPr="6EE59EF4">
        <w:rPr>
          <w:rFonts w:eastAsiaTheme="minorEastAsia"/>
        </w:rPr>
        <w:t xml:space="preserve"> úkolů, </w:t>
      </w:r>
      <w:proofErr w:type="spellStart"/>
      <w:r w:rsidR="34DA0204" w:rsidRPr="6EE59EF4">
        <w:rPr>
          <w:rFonts w:eastAsiaTheme="minorEastAsia"/>
        </w:rPr>
        <w:t>experiental</w:t>
      </w:r>
      <w:proofErr w:type="spellEnd"/>
      <w:r w:rsidR="34DA0204" w:rsidRPr="6EE59EF4">
        <w:rPr>
          <w:rFonts w:eastAsiaTheme="minorEastAsia"/>
        </w:rPr>
        <w:t xml:space="preserve"> </w:t>
      </w:r>
      <w:proofErr w:type="spellStart"/>
      <w:r w:rsidR="34DA0204" w:rsidRPr="6EE59EF4">
        <w:rPr>
          <w:rFonts w:eastAsiaTheme="minorEastAsia"/>
        </w:rPr>
        <w:t>learning</w:t>
      </w:r>
      <w:proofErr w:type="spellEnd"/>
      <w:r w:rsidR="34DA0204" w:rsidRPr="6EE59EF4">
        <w:rPr>
          <w:rFonts w:eastAsiaTheme="minorEastAsia"/>
        </w:rPr>
        <w:t xml:space="preserve"> postrádá zásadní část </w:t>
      </w:r>
      <w:proofErr w:type="spellStart"/>
      <w:r w:rsidR="34DA0204" w:rsidRPr="6EE59EF4">
        <w:rPr>
          <w:rFonts w:eastAsiaTheme="minorEastAsia"/>
        </w:rPr>
        <w:t>action</w:t>
      </w:r>
      <w:proofErr w:type="spellEnd"/>
      <w:r w:rsidR="34DA0204" w:rsidRPr="6EE59EF4">
        <w:rPr>
          <w:rFonts w:eastAsiaTheme="minorEastAsia"/>
        </w:rPr>
        <w:t xml:space="preserve"> </w:t>
      </w:r>
      <w:proofErr w:type="spellStart"/>
      <w:r w:rsidR="34DA0204" w:rsidRPr="6EE59EF4">
        <w:rPr>
          <w:rFonts w:eastAsiaTheme="minorEastAsia"/>
        </w:rPr>
        <w:t>learningu</w:t>
      </w:r>
      <w:proofErr w:type="spellEnd"/>
      <w:r w:rsidR="34DA0204" w:rsidRPr="6EE59EF4">
        <w:rPr>
          <w:rFonts w:eastAsiaTheme="minorEastAsia"/>
        </w:rPr>
        <w:t>, kterou je reflexe.</w:t>
      </w:r>
    </w:p>
    <w:p w14:paraId="4477279B" w14:textId="4B846DEE" w:rsidR="006A7EAA" w:rsidRPr="00DF63C6" w:rsidRDefault="00577620" w:rsidP="6EE59EF4">
      <w:pPr>
        <w:pStyle w:val="berschrift3"/>
        <w:numPr>
          <w:ilvl w:val="0"/>
          <w:numId w:val="0"/>
        </w:numPr>
        <w:rPr>
          <w:rFonts w:asciiTheme="minorHAnsi" w:eastAsiaTheme="minorEastAsia" w:hAnsiTheme="minorHAnsi" w:cstheme="minorBidi"/>
        </w:rPr>
      </w:pPr>
      <w:r w:rsidRPr="6EE59EF4">
        <w:rPr>
          <w:rFonts w:asciiTheme="minorHAnsi" w:eastAsiaTheme="minorEastAsia" w:hAnsiTheme="minorHAnsi" w:cstheme="minorBidi"/>
        </w:rPr>
        <w:t>Závěr</w:t>
      </w:r>
    </w:p>
    <w:p w14:paraId="3AB7B68A" w14:textId="36808F5E" w:rsidR="00FA2E7E" w:rsidRPr="00DF63C6" w:rsidRDefault="00C65129" w:rsidP="6EE59EF4">
      <w:pPr>
        <w:jc w:val="both"/>
        <w:rPr>
          <w:rFonts w:eastAsiaTheme="minorEastAsia"/>
        </w:rPr>
      </w:pPr>
      <w:r w:rsidRPr="6EE59EF4">
        <w:rPr>
          <w:rFonts w:eastAsiaTheme="minorEastAsia"/>
        </w:rPr>
        <w:t xml:space="preserve">Cílem této práce bylo na základě literární rešerše odpovědět na výzkumné otázky stanovené v úvodu: </w:t>
      </w:r>
      <w:r w:rsidR="00EE6BF1" w:rsidRPr="6EE59EF4">
        <w:rPr>
          <w:rFonts w:eastAsiaTheme="minorEastAsia"/>
        </w:rPr>
        <w:t>J</w:t>
      </w:r>
      <w:r w:rsidRPr="6EE59EF4">
        <w:rPr>
          <w:rFonts w:eastAsiaTheme="minorEastAsia"/>
        </w:rPr>
        <w:t>akým způsobem využívají podniky metodu učení se akcí k rozvoji vedoucích pracovníků? Jaké kompetence se rozvíjí při uplatnění metody pro rozvoj vedoucích pracovníků? V teoretických východiscích jsme se zaměřili na popis kontextu vzniku metody učení se akcí, kterou založil Reg</w:t>
      </w:r>
      <w:r w:rsidR="48CA3D5C" w:rsidRPr="6EE59EF4">
        <w:rPr>
          <w:rFonts w:eastAsiaTheme="minorEastAsia"/>
        </w:rPr>
        <w:t>inald</w:t>
      </w:r>
      <w:r w:rsidRPr="6EE59EF4">
        <w:rPr>
          <w:rFonts w:eastAsiaTheme="minorEastAsia"/>
        </w:rPr>
        <w:t xml:space="preserve"> </w:t>
      </w:r>
      <w:proofErr w:type="spellStart"/>
      <w:r w:rsidRPr="6EE59EF4">
        <w:rPr>
          <w:rFonts w:eastAsiaTheme="minorEastAsia"/>
        </w:rPr>
        <w:t>Revans</w:t>
      </w:r>
      <w:proofErr w:type="spellEnd"/>
      <w:r w:rsidRPr="6EE59EF4">
        <w:rPr>
          <w:rFonts w:eastAsiaTheme="minorEastAsia"/>
        </w:rPr>
        <w:t xml:space="preserve">. Existuje několik variací této metody, ale ani samotný autor neposkytl její přesnou definici. Učení probíhá prostřednictvím řešení problémů, vytváření a získávání zpětné vazby. K vypracování výzkumné části práce jsme využili odborné literární zdroje, které jsme vyhledávali prostřednictvím algoritmu v databázi Web </w:t>
      </w:r>
      <w:proofErr w:type="spellStart"/>
      <w:r w:rsidRPr="6EE59EF4">
        <w:rPr>
          <w:rFonts w:eastAsiaTheme="minorEastAsia"/>
        </w:rPr>
        <w:t>of</w:t>
      </w:r>
      <w:proofErr w:type="spellEnd"/>
      <w:r w:rsidRPr="6EE59EF4">
        <w:rPr>
          <w:rFonts w:eastAsiaTheme="minorEastAsia"/>
        </w:rPr>
        <w:t xml:space="preserve"> Science </w:t>
      </w:r>
      <w:proofErr w:type="spellStart"/>
      <w:r w:rsidRPr="6EE59EF4">
        <w:rPr>
          <w:rFonts w:eastAsiaTheme="minorEastAsia"/>
        </w:rPr>
        <w:t>Core</w:t>
      </w:r>
      <w:proofErr w:type="spellEnd"/>
      <w:r w:rsidRPr="6EE59EF4">
        <w:rPr>
          <w:rFonts w:eastAsiaTheme="minorEastAsia"/>
        </w:rPr>
        <w:t xml:space="preserve"> </w:t>
      </w:r>
      <w:proofErr w:type="spellStart"/>
      <w:r w:rsidRPr="6EE59EF4">
        <w:rPr>
          <w:rFonts w:eastAsiaTheme="minorEastAsia"/>
        </w:rPr>
        <w:t>Collection</w:t>
      </w:r>
      <w:proofErr w:type="spellEnd"/>
      <w:r w:rsidRPr="6EE59EF4">
        <w:rPr>
          <w:rFonts w:eastAsiaTheme="minorEastAsia"/>
        </w:rPr>
        <w:t xml:space="preserve">. Dále jsme využili monografie vytvořené odborníky v oblasti metody učení se akcí. V části výsledky jsme nejprve popsali dva přístupy k tomu, jaké vůdčí kompetence a schopnosti se rozvíjejí prostřednictvím učení se akcí. Dále jsme se v této části věnovali </w:t>
      </w:r>
      <w:r w:rsidR="00B46345" w:rsidRPr="6EE59EF4">
        <w:rPr>
          <w:rFonts w:eastAsiaTheme="minorEastAsia"/>
        </w:rPr>
        <w:t xml:space="preserve">popisu </w:t>
      </w:r>
      <w:r w:rsidRPr="6EE59EF4">
        <w:rPr>
          <w:rFonts w:eastAsiaTheme="minorEastAsia"/>
        </w:rPr>
        <w:t>příklad</w:t>
      </w:r>
      <w:r w:rsidR="008E33AB" w:rsidRPr="6EE59EF4">
        <w:rPr>
          <w:rFonts w:eastAsiaTheme="minorEastAsia"/>
        </w:rPr>
        <w:t>ů</w:t>
      </w:r>
      <w:r w:rsidRPr="6EE59EF4">
        <w:rPr>
          <w:rFonts w:eastAsiaTheme="minorEastAsia"/>
        </w:rPr>
        <w:t xml:space="preserve"> aplikace metody v různých podnicích nebo institucích při rozvoji vedoucích pracovníků</w:t>
      </w:r>
      <w:r w:rsidR="001D02D5" w:rsidRPr="6EE59EF4">
        <w:rPr>
          <w:rFonts w:eastAsiaTheme="minorEastAsia"/>
        </w:rPr>
        <w:t>.</w:t>
      </w:r>
      <w:r w:rsidRPr="6EE59EF4">
        <w:rPr>
          <w:rFonts w:eastAsiaTheme="minorEastAsia"/>
        </w:rPr>
        <w:t xml:space="preserve"> Podrobně jsme se věnovali popisu General Management Programu organizací CEDEP. Program probíhá mimo pracovní prostředí, zaměřuje se na strategické úkoly a poskytuje účastníkům metodologii k jejich řešení. Z dotazníkového šetření mezi manažery v Sýrii vyplývá, že učení se akcí patří k nejvyužívanějším metodám rozvoje vedoucích pracovníků a rozvíjí zejména schopnost řídit konflikty, řešit problémy, rozhodovat a komunikovat. Projekt, který uplatňuje Ford Motor </w:t>
      </w:r>
      <w:proofErr w:type="spellStart"/>
      <w:r w:rsidRPr="6EE59EF4">
        <w:rPr>
          <w:rFonts w:eastAsiaTheme="minorEastAsia"/>
        </w:rPr>
        <w:t>Company</w:t>
      </w:r>
      <w:proofErr w:type="spellEnd"/>
      <w:r w:rsidRPr="6EE59EF4">
        <w:rPr>
          <w:rFonts w:eastAsiaTheme="minorEastAsia"/>
        </w:rPr>
        <w:t xml:space="preserve"> se zaměřuje na rozvoj schopností, které účastníci využívají při každodenní práci. Jsou jimi například kritické myšlení, kreativní schopnosti či realizační dovednosti. Na příkladu využití učení akcí při rozvoji manažerů banky jsme poukázali na problém, který může nastat při aplikaci metody a tím je nezájem ze strany účastníků o spolupráci</w:t>
      </w:r>
      <w:commentRangeStart w:id="68"/>
      <w:r w:rsidRPr="6EE59EF4">
        <w:rPr>
          <w:rFonts w:eastAsiaTheme="minorEastAsia"/>
        </w:rPr>
        <w:t>.</w:t>
      </w:r>
      <w:commentRangeEnd w:id="68"/>
      <w:r w:rsidR="007A78F4">
        <w:rPr>
          <w:rStyle w:val="Kommentarzeichen"/>
        </w:rPr>
        <w:commentReference w:id="68"/>
      </w:r>
    </w:p>
    <w:p w14:paraId="7F1D120E" w14:textId="77777777" w:rsidR="00F15D52" w:rsidRPr="00DF63C6" w:rsidRDefault="00F15D52" w:rsidP="6EE59EF4">
      <w:pPr>
        <w:rPr>
          <w:rFonts w:eastAsiaTheme="minorEastAsia"/>
        </w:rPr>
      </w:pPr>
    </w:p>
    <w:p w14:paraId="60361651" w14:textId="77777777" w:rsidR="00F15D52" w:rsidRPr="00DF63C6" w:rsidRDefault="00F15D52" w:rsidP="6EE59EF4">
      <w:pPr>
        <w:rPr>
          <w:rFonts w:eastAsiaTheme="minorEastAsia"/>
        </w:rPr>
      </w:pPr>
    </w:p>
    <w:p w14:paraId="5B3EF4A0" w14:textId="05381452" w:rsidR="00577620" w:rsidRPr="00DF63C6" w:rsidRDefault="00577620" w:rsidP="6EE59EF4">
      <w:pPr>
        <w:pStyle w:val="berschrift3"/>
        <w:numPr>
          <w:ilvl w:val="0"/>
          <w:numId w:val="0"/>
        </w:numPr>
        <w:ind w:left="360" w:hanging="360"/>
        <w:rPr>
          <w:rFonts w:asciiTheme="minorHAnsi" w:eastAsiaTheme="minorEastAsia" w:hAnsiTheme="minorHAnsi" w:cstheme="minorBidi"/>
        </w:rPr>
      </w:pPr>
      <w:r w:rsidRPr="6EE59EF4">
        <w:rPr>
          <w:rFonts w:asciiTheme="minorHAnsi" w:eastAsiaTheme="minorEastAsia" w:hAnsiTheme="minorHAnsi" w:cstheme="minorBidi"/>
        </w:rPr>
        <w:lastRenderedPageBreak/>
        <w:t>Literatura</w:t>
      </w:r>
    </w:p>
    <w:p w14:paraId="2137593F" w14:textId="3202B105" w:rsidR="240FD460" w:rsidRDefault="240FD460" w:rsidP="6EE59EF4">
      <w:pPr>
        <w:rPr>
          <w:rFonts w:eastAsiaTheme="minorEastAsia"/>
          <w:color w:val="212529"/>
        </w:rPr>
      </w:pPr>
      <w:r w:rsidRPr="6EE59EF4">
        <w:rPr>
          <w:rFonts w:eastAsiaTheme="minorEastAsia"/>
          <w:color w:val="212529"/>
        </w:rPr>
        <w:t xml:space="preserve">Baron, L. (2016). </w:t>
      </w:r>
      <w:proofErr w:type="spellStart"/>
      <w:r w:rsidRPr="6EE59EF4">
        <w:rPr>
          <w:rFonts w:eastAsiaTheme="minorEastAsia"/>
          <w:color w:val="212529"/>
        </w:rPr>
        <w:t>Authentic</w:t>
      </w:r>
      <w:proofErr w:type="spellEnd"/>
      <w:r w:rsidRPr="6EE59EF4">
        <w:rPr>
          <w:rFonts w:eastAsiaTheme="minorEastAsia"/>
          <w:color w:val="212529"/>
        </w:rPr>
        <w:t xml:space="preserve"> </w:t>
      </w:r>
      <w:proofErr w:type="spellStart"/>
      <w:r w:rsidRPr="6EE59EF4">
        <w:rPr>
          <w:rFonts w:eastAsiaTheme="minorEastAsia"/>
          <w:color w:val="212529"/>
        </w:rPr>
        <w:t>leadership</w:t>
      </w:r>
      <w:proofErr w:type="spellEnd"/>
      <w:r w:rsidRPr="6EE59EF4">
        <w:rPr>
          <w:rFonts w:eastAsiaTheme="minorEastAsia"/>
          <w:color w:val="212529"/>
        </w:rPr>
        <w:t xml:space="preserve"> and </w:t>
      </w:r>
      <w:proofErr w:type="spellStart"/>
      <w:r w:rsidRPr="6EE59EF4">
        <w:rPr>
          <w:rFonts w:eastAsiaTheme="minorEastAsia"/>
          <w:color w:val="212529"/>
        </w:rPr>
        <w:t>mindfulness</w:t>
      </w:r>
      <w:proofErr w:type="spellEnd"/>
      <w:r w:rsidRPr="6EE59EF4">
        <w:rPr>
          <w:rFonts w:eastAsiaTheme="minorEastAsia"/>
          <w:color w:val="212529"/>
        </w:rPr>
        <w:t xml:space="preserve"> </w:t>
      </w:r>
      <w:proofErr w:type="spellStart"/>
      <w:r w:rsidRPr="6EE59EF4">
        <w:rPr>
          <w:rFonts w:eastAsiaTheme="minorEastAsia"/>
          <w:color w:val="212529"/>
        </w:rPr>
        <w:t>development</w:t>
      </w:r>
      <w:proofErr w:type="spellEnd"/>
      <w:r w:rsidRPr="6EE59EF4">
        <w:rPr>
          <w:rFonts w:eastAsiaTheme="minorEastAsia"/>
          <w:color w:val="212529"/>
        </w:rPr>
        <w:t xml:space="preserve"> </w:t>
      </w:r>
      <w:proofErr w:type="spellStart"/>
      <w:r w:rsidRPr="6EE59EF4">
        <w:rPr>
          <w:rFonts w:eastAsiaTheme="minorEastAsia"/>
          <w:color w:val="212529"/>
        </w:rPr>
        <w:t>through</w:t>
      </w:r>
      <w:proofErr w:type="spellEnd"/>
      <w:r w:rsidRPr="6EE59EF4">
        <w:rPr>
          <w:rFonts w:eastAsiaTheme="minorEastAsia"/>
          <w:color w:val="212529"/>
        </w:rPr>
        <w:t xml:space="preserve"> </w:t>
      </w:r>
      <w:proofErr w:type="spellStart"/>
      <w:r w:rsidRPr="6EE59EF4">
        <w:rPr>
          <w:rFonts w:eastAsiaTheme="minorEastAsia"/>
          <w:color w:val="212529"/>
        </w:rPr>
        <w:t>action</w:t>
      </w:r>
      <w:proofErr w:type="spellEnd"/>
      <w:r w:rsidRPr="6EE59EF4">
        <w:rPr>
          <w:rFonts w:eastAsiaTheme="minorEastAsia"/>
          <w:color w:val="212529"/>
        </w:rPr>
        <w:t xml:space="preserve"> </w:t>
      </w:r>
      <w:proofErr w:type="spellStart"/>
      <w:r w:rsidRPr="6EE59EF4">
        <w:rPr>
          <w:rFonts w:eastAsiaTheme="minorEastAsia"/>
          <w:color w:val="212529"/>
        </w:rPr>
        <w:t>learning</w:t>
      </w:r>
      <w:proofErr w:type="spellEnd"/>
      <w:r w:rsidRPr="6EE59EF4">
        <w:rPr>
          <w:rFonts w:eastAsiaTheme="minorEastAsia"/>
          <w:color w:val="212529"/>
        </w:rPr>
        <w:t xml:space="preserve">. </w:t>
      </w:r>
      <w:proofErr w:type="spellStart"/>
      <w:r w:rsidRPr="6EE59EF4">
        <w:rPr>
          <w:rFonts w:eastAsiaTheme="minorEastAsia"/>
          <w:i/>
          <w:iCs/>
          <w:color w:val="212529"/>
        </w:rPr>
        <w:t>Journal</w:t>
      </w:r>
      <w:proofErr w:type="spellEnd"/>
      <w:r w:rsidRPr="6EE59EF4">
        <w:rPr>
          <w:rFonts w:eastAsiaTheme="minorEastAsia"/>
          <w:i/>
          <w:iCs/>
          <w:color w:val="212529"/>
        </w:rPr>
        <w:t xml:space="preserve"> </w:t>
      </w:r>
      <w:proofErr w:type="spellStart"/>
      <w:r w:rsidRPr="6EE59EF4">
        <w:rPr>
          <w:rFonts w:eastAsiaTheme="minorEastAsia"/>
          <w:i/>
          <w:iCs/>
          <w:color w:val="212529"/>
        </w:rPr>
        <w:t>of</w:t>
      </w:r>
      <w:proofErr w:type="spellEnd"/>
      <w:r w:rsidRPr="6EE59EF4">
        <w:rPr>
          <w:rFonts w:eastAsiaTheme="minorEastAsia"/>
          <w:i/>
          <w:iCs/>
          <w:color w:val="212529"/>
        </w:rPr>
        <w:t xml:space="preserve"> </w:t>
      </w:r>
      <w:proofErr w:type="spellStart"/>
      <w:r w:rsidRPr="6EE59EF4">
        <w:rPr>
          <w:rFonts w:eastAsiaTheme="minorEastAsia"/>
          <w:i/>
          <w:iCs/>
          <w:color w:val="212529"/>
        </w:rPr>
        <w:t>managerial</w:t>
      </w:r>
      <w:proofErr w:type="spellEnd"/>
      <w:r w:rsidRPr="6EE59EF4">
        <w:rPr>
          <w:rFonts w:eastAsiaTheme="minorEastAsia"/>
          <w:i/>
          <w:iCs/>
          <w:color w:val="212529"/>
        </w:rPr>
        <w:t xml:space="preserve"> psychology</w:t>
      </w:r>
      <w:r w:rsidRPr="6EE59EF4">
        <w:rPr>
          <w:rFonts w:eastAsiaTheme="minorEastAsia"/>
          <w:color w:val="212529"/>
        </w:rPr>
        <w:t xml:space="preserve"> [online], 31(1), 296-311 [cit. 2021-01-02].</w:t>
      </w:r>
    </w:p>
    <w:p w14:paraId="756FF548" w14:textId="5B07D09E" w:rsidR="591028BC" w:rsidRDefault="591028BC" w:rsidP="6EE59EF4">
      <w:pPr>
        <w:spacing w:line="257" w:lineRule="auto"/>
        <w:rPr>
          <w:rFonts w:eastAsiaTheme="minorEastAsia"/>
        </w:rPr>
      </w:pPr>
      <w:proofErr w:type="spellStart"/>
      <w:r w:rsidRPr="6EE59EF4">
        <w:rPr>
          <w:rFonts w:eastAsiaTheme="minorEastAsia"/>
          <w:color w:val="212529"/>
        </w:rPr>
        <w:t>Bowerman</w:t>
      </w:r>
      <w:proofErr w:type="spellEnd"/>
      <w:r w:rsidRPr="6EE59EF4">
        <w:rPr>
          <w:rFonts w:eastAsiaTheme="minorEastAsia"/>
          <w:color w:val="212529"/>
        </w:rPr>
        <w:t>, J. (2018).</w:t>
      </w:r>
      <w:r w:rsidRPr="6EE59EF4">
        <w:rPr>
          <w:rFonts w:eastAsiaTheme="minorEastAsia"/>
          <w:i/>
          <w:iCs/>
          <w:color w:val="212529"/>
        </w:rPr>
        <w:t xml:space="preserve"> </w:t>
      </w:r>
      <w:proofErr w:type="spellStart"/>
      <w:r w:rsidRPr="6EE59EF4">
        <w:rPr>
          <w:rFonts w:eastAsiaTheme="minorEastAsia"/>
          <w:i/>
          <w:iCs/>
          <w:color w:val="212529"/>
        </w:rPr>
        <w:t>Action</w:t>
      </w:r>
      <w:proofErr w:type="spellEnd"/>
      <w:r w:rsidRPr="6EE59EF4">
        <w:rPr>
          <w:rFonts w:eastAsiaTheme="minorEastAsia"/>
          <w:i/>
          <w:iCs/>
          <w:color w:val="212529"/>
        </w:rPr>
        <w:t xml:space="preserve"> </w:t>
      </w:r>
      <w:proofErr w:type="spellStart"/>
      <w:r w:rsidRPr="6EE59EF4">
        <w:rPr>
          <w:rFonts w:eastAsiaTheme="minorEastAsia"/>
          <w:i/>
          <w:iCs/>
          <w:color w:val="212529"/>
        </w:rPr>
        <w:t>Learning</w:t>
      </w:r>
      <w:proofErr w:type="spellEnd"/>
      <w:r w:rsidRPr="6EE59EF4">
        <w:rPr>
          <w:rFonts w:eastAsiaTheme="minorEastAsia"/>
          <w:i/>
          <w:iCs/>
          <w:color w:val="212529"/>
        </w:rPr>
        <w:t xml:space="preserve">: </w:t>
      </w:r>
      <w:proofErr w:type="spellStart"/>
      <w:r w:rsidRPr="6EE59EF4">
        <w:rPr>
          <w:rFonts w:eastAsiaTheme="minorEastAsia"/>
          <w:i/>
          <w:iCs/>
          <w:color w:val="212529"/>
        </w:rPr>
        <w:t>The</w:t>
      </w:r>
      <w:proofErr w:type="spellEnd"/>
      <w:r w:rsidRPr="6EE59EF4">
        <w:rPr>
          <w:rFonts w:eastAsiaTheme="minorEastAsia"/>
          <w:i/>
          <w:iCs/>
          <w:color w:val="212529"/>
        </w:rPr>
        <w:t xml:space="preserve"> </w:t>
      </w:r>
      <w:proofErr w:type="spellStart"/>
      <w:r w:rsidRPr="6EE59EF4">
        <w:rPr>
          <w:rFonts w:eastAsiaTheme="minorEastAsia"/>
          <w:i/>
          <w:iCs/>
          <w:color w:val="212529"/>
        </w:rPr>
        <w:t>need</w:t>
      </w:r>
      <w:proofErr w:type="spellEnd"/>
      <w:r w:rsidRPr="6EE59EF4">
        <w:rPr>
          <w:rFonts w:eastAsiaTheme="minorEastAsia"/>
          <w:i/>
          <w:iCs/>
          <w:color w:val="212529"/>
        </w:rPr>
        <w:t xml:space="preserve"> </w:t>
      </w:r>
      <w:proofErr w:type="spellStart"/>
      <w:r w:rsidRPr="6EE59EF4">
        <w:rPr>
          <w:rFonts w:eastAsiaTheme="minorEastAsia"/>
          <w:i/>
          <w:iCs/>
          <w:color w:val="212529"/>
        </w:rPr>
        <w:t>for</w:t>
      </w:r>
      <w:proofErr w:type="spellEnd"/>
      <w:r w:rsidRPr="6EE59EF4">
        <w:rPr>
          <w:rFonts w:eastAsiaTheme="minorEastAsia"/>
          <w:i/>
          <w:iCs/>
          <w:color w:val="212529"/>
        </w:rPr>
        <w:t xml:space="preserve"> </w:t>
      </w:r>
      <w:proofErr w:type="spellStart"/>
      <w:r w:rsidRPr="6EE59EF4">
        <w:rPr>
          <w:rFonts w:eastAsiaTheme="minorEastAsia"/>
          <w:i/>
          <w:iCs/>
          <w:color w:val="212529"/>
        </w:rPr>
        <w:t>Action</w:t>
      </w:r>
      <w:proofErr w:type="spellEnd"/>
      <w:r w:rsidRPr="6EE59EF4">
        <w:rPr>
          <w:rFonts w:eastAsiaTheme="minorEastAsia"/>
          <w:i/>
          <w:iCs/>
          <w:color w:val="212529"/>
        </w:rPr>
        <w:t xml:space="preserve"> and </w:t>
      </w:r>
      <w:proofErr w:type="spellStart"/>
      <w:r w:rsidRPr="6EE59EF4">
        <w:rPr>
          <w:rFonts w:eastAsiaTheme="minorEastAsia"/>
          <w:i/>
          <w:iCs/>
          <w:color w:val="212529"/>
        </w:rPr>
        <w:t>Reflection</w:t>
      </w:r>
      <w:proofErr w:type="spellEnd"/>
      <w:r w:rsidRPr="6EE59EF4">
        <w:rPr>
          <w:rFonts w:eastAsiaTheme="minorEastAsia"/>
          <w:i/>
          <w:iCs/>
          <w:color w:val="212529"/>
        </w:rPr>
        <w:t xml:space="preserve"> </w:t>
      </w:r>
      <w:proofErr w:type="spellStart"/>
      <w:r w:rsidRPr="6EE59EF4">
        <w:rPr>
          <w:rFonts w:eastAsiaTheme="minorEastAsia"/>
          <w:i/>
          <w:iCs/>
          <w:color w:val="212529"/>
        </w:rPr>
        <w:t>for</w:t>
      </w:r>
      <w:proofErr w:type="spellEnd"/>
      <w:r w:rsidRPr="6EE59EF4">
        <w:rPr>
          <w:rFonts w:eastAsiaTheme="minorEastAsia"/>
          <w:i/>
          <w:iCs/>
          <w:color w:val="212529"/>
        </w:rPr>
        <w:t xml:space="preserve"> </w:t>
      </w:r>
      <w:proofErr w:type="spellStart"/>
      <w:r w:rsidRPr="6EE59EF4">
        <w:rPr>
          <w:rFonts w:eastAsiaTheme="minorEastAsia"/>
          <w:i/>
          <w:iCs/>
          <w:color w:val="212529"/>
        </w:rPr>
        <w:t>managers</w:t>
      </w:r>
      <w:proofErr w:type="spellEnd"/>
      <w:r w:rsidRPr="6EE59EF4">
        <w:rPr>
          <w:rFonts w:eastAsiaTheme="minorEastAsia"/>
          <w:i/>
          <w:iCs/>
          <w:color w:val="212529"/>
        </w:rPr>
        <w:t xml:space="preserve"> and </w:t>
      </w:r>
      <w:proofErr w:type="spellStart"/>
      <w:r w:rsidRPr="6EE59EF4">
        <w:rPr>
          <w:rFonts w:eastAsiaTheme="minorEastAsia"/>
          <w:i/>
          <w:iCs/>
          <w:color w:val="212529"/>
        </w:rPr>
        <w:t>learners</w:t>
      </w:r>
      <w:proofErr w:type="spellEnd"/>
      <w:r w:rsidRPr="6EE59EF4">
        <w:rPr>
          <w:rFonts w:eastAsiaTheme="minorEastAsia"/>
          <w:i/>
          <w:iCs/>
          <w:color w:val="212529"/>
        </w:rPr>
        <w:t xml:space="preserve"> in a </w:t>
      </w:r>
      <w:proofErr w:type="spellStart"/>
      <w:r w:rsidRPr="6EE59EF4">
        <w:rPr>
          <w:rFonts w:eastAsiaTheme="minorEastAsia"/>
          <w:i/>
          <w:iCs/>
          <w:color w:val="212529"/>
        </w:rPr>
        <w:t>world</w:t>
      </w:r>
      <w:proofErr w:type="spellEnd"/>
      <w:r w:rsidRPr="6EE59EF4">
        <w:rPr>
          <w:rFonts w:eastAsiaTheme="minorEastAsia"/>
          <w:i/>
          <w:iCs/>
          <w:color w:val="212529"/>
        </w:rPr>
        <w:t xml:space="preserve"> </w:t>
      </w:r>
      <w:proofErr w:type="spellStart"/>
      <w:r w:rsidRPr="6EE59EF4">
        <w:rPr>
          <w:rFonts w:eastAsiaTheme="minorEastAsia"/>
          <w:i/>
          <w:iCs/>
          <w:color w:val="212529"/>
        </w:rPr>
        <w:t>of</w:t>
      </w:r>
      <w:proofErr w:type="spellEnd"/>
      <w:r w:rsidRPr="6EE59EF4">
        <w:rPr>
          <w:rFonts w:eastAsiaTheme="minorEastAsia"/>
          <w:i/>
          <w:iCs/>
          <w:color w:val="212529"/>
        </w:rPr>
        <w:t xml:space="preserve"> </w:t>
      </w:r>
      <w:proofErr w:type="spellStart"/>
      <w:r w:rsidRPr="6EE59EF4">
        <w:rPr>
          <w:rFonts w:eastAsiaTheme="minorEastAsia"/>
          <w:i/>
          <w:iCs/>
          <w:color w:val="212529"/>
        </w:rPr>
        <w:t>change</w:t>
      </w:r>
      <w:proofErr w:type="spellEnd"/>
      <w:r w:rsidRPr="6EE59EF4">
        <w:rPr>
          <w:rFonts w:eastAsiaTheme="minorEastAsia"/>
          <w:color w:val="212529"/>
        </w:rPr>
        <w:t xml:space="preserve"> [online].  [cit. 2020-11-21].</w:t>
      </w:r>
    </w:p>
    <w:p w14:paraId="4BFD5EB0" w14:textId="0388FA7D" w:rsidR="00066C99" w:rsidRPr="00DF63C6" w:rsidRDefault="7D97E258" w:rsidP="6EE59EF4">
      <w:pPr>
        <w:spacing w:line="257" w:lineRule="auto"/>
        <w:rPr>
          <w:rFonts w:eastAsiaTheme="minorEastAsia"/>
        </w:rPr>
      </w:pPr>
      <w:proofErr w:type="spellStart"/>
      <w:r w:rsidRPr="6EE59EF4">
        <w:rPr>
          <w:rFonts w:eastAsiaTheme="minorEastAsia"/>
        </w:rPr>
        <w:t>D</w:t>
      </w:r>
      <w:r w:rsidR="7A54BDFA" w:rsidRPr="6EE59EF4">
        <w:rPr>
          <w:rFonts w:eastAsiaTheme="minorEastAsia"/>
        </w:rPr>
        <w:t>ilworth</w:t>
      </w:r>
      <w:proofErr w:type="spellEnd"/>
      <w:r w:rsidRPr="6EE59EF4">
        <w:rPr>
          <w:rFonts w:eastAsiaTheme="minorEastAsia"/>
        </w:rPr>
        <w:t>, R</w:t>
      </w:r>
      <w:r w:rsidR="24DFEAE1" w:rsidRPr="6EE59EF4">
        <w:rPr>
          <w:rFonts w:eastAsiaTheme="minorEastAsia"/>
        </w:rPr>
        <w:t>.</w:t>
      </w:r>
      <w:r w:rsidRPr="6EE59EF4">
        <w:rPr>
          <w:rFonts w:eastAsiaTheme="minorEastAsia"/>
        </w:rPr>
        <w:t xml:space="preserve"> </w:t>
      </w:r>
      <w:r w:rsidR="25CECEB4" w:rsidRPr="6EE59EF4">
        <w:rPr>
          <w:rFonts w:eastAsiaTheme="minorEastAsia"/>
        </w:rPr>
        <w:t xml:space="preserve">&amp; </w:t>
      </w:r>
      <w:proofErr w:type="spellStart"/>
      <w:r w:rsidR="25CECEB4" w:rsidRPr="6EE59EF4">
        <w:rPr>
          <w:rFonts w:eastAsiaTheme="minorEastAsia"/>
        </w:rPr>
        <w:t>Boshyk</w:t>
      </w:r>
      <w:proofErr w:type="spellEnd"/>
      <w:r w:rsidR="25CECEB4" w:rsidRPr="6EE59EF4">
        <w:rPr>
          <w:rFonts w:eastAsiaTheme="minorEastAsia"/>
        </w:rPr>
        <w:t xml:space="preserve"> Y.</w:t>
      </w:r>
      <w:r w:rsidRPr="6EE59EF4">
        <w:rPr>
          <w:rFonts w:eastAsiaTheme="minorEastAsia"/>
        </w:rPr>
        <w:t xml:space="preserve"> </w:t>
      </w:r>
      <w:r w:rsidR="6D0512EE" w:rsidRPr="6EE59EF4">
        <w:rPr>
          <w:rFonts w:eastAsiaTheme="minorEastAsia"/>
        </w:rPr>
        <w:t>(</w:t>
      </w:r>
      <w:r w:rsidRPr="6EE59EF4">
        <w:rPr>
          <w:rFonts w:eastAsiaTheme="minorEastAsia"/>
        </w:rPr>
        <w:t>2010</w:t>
      </w:r>
      <w:r w:rsidR="3ACC1A23" w:rsidRPr="6EE59EF4">
        <w:rPr>
          <w:rFonts w:eastAsiaTheme="minorEastAsia"/>
        </w:rPr>
        <w:t>)</w:t>
      </w:r>
      <w:r w:rsidRPr="6EE59EF4">
        <w:rPr>
          <w:rFonts w:eastAsiaTheme="minorEastAsia"/>
        </w:rPr>
        <w:t xml:space="preserve">. </w:t>
      </w:r>
      <w:proofErr w:type="spellStart"/>
      <w:r w:rsidRPr="6EE59EF4">
        <w:rPr>
          <w:rFonts w:eastAsiaTheme="minorEastAsia"/>
        </w:rPr>
        <w:t>Action</w:t>
      </w:r>
      <w:proofErr w:type="spellEnd"/>
      <w:r w:rsidRPr="6EE59EF4">
        <w:rPr>
          <w:rFonts w:eastAsiaTheme="minorEastAsia"/>
        </w:rPr>
        <w:t xml:space="preserve"> </w:t>
      </w:r>
      <w:proofErr w:type="spellStart"/>
      <w:r w:rsidRPr="6EE59EF4">
        <w:rPr>
          <w:rFonts w:eastAsiaTheme="minorEastAsia"/>
        </w:rPr>
        <w:t>Learning</w:t>
      </w:r>
      <w:proofErr w:type="spellEnd"/>
      <w:r w:rsidRPr="6EE59EF4">
        <w:rPr>
          <w:rFonts w:eastAsiaTheme="minorEastAsia"/>
        </w:rPr>
        <w:t xml:space="preserve"> and </w:t>
      </w:r>
      <w:proofErr w:type="spellStart"/>
      <w:r w:rsidRPr="6EE59EF4">
        <w:rPr>
          <w:rFonts w:eastAsiaTheme="minorEastAsia"/>
        </w:rPr>
        <w:t>its</w:t>
      </w:r>
      <w:proofErr w:type="spellEnd"/>
      <w:r w:rsidRPr="6EE59EF4">
        <w:rPr>
          <w:rFonts w:eastAsiaTheme="minorEastAsia"/>
        </w:rPr>
        <w:t xml:space="preserve"> </w:t>
      </w:r>
      <w:proofErr w:type="spellStart"/>
      <w:r w:rsidRPr="6EE59EF4">
        <w:rPr>
          <w:rFonts w:eastAsiaTheme="minorEastAsia"/>
        </w:rPr>
        <w:t>Application</w:t>
      </w:r>
      <w:proofErr w:type="spellEnd"/>
      <w:r w:rsidRPr="6EE59EF4">
        <w:rPr>
          <w:rFonts w:eastAsiaTheme="minorEastAsia"/>
        </w:rPr>
        <w:t xml:space="preserve">. </w:t>
      </w:r>
      <w:proofErr w:type="spellStart"/>
      <w:r w:rsidRPr="6EE59EF4">
        <w:rPr>
          <w:rFonts w:eastAsiaTheme="minorEastAsia"/>
        </w:rPr>
        <w:t>Basingstoke</w:t>
      </w:r>
      <w:proofErr w:type="spellEnd"/>
      <w:r w:rsidRPr="6EE59EF4">
        <w:rPr>
          <w:rFonts w:eastAsiaTheme="minorEastAsia"/>
        </w:rPr>
        <w:t xml:space="preserve">: </w:t>
      </w:r>
      <w:proofErr w:type="spellStart"/>
      <w:r w:rsidRPr="6EE59EF4">
        <w:rPr>
          <w:rFonts w:eastAsiaTheme="minorEastAsia"/>
        </w:rPr>
        <w:t>Palgrave</w:t>
      </w:r>
      <w:proofErr w:type="spellEnd"/>
      <w:r w:rsidRPr="6EE59EF4">
        <w:rPr>
          <w:rFonts w:eastAsiaTheme="minorEastAsia"/>
        </w:rPr>
        <w:t xml:space="preserve"> </w:t>
      </w:r>
      <w:proofErr w:type="spellStart"/>
      <w:r w:rsidRPr="6EE59EF4">
        <w:rPr>
          <w:rFonts w:eastAsiaTheme="minorEastAsia"/>
        </w:rPr>
        <w:t>Macmillan</w:t>
      </w:r>
      <w:proofErr w:type="spellEnd"/>
      <w:r w:rsidRPr="6EE59EF4">
        <w:rPr>
          <w:rFonts w:eastAsiaTheme="minorEastAsia"/>
        </w:rPr>
        <w:t xml:space="preserve">. </w:t>
      </w:r>
    </w:p>
    <w:p w14:paraId="18B5BFCD" w14:textId="6109BCF1" w:rsidR="00A05576" w:rsidRPr="00DF63C6" w:rsidRDefault="00A05576" w:rsidP="6EE59EF4">
      <w:pPr>
        <w:spacing w:line="257" w:lineRule="auto"/>
        <w:rPr>
          <w:rFonts w:eastAsiaTheme="minorEastAsia"/>
        </w:rPr>
      </w:pPr>
      <w:proofErr w:type="spellStart"/>
      <w:r w:rsidRPr="6EE59EF4">
        <w:rPr>
          <w:rFonts w:eastAsiaTheme="minorEastAsia"/>
          <w:color w:val="212529"/>
          <w:shd w:val="clear" w:color="auto" w:fill="FFFFFF"/>
        </w:rPr>
        <w:t>Friedman</w:t>
      </w:r>
      <w:proofErr w:type="spellEnd"/>
      <w:r w:rsidRPr="6EE59EF4">
        <w:rPr>
          <w:rFonts w:eastAsiaTheme="minorEastAsia"/>
          <w:color w:val="212529"/>
          <w:shd w:val="clear" w:color="auto" w:fill="FFFFFF"/>
        </w:rPr>
        <w:t xml:space="preserve">, S. (2001). </w:t>
      </w:r>
      <w:proofErr w:type="spellStart"/>
      <w:r w:rsidRPr="6EE59EF4">
        <w:rPr>
          <w:rFonts w:eastAsiaTheme="minorEastAsia"/>
          <w:color w:val="212529"/>
          <w:shd w:val="clear" w:color="auto" w:fill="FFFFFF"/>
        </w:rPr>
        <w:t>Leadership</w:t>
      </w:r>
      <w:proofErr w:type="spellEnd"/>
      <w:r w:rsidRPr="6EE59EF4">
        <w:rPr>
          <w:rFonts w:eastAsiaTheme="minorEastAsia"/>
          <w:color w:val="212529"/>
          <w:shd w:val="clear" w:color="auto" w:fill="FFFFFF"/>
        </w:rPr>
        <w:t xml:space="preserve"> DNA: </w:t>
      </w:r>
      <w:proofErr w:type="spellStart"/>
      <w:r w:rsidRPr="6EE59EF4">
        <w:rPr>
          <w:rFonts w:eastAsiaTheme="minorEastAsia"/>
          <w:color w:val="212529"/>
          <w:shd w:val="clear" w:color="auto" w:fill="FFFFFF"/>
        </w:rPr>
        <w:t>The</w:t>
      </w:r>
      <w:proofErr w:type="spellEnd"/>
      <w:r w:rsidRPr="6EE59EF4">
        <w:rPr>
          <w:rFonts w:eastAsiaTheme="minorEastAsia"/>
          <w:color w:val="212529"/>
          <w:shd w:val="clear" w:color="auto" w:fill="FFFFFF"/>
        </w:rPr>
        <w:t xml:space="preserve"> Ford Motor Story. </w:t>
      </w:r>
      <w:proofErr w:type="spellStart"/>
      <w:r w:rsidRPr="6EE59EF4">
        <w:rPr>
          <w:rFonts w:eastAsiaTheme="minorEastAsia"/>
          <w:i/>
          <w:iCs/>
          <w:color w:val="212529"/>
          <w:shd w:val="clear" w:color="auto" w:fill="FFFFFF"/>
        </w:rPr>
        <w:t>Training</w:t>
      </w:r>
      <w:proofErr w:type="spellEnd"/>
      <w:r w:rsidRPr="6EE59EF4">
        <w:rPr>
          <w:rFonts w:eastAsiaTheme="minorEastAsia"/>
          <w:i/>
          <w:iCs/>
          <w:color w:val="212529"/>
          <w:shd w:val="clear" w:color="auto" w:fill="FFFFFF"/>
        </w:rPr>
        <w:t xml:space="preserve"> &amp; </w:t>
      </w:r>
      <w:proofErr w:type="spellStart"/>
      <w:r w:rsidRPr="6EE59EF4">
        <w:rPr>
          <w:rFonts w:eastAsiaTheme="minorEastAsia"/>
          <w:i/>
          <w:iCs/>
          <w:color w:val="212529"/>
          <w:shd w:val="clear" w:color="auto" w:fill="FFFFFF"/>
        </w:rPr>
        <w:t>Development</w:t>
      </w:r>
      <w:proofErr w:type="spellEnd"/>
      <w:r w:rsidRPr="6EE59EF4">
        <w:rPr>
          <w:rFonts w:eastAsiaTheme="minorEastAsia"/>
          <w:color w:val="212529"/>
          <w:shd w:val="clear" w:color="auto" w:fill="FFFFFF"/>
        </w:rPr>
        <w:t>, </w:t>
      </w:r>
      <w:r w:rsidRPr="6EE59EF4">
        <w:rPr>
          <w:rFonts w:eastAsiaTheme="minorEastAsia"/>
          <w:i/>
          <w:iCs/>
          <w:color w:val="212529"/>
          <w:shd w:val="clear" w:color="auto" w:fill="FFFFFF"/>
        </w:rPr>
        <w:t>55</w:t>
      </w:r>
      <w:r w:rsidRPr="6EE59EF4">
        <w:rPr>
          <w:rFonts w:eastAsiaTheme="minorEastAsia"/>
          <w:color w:val="212529"/>
          <w:shd w:val="clear" w:color="auto" w:fill="FFFFFF"/>
        </w:rPr>
        <w:t>(3), 22-29.</w:t>
      </w:r>
    </w:p>
    <w:p w14:paraId="597D1A5F" w14:textId="57B120E5" w:rsidR="00066C99" w:rsidRPr="00006474" w:rsidRDefault="1C0318D8" w:rsidP="6EE59EF4">
      <w:pPr>
        <w:spacing w:line="257" w:lineRule="auto"/>
        <w:rPr>
          <w:rFonts w:eastAsiaTheme="minorEastAsia"/>
          <w:color w:val="212529"/>
        </w:rPr>
      </w:pPr>
      <w:proofErr w:type="spellStart"/>
      <w:r w:rsidRPr="6EE59EF4">
        <w:rPr>
          <w:rFonts w:eastAsiaTheme="minorEastAsia"/>
          <w:color w:val="212529"/>
        </w:rPr>
        <w:t>Kelliher</w:t>
      </w:r>
      <w:proofErr w:type="spellEnd"/>
      <w:r w:rsidRPr="6EE59EF4">
        <w:rPr>
          <w:rFonts w:eastAsiaTheme="minorEastAsia"/>
          <w:color w:val="212529"/>
        </w:rPr>
        <w:t xml:space="preserve">, F. &amp; </w:t>
      </w:r>
      <w:proofErr w:type="spellStart"/>
      <w:r w:rsidRPr="6EE59EF4">
        <w:rPr>
          <w:rFonts w:eastAsiaTheme="minorEastAsia"/>
          <w:color w:val="212529"/>
        </w:rPr>
        <w:t>Byrne</w:t>
      </w:r>
      <w:proofErr w:type="spellEnd"/>
      <w:r w:rsidRPr="6EE59EF4">
        <w:rPr>
          <w:rFonts w:eastAsiaTheme="minorEastAsia"/>
          <w:color w:val="212529"/>
        </w:rPr>
        <w:t xml:space="preserve">, S. (2018). </w:t>
      </w:r>
      <w:proofErr w:type="spellStart"/>
      <w:r w:rsidRPr="6EE59EF4">
        <w:rPr>
          <w:rFonts w:eastAsiaTheme="minorEastAsia"/>
          <w:color w:val="212529"/>
        </w:rPr>
        <w:t>The</w:t>
      </w:r>
      <w:proofErr w:type="spellEnd"/>
      <w:r w:rsidRPr="6EE59EF4">
        <w:rPr>
          <w:rFonts w:eastAsiaTheme="minorEastAsia"/>
          <w:color w:val="212529"/>
        </w:rPr>
        <w:t xml:space="preserve"> </w:t>
      </w:r>
      <w:proofErr w:type="spellStart"/>
      <w:r w:rsidRPr="6EE59EF4">
        <w:rPr>
          <w:rFonts w:eastAsiaTheme="minorEastAsia"/>
          <w:color w:val="212529"/>
        </w:rPr>
        <w:t>thinking</w:t>
      </w:r>
      <w:proofErr w:type="spellEnd"/>
      <w:r w:rsidRPr="6EE59EF4">
        <w:rPr>
          <w:rFonts w:eastAsiaTheme="minorEastAsia"/>
          <w:color w:val="212529"/>
        </w:rPr>
        <w:t xml:space="preserve"> </w:t>
      </w:r>
      <w:proofErr w:type="spellStart"/>
      <w:r w:rsidRPr="6EE59EF4">
        <w:rPr>
          <w:rFonts w:eastAsiaTheme="minorEastAsia"/>
          <w:color w:val="212529"/>
        </w:rPr>
        <w:t>behind</w:t>
      </w:r>
      <w:proofErr w:type="spellEnd"/>
      <w:r w:rsidRPr="6EE59EF4">
        <w:rPr>
          <w:rFonts w:eastAsiaTheme="minorEastAsia"/>
          <w:color w:val="212529"/>
        </w:rPr>
        <w:t xml:space="preserve"> </w:t>
      </w:r>
      <w:proofErr w:type="spellStart"/>
      <w:r w:rsidRPr="6EE59EF4">
        <w:rPr>
          <w:rFonts w:eastAsiaTheme="minorEastAsia"/>
          <w:color w:val="212529"/>
        </w:rPr>
        <w:t>the</w:t>
      </w:r>
      <w:proofErr w:type="spellEnd"/>
      <w:r w:rsidRPr="6EE59EF4">
        <w:rPr>
          <w:rFonts w:eastAsiaTheme="minorEastAsia"/>
          <w:color w:val="212529"/>
        </w:rPr>
        <w:t xml:space="preserve"> </w:t>
      </w:r>
      <w:proofErr w:type="spellStart"/>
      <w:r w:rsidRPr="6EE59EF4">
        <w:rPr>
          <w:rFonts w:eastAsiaTheme="minorEastAsia"/>
          <w:color w:val="212529"/>
        </w:rPr>
        <w:t>action</w:t>
      </w:r>
      <w:proofErr w:type="spellEnd"/>
      <w:r w:rsidRPr="6EE59EF4">
        <w:rPr>
          <w:rFonts w:eastAsiaTheme="minorEastAsia"/>
          <w:color w:val="212529"/>
        </w:rPr>
        <w:t xml:space="preserve"> (</w:t>
      </w:r>
      <w:proofErr w:type="spellStart"/>
      <w:r w:rsidRPr="6EE59EF4">
        <w:rPr>
          <w:rFonts w:eastAsiaTheme="minorEastAsia"/>
          <w:color w:val="212529"/>
        </w:rPr>
        <w:t>learning</w:t>
      </w:r>
      <w:proofErr w:type="spellEnd"/>
      <w:r w:rsidRPr="6EE59EF4">
        <w:rPr>
          <w:rFonts w:eastAsiaTheme="minorEastAsia"/>
          <w:color w:val="212529"/>
        </w:rPr>
        <w:t xml:space="preserve">): </w:t>
      </w:r>
      <w:proofErr w:type="spellStart"/>
      <w:r w:rsidRPr="6EE59EF4">
        <w:rPr>
          <w:rFonts w:eastAsiaTheme="minorEastAsia"/>
          <w:color w:val="212529"/>
        </w:rPr>
        <w:t>Reflections</w:t>
      </w:r>
      <w:proofErr w:type="spellEnd"/>
      <w:r w:rsidRPr="6EE59EF4">
        <w:rPr>
          <w:rFonts w:eastAsiaTheme="minorEastAsia"/>
          <w:color w:val="212529"/>
        </w:rPr>
        <w:t xml:space="preserve"> on </w:t>
      </w:r>
      <w:proofErr w:type="spellStart"/>
      <w:r w:rsidRPr="6EE59EF4">
        <w:rPr>
          <w:rFonts w:eastAsiaTheme="minorEastAsia"/>
          <w:color w:val="212529"/>
        </w:rPr>
        <w:t>the</w:t>
      </w:r>
      <w:proofErr w:type="spellEnd"/>
      <w:r w:rsidRPr="6EE59EF4">
        <w:rPr>
          <w:rFonts w:eastAsiaTheme="minorEastAsia"/>
          <w:color w:val="212529"/>
        </w:rPr>
        <w:t xml:space="preserve"> design and </w:t>
      </w:r>
      <w:proofErr w:type="spellStart"/>
      <w:r w:rsidRPr="6EE59EF4">
        <w:rPr>
          <w:rFonts w:eastAsiaTheme="minorEastAsia"/>
          <w:color w:val="212529"/>
        </w:rPr>
        <w:t>delivery</w:t>
      </w:r>
      <w:proofErr w:type="spellEnd"/>
      <w:r w:rsidRPr="6EE59EF4">
        <w:rPr>
          <w:rFonts w:eastAsiaTheme="minorEastAsia"/>
          <w:color w:val="212529"/>
        </w:rPr>
        <w:t xml:space="preserve"> </w:t>
      </w:r>
      <w:proofErr w:type="spellStart"/>
      <w:r w:rsidRPr="6EE59EF4">
        <w:rPr>
          <w:rFonts w:eastAsiaTheme="minorEastAsia"/>
          <w:color w:val="212529"/>
        </w:rPr>
        <w:t>of</w:t>
      </w:r>
      <w:proofErr w:type="spellEnd"/>
      <w:r w:rsidRPr="6EE59EF4">
        <w:rPr>
          <w:rFonts w:eastAsiaTheme="minorEastAsia"/>
          <w:color w:val="212529"/>
        </w:rPr>
        <w:t xml:space="preserve"> </w:t>
      </w:r>
      <w:proofErr w:type="spellStart"/>
      <w:r w:rsidRPr="6EE59EF4">
        <w:rPr>
          <w:rFonts w:eastAsiaTheme="minorEastAsia"/>
          <w:color w:val="212529"/>
        </w:rPr>
        <w:t>an</w:t>
      </w:r>
      <w:proofErr w:type="spellEnd"/>
      <w:r w:rsidRPr="6EE59EF4">
        <w:rPr>
          <w:rFonts w:eastAsiaTheme="minorEastAsia"/>
          <w:color w:val="212529"/>
        </w:rPr>
        <w:t xml:space="preserve"> </w:t>
      </w:r>
      <w:proofErr w:type="spellStart"/>
      <w:r w:rsidRPr="6EE59EF4">
        <w:rPr>
          <w:rFonts w:eastAsiaTheme="minorEastAsia"/>
          <w:color w:val="212529"/>
        </w:rPr>
        <w:t>executive</w:t>
      </w:r>
      <w:proofErr w:type="spellEnd"/>
      <w:r w:rsidRPr="6EE59EF4">
        <w:rPr>
          <w:rFonts w:eastAsiaTheme="minorEastAsia"/>
          <w:color w:val="212529"/>
        </w:rPr>
        <w:t xml:space="preserve"> management program. </w:t>
      </w:r>
      <w:proofErr w:type="spellStart"/>
      <w:r w:rsidRPr="6EE59EF4">
        <w:rPr>
          <w:rFonts w:eastAsiaTheme="minorEastAsia"/>
          <w:i/>
          <w:iCs/>
          <w:color w:val="212529"/>
        </w:rPr>
        <w:t>Journal</w:t>
      </w:r>
      <w:proofErr w:type="spellEnd"/>
      <w:r w:rsidRPr="6EE59EF4">
        <w:rPr>
          <w:rFonts w:eastAsiaTheme="minorEastAsia"/>
          <w:i/>
          <w:iCs/>
          <w:color w:val="212529"/>
        </w:rPr>
        <w:t xml:space="preserve"> </w:t>
      </w:r>
      <w:proofErr w:type="spellStart"/>
      <w:r w:rsidRPr="6EE59EF4">
        <w:rPr>
          <w:rFonts w:eastAsiaTheme="minorEastAsia"/>
          <w:i/>
          <w:iCs/>
          <w:color w:val="212529"/>
        </w:rPr>
        <w:t>of</w:t>
      </w:r>
      <w:proofErr w:type="spellEnd"/>
      <w:r w:rsidRPr="6EE59EF4">
        <w:rPr>
          <w:rFonts w:eastAsiaTheme="minorEastAsia"/>
          <w:i/>
          <w:iCs/>
          <w:color w:val="212529"/>
        </w:rPr>
        <w:t xml:space="preserve"> </w:t>
      </w:r>
      <w:proofErr w:type="spellStart"/>
      <w:r w:rsidRPr="6EE59EF4">
        <w:rPr>
          <w:rFonts w:eastAsiaTheme="minorEastAsia"/>
          <w:i/>
          <w:iCs/>
          <w:color w:val="212529"/>
        </w:rPr>
        <w:t>Work-Applied</w:t>
      </w:r>
      <w:proofErr w:type="spellEnd"/>
      <w:r w:rsidRPr="6EE59EF4">
        <w:rPr>
          <w:rFonts w:eastAsiaTheme="minorEastAsia"/>
          <w:i/>
          <w:iCs/>
          <w:color w:val="212529"/>
        </w:rPr>
        <w:t xml:space="preserve"> Management</w:t>
      </w:r>
      <w:r w:rsidRPr="6EE59EF4">
        <w:rPr>
          <w:rFonts w:eastAsiaTheme="minorEastAsia"/>
          <w:color w:val="212529"/>
        </w:rPr>
        <w:t xml:space="preserve"> [online]. 10(1), 35-49 [cit. 2020-11-21].</w:t>
      </w:r>
    </w:p>
    <w:p w14:paraId="0EBED9BE" w14:textId="47D40BAC" w:rsidR="00066C99" w:rsidRPr="00DF63C6" w:rsidRDefault="66823E0C" w:rsidP="6EE59EF4">
      <w:pPr>
        <w:rPr>
          <w:rFonts w:eastAsiaTheme="minorEastAsia"/>
          <w:sz w:val="22"/>
          <w:szCs w:val="22"/>
        </w:rPr>
      </w:pPr>
      <w:proofErr w:type="spellStart"/>
      <w:r w:rsidRPr="6EE59EF4">
        <w:rPr>
          <w:rFonts w:eastAsiaTheme="minorEastAsia"/>
          <w:color w:val="212529"/>
        </w:rPr>
        <w:t>M</w:t>
      </w:r>
      <w:r w:rsidR="1B663B50" w:rsidRPr="6EE59EF4">
        <w:rPr>
          <w:rFonts w:eastAsiaTheme="minorEastAsia"/>
          <w:color w:val="212529"/>
        </w:rPr>
        <w:t>arquardt</w:t>
      </w:r>
      <w:proofErr w:type="spellEnd"/>
      <w:r w:rsidRPr="6EE59EF4">
        <w:rPr>
          <w:rFonts w:eastAsiaTheme="minorEastAsia"/>
          <w:color w:val="212529"/>
        </w:rPr>
        <w:t>, M</w:t>
      </w:r>
      <w:r w:rsidR="44650687" w:rsidRPr="6EE59EF4">
        <w:rPr>
          <w:rFonts w:eastAsiaTheme="minorEastAsia"/>
          <w:color w:val="212529"/>
        </w:rPr>
        <w:t>.</w:t>
      </w:r>
      <w:r w:rsidRPr="6EE59EF4">
        <w:rPr>
          <w:rFonts w:eastAsiaTheme="minorEastAsia"/>
          <w:color w:val="212529"/>
        </w:rPr>
        <w:t xml:space="preserve">, </w:t>
      </w:r>
      <w:r w:rsidR="0906298F" w:rsidRPr="6EE59EF4">
        <w:rPr>
          <w:rFonts w:eastAsiaTheme="minorEastAsia"/>
          <w:color w:val="212529"/>
        </w:rPr>
        <w:t>Leonard, S.</w:t>
      </w:r>
      <w:r w:rsidRPr="6EE59EF4">
        <w:rPr>
          <w:rFonts w:eastAsiaTheme="minorEastAsia"/>
          <w:color w:val="212529"/>
        </w:rPr>
        <w:t xml:space="preserve">, </w:t>
      </w:r>
      <w:proofErr w:type="spellStart"/>
      <w:r w:rsidR="45225B9E" w:rsidRPr="6EE59EF4">
        <w:rPr>
          <w:rFonts w:eastAsiaTheme="minorEastAsia"/>
          <w:color w:val="212529"/>
        </w:rPr>
        <w:t>Freedman</w:t>
      </w:r>
      <w:proofErr w:type="spellEnd"/>
      <w:r w:rsidR="45225B9E" w:rsidRPr="6EE59EF4">
        <w:rPr>
          <w:rFonts w:eastAsiaTheme="minorEastAsia"/>
          <w:color w:val="212529"/>
        </w:rPr>
        <w:t>, A.,</w:t>
      </w:r>
      <w:r w:rsidRPr="6EE59EF4">
        <w:rPr>
          <w:rFonts w:eastAsiaTheme="minorEastAsia"/>
          <w:color w:val="212529"/>
        </w:rPr>
        <w:t xml:space="preserve"> </w:t>
      </w:r>
      <w:r w:rsidR="5019590E" w:rsidRPr="6EE59EF4">
        <w:rPr>
          <w:rFonts w:eastAsiaTheme="minorEastAsia"/>
          <w:color w:val="212529"/>
        </w:rPr>
        <w:t>&amp;</w:t>
      </w:r>
      <w:r w:rsidRPr="6EE59EF4">
        <w:rPr>
          <w:rFonts w:eastAsiaTheme="minorEastAsia"/>
          <w:color w:val="212529"/>
        </w:rPr>
        <w:t xml:space="preserve"> </w:t>
      </w:r>
      <w:proofErr w:type="spellStart"/>
      <w:r w:rsidR="5AAF9E46" w:rsidRPr="6EE59EF4">
        <w:rPr>
          <w:rFonts w:eastAsiaTheme="minorEastAsia"/>
          <w:color w:val="212529"/>
        </w:rPr>
        <w:t>Hill</w:t>
      </w:r>
      <w:proofErr w:type="spellEnd"/>
      <w:r w:rsidR="5AAF9E46" w:rsidRPr="6EE59EF4">
        <w:rPr>
          <w:rFonts w:eastAsiaTheme="minorEastAsia"/>
          <w:color w:val="212529"/>
        </w:rPr>
        <w:t>, C.</w:t>
      </w:r>
      <w:r w:rsidR="15F85E88" w:rsidRPr="6EE59EF4">
        <w:rPr>
          <w:rFonts w:eastAsiaTheme="minorEastAsia"/>
          <w:color w:val="212529"/>
        </w:rPr>
        <w:t xml:space="preserve"> </w:t>
      </w:r>
      <w:r w:rsidR="76783FDE" w:rsidRPr="6EE59EF4">
        <w:rPr>
          <w:rFonts w:eastAsiaTheme="minorEastAsia"/>
          <w:color w:val="212529"/>
        </w:rPr>
        <w:t>(</w:t>
      </w:r>
      <w:r w:rsidRPr="6EE59EF4">
        <w:rPr>
          <w:rFonts w:eastAsiaTheme="minorEastAsia"/>
          <w:color w:val="212529"/>
        </w:rPr>
        <w:t>2009</w:t>
      </w:r>
      <w:r w:rsidR="2ADC5268" w:rsidRPr="6EE59EF4">
        <w:rPr>
          <w:rFonts w:eastAsiaTheme="minorEastAsia"/>
          <w:color w:val="212529"/>
        </w:rPr>
        <w:t>)</w:t>
      </w:r>
      <w:r w:rsidRPr="6EE59EF4">
        <w:rPr>
          <w:rFonts w:eastAsiaTheme="minorEastAsia"/>
          <w:color w:val="212529"/>
        </w:rPr>
        <w:t xml:space="preserve">. </w:t>
      </w:r>
      <w:proofErr w:type="spellStart"/>
      <w:r w:rsidRPr="6EE59EF4">
        <w:rPr>
          <w:rFonts w:eastAsiaTheme="minorEastAsia"/>
          <w:i/>
          <w:iCs/>
          <w:color w:val="212529"/>
        </w:rPr>
        <w:t>Action</w:t>
      </w:r>
      <w:proofErr w:type="spellEnd"/>
      <w:r w:rsidRPr="6EE59EF4">
        <w:rPr>
          <w:rFonts w:eastAsiaTheme="minorEastAsia"/>
          <w:i/>
          <w:iCs/>
          <w:color w:val="212529"/>
        </w:rPr>
        <w:t xml:space="preserve"> </w:t>
      </w:r>
      <w:proofErr w:type="spellStart"/>
      <w:r w:rsidRPr="6EE59EF4">
        <w:rPr>
          <w:rFonts w:eastAsiaTheme="minorEastAsia"/>
          <w:i/>
          <w:iCs/>
          <w:color w:val="212529"/>
        </w:rPr>
        <w:t>Learning</w:t>
      </w:r>
      <w:proofErr w:type="spellEnd"/>
      <w:r w:rsidRPr="6EE59EF4">
        <w:rPr>
          <w:rFonts w:eastAsiaTheme="minorEastAsia"/>
          <w:i/>
          <w:iCs/>
          <w:color w:val="212529"/>
        </w:rPr>
        <w:t xml:space="preserve"> </w:t>
      </w:r>
      <w:proofErr w:type="spellStart"/>
      <w:r w:rsidRPr="6EE59EF4">
        <w:rPr>
          <w:rFonts w:eastAsiaTheme="minorEastAsia"/>
          <w:i/>
          <w:iCs/>
          <w:color w:val="212529"/>
        </w:rPr>
        <w:t>for</w:t>
      </w:r>
      <w:proofErr w:type="spellEnd"/>
      <w:r w:rsidRPr="6EE59EF4">
        <w:rPr>
          <w:rFonts w:eastAsiaTheme="minorEastAsia"/>
          <w:i/>
          <w:iCs/>
          <w:color w:val="212529"/>
        </w:rPr>
        <w:t xml:space="preserve"> </w:t>
      </w:r>
      <w:proofErr w:type="spellStart"/>
      <w:r w:rsidRPr="6EE59EF4">
        <w:rPr>
          <w:rFonts w:eastAsiaTheme="minorEastAsia"/>
          <w:i/>
          <w:iCs/>
          <w:color w:val="212529"/>
        </w:rPr>
        <w:t>Developing</w:t>
      </w:r>
      <w:proofErr w:type="spellEnd"/>
      <w:r w:rsidRPr="6EE59EF4">
        <w:rPr>
          <w:rFonts w:eastAsiaTheme="minorEastAsia"/>
          <w:i/>
          <w:iCs/>
          <w:color w:val="212529"/>
        </w:rPr>
        <w:t xml:space="preserve"> </w:t>
      </w:r>
      <w:proofErr w:type="spellStart"/>
      <w:r w:rsidRPr="6EE59EF4">
        <w:rPr>
          <w:rFonts w:eastAsiaTheme="minorEastAsia"/>
          <w:i/>
          <w:iCs/>
          <w:color w:val="212529"/>
        </w:rPr>
        <w:t>Leaders</w:t>
      </w:r>
      <w:proofErr w:type="spellEnd"/>
      <w:r w:rsidRPr="6EE59EF4">
        <w:rPr>
          <w:rFonts w:eastAsiaTheme="minorEastAsia"/>
          <w:i/>
          <w:iCs/>
          <w:color w:val="212529"/>
        </w:rPr>
        <w:t xml:space="preserve"> and </w:t>
      </w:r>
      <w:proofErr w:type="spellStart"/>
      <w:r w:rsidRPr="6EE59EF4">
        <w:rPr>
          <w:rFonts w:eastAsiaTheme="minorEastAsia"/>
          <w:i/>
          <w:iCs/>
          <w:color w:val="212529"/>
        </w:rPr>
        <w:t>Organizations</w:t>
      </w:r>
      <w:proofErr w:type="spellEnd"/>
      <w:r w:rsidRPr="6EE59EF4">
        <w:rPr>
          <w:rFonts w:eastAsiaTheme="minorEastAsia"/>
          <w:i/>
          <w:iCs/>
          <w:color w:val="212529"/>
        </w:rPr>
        <w:t xml:space="preserve">: </w:t>
      </w:r>
      <w:proofErr w:type="spellStart"/>
      <w:r w:rsidRPr="6EE59EF4">
        <w:rPr>
          <w:rFonts w:eastAsiaTheme="minorEastAsia"/>
          <w:i/>
          <w:iCs/>
          <w:color w:val="212529"/>
        </w:rPr>
        <w:t>Principles</w:t>
      </w:r>
      <w:proofErr w:type="spellEnd"/>
      <w:r w:rsidRPr="6EE59EF4">
        <w:rPr>
          <w:rFonts w:eastAsiaTheme="minorEastAsia"/>
          <w:i/>
          <w:iCs/>
          <w:color w:val="212529"/>
        </w:rPr>
        <w:t xml:space="preserve">, </w:t>
      </w:r>
      <w:proofErr w:type="spellStart"/>
      <w:r w:rsidRPr="6EE59EF4">
        <w:rPr>
          <w:rFonts w:eastAsiaTheme="minorEastAsia"/>
          <w:i/>
          <w:iCs/>
          <w:color w:val="212529"/>
        </w:rPr>
        <w:t>Strategies</w:t>
      </w:r>
      <w:proofErr w:type="spellEnd"/>
      <w:r w:rsidRPr="6EE59EF4">
        <w:rPr>
          <w:rFonts w:eastAsiaTheme="minorEastAsia"/>
          <w:i/>
          <w:iCs/>
          <w:color w:val="212529"/>
        </w:rPr>
        <w:t xml:space="preserve">, and </w:t>
      </w:r>
      <w:proofErr w:type="spellStart"/>
      <w:r w:rsidRPr="6EE59EF4">
        <w:rPr>
          <w:rFonts w:eastAsiaTheme="minorEastAsia"/>
          <w:i/>
          <w:iCs/>
          <w:color w:val="212529"/>
        </w:rPr>
        <w:t>Cases</w:t>
      </w:r>
      <w:proofErr w:type="spellEnd"/>
      <w:r w:rsidRPr="6EE59EF4">
        <w:rPr>
          <w:rFonts w:eastAsiaTheme="minorEastAsia"/>
          <w:color w:val="212529"/>
        </w:rPr>
        <w:t xml:space="preserve">. Washington: </w:t>
      </w:r>
      <w:proofErr w:type="spellStart"/>
      <w:r w:rsidRPr="6EE59EF4">
        <w:rPr>
          <w:rFonts w:eastAsiaTheme="minorEastAsia"/>
          <w:color w:val="212529"/>
        </w:rPr>
        <w:t>American</w:t>
      </w:r>
      <w:proofErr w:type="spellEnd"/>
      <w:r w:rsidRPr="6EE59EF4">
        <w:rPr>
          <w:rFonts w:eastAsiaTheme="minorEastAsia"/>
          <w:color w:val="212529"/>
        </w:rPr>
        <w:t xml:space="preserve"> </w:t>
      </w:r>
      <w:proofErr w:type="spellStart"/>
      <w:r w:rsidRPr="6EE59EF4">
        <w:rPr>
          <w:rFonts w:eastAsiaTheme="minorEastAsia"/>
          <w:color w:val="212529"/>
        </w:rPr>
        <w:t>Psychological</w:t>
      </w:r>
      <w:proofErr w:type="spellEnd"/>
      <w:r w:rsidRPr="6EE59EF4">
        <w:rPr>
          <w:rFonts w:eastAsiaTheme="minorEastAsia"/>
          <w:color w:val="212529"/>
        </w:rPr>
        <w:t xml:space="preserve"> </w:t>
      </w:r>
      <w:proofErr w:type="spellStart"/>
      <w:r w:rsidRPr="6EE59EF4">
        <w:rPr>
          <w:rFonts w:eastAsiaTheme="minorEastAsia"/>
          <w:color w:val="212529"/>
        </w:rPr>
        <w:t>Association</w:t>
      </w:r>
      <w:proofErr w:type="spellEnd"/>
      <w:r w:rsidRPr="6EE59EF4">
        <w:rPr>
          <w:rFonts w:eastAsiaTheme="minorEastAsia"/>
          <w:color w:val="212529"/>
        </w:rPr>
        <w:t xml:space="preserve">. </w:t>
      </w:r>
    </w:p>
    <w:p w14:paraId="31FAD93B" w14:textId="57B120E5" w:rsidR="00066C99" w:rsidRPr="00DF63C6" w:rsidRDefault="7D97E258" w:rsidP="6EE59EF4">
      <w:pPr>
        <w:rPr>
          <w:rFonts w:eastAsiaTheme="minorEastAsia"/>
          <w:sz w:val="22"/>
          <w:szCs w:val="22"/>
        </w:rPr>
      </w:pPr>
      <w:proofErr w:type="spellStart"/>
      <w:r w:rsidRPr="6EE59EF4">
        <w:rPr>
          <w:rFonts w:eastAsiaTheme="minorEastAsia"/>
          <w:color w:val="212529"/>
        </w:rPr>
        <w:t>M</w:t>
      </w:r>
      <w:r w:rsidR="7C0EAD35" w:rsidRPr="6EE59EF4">
        <w:rPr>
          <w:rFonts w:eastAsiaTheme="minorEastAsia"/>
          <w:color w:val="212529"/>
        </w:rPr>
        <w:t>arquardt</w:t>
      </w:r>
      <w:proofErr w:type="spellEnd"/>
      <w:r w:rsidR="7C0EAD35" w:rsidRPr="6EE59EF4">
        <w:rPr>
          <w:rFonts w:eastAsiaTheme="minorEastAsia"/>
          <w:color w:val="212529"/>
        </w:rPr>
        <w:t>, M. J.</w:t>
      </w:r>
      <w:r w:rsidRPr="6EE59EF4">
        <w:rPr>
          <w:rFonts w:eastAsiaTheme="minorEastAsia"/>
          <w:color w:val="212529"/>
        </w:rPr>
        <w:t xml:space="preserve"> </w:t>
      </w:r>
      <w:r w:rsidR="5F23EB82" w:rsidRPr="6EE59EF4">
        <w:rPr>
          <w:rFonts w:eastAsiaTheme="minorEastAsia"/>
          <w:color w:val="212529"/>
        </w:rPr>
        <w:t>(</w:t>
      </w:r>
      <w:r w:rsidRPr="6EE59EF4">
        <w:rPr>
          <w:rFonts w:eastAsiaTheme="minorEastAsia"/>
          <w:color w:val="212529"/>
        </w:rPr>
        <w:t>2011</w:t>
      </w:r>
      <w:r w:rsidR="3876C1D8" w:rsidRPr="6EE59EF4">
        <w:rPr>
          <w:rFonts w:eastAsiaTheme="minorEastAsia"/>
          <w:color w:val="212529"/>
        </w:rPr>
        <w:t>)</w:t>
      </w:r>
      <w:r w:rsidRPr="6EE59EF4">
        <w:rPr>
          <w:rFonts w:eastAsiaTheme="minorEastAsia"/>
          <w:color w:val="212529"/>
        </w:rPr>
        <w:t xml:space="preserve">. </w:t>
      </w:r>
      <w:proofErr w:type="spellStart"/>
      <w:r w:rsidRPr="6EE59EF4">
        <w:rPr>
          <w:rFonts w:eastAsiaTheme="minorEastAsia"/>
          <w:i/>
          <w:iCs/>
          <w:sz w:val="22"/>
          <w:szCs w:val="22"/>
        </w:rPr>
        <w:t>Optimizing</w:t>
      </w:r>
      <w:proofErr w:type="spellEnd"/>
      <w:r w:rsidRPr="6EE59EF4">
        <w:rPr>
          <w:rFonts w:eastAsiaTheme="minorEastAsia"/>
          <w:i/>
          <w:iCs/>
          <w:sz w:val="22"/>
          <w:szCs w:val="22"/>
        </w:rPr>
        <w:t xml:space="preserve"> </w:t>
      </w:r>
      <w:proofErr w:type="spellStart"/>
      <w:r w:rsidRPr="6EE59EF4">
        <w:rPr>
          <w:rFonts w:eastAsiaTheme="minorEastAsia"/>
          <w:i/>
          <w:iCs/>
          <w:sz w:val="22"/>
          <w:szCs w:val="22"/>
        </w:rPr>
        <w:t>the</w:t>
      </w:r>
      <w:proofErr w:type="spellEnd"/>
      <w:r w:rsidRPr="6EE59EF4">
        <w:rPr>
          <w:rFonts w:eastAsiaTheme="minorEastAsia"/>
          <w:i/>
          <w:iCs/>
          <w:sz w:val="22"/>
          <w:szCs w:val="22"/>
        </w:rPr>
        <w:t xml:space="preserve"> </w:t>
      </w:r>
      <w:proofErr w:type="spellStart"/>
      <w:r w:rsidRPr="6EE59EF4">
        <w:rPr>
          <w:rFonts w:eastAsiaTheme="minorEastAsia"/>
          <w:i/>
          <w:iCs/>
          <w:sz w:val="22"/>
          <w:szCs w:val="22"/>
        </w:rPr>
        <w:t>Power</w:t>
      </w:r>
      <w:proofErr w:type="spellEnd"/>
      <w:r w:rsidRPr="6EE59EF4">
        <w:rPr>
          <w:rFonts w:eastAsiaTheme="minorEastAsia"/>
          <w:i/>
          <w:iCs/>
          <w:sz w:val="22"/>
          <w:szCs w:val="22"/>
        </w:rPr>
        <w:t xml:space="preserve"> </w:t>
      </w:r>
      <w:proofErr w:type="spellStart"/>
      <w:r w:rsidRPr="6EE59EF4">
        <w:rPr>
          <w:rFonts w:eastAsiaTheme="minorEastAsia"/>
          <w:i/>
          <w:iCs/>
          <w:sz w:val="22"/>
          <w:szCs w:val="22"/>
        </w:rPr>
        <w:t>of</w:t>
      </w:r>
      <w:proofErr w:type="spellEnd"/>
      <w:r w:rsidRPr="6EE59EF4">
        <w:rPr>
          <w:rFonts w:eastAsiaTheme="minorEastAsia"/>
          <w:i/>
          <w:iCs/>
          <w:sz w:val="22"/>
          <w:szCs w:val="22"/>
        </w:rPr>
        <w:t xml:space="preserve"> </w:t>
      </w:r>
      <w:proofErr w:type="spellStart"/>
      <w:r w:rsidRPr="6EE59EF4">
        <w:rPr>
          <w:rFonts w:eastAsiaTheme="minorEastAsia"/>
          <w:i/>
          <w:iCs/>
          <w:sz w:val="22"/>
          <w:szCs w:val="22"/>
        </w:rPr>
        <w:t>Action</w:t>
      </w:r>
      <w:proofErr w:type="spellEnd"/>
      <w:r w:rsidRPr="6EE59EF4">
        <w:rPr>
          <w:rFonts w:eastAsiaTheme="minorEastAsia"/>
          <w:i/>
          <w:iCs/>
          <w:sz w:val="22"/>
          <w:szCs w:val="22"/>
        </w:rPr>
        <w:t xml:space="preserve"> </w:t>
      </w:r>
      <w:proofErr w:type="spellStart"/>
      <w:r w:rsidRPr="6EE59EF4">
        <w:rPr>
          <w:rFonts w:eastAsiaTheme="minorEastAsia"/>
          <w:i/>
          <w:iCs/>
          <w:sz w:val="22"/>
          <w:szCs w:val="22"/>
        </w:rPr>
        <w:t>Learning</w:t>
      </w:r>
      <w:proofErr w:type="spellEnd"/>
      <w:r w:rsidRPr="6EE59EF4">
        <w:rPr>
          <w:rFonts w:eastAsiaTheme="minorEastAsia"/>
          <w:i/>
          <w:iCs/>
          <w:sz w:val="22"/>
          <w:szCs w:val="22"/>
        </w:rPr>
        <w:t xml:space="preserve">: </w:t>
      </w:r>
      <w:proofErr w:type="spellStart"/>
      <w:r w:rsidRPr="6EE59EF4">
        <w:rPr>
          <w:rFonts w:eastAsiaTheme="minorEastAsia"/>
          <w:i/>
          <w:iCs/>
          <w:sz w:val="22"/>
          <w:szCs w:val="22"/>
        </w:rPr>
        <w:t>Solving</w:t>
      </w:r>
      <w:proofErr w:type="spellEnd"/>
      <w:r w:rsidRPr="6EE59EF4">
        <w:rPr>
          <w:rFonts w:eastAsiaTheme="minorEastAsia"/>
          <w:i/>
          <w:iCs/>
          <w:sz w:val="22"/>
          <w:szCs w:val="22"/>
        </w:rPr>
        <w:t xml:space="preserve"> </w:t>
      </w:r>
      <w:proofErr w:type="spellStart"/>
      <w:r w:rsidRPr="6EE59EF4">
        <w:rPr>
          <w:rFonts w:eastAsiaTheme="minorEastAsia"/>
          <w:i/>
          <w:iCs/>
          <w:sz w:val="22"/>
          <w:szCs w:val="22"/>
        </w:rPr>
        <w:t>Problems</w:t>
      </w:r>
      <w:proofErr w:type="spellEnd"/>
      <w:r w:rsidRPr="6EE59EF4">
        <w:rPr>
          <w:rFonts w:eastAsiaTheme="minorEastAsia"/>
          <w:i/>
          <w:iCs/>
          <w:sz w:val="22"/>
          <w:szCs w:val="22"/>
        </w:rPr>
        <w:t xml:space="preserve"> and </w:t>
      </w:r>
      <w:proofErr w:type="spellStart"/>
      <w:r w:rsidRPr="6EE59EF4">
        <w:rPr>
          <w:rFonts w:eastAsiaTheme="minorEastAsia"/>
          <w:i/>
          <w:iCs/>
          <w:sz w:val="22"/>
          <w:szCs w:val="22"/>
        </w:rPr>
        <w:t>Building</w:t>
      </w:r>
      <w:proofErr w:type="spellEnd"/>
      <w:r w:rsidRPr="6EE59EF4">
        <w:rPr>
          <w:rFonts w:eastAsiaTheme="minorEastAsia"/>
          <w:i/>
          <w:iCs/>
          <w:sz w:val="22"/>
          <w:szCs w:val="22"/>
        </w:rPr>
        <w:t xml:space="preserve"> </w:t>
      </w:r>
      <w:proofErr w:type="spellStart"/>
      <w:r w:rsidRPr="6EE59EF4">
        <w:rPr>
          <w:rFonts w:eastAsiaTheme="minorEastAsia"/>
          <w:i/>
          <w:iCs/>
          <w:sz w:val="22"/>
          <w:szCs w:val="22"/>
        </w:rPr>
        <w:t>Leaders</w:t>
      </w:r>
      <w:proofErr w:type="spellEnd"/>
      <w:r w:rsidRPr="6EE59EF4">
        <w:rPr>
          <w:rFonts w:eastAsiaTheme="minorEastAsia"/>
          <w:i/>
          <w:iCs/>
          <w:sz w:val="22"/>
          <w:szCs w:val="22"/>
        </w:rPr>
        <w:t xml:space="preserve"> in Real Time</w:t>
      </w:r>
      <w:r w:rsidRPr="6EE59EF4">
        <w:rPr>
          <w:rFonts w:eastAsiaTheme="minorEastAsia"/>
          <w:sz w:val="22"/>
          <w:szCs w:val="22"/>
        </w:rPr>
        <w:t xml:space="preserve">. </w:t>
      </w:r>
      <w:proofErr w:type="spellStart"/>
      <w:r w:rsidRPr="6EE59EF4">
        <w:rPr>
          <w:rFonts w:eastAsiaTheme="minorEastAsia"/>
          <w:sz w:val="22"/>
          <w:szCs w:val="22"/>
        </w:rPr>
        <w:t>Mountain</w:t>
      </w:r>
      <w:proofErr w:type="spellEnd"/>
      <w:r w:rsidRPr="6EE59EF4">
        <w:rPr>
          <w:rFonts w:eastAsiaTheme="minorEastAsia"/>
          <w:sz w:val="22"/>
          <w:szCs w:val="22"/>
        </w:rPr>
        <w:t xml:space="preserve"> </w:t>
      </w:r>
      <w:proofErr w:type="spellStart"/>
      <w:r w:rsidRPr="6EE59EF4">
        <w:rPr>
          <w:rFonts w:eastAsiaTheme="minorEastAsia"/>
          <w:sz w:val="22"/>
          <w:szCs w:val="22"/>
        </w:rPr>
        <w:t>View</w:t>
      </w:r>
      <w:proofErr w:type="spellEnd"/>
      <w:r w:rsidRPr="6EE59EF4">
        <w:rPr>
          <w:rFonts w:eastAsiaTheme="minorEastAsia"/>
          <w:sz w:val="22"/>
          <w:szCs w:val="22"/>
        </w:rPr>
        <w:t xml:space="preserve">: </w:t>
      </w:r>
      <w:proofErr w:type="spellStart"/>
      <w:r w:rsidRPr="6EE59EF4">
        <w:rPr>
          <w:rFonts w:eastAsiaTheme="minorEastAsia"/>
          <w:sz w:val="22"/>
          <w:szCs w:val="22"/>
        </w:rPr>
        <w:t>Davies</w:t>
      </w:r>
      <w:proofErr w:type="spellEnd"/>
      <w:r w:rsidRPr="6EE59EF4">
        <w:rPr>
          <w:rFonts w:eastAsiaTheme="minorEastAsia"/>
          <w:sz w:val="22"/>
          <w:szCs w:val="22"/>
        </w:rPr>
        <w:t xml:space="preserve">-Black </w:t>
      </w:r>
      <w:proofErr w:type="spellStart"/>
      <w:r w:rsidRPr="6EE59EF4">
        <w:rPr>
          <w:rFonts w:eastAsiaTheme="minorEastAsia"/>
          <w:sz w:val="22"/>
          <w:szCs w:val="22"/>
        </w:rPr>
        <w:t>Publishing</w:t>
      </w:r>
      <w:proofErr w:type="spellEnd"/>
      <w:r w:rsidRPr="6EE59EF4">
        <w:rPr>
          <w:rFonts w:eastAsiaTheme="minorEastAsia"/>
          <w:sz w:val="22"/>
          <w:szCs w:val="22"/>
        </w:rPr>
        <w:t xml:space="preserve">. </w:t>
      </w:r>
    </w:p>
    <w:p w14:paraId="3224F69B" w14:textId="3C42A8F3" w:rsidR="44AC2857" w:rsidRDefault="44AC2857" w:rsidP="6EE59EF4">
      <w:pPr>
        <w:rPr>
          <w:rFonts w:eastAsiaTheme="minorEastAsia"/>
          <w:color w:val="212529"/>
        </w:rPr>
      </w:pPr>
      <w:proofErr w:type="spellStart"/>
      <w:r w:rsidRPr="6EE59EF4">
        <w:rPr>
          <w:rFonts w:eastAsiaTheme="minorEastAsia"/>
          <w:color w:val="212529"/>
        </w:rPr>
        <w:t>Megheirkouni</w:t>
      </w:r>
      <w:proofErr w:type="spellEnd"/>
      <w:r w:rsidRPr="6EE59EF4">
        <w:rPr>
          <w:rFonts w:eastAsiaTheme="minorEastAsia"/>
          <w:color w:val="212529"/>
        </w:rPr>
        <w:t xml:space="preserve">, M. (2016). </w:t>
      </w:r>
      <w:proofErr w:type="spellStart"/>
      <w:r w:rsidRPr="6EE59EF4">
        <w:rPr>
          <w:rFonts w:eastAsiaTheme="minorEastAsia"/>
          <w:color w:val="212529"/>
        </w:rPr>
        <w:t>Leadership</w:t>
      </w:r>
      <w:proofErr w:type="spellEnd"/>
      <w:r w:rsidRPr="6EE59EF4">
        <w:rPr>
          <w:rFonts w:eastAsiaTheme="minorEastAsia"/>
          <w:color w:val="212529"/>
        </w:rPr>
        <w:t xml:space="preserve"> </w:t>
      </w:r>
      <w:proofErr w:type="spellStart"/>
      <w:r w:rsidRPr="6EE59EF4">
        <w:rPr>
          <w:rFonts w:eastAsiaTheme="minorEastAsia"/>
          <w:color w:val="212529"/>
        </w:rPr>
        <w:t>development</w:t>
      </w:r>
      <w:proofErr w:type="spellEnd"/>
      <w:r w:rsidRPr="6EE59EF4">
        <w:rPr>
          <w:rFonts w:eastAsiaTheme="minorEastAsia"/>
          <w:color w:val="212529"/>
        </w:rPr>
        <w:t xml:space="preserve"> </w:t>
      </w:r>
      <w:proofErr w:type="spellStart"/>
      <w:r w:rsidRPr="6EE59EF4">
        <w:rPr>
          <w:rFonts w:eastAsiaTheme="minorEastAsia"/>
          <w:color w:val="212529"/>
        </w:rPr>
        <w:t>methods</w:t>
      </w:r>
      <w:proofErr w:type="spellEnd"/>
      <w:r w:rsidRPr="6EE59EF4">
        <w:rPr>
          <w:rFonts w:eastAsiaTheme="minorEastAsia"/>
          <w:color w:val="212529"/>
        </w:rPr>
        <w:t xml:space="preserve"> and </w:t>
      </w:r>
      <w:proofErr w:type="spellStart"/>
      <w:r w:rsidRPr="6EE59EF4">
        <w:rPr>
          <w:rFonts w:eastAsiaTheme="minorEastAsia"/>
          <w:color w:val="212529"/>
        </w:rPr>
        <w:t>activities</w:t>
      </w:r>
      <w:proofErr w:type="spellEnd"/>
      <w:r w:rsidRPr="6EE59EF4">
        <w:rPr>
          <w:rFonts w:eastAsiaTheme="minorEastAsia"/>
          <w:color w:val="212529"/>
        </w:rPr>
        <w:t xml:space="preserve">: </w:t>
      </w:r>
      <w:proofErr w:type="spellStart"/>
      <w:r w:rsidRPr="6EE59EF4">
        <w:rPr>
          <w:rFonts w:eastAsiaTheme="minorEastAsia"/>
          <w:color w:val="212529"/>
        </w:rPr>
        <w:t>content</w:t>
      </w:r>
      <w:proofErr w:type="spellEnd"/>
      <w:r w:rsidRPr="6EE59EF4">
        <w:rPr>
          <w:rFonts w:eastAsiaTheme="minorEastAsia"/>
          <w:color w:val="212529"/>
        </w:rPr>
        <w:t xml:space="preserve">, </w:t>
      </w:r>
      <w:proofErr w:type="spellStart"/>
      <w:r w:rsidRPr="6EE59EF4">
        <w:rPr>
          <w:rFonts w:eastAsiaTheme="minorEastAsia"/>
          <w:color w:val="212529"/>
        </w:rPr>
        <w:t>purposes</w:t>
      </w:r>
      <w:proofErr w:type="spellEnd"/>
      <w:r w:rsidRPr="6EE59EF4">
        <w:rPr>
          <w:rFonts w:eastAsiaTheme="minorEastAsia"/>
          <w:color w:val="212529"/>
        </w:rPr>
        <w:t xml:space="preserve">, and </w:t>
      </w:r>
      <w:proofErr w:type="spellStart"/>
      <w:r w:rsidRPr="6EE59EF4">
        <w:rPr>
          <w:rFonts w:eastAsiaTheme="minorEastAsia"/>
          <w:color w:val="212529"/>
        </w:rPr>
        <w:t>implementation</w:t>
      </w:r>
      <w:proofErr w:type="spellEnd"/>
      <w:r w:rsidRPr="6EE59EF4">
        <w:rPr>
          <w:rFonts w:eastAsiaTheme="minorEastAsia"/>
          <w:color w:val="212529"/>
        </w:rPr>
        <w:t xml:space="preserve">. </w:t>
      </w:r>
      <w:proofErr w:type="spellStart"/>
      <w:r w:rsidRPr="6EE59EF4">
        <w:rPr>
          <w:rFonts w:eastAsiaTheme="minorEastAsia"/>
          <w:i/>
          <w:iCs/>
          <w:color w:val="212529"/>
        </w:rPr>
        <w:t>Journal</w:t>
      </w:r>
      <w:proofErr w:type="spellEnd"/>
      <w:r w:rsidRPr="6EE59EF4">
        <w:rPr>
          <w:rFonts w:eastAsiaTheme="minorEastAsia"/>
          <w:i/>
          <w:iCs/>
          <w:color w:val="212529"/>
        </w:rPr>
        <w:t xml:space="preserve"> </w:t>
      </w:r>
      <w:proofErr w:type="spellStart"/>
      <w:r w:rsidRPr="6EE59EF4">
        <w:rPr>
          <w:rFonts w:eastAsiaTheme="minorEastAsia"/>
          <w:i/>
          <w:iCs/>
          <w:color w:val="212529"/>
        </w:rPr>
        <w:t>of</w:t>
      </w:r>
      <w:proofErr w:type="spellEnd"/>
      <w:r w:rsidRPr="6EE59EF4">
        <w:rPr>
          <w:rFonts w:eastAsiaTheme="minorEastAsia"/>
          <w:i/>
          <w:iCs/>
          <w:color w:val="212529"/>
        </w:rPr>
        <w:t xml:space="preserve"> Management </w:t>
      </w:r>
      <w:proofErr w:type="spellStart"/>
      <w:r w:rsidRPr="6EE59EF4">
        <w:rPr>
          <w:rFonts w:eastAsiaTheme="minorEastAsia"/>
          <w:i/>
          <w:iCs/>
          <w:color w:val="212529"/>
        </w:rPr>
        <w:t>Development</w:t>
      </w:r>
      <w:proofErr w:type="spellEnd"/>
      <w:r w:rsidRPr="6EE59EF4">
        <w:rPr>
          <w:rFonts w:eastAsiaTheme="minorEastAsia"/>
          <w:color w:val="212529"/>
        </w:rPr>
        <w:t xml:space="preserve"> [online], 35(2), 237-260 [cit. 2020-12-31].</w:t>
      </w:r>
    </w:p>
    <w:p w14:paraId="72D5CC36" w14:textId="031A52A3" w:rsidR="005F22FB" w:rsidRPr="00DF63C6" w:rsidRDefault="005F22FB" w:rsidP="6EE59EF4">
      <w:pPr>
        <w:rPr>
          <w:rFonts w:eastAsiaTheme="minorEastAsia"/>
          <w:color w:val="212529"/>
        </w:rPr>
      </w:pPr>
      <w:r w:rsidRPr="6EE59EF4">
        <w:rPr>
          <w:rFonts w:eastAsiaTheme="minorEastAsia"/>
          <w:color w:val="212529"/>
          <w:shd w:val="clear" w:color="auto" w:fill="FFFFFF"/>
        </w:rPr>
        <w:t xml:space="preserve">Miller, S. (2005). </w:t>
      </w:r>
      <w:proofErr w:type="spellStart"/>
      <w:r w:rsidRPr="6EE59EF4">
        <w:rPr>
          <w:rFonts w:eastAsiaTheme="minorEastAsia"/>
          <w:color w:val="212529"/>
          <w:shd w:val="clear" w:color="auto" w:fill="FFFFFF"/>
        </w:rPr>
        <w:t>Men</w:t>
      </w:r>
      <w:proofErr w:type="spellEnd"/>
      <w:r w:rsidRPr="6EE59EF4">
        <w:rPr>
          <w:rFonts w:eastAsiaTheme="minorEastAsia"/>
          <w:color w:val="212529"/>
          <w:shd w:val="clear" w:color="auto" w:fill="FFFFFF"/>
        </w:rPr>
        <w:t xml:space="preserve"> </w:t>
      </w:r>
      <w:proofErr w:type="spellStart"/>
      <w:r w:rsidRPr="6EE59EF4">
        <w:rPr>
          <w:rFonts w:eastAsiaTheme="minorEastAsia"/>
          <w:color w:val="212529"/>
          <w:shd w:val="clear" w:color="auto" w:fill="FFFFFF"/>
        </w:rPr>
        <w:t>working</w:t>
      </w:r>
      <w:proofErr w:type="spellEnd"/>
      <w:r w:rsidRPr="6EE59EF4">
        <w:rPr>
          <w:rFonts w:eastAsiaTheme="minorEastAsia"/>
          <w:color w:val="212529"/>
          <w:shd w:val="clear" w:color="auto" w:fill="FFFFFF"/>
        </w:rPr>
        <w:t xml:space="preserve"> </w:t>
      </w:r>
      <w:proofErr w:type="spellStart"/>
      <w:r w:rsidRPr="6EE59EF4">
        <w:rPr>
          <w:rFonts w:eastAsiaTheme="minorEastAsia"/>
          <w:color w:val="212529"/>
          <w:shd w:val="clear" w:color="auto" w:fill="FFFFFF"/>
        </w:rPr>
        <w:t>differently</w:t>
      </w:r>
      <w:proofErr w:type="spellEnd"/>
      <w:r w:rsidRPr="6EE59EF4">
        <w:rPr>
          <w:rFonts w:eastAsiaTheme="minorEastAsia"/>
          <w:color w:val="212529"/>
          <w:shd w:val="clear" w:color="auto" w:fill="FFFFFF"/>
        </w:rPr>
        <w:t xml:space="preserve">: </w:t>
      </w:r>
      <w:proofErr w:type="spellStart"/>
      <w:r w:rsidRPr="6EE59EF4">
        <w:rPr>
          <w:rFonts w:eastAsiaTheme="minorEastAsia"/>
          <w:color w:val="212529"/>
          <w:shd w:val="clear" w:color="auto" w:fill="FFFFFF"/>
        </w:rPr>
        <w:t>accessing</w:t>
      </w:r>
      <w:proofErr w:type="spellEnd"/>
      <w:r w:rsidRPr="6EE59EF4">
        <w:rPr>
          <w:rFonts w:eastAsiaTheme="minorEastAsia"/>
          <w:color w:val="212529"/>
          <w:shd w:val="clear" w:color="auto" w:fill="FFFFFF"/>
        </w:rPr>
        <w:t xml:space="preserve"> </w:t>
      </w:r>
      <w:proofErr w:type="spellStart"/>
      <w:r w:rsidRPr="6EE59EF4">
        <w:rPr>
          <w:rFonts w:eastAsiaTheme="minorEastAsia"/>
          <w:color w:val="212529"/>
          <w:shd w:val="clear" w:color="auto" w:fill="FFFFFF"/>
        </w:rPr>
        <w:t>their</w:t>
      </w:r>
      <w:proofErr w:type="spellEnd"/>
      <w:r w:rsidRPr="6EE59EF4">
        <w:rPr>
          <w:rFonts w:eastAsiaTheme="minorEastAsia"/>
          <w:color w:val="212529"/>
          <w:shd w:val="clear" w:color="auto" w:fill="FFFFFF"/>
        </w:rPr>
        <w:t xml:space="preserve"> </w:t>
      </w:r>
      <w:proofErr w:type="spellStart"/>
      <w:r w:rsidRPr="6EE59EF4">
        <w:rPr>
          <w:rFonts w:eastAsiaTheme="minorEastAsia"/>
          <w:color w:val="212529"/>
          <w:shd w:val="clear" w:color="auto" w:fill="FFFFFF"/>
        </w:rPr>
        <w:t>inner-feminine</w:t>
      </w:r>
      <w:proofErr w:type="spellEnd"/>
      <w:r w:rsidRPr="6EE59EF4">
        <w:rPr>
          <w:rFonts w:eastAsiaTheme="minorEastAsia"/>
          <w:color w:val="212529"/>
          <w:shd w:val="clear" w:color="auto" w:fill="FFFFFF"/>
        </w:rPr>
        <w:t>. </w:t>
      </w:r>
      <w:proofErr w:type="spellStart"/>
      <w:r w:rsidRPr="6EE59EF4">
        <w:rPr>
          <w:rFonts w:eastAsiaTheme="minorEastAsia"/>
          <w:i/>
          <w:iCs/>
          <w:color w:val="212529"/>
          <w:shd w:val="clear" w:color="auto" w:fill="FFFFFF"/>
        </w:rPr>
        <w:t>Journal</w:t>
      </w:r>
      <w:proofErr w:type="spellEnd"/>
      <w:r w:rsidRPr="6EE59EF4">
        <w:rPr>
          <w:rFonts w:eastAsiaTheme="minorEastAsia"/>
          <w:i/>
          <w:iCs/>
          <w:color w:val="212529"/>
          <w:shd w:val="clear" w:color="auto" w:fill="FFFFFF"/>
        </w:rPr>
        <w:t xml:space="preserve"> </w:t>
      </w:r>
      <w:proofErr w:type="spellStart"/>
      <w:r w:rsidRPr="6EE59EF4">
        <w:rPr>
          <w:rFonts w:eastAsiaTheme="minorEastAsia"/>
          <w:i/>
          <w:iCs/>
          <w:color w:val="212529"/>
          <w:shd w:val="clear" w:color="auto" w:fill="FFFFFF"/>
        </w:rPr>
        <w:t>Of</w:t>
      </w:r>
      <w:proofErr w:type="spellEnd"/>
      <w:r w:rsidRPr="6EE59EF4">
        <w:rPr>
          <w:rFonts w:eastAsiaTheme="minorEastAsia"/>
          <w:i/>
          <w:iCs/>
          <w:color w:val="212529"/>
          <w:shd w:val="clear" w:color="auto" w:fill="FFFFFF"/>
        </w:rPr>
        <w:t xml:space="preserve"> </w:t>
      </w:r>
      <w:proofErr w:type="spellStart"/>
      <w:r w:rsidRPr="6EE59EF4">
        <w:rPr>
          <w:rFonts w:eastAsiaTheme="minorEastAsia"/>
          <w:i/>
          <w:iCs/>
          <w:color w:val="212529"/>
          <w:shd w:val="clear" w:color="auto" w:fill="FFFFFF"/>
        </w:rPr>
        <w:t>Organizational</w:t>
      </w:r>
      <w:proofErr w:type="spellEnd"/>
      <w:r w:rsidRPr="6EE59EF4">
        <w:rPr>
          <w:rFonts w:eastAsiaTheme="minorEastAsia"/>
          <w:i/>
          <w:iCs/>
          <w:color w:val="212529"/>
          <w:shd w:val="clear" w:color="auto" w:fill="FFFFFF"/>
        </w:rPr>
        <w:t xml:space="preserve"> </w:t>
      </w:r>
      <w:proofErr w:type="spellStart"/>
      <w:r w:rsidRPr="6EE59EF4">
        <w:rPr>
          <w:rFonts w:eastAsiaTheme="minorEastAsia"/>
          <w:i/>
          <w:iCs/>
          <w:color w:val="212529"/>
          <w:shd w:val="clear" w:color="auto" w:fill="FFFFFF"/>
        </w:rPr>
        <w:t>Change</w:t>
      </w:r>
      <w:proofErr w:type="spellEnd"/>
      <w:r w:rsidRPr="6EE59EF4">
        <w:rPr>
          <w:rFonts w:eastAsiaTheme="minorEastAsia"/>
          <w:i/>
          <w:iCs/>
          <w:color w:val="212529"/>
          <w:shd w:val="clear" w:color="auto" w:fill="FFFFFF"/>
        </w:rPr>
        <w:t xml:space="preserve"> Management</w:t>
      </w:r>
      <w:r w:rsidRPr="6EE59EF4">
        <w:rPr>
          <w:rFonts w:eastAsiaTheme="minorEastAsia"/>
          <w:color w:val="212529"/>
          <w:shd w:val="clear" w:color="auto" w:fill="FFFFFF"/>
        </w:rPr>
        <w:t>, 18(6), 612-626.</w:t>
      </w:r>
    </w:p>
    <w:p w14:paraId="05A32382" w14:textId="52B69EBB" w:rsidR="00066C99" w:rsidRPr="00DF63C6" w:rsidRDefault="7D97E258" w:rsidP="6EE59EF4">
      <w:pPr>
        <w:spacing w:line="257" w:lineRule="auto"/>
        <w:rPr>
          <w:rFonts w:eastAsiaTheme="minorEastAsia"/>
          <w:sz w:val="22"/>
          <w:szCs w:val="22"/>
        </w:rPr>
      </w:pPr>
      <w:proofErr w:type="spellStart"/>
      <w:r w:rsidRPr="6EE59EF4">
        <w:rPr>
          <w:rFonts w:eastAsiaTheme="minorEastAsia"/>
          <w:color w:val="212529"/>
        </w:rPr>
        <w:t>P</w:t>
      </w:r>
      <w:r w:rsidR="34B1C372" w:rsidRPr="6EE59EF4">
        <w:rPr>
          <w:rFonts w:eastAsiaTheme="minorEastAsia"/>
          <w:color w:val="212529"/>
        </w:rPr>
        <w:t>edler</w:t>
      </w:r>
      <w:proofErr w:type="spellEnd"/>
      <w:r w:rsidRPr="6EE59EF4">
        <w:rPr>
          <w:rFonts w:eastAsiaTheme="minorEastAsia"/>
          <w:color w:val="212529"/>
        </w:rPr>
        <w:t>, M</w:t>
      </w:r>
      <w:r w:rsidR="61CB5EBD" w:rsidRPr="6EE59EF4">
        <w:rPr>
          <w:rFonts w:eastAsiaTheme="minorEastAsia"/>
          <w:color w:val="212529"/>
        </w:rPr>
        <w:t>.</w:t>
      </w:r>
      <w:r w:rsidRPr="6EE59EF4">
        <w:rPr>
          <w:rFonts w:eastAsiaTheme="minorEastAsia"/>
          <w:color w:val="212529"/>
        </w:rPr>
        <w:t xml:space="preserve"> </w:t>
      </w:r>
      <w:r w:rsidR="4BEF248B" w:rsidRPr="6EE59EF4">
        <w:rPr>
          <w:rFonts w:eastAsiaTheme="minorEastAsia"/>
          <w:color w:val="212529"/>
        </w:rPr>
        <w:t>(</w:t>
      </w:r>
      <w:r w:rsidRPr="6EE59EF4">
        <w:rPr>
          <w:rFonts w:eastAsiaTheme="minorEastAsia"/>
          <w:color w:val="212529"/>
        </w:rPr>
        <w:t>2011</w:t>
      </w:r>
      <w:r w:rsidR="07006B73" w:rsidRPr="6EE59EF4">
        <w:rPr>
          <w:rFonts w:eastAsiaTheme="minorEastAsia"/>
          <w:color w:val="212529"/>
        </w:rPr>
        <w:t>)</w:t>
      </w:r>
      <w:r w:rsidRPr="6EE59EF4">
        <w:rPr>
          <w:rFonts w:eastAsiaTheme="minorEastAsia"/>
          <w:color w:val="212529"/>
        </w:rPr>
        <w:t xml:space="preserve">. </w:t>
      </w:r>
      <w:proofErr w:type="spellStart"/>
      <w:r w:rsidRPr="6EE59EF4">
        <w:rPr>
          <w:rFonts w:eastAsiaTheme="minorEastAsia"/>
          <w:i/>
          <w:iCs/>
          <w:sz w:val="22"/>
          <w:szCs w:val="22"/>
        </w:rPr>
        <w:t>Action</w:t>
      </w:r>
      <w:proofErr w:type="spellEnd"/>
      <w:r w:rsidRPr="6EE59EF4">
        <w:rPr>
          <w:rFonts w:eastAsiaTheme="minorEastAsia"/>
          <w:i/>
          <w:iCs/>
          <w:sz w:val="22"/>
          <w:szCs w:val="22"/>
        </w:rPr>
        <w:t xml:space="preserve"> </w:t>
      </w:r>
      <w:proofErr w:type="spellStart"/>
      <w:r w:rsidRPr="6EE59EF4">
        <w:rPr>
          <w:rFonts w:eastAsiaTheme="minorEastAsia"/>
          <w:i/>
          <w:iCs/>
          <w:sz w:val="22"/>
          <w:szCs w:val="22"/>
        </w:rPr>
        <w:t>Learning</w:t>
      </w:r>
      <w:proofErr w:type="spellEnd"/>
      <w:r w:rsidRPr="6EE59EF4">
        <w:rPr>
          <w:rFonts w:eastAsiaTheme="minorEastAsia"/>
          <w:i/>
          <w:iCs/>
          <w:sz w:val="22"/>
          <w:szCs w:val="22"/>
        </w:rPr>
        <w:t xml:space="preserve"> in </w:t>
      </w:r>
      <w:proofErr w:type="spellStart"/>
      <w:r w:rsidRPr="6EE59EF4">
        <w:rPr>
          <w:rFonts w:eastAsiaTheme="minorEastAsia"/>
          <w:i/>
          <w:iCs/>
          <w:sz w:val="22"/>
          <w:szCs w:val="22"/>
        </w:rPr>
        <w:t>Practise</w:t>
      </w:r>
      <w:proofErr w:type="spellEnd"/>
      <w:r w:rsidRPr="6EE59EF4">
        <w:rPr>
          <w:rFonts w:eastAsiaTheme="minorEastAsia"/>
          <w:sz w:val="22"/>
          <w:szCs w:val="22"/>
        </w:rPr>
        <w:t>. 4. vyd</w:t>
      </w:r>
      <w:r w:rsidR="3989617C" w:rsidRPr="6EE59EF4">
        <w:rPr>
          <w:rFonts w:eastAsiaTheme="minorEastAsia"/>
          <w:sz w:val="22"/>
          <w:szCs w:val="22"/>
        </w:rPr>
        <w:t>ání</w:t>
      </w:r>
      <w:r w:rsidRPr="6EE59EF4">
        <w:rPr>
          <w:rFonts w:eastAsiaTheme="minorEastAsia"/>
          <w:sz w:val="22"/>
          <w:szCs w:val="22"/>
        </w:rPr>
        <w:t xml:space="preserve">. </w:t>
      </w:r>
      <w:proofErr w:type="spellStart"/>
      <w:r w:rsidRPr="6EE59EF4">
        <w:rPr>
          <w:rFonts w:eastAsiaTheme="minorEastAsia"/>
          <w:sz w:val="22"/>
          <w:szCs w:val="22"/>
        </w:rPr>
        <w:t>Farnham</w:t>
      </w:r>
      <w:proofErr w:type="spellEnd"/>
      <w:r w:rsidRPr="6EE59EF4">
        <w:rPr>
          <w:rFonts w:eastAsiaTheme="minorEastAsia"/>
          <w:sz w:val="22"/>
          <w:szCs w:val="22"/>
        </w:rPr>
        <w:t xml:space="preserve">: </w:t>
      </w:r>
      <w:proofErr w:type="spellStart"/>
      <w:r w:rsidRPr="6EE59EF4">
        <w:rPr>
          <w:rFonts w:eastAsiaTheme="minorEastAsia"/>
          <w:sz w:val="22"/>
          <w:szCs w:val="22"/>
        </w:rPr>
        <w:t>Gower</w:t>
      </w:r>
      <w:proofErr w:type="spellEnd"/>
      <w:r w:rsidRPr="6EE59EF4">
        <w:rPr>
          <w:rFonts w:eastAsiaTheme="minorEastAsia"/>
          <w:sz w:val="22"/>
          <w:szCs w:val="22"/>
        </w:rPr>
        <w:t xml:space="preserve"> </w:t>
      </w:r>
      <w:proofErr w:type="spellStart"/>
      <w:r w:rsidRPr="6EE59EF4">
        <w:rPr>
          <w:rFonts w:eastAsiaTheme="minorEastAsia"/>
          <w:sz w:val="22"/>
          <w:szCs w:val="22"/>
        </w:rPr>
        <w:t>Publishing</w:t>
      </w:r>
      <w:proofErr w:type="spellEnd"/>
      <w:r w:rsidRPr="6EE59EF4">
        <w:rPr>
          <w:rFonts w:eastAsiaTheme="minorEastAsia"/>
          <w:sz w:val="22"/>
          <w:szCs w:val="22"/>
        </w:rPr>
        <w:t xml:space="preserve"> Limited. </w:t>
      </w:r>
    </w:p>
    <w:p w14:paraId="6E497071" w14:textId="16DDF513" w:rsidR="00066C99" w:rsidRPr="00DF63C6" w:rsidRDefault="7D97E258" w:rsidP="6EE59EF4">
      <w:pPr>
        <w:spacing w:line="257" w:lineRule="auto"/>
        <w:rPr>
          <w:rFonts w:eastAsiaTheme="minorEastAsia"/>
        </w:rPr>
      </w:pPr>
      <w:proofErr w:type="spellStart"/>
      <w:r w:rsidRPr="6EE59EF4">
        <w:rPr>
          <w:rFonts w:eastAsiaTheme="minorEastAsia"/>
        </w:rPr>
        <w:t>P</w:t>
      </w:r>
      <w:r w:rsidR="1C7A718C" w:rsidRPr="6EE59EF4">
        <w:rPr>
          <w:rFonts w:eastAsiaTheme="minorEastAsia"/>
        </w:rPr>
        <w:t>edler</w:t>
      </w:r>
      <w:proofErr w:type="spellEnd"/>
      <w:r w:rsidRPr="6EE59EF4">
        <w:rPr>
          <w:rFonts w:eastAsiaTheme="minorEastAsia"/>
        </w:rPr>
        <w:t>, M</w:t>
      </w:r>
      <w:r w:rsidR="13857237" w:rsidRPr="6EE59EF4">
        <w:rPr>
          <w:rFonts w:eastAsiaTheme="minorEastAsia"/>
        </w:rPr>
        <w:t>.</w:t>
      </w:r>
      <w:r w:rsidRPr="6EE59EF4">
        <w:rPr>
          <w:rFonts w:eastAsiaTheme="minorEastAsia"/>
        </w:rPr>
        <w:t xml:space="preserve"> </w:t>
      </w:r>
      <w:r w:rsidR="27429983" w:rsidRPr="6EE59EF4">
        <w:rPr>
          <w:rFonts w:eastAsiaTheme="minorEastAsia"/>
        </w:rPr>
        <w:t>(</w:t>
      </w:r>
      <w:r w:rsidRPr="6EE59EF4">
        <w:rPr>
          <w:rFonts w:eastAsiaTheme="minorEastAsia"/>
        </w:rPr>
        <w:t>2008</w:t>
      </w:r>
      <w:r w:rsidR="5106D977" w:rsidRPr="6EE59EF4">
        <w:rPr>
          <w:rFonts w:eastAsiaTheme="minorEastAsia"/>
        </w:rPr>
        <w:t>)</w:t>
      </w:r>
      <w:r w:rsidRPr="6EE59EF4">
        <w:rPr>
          <w:rFonts w:eastAsiaTheme="minorEastAsia"/>
        </w:rPr>
        <w:t xml:space="preserve">. </w:t>
      </w:r>
      <w:proofErr w:type="spellStart"/>
      <w:r w:rsidRPr="6EE59EF4">
        <w:rPr>
          <w:rFonts w:eastAsiaTheme="minorEastAsia"/>
        </w:rPr>
        <w:t>Action</w:t>
      </w:r>
      <w:proofErr w:type="spellEnd"/>
      <w:r w:rsidRPr="6EE59EF4">
        <w:rPr>
          <w:rFonts w:eastAsiaTheme="minorEastAsia"/>
        </w:rPr>
        <w:t xml:space="preserve"> </w:t>
      </w:r>
      <w:proofErr w:type="spellStart"/>
      <w:r w:rsidRPr="6EE59EF4">
        <w:rPr>
          <w:rFonts w:eastAsiaTheme="minorEastAsia"/>
        </w:rPr>
        <w:t>Learning</w:t>
      </w:r>
      <w:proofErr w:type="spellEnd"/>
      <w:r w:rsidRPr="6EE59EF4">
        <w:rPr>
          <w:rFonts w:eastAsiaTheme="minorEastAsia"/>
        </w:rPr>
        <w:t xml:space="preserve"> </w:t>
      </w:r>
      <w:proofErr w:type="spellStart"/>
      <w:r w:rsidRPr="6EE59EF4">
        <w:rPr>
          <w:rFonts w:eastAsiaTheme="minorEastAsia"/>
        </w:rPr>
        <w:t>for</w:t>
      </w:r>
      <w:proofErr w:type="spellEnd"/>
      <w:r w:rsidRPr="6EE59EF4">
        <w:rPr>
          <w:rFonts w:eastAsiaTheme="minorEastAsia"/>
        </w:rPr>
        <w:t xml:space="preserve"> </w:t>
      </w:r>
      <w:proofErr w:type="spellStart"/>
      <w:r w:rsidRPr="6EE59EF4">
        <w:rPr>
          <w:rFonts w:eastAsiaTheme="minorEastAsia"/>
        </w:rPr>
        <w:t>Managers</w:t>
      </w:r>
      <w:proofErr w:type="spellEnd"/>
      <w:r w:rsidRPr="6EE59EF4">
        <w:rPr>
          <w:rFonts w:eastAsiaTheme="minorEastAsia"/>
        </w:rPr>
        <w:t xml:space="preserve">. </w:t>
      </w:r>
      <w:proofErr w:type="spellStart"/>
      <w:r w:rsidRPr="6EE59EF4">
        <w:rPr>
          <w:rFonts w:eastAsiaTheme="minorEastAsia"/>
        </w:rPr>
        <w:t>Aldershot</w:t>
      </w:r>
      <w:proofErr w:type="spellEnd"/>
      <w:r w:rsidRPr="6EE59EF4">
        <w:rPr>
          <w:rFonts w:eastAsiaTheme="minorEastAsia"/>
        </w:rPr>
        <w:t xml:space="preserve">: </w:t>
      </w:r>
      <w:proofErr w:type="spellStart"/>
      <w:r w:rsidRPr="6EE59EF4">
        <w:rPr>
          <w:rFonts w:eastAsiaTheme="minorEastAsia"/>
        </w:rPr>
        <w:t>Gower</w:t>
      </w:r>
      <w:proofErr w:type="spellEnd"/>
      <w:r w:rsidRPr="6EE59EF4">
        <w:rPr>
          <w:rFonts w:eastAsiaTheme="minorEastAsia"/>
        </w:rPr>
        <w:t xml:space="preserve"> </w:t>
      </w:r>
      <w:proofErr w:type="spellStart"/>
      <w:r w:rsidRPr="6EE59EF4">
        <w:rPr>
          <w:rFonts w:eastAsiaTheme="minorEastAsia"/>
        </w:rPr>
        <w:t>Publishing</w:t>
      </w:r>
      <w:proofErr w:type="spellEnd"/>
      <w:r w:rsidRPr="6EE59EF4">
        <w:rPr>
          <w:rFonts w:eastAsiaTheme="minorEastAsia"/>
        </w:rPr>
        <w:t xml:space="preserve"> Limited. </w:t>
      </w:r>
    </w:p>
    <w:p w14:paraId="1E4CBF9B" w14:textId="390677D4" w:rsidR="00066C99" w:rsidRPr="00DF63C6" w:rsidRDefault="7D97E258" w:rsidP="6EE59EF4">
      <w:pPr>
        <w:spacing w:line="257" w:lineRule="auto"/>
        <w:rPr>
          <w:rFonts w:eastAsiaTheme="minorEastAsia"/>
        </w:rPr>
      </w:pPr>
      <w:proofErr w:type="spellStart"/>
      <w:r w:rsidRPr="6EE59EF4">
        <w:rPr>
          <w:rFonts w:eastAsiaTheme="minorEastAsia"/>
          <w:color w:val="212529"/>
        </w:rPr>
        <w:t>R</w:t>
      </w:r>
      <w:r w:rsidR="43A1C591" w:rsidRPr="6EE59EF4">
        <w:rPr>
          <w:rFonts w:eastAsiaTheme="minorEastAsia"/>
          <w:color w:val="212529"/>
        </w:rPr>
        <w:t>evans</w:t>
      </w:r>
      <w:proofErr w:type="spellEnd"/>
      <w:r w:rsidRPr="6EE59EF4">
        <w:rPr>
          <w:rFonts w:eastAsiaTheme="minorEastAsia"/>
          <w:color w:val="212529"/>
        </w:rPr>
        <w:t>, R</w:t>
      </w:r>
      <w:r w:rsidR="71C7B049" w:rsidRPr="6EE59EF4">
        <w:rPr>
          <w:rFonts w:eastAsiaTheme="minorEastAsia"/>
          <w:color w:val="212529"/>
        </w:rPr>
        <w:t>.</w:t>
      </w:r>
      <w:r w:rsidRPr="6EE59EF4">
        <w:rPr>
          <w:rFonts w:eastAsiaTheme="minorEastAsia"/>
          <w:color w:val="212529"/>
        </w:rPr>
        <w:t xml:space="preserve"> W. </w:t>
      </w:r>
      <w:r w:rsidR="7684567E" w:rsidRPr="6EE59EF4">
        <w:rPr>
          <w:rFonts w:eastAsiaTheme="minorEastAsia"/>
          <w:color w:val="212529"/>
        </w:rPr>
        <w:t>(</w:t>
      </w:r>
      <w:r w:rsidRPr="6EE59EF4">
        <w:rPr>
          <w:rFonts w:eastAsiaTheme="minorEastAsia"/>
          <w:color w:val="212529"/>
        </w:rPr>
        <w:t>1982</w:t>
      </w:r>
      <w:r w:rsidR="2474FD84" w:rsidRPr="6EE59EF4">
        <w:rPr>
          <w:rFonts w:eastAsiaTheme="minorEastAsia"/>
          <w:color w:val="212529"/>
        </w:rPr>
        <w:t>)</w:t>
      </w:r>
      <w:r w:rsidRPr="6EE59EF4">
        <w:rPr>
          <w:rFonts w:eastAsiaTheme="minorEastAsia"/>
          <w:color w:val="212529"/>
        </w:rPr>
        <w:t xml:space="preserve">. </w:t>
      </w:r>
      <w:proofErr w:type="spellStart"/>
      <w:r w:rsidRPr="6EE59EF4">
        <w:rPr>
          <w:rFonts w:eastAsiaTheme="minorEastAsia"/>
          <w:i/>
          <w:iCs/>
        </w:rPr>
        <w:t>The</w:t>
      </w:r>
      <w:proofErr w:type="spellEnd"/>
      <w:r w:rsidRPr="6EE59EF4">
        <w:rPr>
          <w:rFonts w:eastAsiaTheme="minorEastAsia"/>
          <w:i/>
          <w:iCs/>
        </w:rPr>
        <w:t xml:space="preserve"> </w:t>
      </w:r>
      <w:proofErr w:type="spellStart"/>
      <w:r w:rsidRPr="6EE59EF4">
        <w:rPr>
          <w:rFonts w:eastAsiaTheme="minorEastAsia"/>
          <w:i/>
          <w:iCs/>
        </w:rPr>
        <w:t>Origins</w:t>
      </w:r>
      <w:proofErr w:type="spellEnd"/>
      <w:r w:rsidRPr="6EE59EF4">
        <w:rPr>
          <w:rFonts w:eastAsiaTheme="minorEastAsia"/>
          <w:i/>
          <w:iCs/>
        </w:rPr>
        <w:t xml:space="preserve"> and </w:t>
      </w:r>
      <w:proofErr w:type="spellStart"/>
      <w:r w:rsidRPr="6EE59EF4">
        <w:rPr>
          <w:rFonts w:eastAsiaTheme="minorEastAsia"/>
          <w:i/>
          <w:iCs/>
        </w:rPr>
        <w:t>Growth</w:t>
      </w:r>
      <w:proofErr w:type="spellEnd"/>
      <w:r w:rsidRPr="6EE59EF4">
        <w:rPr>
          <w:rFonts w:eastAsiaTheme="minorEastAsia"/>
          <w:i/>
          <w:iCs/>
        </w:rPr>
        <w:t xml:space="preserve"> </w:t>
      </w:r>
      <w:proofErr w:type="spellStart"/>
      <w:r w:rsidRPr="6EE59EF4">
        <w:rPr>
          <w:rFonts w:eastAsiaTheme="minorEastAsia"/>
          <w:i/>
          <w:iCs/>
        </w:rPr>
        <w:t>of</w:t>
      </w:r>
      <w:proofErr w:type="spellEnd"/>
      <w:r w:rsidRPr="6EE59EF4">
        <w:rPr>
          <w:rFonts w:eastAsiaTheme="minorEastAsia"/>
          <w:i/>
          <w:iCs/>
        </w:rPr>
        <w:t xml:space="preserve"> </w:t>
      </w:r>
      <w:proofErr w:type="spellStart"/>
      <w:r w:rsidRPr="6EE59EF4">
        <w:rPr>
          <w:rFonts w:eastAsiaTheme="minorEastAsia"/>
          <w:i/>
          <w:iCs/>
        </w:rPr>
        <w:t>Action</w:t>
      </w:r>
      <w:proofErr w:type="spellEnd"/>
      <w:r w:rsidRPr="6EE59EF4">
        <w:rPr>
          <w:rFonts w:eastAsiaTheme="minorEastAsia"/>
          <w:i/>
          <w:iCs/>
        </w:rPr>
        <w:t xml:space="preserve"> </w:t>
      </w:r>
      <w:proofErr w:type="spellStart"/>
      <w:r w:rsidRPr="6EE59EF4">
        <w:rPr>
          <w:rFonts w:eastAsiaTheme="minorEastAsia"/>
          <w:i/>
          <w:iCs/>
        </w:rPr>
        <w:t>Learning</w:t>
      </w:r>
      <w:proofErr w:type="spellEnd"/>
      <w:r w:rsidRPr="6EE59EF4">
        <w:rPr>
          <w:rFonts w:eastAsiaTheme="minorEastAsia"/>
        </w:rPr>
        <w:t xml:space="preserve">. </w:t>
      </w:r>
      <w:proofErr w:type="spellStart"/>
      <w:r w:rsidRPr="6EE59EF4">
        <w:rPr>
          <w:rFonts w:eastAsiaTheme="minorEastAsia"/>
        </w:rPr>
        <w:t>Bromley</w:t>
      </w:r>
      <w:proofErr w:type="spellEnd"/>
      <w:r w:rsidRPr="6EE59EF4">
        <w:rPr>
          <w:rFonts w:eastAsiaTheme="minorEastAsia"/>
        </w:rPr>
        <w:t xml:space="preserve">: </w:t>
      </w:r>
      <w:proofErr w:type="spellStart"/>
      <w:r w:rsidRPr="6EE59EF4">
        <w:rPr>
          <w:rFonts w:eastAsiaTheme="minorEastAsia"/>
        </w:rPr>
        <w:t>Chartwell-Bratt</w:t>
      </w:r>
      <w:proofErr w:type="spellEnd"/>
      <w:r w:rsidRPr="6EE59EF4">
        <w:rPr>
          <w:rFonts w:eastAsiaTheme="minorEastAsia"/>
        </w:rPr>
        <w:t xml:space="preserve">. </w:t>
      </w:r>
    </w:p>
    <w:p w14:paraId="647B793B" w14:textId="6B4D19CA" w:rsidR="00066C99" w:rsidRPr="00DF63C6" w:rsidRDefault="7AE3FB05" w:rsidP="6EE59EF4">
      <w:pPr>
        <w:spacing w:line="257" w:lineRule="auto"/>
        <w:rPr>
          <w:rFonts w:eastAsiaTheme="minorEastAsia"/>
          <w:color w:val="212529"/>
        </w:rPr>
      </w:pPr>
      <w:proofErr w:type="spellStart"/>
      <w:r w:rsidRPr="6EE59EF4">
        <w:rPr>
          <w:rFonts w:eastAsiaTheme="minorEastAsia"/>
          <w:color w:val="212529"/>
        </w:rPr>
        <w:t>Revans</w:t>
      </w:r>
      <w:proofErr w:type="spellEnd"/>
      <w:r w:rsidRPr="6EE59EF4">
        <w:rPr>
          <w:rFonts w:eastAsiaTheme="minorEastAsia"/>
          <w:color w:val="212529"/>
        </w:rPr>
        <w:t>, R</w:t>
      </w:r>
      <w:r w:rsidR="66AE7A3E" w:rsidRPr="6EE59EF4">
        <w:rPr>
          <w:rFonts w:eastAsiaTheme="minorEastAsia"/>
          <w:color w:val="212529"/>
        </w:rPr>
        <w:t xml:space="preserve">. </w:t>
      </w:r>
      <w:r w:rsidR="31180A8D" w:rsidRPr="6EE59EF4">
        <w:rPr>
          <w:rFonts w:eastAsiaTheme="minorEastAsia"/>
          <w:color w:val="212529"/>
        </w:rPr>
        <w:t xml:space="preserve">(2011). </w:t>
      </w:r>
      <w:r w:rsidR="66AE7A3E" w:rsidRPr="6EE59EF4">
        <w:rPr>
          <w:rFonts w:eastAsiaTheme="minorEastAsia"/>
          <w:i/>
          <w:iCs/>
          <w:color w:val="212529"/>
        </w:rPr>
        <w:t xml:space="preserve">ABC </w:t>
      </w:r>
      <w:proofErr w:type="spellStart"/>
      <w:r w:rsidR="66AE7A3E" w:rsidRPr="6EE59EF4">
        <w:rPr>
          <w:rFonts w:eastAsiaTheme="minorEastAsia"/>
          <w:i/>
          <w:iCs/>
          <w:color w:val="212529"/>
        </w:rPr>
        <w:t>of</w:t>
      </w:r>
      <w:proofErr w:type="spellEnd"/>
      <w:r w:rsidR="66AE7A3E" w:rsidRPr="6EE59EF4">
        <w:rPr>
          <w:rFonts w:eastAsiaTheme="minorEastAsia"/>
          <w:i/>
          <w:iCs/>
          <w:color w:val="212529"/>
        </w:rPr>
        <w:t xml:space="preserve"> </w:t>
      </w:r>
      <w:proofErr w:type="spellStart"/>
      <w:r w:rsidR="66AE7A3E" w:rsidRPr="6EE59EF4">
        <w:rPr>
          <w:rFonts w:eastAsiaTheme="minorEastAsia"/>
          <w:i/>
          <w:iCs/>
          <w:color w:val="212529"/>
        </w:rPr>
        <w:t>Action</w:t>
      </w:r>
      <w:proofErr w:type="spellEnd"/>
      <w:r w:rsidR="66AE7A3E" w:rsidRPr="6EE59EF4">
        <w:rPr>
          <w:rFonts w:eastAsiaTheme="minorEastAsia"/>
          <w:i/>
          <w:iCs/>
          <w:color w:val="212529"/>
        </w:rPr>
        <w:t xml:space="preserve"> </w:t>
      </w:r>
      <w:proofErr w:type="spellStart"/>
      <w:r w:rsidR="66AE7A3E" w:rsidRPr="6EE59EF4">
        <w:rPr>
          <w:rFonts w:eastAsiaTheme="minorEastAsia"/>
          <w:i/>
          <w:iCs/>
          <w:color w:val="212529"/>
        </w:rPr>
        <w:t>Learning</w:t>
      </w:r>
      <w:proofErr w:type="spellEnd"/>
      <w:r w:rsidR="66AE7A3E" w:rsidRPr="6EE59EF4">
        <w:rPr>
          <w:rFonts w:eastAsiaTheme="minorEastAsia"/>
          <w:color w:val="212529"/>
        </w:rPr>
        <w:t xml:space="preserve">. </w:t>
      </w:r>
    </w:p>
    <w:p w14:paraId="777E29BF" w14:textId="2B456BBD" w:rsidR="00CA3324" w:rsidRPr="00DF63C6" w:rsidRDefault="00CA3324" w:rsidP="6EE59EF4">
      <w:pPr>
        <w:spacing w:line="257" w:lineRule="auto"/>
        <w:rPr>
          <w:rFonts w:eastAsiaTheme="minorEastAsia"/>
          <w:color w:val="212529"/>
        </w:rPr>
      </w:pPr>
      <w:r w:rsidRPr="6EE59EF4">
        <w:rPr>
          <w:rFonts w:eastAsiaTheme="minorEastAsia"/>
          <w:color w:val="212529"/>
          <w:shd w:val="clear" w:color="auto" w:fill="FFFFFF"/>
        </w:rPr>
        <w:t xml:space="preserve">Smith, P. (2001). </w:t>
      </w:r>
      <w:proofErr w:type="spellStart"/>
      <w:r w:rsidRPr="6EE59EF4">
        <w:rPr>
          <w:rFonts w:eastAsiaTheme="minorEastAsia"/>
          <w:color w:val="212529"/>
          <w:shd w:val="clear" w:color="auto" w:fill="FFFFFF"/>
        </w:rPr>
        <w:t>Action</w:t>
      </w:r>
      <w:proofErr w:type="spellEnd"/>
      <w:r w:rsidRPr="6EE59EF4">
        <w:rPr>
          <w:rFonts w:eastAsiaTheme="minorEastAsia"/>
          <w:color w:val="212529"/>
          <w:shd w:val="clear" w:color="auto" w:fill="FFFFFF"/>
        </w:rPr>
        <w:t xml:space="preserve"> </w:t>
      </w:r>
      <w:proofErr w:type="spellStart"/>
      <w:r w:rsidRPr="6EE59EF4">
        <w:rPr>
          <w:rFonts w:eastAsiaTheme="minorEastAsia"/>
          <w:color w:val="212529"/>
          <w:shd w:val="clear" w:color="auto" w:fill="FFFFFF"/>
        </w:rPr>
        <w:t>Learning</w:t>
      </w:r>
      <w:proofErr w:type="spellEnd"/>
      <w:r w:rsidRPr="6EE59EF4">
        <w:rPr>
          <w:rFonts w:eastAsiaTheme="minorEastAsia"/>
          <w:color w:val="212529"/>
          <w:shd w:val="clear" w:color="auto" w:fill="FFFFFF"/>
        </w:rPr>
        <w:t xml:space="preserve"> and </w:t>
      </w:r>
      <w:proofErr w:type="spellStart"/>
      <w:r w:rsidRPr="6EE59EF4">
        <w:rPr>
          <w:rFonts w:eastAsiaTheme="minorEastAsia"/>
          <w:color w:val="212529"/>
          <w:shd w:val="clear" w:color="auto" w:fill="FFFFFF"/>
        </w:rPr>
        <w:t>Reflective</w:t>
      </w:r>
      <w:proofErr w:type="spellEnd"/>
      <w:r w:rsidRPr="6EE59EF4">
        <w:rPr>
          <w:rFonts w:eastAsiaTheme="minorEastAsia"/>
          <w:color w:val="212529"/>
          <w:shd w:val="clear" w:color="auto" w:fill="FFFFFF"/>
        </w:rPr>
        <w:t xml:space="preserve"> </w:t>
      </w:r>
      <w:proofErr w:type="spellStart"/>
      <w:r w:rsidRPr="6EE59EF4">
        <w:rPr>
          <w:rFonts w:eastAsiaTheme="minorEastAsia"/>
          <w:color w:val="212529"/>
          <w:shd w:val="clear" w:color="auto" w:fill="FFFFFF"/>
        </w:rPr>
        <w:t>Practice</w:t>
      </w:r>
      <w:proofErr w:type="spellEnd"/>
      <w:r w:rsidRPr="6EE59EF4">
        <w:rPr>
          <w:rFonts w:eastAsiaTheme="minorEastAsia"/>
          <w:color w:val="212529"/>
          <w:shd w:val="clear" w:color="auto" w:fill="FFFFFF"/>
        </w:rPr>
        <w:t xml:space="preserve"> in Project </w:t>
      </w:r>
      <w:proofErr w:type="spellStart"/>
      <w:r w:rsidRPr="6EE59EF4">
        <w:rPr>
          <w:rFonts w:eastAsiaTheme="minorEastAsia"/>
          <w:color w:val="212529"/>
          <w:shd w:val="clear" w:color="auto" w:fill="FFFFFF"/>
        </w:rPr>
        <w:t>Environments</w:t>
      </w:r>
      <w:proofErr w:type="spellEnd"/>
      <w:r w:rsidRPr="6EE59EF4">
        <w:rPr>
          <w:rFonts w:eastAsiaTheme="minorEastAsia"/>
          <w:color w:val="212529"/>
          <w:shd w:val="clear" w:color="auto" w:fill="FFFFFF"/>
        </w:rPr>
        <w:t xml:space="preserve"> </w:t>
      </w:r>
      <w:proofErr w:type="spellStart"/>
      <w:r w:rsidRPr="6EE59EF4">
        <w:rPr>
          <w:rFonts w:eastAsiaTheme="minorEastAsia"/>
          <w:color w:val="212529"/>
          <w:shd w:val="clear" w:color="auto" w:fill="FFFFFF"/>
        </w:rPr>
        <w:t>that</w:t>
      </w:r>
      <w:proofErr w:type="spellEnd"/>
      <w:r w:rsidRPr="6EE59EF4">
        <w:rPr>
          <w:rFonts w:eastAsiaTheme="minorEastAsia"/>
          <w:color w:val="212529"/>
          <w:shd w:val="clear" w:color="auto" w:fill="FFFFFF"/>
        </w:rPr>
        <w:t xml:space="preserve"> are </w:t>
      </w:r>
      <w:proofErr w:type="spellStart"/>
      <w:r w:rsidRPr="6EE59EF4">
        <w:rPr>
          <w:rFonts w:eastAsiaTheme="minorEastAsia"/>
          <w:color w:val="212529"/>
          <w:shd w:val="clear" w:color="auto" w:fill="FFFFFF"/>
        </w:rPr>
        <w:t>Related</w:t>
      </w:r>
      <w:proofErr w:type="spellEnd"/>
      <w:r w:rsidRPr="6EE59EF4">
        <w:rPr>
          <w:rFonts w:eastAsiaTheme="minorEastAsia"/>
          <w:color w:val="212529"/>
          <w:shd w:val="clear" w:color="auto" w:fill="FFFFFF"/>
        </w:rPr>
        <w:t xml:space="preserve"> to Leadership Development. </w:t>
      </w:r>
      <w:r w:rsidRPr="6EE59EF4">
        <w:rPr>
          <w:rFonts w:eastAsiaTheme="minorEastAsia"/>
          <w:i/>
          <w:iCs/>
          <w:color w:val="212529"/>
          <w:shd w:val="clear" w:color="auto" w:fill="FFFFFF"/>
        </w:rPr>
        <w:t>Management Learning</w:t>
      </w:r>
      <w:r w:rsidRPr="6EE59EF4">
        <w:rPr>
          <w:rFonts w:eastAsiaTheme="minorEastAsia"/>
          <w:color w:val="212529"/>
          <w:shd w:val="clear" w:color="auto" w:fill="FFFFFF"/>
        </w:rPr>
        <w:t>, 32(1), 31-48.</w:t>
      </w:r>
    </w:p>
    <w:p w14:paraId="28F9881B" w14:textId="1D8F024C" w:rsidR="4AA41E38" w:rsidRPr="00006474" w:rsidRDefault="001E0163" w:rsidP="6EE59EF4">
      <w:pPr>
        <w:rPr>
          <w:rFonts w:eastAsiaTheme="minorEastAsia"/>
          <w:color w:val="212529"/>
        </w:rPr>
      </w:pPr>
      <w:r>
        <w:rPr>
          <w:rFonts w:eastAsiaTheme="minorEastAsia"/>
          <w:color w:val="212529"/>
        </w:rPr>
        <w:t>d</w:t>
      </w:r>
      <w:r w:rsidR="340DF4F6" w:rsidRPr="6EE59EF4">
        <w:rPr>
          <w:rFonts w:eastAsiaTheme="minorEastAsia"/>
          <w:color w:val="212529"/>
        </w:rPr>
        <w:t>e</w:t>
      </w:r>
      <w:r>
        <w:rPr>
          <w:rFonts w:eastAsiaTheme="minorEastAsia"/>
          <w:color w:val="212529"/>
        </w:rPr>
        <w:t xml:space="preserve"> </w:t>
      </w:r>
      <w:proofErr w:type="spellStart"/>
      <w:r w:rsidR="7B944F03" w:rsidRPr="6EE59EF4">
        <w:rPr>
          <w:rFonts w:eastAsiaTheme="minorEastAsia"/>
          <w:color w:val="212529"/>
        </w:rPr>
        <w:t>V</w:t>
      </w:r>
      <w:r w:rsidR="6B16B4E5" w:rsidRPr="6EE59EF4">
        <w:rPr>
          <w:rFonts w:eastAsiaTheme="minorEastAsia"/>
          <w:color w:val="212529"/>
        </w:rPr>
        <w:t>ries</w:t>
      </w:r>
      <w:proofErr w:type="spellEnd"/>
      <w:r w:rsidR="7B944F03" w:rsidRPr="6EE59EF4">
        <w:rPr>
          <w:rFonts w:eastAsiaTheme="minorEastAsia"/>
          <w:color w:val="212529"/>
        </w:rPr>
        <w:t>, H</w:t>
      </w:r>
      <w:r w:rsidR="749598E0" w:rsidRPr="6EE59EF4">
        <w:rPr>
          <w:rFonts w:eastAsiaTheme="minorEastAsia"/>
          <w:color w:val="212529"/>
        </w:rPr>
        <w:t>.</w:t>
      </w:r>
      <w:r w:rsidR="7B944F03" w:rsidRPr="6EE59EF4">
        <w:rPr>
          <w:rFonts w:eastAsiaTheme="minorEastAsia"/>
          <w:color w:val="212529"/>
        </w:rPr>
        <w:t xml:space="preserve">, </w:t>
      </w:r>
      <w:proofErr w:type="spellStart"/>
      <w:r w:rsidR="7B944F03" w:rsidRPr="6EE59EF4">
        <w:rPr>
          <w:rFonts w:eastAsiaTheme="minorEastAsia"/>
          <w:color w:val="212529"/>
        </w:rPr>
        <w:t>M</w:t>
      </w:r>
      <w:r w:rsidR="719E91E7" w:rsidRPr="6EE59EF4">
        <w:rPr>
          <w:rFonts w:eastAsiaTheme="minorEastAsia"/>
          <w:color w:val="212529"/>
        </w:rPr>
        <w:t>eyer</w:t>
      </w:r>
      <w:proofErr w:type="spellEnd"/>
      <w:r w:rsidR="7B944F03" w:rsidRPr="6EE59EF4">
        <w:rPr>
          <w:rFonts w:eastAsiaTheme="minorEastAsia"/>
          <w:color w:val="212529"/>
        </w:rPr>
        <w:t>,</w:t>
      </w:r>
      <w:r w:rsidR="11FD66A4" w:rsidRPr="6EE59EF4">
        <w:rPr>
          <w:rFonts w:eastAsiaTheme="minorEastAsia"/>
          <w:color w:val="212529"/>
        </w:rPr>
        <w:t xml:space="preserve"> J.,</w:t>
      </w:r>
      <w:r w:rsidR="7B944F03" w:rsidRPr="6EE59EF4">
        <w:rPr>
          <w:rFonts w:eastAsiaTheme="minorEastAsia"/>
          <w:color w:val="212529"/>
        </w:rPr>
        <w:t xml:space="preserve"> V</w:t>
      </w:r>
      <w:r w:rsidR="7DD50781" w:rsidRPr="6EE59EF4">
        <w:rPr>
          <w:rFonts w:eastAsiaTheme="minorEastAsia"/>
          <w:color w:val="212529"/>
        </w:rPr>
        <w:t>an</w:t>
      </w:r>
      <w:r w:rsidR="7B944F03" w:rsidRPr="6EE59EF4">
        <w:rPr>
          <w:rFonts w:eastAsiaTheme="minorEastAsia"/>
          <w:color w:val="212529"/>
        </w:rPr>
        <w:t xml:space="preserve"> </w:t>
      </w:r>
      <w:proofErr w:type="spellStart"/>
      <w:r w:rsidR="7B944F03" w:rsidRPr="6EE59EF4">
        <w:rPr>
          <w:rFonts w:eastAsiaTheme="minorEastAsia"/>
          <w:color w:val="212529"/>
        </w:rPr>
        <w:t>W</w:t>
      </w:r>
      <w:r w:rsidR="35B6E7A8" w:rsidRPr="6EE59EF4">
        <w:rPr>
          <w:rFonts w:eastAsiaTheme="minorEastAsia"/>
          <w:color w:val="212529"/>
        </w:rPr>
        <w:t>assenhove</w:t>
      </w:r>
      <w:proofErr w:type="spellEnd"/>
      <w:r w:rsidR="35B6E7A8" w:rsidRPr="6EE59EF4">
        <w:rPr>
          <w:rFonts w:eastAsiaTheme="minorEastAsia"/>
          <w:color w:val="212529"/>
        </w:rPr>
        <w:t>, L.</w:t>
      </w:r>
      <w:r w:rsidR="7B944F03" w:rsidRPr="6EE59EF4">
        <w:rPr>
          <w:rFonts w:eastAsiaTheme="minorEastAsia"/>
          <w:color w:val="212529"/>
        </w:rPr>
        <w:t xml:space="preserve"> </w:t>
      </w:r>
      <w:r w:rsidR="428DC610" w:rsidRPr="6EE59EF4">
        <w:rPr>
          <w:rFonts w:eastAsiaTheme="minorEastAsia"/>
          <w:color w:val="212529"/>
        </w:rPr>
        <w:t>&amp;</w:t>
      </w:r>
      <w:r w:rsidR="7B944F03" w:rsidRPr="6EE59EF4">
        <w:rPr>
          <w:rFonts w:eastAsiaTheme="minorEastAsia"/>
          <w:color w:val="212529"/>
        </w:rPr>
        <w:t xml:space="preserve"> </w:t>
      </w:r>
      <w:r w:rsidR="1C4D1F46" w:rsidRPr="6EE59EF4">
        <w:rPr>
          <w:rFonts w:eastAsiaTheme="minorEastAsia"/>
          <w:color w:val="212529"/>
        </w:rPr>
        <w:t>von</w:t>
      </w:r>
      <w:r w:rsidR="7B944F03" w:rsidRPr="6EE59EF4">
        <w:rPr>
          <w:rFonts w:eastAsiaTheme="minorEastAsia"/>
          <w:color w:val="212529"/>
        </w:rPr>
        <w:t xml:space="preserve"> </w:t>
      </w:r>
      <w:proofErr w:type="spellStart"/>
      <w:r w:rsidR="7B944F03" w:rsidRPr="6EE59EF4">
        <w:rPr>
          <w:rFonts w:eastAsiaTheme="minorEastAsia"/>
          <w:color w:val="212529"/>
        </w:rPr>
        <w:t>B</w:t>
      </w:r>
      <w:r w:rsidR="24AB7406" w:rsidRPr="6EE59EF4">
        <w:rPr>
          <w:rFonts w:eastAsiaTheme="minorEastAsia"/>
          <w:color w:val="212529"/>
        </w:rPr>
        <w:t>ernuth</w:t>
      </w:r>
      <w:proofErr w:type="spellEnd"/>
      <w:r w:rsidR="24AB7406" w:rsidRPr="6EE59EF4">
        <w:rPr>
          <w:rFonts w:eastAsiaTheme="minorEastAsia"/>
          <w:color w:val="212529"/>
        </w:rPr>
        <w:t>, N</w:t>
      </w:r>
      <w:r w:rsidR="7B944F03" w:rsidRPr="6EE59EF4">
        <w:rPr>
          <w:rFonts w:eastAsiaTheme="minorEastAsia"/>
          <w:color w:val="212529"/>
        </w:rPr>
        <w:t>.</w:t>
      </w:r>
      <w:r w:rsidR="321085DB" w:rsidRPr="6EE59EF4">
        <w:rPr>
          <w:rFonts w:eastAsiaTheme="minorEastAsia"/>
          <w:color w:val="212529"/>
        </w:rPr>
        <w:t xml:space="preserve"> (2020).</w:t>
      </w:r>
      <w:r w:rsidR="7B944F03" w:rsidRPr="6EE59EF4">
        <w:rPr>
          <w:rFonts w:eastAsiaTheme="minorEastAsia"/>
          <w:color w:val="212529"/>
        </w:rPr>
        <w:t xml:space="preserve"> </w:t>
      </w:r>
      <w:proofErr w:type="spellStart"/>
      <w:r w:rsidR="7B944F03" w:rsidRPr="6EE59EF4">
        <w:rPr>
          <w:rFonts w:eastAsiaTheme="minorEastAsia"/>
          <w:color w:val="212529"/>
        </w:rPr>
        <w:t>Strategic</w:t>
      </w:r>
      <w:proofErr w:type="spellEnd"/>
      <w:r w:rsidR="7B944F03" w:rsidRPr="6EE59EF4">
        <w:rPr>
          <w:rFonts w:eastAsiaTheme="minorEastAsia"/>
          <w:color w:val="212529"/>
        </w:rPr>
        <w:t xml:space="preserve"> </w:t>
      </w:r>
      <w:proofErr w:type="spellStart"/>
      <w:r w:rsidR="7B944F03" w:rsidRPr="6EE59EF4">
        <w:rPr>
          <w:rFonts w:eastAsiaTheme="minorEastAsia"/>
          <w:color w:val="212529"/>
        </w:rPr>
        <w:t>challenges</w:t>
      </w:r>
      <w:proofErr w:type="spellEnd"/>
      <w:r w:rsidR="7B944F03" w:rsidRPr="6EE59EF4">
        <w:rPr>
          <w:rFonts w:eastAsiaTheme="minorEastAsia"/>
          <w:color w:val="212529"/>
        </w:rPr>
        <w:t xml:space="preserve"> as a </w:t>
      </w:r>
      <w:proofErr w:type="spellStart"/>
      <w:r w:rsidR="7B944F03" w:rsidRPr="6EE59EF4">
        <w:rPr>
          <w:rFonts w:eastAsiaTheme="minorEastAsia"/>
          <w:color w:val="212529"/>
        </w:rPr>
        <w:t>learning</w:t>
      </w:r>
      <w:proofErr w:type="spellEnd"/>
      <w:r w:rsidR="7B944F03" w:rsidRPr="6EE59EF4">
        <w:rPr>
          <w:rFonts w:eastAsiaTheme="minorEastAsia"/>
          <w:color w:val="212529"/>
        </w:rPr>
        <w:t xml:space="preserve"> </w:t>
      </w:r>
      <w:proofErr w:type="spellStart"/>
      <w:r w:rsidR="7B944F03" w:rsidRPr="6EE59EF4">
        <w:rPr>
          <w:rFonts w:eastAsiaTheme="minorEastAsia"/>
          <w:color w:val="212529"/>
        </w:rPr>
        <w:t>vehicle</w:t>
      </w:r>
      <w:proofErr w:type="spellEnd"/>
      <w:r w:rsidR="7B944F03" w:rsidRPr="6EE59EF4">
        <w:rPr>
          <w:rFonts w:eastAsiaTheme="minorEastAsia"/>
          <w:color w:val="212529"/>
        </w:rPr>
        <w:t xml:space="preserve"> in </w:t>
      </w:r>
      <w:proofErr w:type="spellStart"/>
      <w:r w:rsidR="7B944F03" w:rsidRPr="6EE59EF4">
        <w:rPr>
          <w:rFonts w:eastAsiaTheme="minorEastAsia"/>
          <w:color w:val="212529"/>
        </w:rPr>
        <w:t>executive</w:t>
      </w:r>
      <w:proofErr w:type="spellEnd"/>
      <w:r w:rsidR="7B944F03" w:rsidRPr="6EE59EF4">
        <w:rPr>
          <w:rFonts w:eastAsiaTheme="minorEastAsia"/>
          <w:color w:val="212529"/>
        </w:rPr>
        <w:t xml:space="preserve"> </w:t>
      </w:r>
      <w:proofErr w:type="spellStart"/>
      <w:r w:rsidR="7B944F03" w:rsidRPr="6EE59EF4">
        <w:rPr>
          <w:rFonts w:eastAsiaTheme="minorEastAsia"/>
          <w:color w:val="212529"/>
        </w:rPr>
        <w:t>education</w:t>
      </w:r>
      <w:proofErr w:type="spellEnd"/>
      <w:r w:rsidR="7B944F03" w:rsidRPr="6EE59EF4">
        <w:rPr>
          <w:rFonts w:eastAsiaTheme="minorEastAsia"/>
          <w:color w:val="212529"/>
        </w:rPr>
        <w:t xml:space="preserve">. </w:t>
      </w:r>
      <w:proofErr w:type="spellStart"/>
      <w:r w:rsidR="7B944F03" w:rsidRPr="6EE59EF4">
        <w:rPr>
          <w:rFonts w:eastAsiaTheme="minorEastAsia"/>
          <w:i/>
          <w:iCs/>
          <w:color w:val="212529"/>
        </w:rPr>
        <w:t>The</w:t>
      </w:r>
      <w:proofErr w:type="spellEnd"/>
      <w:r w:rsidR="7B944F03" w:rsidRPr="6EE59EF4">
        <w:rPr>
          <w:rFonts w:eastAsiaTheme="minorEastAsia"/>
          <w:i/>
          <w:iCs/>
          <w:color w:val="212529"/>
        </w:rPr>
        <w:t xml:space="preserve"> International </w:t>
      </w:r>
      <w:proofErr w:type="spellStart"/>
      <w:r w:rsidR="7B944F03" w:rsidRPr="6EE59EF4">
        <w:rPr>
          <w:rFonts w:eastAsiaTheme="minorEastAsia"/>
          <w:i/>
          <w:iCs/>
          <w:color w:val="212529"/>
        </w:rPr>
        <w:t>Journal</w:t>
      </w:r>
      <w:proofErr w:type="spellEnd"/>
      <w:r w:rsidR="7B944F03" w:rsidRPr="6EE59EF4">
        <w:rPr>
          <w:rFonts w:eastAsiaTheme="minorEastAsia"/>
          <w:i/>
          <w:iCs/>
          <w:color w:val="212529"/>
        </w:rPr>
        <w:t xml:space="preserve"> </w:t>
      </w:r>
      <w:proofErr w:type="spellStart"/>
      <w:r w:rsidR="7B944F03" w:rsidRPr="6EE59EF4">
        <w:rPr>
          <w:rFonts w:eastAsiaTheme="minorEastAsia"/>
          <w:i/>
          <w:iCs/>
          <w:color w:val="212529"/>
        </w:rPr>
        <w:t>of</w:t>
      </w:r>
      <w:proofErr w:type="spellEnd"/>
      <w:r w:rsidR="7B944F03" w:rsidRPr="6EE59EF4">
        <w:rPr>
          <w:rFonts w:eastAsiaTheme="minorEastAsia"/>
          <w:i/>
          <w:iCs/>
          <w:color w:val="212529"/>
        </w:rPr>
        <w:t xml:space="preserve"> Management </w:t>
      </w:r>
      <w:proofErr w:type="spellStart"/>
      <w:r w:rsidR="7B944F03" w:rsidRPr="6EE59EF4">
        <w:rPr>
          <w:rFonts w:eastAsiaTheme="minorEastAsia"/>
          <w:i/>
          <w:iCs/>
          <w:color w:val="212529"/>
        </w:rPr>
        <w:t>Education</w:t>
      </w:r>
      <w:proofErr w:type="spellEnd"/>
      <w:r w:rsidR="7B944F03" w:rsidRPr="6EE59EF4">
        <w:rPr>
          <w:rFonts w:eastAsiaTheme="minorEastAsia"/>
          <w:color w:val="212529"/>
        </w:rPr>
        <w:t xml:space="preserve"> [online]</w:t>
      </w:r>
      <w:r w:rsidR="3D17A936" w:rsidRPr="6EE59EF4">
        <w:rPr>
          <w:rFonts w:eastAsiaTheme="minorEastAsia"/>
          <w:color w:val="212529"/>
        </w:rPr>
        <w:t>,</w:t>
      </w:r>
      <w:r w:rsidR="7B944F03" w:rsidRPr="6EE59EF4">
        <w:rPr>
          <w:rFonts w:eastAsiaTheme="minorEastAsia"/>
          <w:color w:val="212529"/>
        </w:rPr>
        <w:t xml:space="preserve"> 18(3) [cit. 2020-12-30].</w:t>
      </w:r>
    </w:p>
    <w:sectPr w:rsidR="4AA41E38" w:rsidRPr="00006474" w:rsidSect="006A7EAA">
      <w:headerReference w:type="default" r:id="rId14"/>
      <w:footerReference w:type="default" r:id="rId15"/>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0" w:author="Microsoft Office-Benutzer" w:date="2021-01-06T07:32:00Z" w:initials="MO">
    <w:p w14:paraId="60D03666" w14:textId="77777777" w:rsidR="005818B3" w:rsidRDefault="005818B3" w:rsidP="005818B3">
      <w:pPr>
        <w:pStyle w:val="Kommentartext"/>
        <w:numPr>
          <w:ilvl w:val="0"/>
          <w:numId w:val="12"/>
        </w:numPr>
      </w:pPr>
      <w:r>
        <w:rPr>
          <w:rStyle w:val="Kommentarzeichen"/>
        </w:rPr>
        <w:annotationRef/>
      </w:r>
      <w:r>
        <w:t>Práci tohoto typu píšeme v </w:t>
      </w:r>
      <w:proofErr w:type="spellStart"/>
      <w:r>
        <w:t>passivu</w:t>
      </w:r>
      <w:proofErr w:type="spellEnd"/>
      <w:r>
        <w:t xml:space="preserve"> </w:t>
      </w:r>
    </w:p>
    <w:p w14:paraId="519EE247" w14:textId="79ED3B71" w:rsidR="005818B3" w:rsidRDefault="005818B3" w:rsidP="005818B3">
      <w:pPr>
        <w:pStyle w:val="Kommentartext"/>
        <w:numPr>
          <w:ilvl w:val="0"/>
          <w:numId w:val="12"/>
        </w:numPr>
      </w:pPr>
      <w:r>
        <w:t>Abstrakt musí být kompletní zkrácenou verzí článku, tzn. na tomto místě, že musí obsahovat také výsledky výzkumu, příp. včetně jejich omezení</w:t>
      </w:r>
    </w:p>
  </w:comment>
  <w:comment w:id="19" w:author="Microsoft Office-Benutzer" w:date="2021-01-06T07:45:00Z" w:initials="MO">
    <w:p w14:paraId="3D50EEA5" w14:textId="11263D98" w:rsidR="007A78F4" w:rsidRDefault="007A78F4">
      <w:pPr>
        <w:pStyle w:val="Kommentartext"/>
      </w:pPr>
      <w:r>
        <w:rPr>
          <w:rStyle w:val="Kommentarzeichen"/>
        </w:rPr>
        <w:annotationRef/>
      </w:r>
      <w:r>
        <w:t>V části výsledky by byl ideální tabelární přehled zodpovídající na tyto výzkumné otázky. Část výsledky je v současné chvíli zcela nepřehledná a nepřesvědčivá s ohledem na chybějící tabelární přehled nalezených zdrojů.</w:t>
      </w:r>
    </w:p>
  </w:comment>
  <w:comment w:id="22" w:author="Microsoft Office-Benutzer" w:date="2021-01-06T07:34:00Z" w:initials="MO">
    <w:p w14:paraId="7A54703B" w14:textId="2C18488C" w:rsidR="005818B3" w:rsidRDefault="005818B3">
      <w:pPr>
        <w:pStyle w:val="Kommentartext"/>
      </w:pPr>
      <w:r>
        <w:rPr>
          <w:rStyle w:val="Kommentarzeichen"/>
        </w:rPr>
        <w:annotationRef/>
      </w:r>
      <w:r>
        <w:t>Posledním odstavcem úvodu je VŽDY odstavec popisující strukturu předkládané práce.</w:t>
      </w:r>
    </w:p>
  </w:comment>
  <w:comment w:id="28" w:author="Microsoft Office-Benutzer" w:date="2021-01-06T07:44:00Z" w:initials="MO">
    <w:p w14:paraId="39711668" w14:textId="555FB7A3" w:rsidR="007A78F4" w:rsidRDefault="007A78F4">
      <w:pPr>
        <w:pStyle w:val="Kommentartext"/>
      </w:pPr>
      <w:r>
        <w:rPr>
          <w:rStyle w:val="Kommentarzeichen"/>
        </w:rPr>
        <w:annotationRef/>
      </w:r>
      <w:r>
        <w:t>Nejednotná osoba, ve které je práce psána. Toto je příklad.</w:t>
      </w:r>
    </w:p>
  </w:comment>
  <w:comment w:id="29" w:author="Microsoft Office-Benutzer" w:date="2021-01-06T07:43:00Z" w:initials="MO">
    <w:p w14:paraId="31C6D991" w14:textId="50DEA109" w:rsidR="007A78F4" w:rsidRDefault="007A78F4">
      <w:pPr>
        <w:pStyle w:val="Kommentartext"/>
      </w:pPr>
      <w:r>
        <w:rPr>
          <w:rStyle w:val="Kommentarzeichen"/>
        </w:rPr>
        <w:annotationRef/>
      </w:r>
      <w:r>
        <w:t>anglicismus</w:t>
      </w:r>
    </w:p>
  </w:comment>
  <w:comment w:id="32" w:author="Microsoft Office-Benutzer" w:date="2021-01-06T07:43:00Z" w:initials="MO">
    <w:p w14:paraId="160D4056" w14:textId="52E5155B" w:rsidR="007A78F4" w:rsidRDefault="007A78F4">
      <w:pPr>
        <w:pStyle w:val="Kommentartext"/>
      </w:pPr>
      <w:r>
        <w:rPr>
          <w:rStyle w:val="Kommentarzeichen"/>
        </w:rPr>
        <w:annotationRef/>
      </w:r>
      <w:r>
        <w:t>nemá co dělat v práci tohoto typu. Relevantní je pouze logické odvození nebo citace kvalitní vědecké práce</w:t>
      </w:r>
    </w:p>
  </w:comment>
  <w:comment w:id="33" w:author="Microsoft Office-Benutzer" w:date="2021-01-06T07:36:00Z" w:initials="MO">
    <w:p w14:paraId="180D7B3D" w14:textId="5446128B" w:rsidR="005818B3" w:rsidRDefault="005818B3">
      <w:pPr>
        <w:pStyle w:val="Kommentartext"/>
      </w:pPr>
      <w:r>
        <w:rPr>
          <w:rStyle w:val="Kommentarzeichen"/>
        </w:rPr>
        <w:annotationRef/>
      </w:r>
      <w:r>
        <w:t xml:space="preserve">Chybí tabelární přehled těchto záznamů, příp. v rozřazení dle výzkumné otázky (zvolili jste v této práci dvě) </w:t>
      </w:r>
    </w:p>
  </w:comment>
  <w:comment w:id="34" w:author="Microsoft Office-Benutzer" w:date="2021-01-06T07:42:00Z" w:initials="MO">
    <w:p w14:paraId="2388D2C9" w14:textId="51868C72" w:rsidR="005818B3" w:rsidRDefault="005818B3">
      <w:pPr>
        <w:pStyle w:val="Kommentartext"/>
      </w:pPr>
      <w:r>
        <w:rPr>
          <w:rStyle w:val="Kommentarzeichen"/>
        </w:rPr>
        <w:annotationRef/>
      </w:r>
      <w:r w:rsidR="007A78F4">
        <w:t>Nepracuje se všemi nalezenými zdroji. Mělo jich být 22.</w:t>
      </w:r>
    </w:p>
  </w:comment>
  <w:comment w:id="44" w:author="Microsoft Office-Benutzer" w:date="2021-01-06T07:39:00Z" w:initials="MO">
    <w:p w14:paraId="1D63EB8D" w14:textId="79B6357E" w:rsidR="005818B3" w:rsidRDefault="005818B3">
      <w:pPr>
        <w:pStyle w:val="Kommentartext"/>
      </w:pPr>
      <w:r>
        <w:rPr>
          <w:rStyle w:val="Kommentarzeichen"/>
        </w:rPr>
        <w:annotationRef/>
      </w:r>
      <w:r>
        <w:t>Ekvivalent v jazyce práce zní?</w:t>
      </w:r>
    </w:p>
  </w:comment>
  <w:comment w:id="47" w:author="Microsoft Office-Benutzer" w:date="2021-01-06T07:39:00Z" w:initials="MO">
    <w:p w14:paraId="7DAE0EF5" w14:textId="5DCECC07" w:rsidR="005818B3" w:rsidRDefault="005818B3">
      <w:pPr>
        <w:pStyle w:val="Kommentartext"/>
      </w:pPr>
      <w:r>
        <w:rPr>
          <w:rStyle w:val="Kommentarzeichen"/>
        </w:rPr>
        <w:annotationRef/>
      </w:r>
      <w:r>
        <w:t>Ekvivalent v jazyce práce zní?</w:t>
      </w:r>
    </w:p>
  </w:comment>
  <w:comment w:id="53" w:author="Microsoft Office-Benutzer" w:date="2021-01-06T07:40:00Z" w:initials="MO">
    <w:p w14:paraId="305C5BD0" w14:textId="0718CCCA" w:rsidR="005818B3" w:rsidRDefault="005818B3">
      <w:pPr>
        <w:pStyle w:val="Kommentartext"/>
      </w:pPr>
      <w:r>
        <w:rPr>
          <w:rStyle w:val="Kommentarzeichen"/>
        </w:rPr>
        <w:annotationRef/>
      </w:r>
      <w:r>
        <w:t>Nedodržení jednotnosti jazyka práce</w:t>
      </w:r>
    </w:p>
  </w:comment>
  <w:comment w:id="54" w:author="Microsoft Office-Benutzer" w:date="2021-01-06T07:40:00Z" w:initials="MO">
    <w:p w14:paraId="5D7503A0" w14:textId="2A0F09A2" w:rsidR="005818B3" w:rsidRDefault="005818B3">
      <w:pPr>
        <w:pStyle w:val="Kommentartext"/>
      </w:pPr>
      <w:r>
        <w:rPr>
          <w:rStyle w:val="Kommentarzeichen"/>
        </w:rPr>
        <w:annotationRef/>
      </w:r>
      <w:r>
        <w:t>Nedodržení jazyka práce. Citujte nepřímo a v jazyce práce.</w:t>
      </w:r>
    </w:p>
  </w:comment>
  <w:comment w:id="55" w:author="Microsoft Office-Benutzer" w:date="2021-01-06T07:42:00Z" w:initials="MO">
    <w:p w14:paraId="1CFE54B5" w14:textId="0AB02BB1" w:rsidR="005818B3" w:rsidRDefault="005818B3">
      <w:pPr>
        <w:pStyle w:val="Kommentartext"/>
      </w:pPr>
      <w:r>
        <w:rPr>
          <w:rStyle w:val="Kommentarzeichen"/>
        </w:rPr>
        <w:annotationRef/>
      </w:r>
      <w:r>
        <w:t>Sic!</w:t>
      </w:r>
    </w:p>
  </w:comment>
  <w:comment w:id="56" w:author="Microsoft Office-Benutzer" w:date="2021-01-06T07:41:00Z" w:initials="MO">
    <w:p w14:paraId="1DF1567C" w14:textId="381F1F3E" w:rsidR="005818B3" w:rsidRDefault="005818B3">
      <w:pPr>
        <w:pStyle w:val="Kommentartext"/>
      </w:pPr>
      <w:r>
        <w:rPr>
          <w:rStyle w:val="Kommentarzeichen"/>
        </w:rPr>
        <w:annotationRef/>
      </w:r>
      <w:r>
        <w:t>Nedodržení citačních norem zejména u nepřímých citací (chybí odkazy na strany, kde je to vhodné)</w:t>
      </w:r>
    </w:p>
  </w:comment>
  <w:comment w:id="57" w:author="Microsoft Office-Benutzer" w:date="2021-01-06T07:47:00Z" w:initials="MO">
    <w:p w14:paraId="7652B888" w14:textId="786737AC" w:rsidR="007A78F4" w:rsidRDefault="007A78F4">
      <w:pPr>
        <w:pStyle w:val="Kommentartext"/>
      </w:pPr>
      <w:r>
        <w:rPr>
          <w:rStyle w:val="Kommentarzeichen"/>
        </w:rPr>
        <w:annotationRef/>
      </w:r>
      <w:r>
        <w:t xml:space="preserve">Nedostatečná </w:t>
      </w:r>
      <w:proofErr w:type="gramStart"/>
      <w:r>
        <w:t>diskuze</w:t>
      </w:r>
      <w:proofErr w:type="gramEnd"/>
      <w:r>
        <w:t xml:space="preserve"> pro tento typ práce.</w:t>
      </w:r>
    </w:p>
    <w:p w14:paraId="2C945A7D" w14:textId="77777777" w:rsidR="007A78F4" w:rsidRDefault="007A78F4">
      <w:pPr>
        <w:pStyle w:val="Kommentartext"/>
      </w:pPr>
    </w:p>
    <w:p w14:paraId="5260314B" w14:textId="77777777" w:rsidR="007A78F4" w:rsidRPr="00D07B44" w:rsidRDefault="007A78F4" w:rsidP="007A78F4">
      <w:pPr>
        <w:pStyle w:val="Kommentartext"/>
        <w:rPr>
          <w:rFonts w:ascii="Times" w:hAnsi="Times"/>
        </w:rPr>
      </w:pPr>
      <w:r w:rsidRPr="00D07B44">
        <w:rPr>
          <w:rFonts w:ascii="Times" w:hAnsi="Times"/>
        </w:rPr>
        <w:t xml:space="preserve">Náležitosti </w:t>
      </w:r>
      <w:proofErr w:type="gramStart"/>
      <w:r w:rsidRPr="00D07B44">
        <w:rPr>
          <w:rFonts w:ascii="Times" w:hAnsi="Times"/>
        </w:rPr>
        <w:t>diskuze</w:t>
      </w:r>
      <w:proofErr w:type="gramEnd"/>
      <w:r w:rsidRPr="00D07B44">
        <w:rPr>
          <w:rFonts w:ascii="Times" w:hAnsi="Times"/>
        </w:rPr>
        <w:t>:</w:t>
      </w:r>
    </w:p>
    <w:p w14:paraId="4F4FF9D0" w14:textId="77777777" w:rsidR="007A78F4" w:rsidRPr="00D07B44" w:rsidRDefault="007A78F4" w:rsidP="007A78F4">
      <w:pPr>
        <w:pStyle w:val="Kommentartext"/>
        <w:rPr>
          <w:rFonts w:ascii="Times" w:hAnsi="Times"/>
        </w:rPr>
      </w:pPr>
    </w:p>
    <w:p w14:paraId="4A2F8C29" w14:textId="77777777" w:rsidR="007A78F4" w:rsidRPr="00D07B44" w:rsidRDefault="007A78F4" w:rsidP="007A78F4">
      <w:pPr>
        <w:pStyle w:val="StandardWeb"/>
        <w:numPr>
          <w:ilvl w:val="0"/>
          <w:numId w:val="13"/>
        </w:numPr>
        <w:rPr>
          <w:rFonts w:ascii="Times" w:hAnsi="Times"/>
          <w:sz w:val="20"/>
          <w:szCs w:val="20"/>
          <w:lang w:val="cs-CZ"/>
        </w:rPr>
      </w:pPr>
      <w:r w:rsidRPr="00D07B44">
        <w:rPr>
          <w:rFonts w:ascii="Times" w:hAnsi="Times" w:cs="Calibri"/>
          <w:sz w:val="20"/>
          <w:szCs w:val="20"/>
          <w:lang w:val="cs-CZ"/>
        </w:rPr>
        <w:t xml:space="preserve">Autoři </w:t>
      </w:r>
      <w:proofErr w:type="spellStart"/>
      <w:r w:rsidRPr="00D07B44">
        <w:rPr>
          <w:rFonts w:ascii="Times" w:hAnsi="Times" w:cs="Calibri"/>
          <w:sz w:val="20"/>
          <w:szCs w:val="20"/>
          <w:lang w:val="cs-CZ"/>
        </w:rPr>
        <w:t>předkládají</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základni</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námitky</w:t>
      </w:r>
      <w:proofErr w:type="spellEnd"/>
      <w:r w:rsidRPr="00D07B44">
        <w:rPr>
          <w:rFonts w:ascii="Times" w:hAnsi="Times" w:cs="Calibri"/>
          <w:sz w:val="20"/>
          <w:szCs w:val="20"/>
          <w:lang w:val="cs-CZ"/>
        </w:rPr>
        <w:t xml:space="preserve"> proti </w:t>
      </w:r>
      <w:proofErr w:type="spellStart"/>
      <w:r w:rsidRPr="00D07B44">
        <w:rPr>
          <w:rFonts w:ascii="Times" w:hAnsi="Times" w:cs="Calibri"/>
          <w:sz w:val="20"/>
          <w:szCs w:val="20"/>
          <w:lang w:val="cs-CZ"/>
        </w:rPr>
        <w:t>užitým</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předpokladům</w:t>
      </w:r>
      <w:proofErr w:type="spellEnd"/>
      <w:r w:rsidRPr="00D07B44">
        <w:rPr>
          <w:rFonts w:ascii="Times" w:hAnsi="Times" w:cs="Calibri"/>
          <w:sz w:val="20"/>
          <w:szCs w:val="20"/>
          <w:lang w:val="cs-CZ"/>
        </w:rPr>
        <w:t xml:space="preserve">, </w:t>
      </w:r>
      <w:r>
        <w:rPr>
          <w:rFonts w:ascii="Times" w:hAnsi="Times" w:cs="Calibri"/>
          <w:sz w:val="20"/>
          <w:szCs w:val="20"/>
          <w:lang w:val="cs-CZ"/>
        </w:rPr>
        <w:t xml:space="preserve">zvolené </w:t>
      </w:r>
      <w:r w:rsidRPr="00D07B44">
        <w:rPr>
          <w:rFonts w:ascii="Times" w:hAnsi="Times" w:cs="Calibri"/>
          <w:sz w:val="20"/>
          <w:szCs w:val="20"/>
          <w:lang w:val="cs-CZ"/>
        </w:rPr>
        <w:t>metod</w:t>
      </w:r>
      <w:r>
        <w:rPr>
          <w:rFonts w:ascii="Times" w:hAnsi="Times" w:cs="Calibri"/>
          <w:sz w:val="20"/>
          <w:szCs w:val="20"/>
          <w:lang w:val="cs-CZ"/>
        </w:rPr>
        <w:t>ě</w:t>
      </w:r>
      <w:r w:rsidRPr="00D07B44">
        <w:rPr>
          <w:rFonts w:ascii="Times" w:hAnsi="Times" w:cs="Calibri"/>
          <w:sz w:val="20"/>
          <w:szCs w:val="20"/>
          <w:lang w:val="cs-CZ"/>
        </w:rPr>
        <w:t xml:space="preserve">, postupu a </w:t>
      </w:r>
      <w:proofErr w:type="spellStart"/>
      <w:r w:rsidRPr="00D07B44">
        <w:rPr>
          <w:rFonts w:ascii="Times" w:hAnsi="Times" w:cs="Calibri"/>
          <w:sz w:val="20"/>
          <w:szCs w:val="20"/>
          <w:lang w:val="cs-CZ"/>
        </w:rPr>
        <w:t>výsledkům</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sve</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práce</w:t>
      </w:r>
      <w:proofErr w:type="spellEnd"/>
      <w:r w:rsidRPr="00D07B44">
        <w:rPr>
          <w:rFonts w:ascii="Times" w:hAnsi="Times" w:cs="Calibri"/>
          <w:sz w:val="20"/>
          <w:szCs w:val="20"/>
          <w:lang w:val="cs-CZ"/>
        </w:rPr>
        <w:t xml:space="preserve"> a </w:t>
      </w:r>
      <w:proofErr w:type="spellStart"/>
      <w:r w:rsidRPr="00D07B44">
        <w:rPr>
          <w:rFonts w:ascii="Times" w:hAnsi="Times" w:cs="Calibri"/>
          <w:sz w:val="20"/>
          <w:szCs w:val="20"/>
          <w:lang w:val="cs-CZ"/>
        </w:rPr>
        <w:t>vyrovnávají</w:t>
      </w:r>
      <w:proofErr w:type="spellEnd"/>
      <w:r w:rsidRPr="00D07B44">
        <w:rPr>
          <w:rFonts w:ascii="Times" w:hAnsi="Times" w:cs="Calibri"/>
          <w:sz w:val="20"/>
          <w:szCs w:val="20"/>
          <w:lang w:val="cs-CZ"/>
        </w:rPr>
        <w:t xml:space="preserve"> se s nimi. </w:t>
      </w:r>
    </w:p>
    <w:p w14:paraId="1D20D471" w14:textId="77777777" w:rsidR="007A78F4" w:rsidRPr="00D07B44" w:rsidRDefault="007A78F4" w:rsidP="007A78F4">
      <w:pPr>
        <w:pStyle w:val="StandardWeb"/>
        <w:numPr>
          <w:ilvl w:val="0"/>
          <w:numId w:val="13"/>
        </w:numPr>
        <w:rPr>
          <w:rFonts w:ascii="Times" w:hAnsi="Times"/>
          <w:sz w:val="20"/>
          <w:szCs w:val="20"/>
          <w:lang w:val="cs-CZ"/>
        </w:rPr>
      </w:pPr>
      <w:r>
        <w:rPr>
          <w:rFonts w:ascii="Times" w:hAnsi="Times" w:cs="Calibri"/>
          <w:sz w:val="20"/>
          <w:szCs w:val="20"/>
          <w:lang w:val="cs-CZ"/>
        </w:rPr>
        <w:t xml:space="preserve"> </w:t>
      </w:r>
      <w:proofErr w:type="gramStart"/>
      <w:r>
        <w:rPr>
          <w:rFonts w:ascii="Times" w:hAnsi="Times" w:cs="Calibri"/>
          <w:sz w:val="20"/>
          <w:szCs w:val="20"/>
          <w:lang w:val="cs-CZ"/>
        </w:rPr>
        <w:t>Diskuze</w:t>
      </w:r>
      <w:proofErr w:type="gramEnd"/>
      <w:r>
        <w:rPr>
          <w:rFonts w:ascii="Times" w:hAnsi="Times" w:cs="Calibri"/>
          <w:sz w:val="20"/>
          <w:szCs w:val="20"/>
          <w:lang w:val="cs-CZ"/>
        </w:rPr>
        <w:t xml:space="preserve"> zodpovídá na výzkumnou otázku. </w:t>
      </w:r>
      <w:proofErr w:type="spellStart"/>
      <w:r w:rsidRPr="00D07B44">
        <w:rPr>
          <w:rFonts w:ascii="Times" w:hAnsi="Times" w:cs="Calibri"/>
          <w:sz w:val="20"/>
          <w:szCs w:val="20"/>
          <w:lang w:val="cs-CZ"/>
        </w:rPr>
        <w:t>Výsledky</w:t>
      </w:r>
      <w:proofErr w:type="spellEnd"/>
      <w:r w:rsidRPr="00D07B44">
        <w:rPr>
          <w:rFonts w:ascii="Times" w:hAnsi="Times" w:cs="Calibri"/>
          <w:sz w:val="20"/>
          <w:szCs w:val="20"/>
          <w:lang w:val="cs-CZ"/>
        </w:rPr>
        <w:t xml:space="preserve"> jsou </w:t>
      </w:r>
      <w:proofErr w:type="spellStart"/>
      <w:r w:rsidRPr="00D07B44">
        <w:rPr>
          <w:rFonts w:ascii="Times" w:hAnsi="Times" w:cs="Calibri"/>
          <w:sz w:val="20"/>
          <w:szCs w:val="20"/>
          <w:lang w:val="cs-CZ"/>
        </w:rPr>
        <w:t>diskutovány</w:t>
      </w:r>
      <w:proofErr w:type="spellEnd"/>
      <w:r w:rsidRPr="00D07B44">
        <w:rPr>
          <w:rFonts w:ascii="Times" w:hAnsi="Times" w:cs="Calibri"/>
          <w:sz w:val="20"/>
          <w:szCs w:val="20"/>
          <w:lang w:val="cs-CZ"/>
        </w:rPr>
        <w:t xml:space="preserve"> s poznatky </w:t>
      </w:r>
      <w:proofErr w:type="spellStart"/>
      <w:r w:rsidRPr="00D07B44">
        <w:rPr>
          <w:rFonts w:ascii="Times" w:hAnsi="Times" w:cs="Calibri"/>
          <w:sz w:val="20"/>
          <w:szCs w:val="20"/>
          <w:lang w:val="cs-CZ"/>
        </w:rPr>
        <w:t>prezentovanými</w:t>
      </w:r>
      <w:proofErr w:type="spellEnd"/>
      <w:r w:rsidRPr="00D07B44">
        <w:rPr>
          <w:rFonts w:ascii="Times" w:hAnsi="Times" w:cs="Calibri"/>
          <w:sz w:val="20"/>
          <w:szCs w:val="20"/>
          <w:lang w:val="cs-CZ"/>
        </w:rPr>
        <w:t xml:space="preserve"> v </w:t>
      </w:r>
      <w:proofErr w:type="spellStart"/>
      <w:r w:rsidRPr="00D07B44">
        <w:rPr>
          <w:rFonts w:ascii="Times" w:hAnsi="Times" w:cs="Calibri"/>
          <w:sz w:val="20"/>
          <w:szCs w:val="20"/>
          <w:lang w:val="cs-CZ"/>
        </w:rPr>
        <w:t>literárni</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rešerši</w:t>
      </w:r>
      <w:proofErr w:type="spellEnd"/>
      <w:r w:rsidRPr="00D07B44">
        <w:rPr>
          <w:rFonts w:ascii="Times" w:hAnsi="Times" w:cs="Calibri"/>
          <w:sz w:val="20"/>
          <w:szCs w:val="20"/>
          <w:lang w:val="cs-CZ"/>
        </w:rPr>
        <w:t>.</w:t>
      </w:r>
      <w:r w:rsidRPr="00D07B44">
        <w:rPr>
          <w:rFonts w:ascii="Times" w:hAnsi="Times" w:cs="Calibri"/>
          <w:sz w:val="20"/>
          <w:szCs w:val="20"/>
          <w:lang w:val="cs-CZ"/>
        </w:rPr>
        <w:br/>
      </w:r>
      <w:r>
        <w:rPr>
          <w:rFonts w:ascii="Times" w:hAnsi="Times" w:cs="Calibri"/>
          <w:sz w:val="20"/>
          <w:szCs w:val="20"/>
          <w:lang w:val="cs-CZ"/>
        </w:rPr>
        <w:t xml:space="preserve">3. </w:t>
      </w:r>
      <w:proofErr w:type="gramStart"/>
      <w:r w:rsidRPr="00D07B44">
        <w:rPr>
          <w:rFonts w:ascii="Times" w:hAnsi="Times" w:cs="Calibri"/>
          <w:sz w:val="20"/>
          <w:szCs w:val="20"/>
          <w:lang w:val="cs-CZ"/>
        </w:rPr>
        <w:t>Diskuze</w:t>
      </w:r>
      <w:proofErr w:type="gramEnd"/>
      <w:r w:rsidRPr="00D07B44">
        <w:rPr>
          <w:rFonts w:ascii="Times" w:hAnsi="Times" w:cs="Calibri"/>
          <w:sz w:val="20"/>
          <w:szCs w:val="20"/>
          <w:lang w:val="cs-CZ"/>
        </w:rPr>
        <w:t xml:space="preserve"> obsahuje samostatnou </w:t>
      </w:r>
      <w:proofErr w:type="spellStart"/>
      <w:r w:rsidRPr="00D07B44">
        <w:rPr>
          <w:rFonts w:ascii="Times" w:hAnsi="Times" w:cs="Calibri"/>
          <w:sz w:val="20"/>
          <w:szCs w:val="20"/>
          <w:lang w:val="cs-CZ"/>
        </w:rPr>
        <w:t>pasáz</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věnovanou</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limitům</w:t>
      </w:r>
      <w:proofErr w:type="spellEnd"/>
      <w:r w:rsidRPr="00D07B44">
        <w:rPr>
          <w:rFonts w:ascii="Times" w:hAnsi="Times" w:cs="Calibri"/>
          <w:sz w:val="20"/>
          <w:szCs w:val="20"/>
          <w:lang w:val="cs-CZ"/>
        </w:rPr>
        <w:t xml:space="preserve"> a </w:t>
      </w:r>
      <w:proofErr w:type="spellStart"/>
      <w:r w:rsidRPr="00D07B44">
        <w:rPr>
          <w:rFonts w:ascii="Times" w:hAnsi="Times" w:cs="Calibri"/>
          <w:sz w:val="20"/>
          <w:szCs w:val="20"/>
          <w:lang w:val="cs-CZ"/>
        </w:rPr>
        <w:t>omezením</w:t>
      </w:r>
      <w:proofErr w:type="spellEnd"/>
      <w:r w:rsidRPr="00D07B44">
        <w:rPr>
          <w:rFonts w:ascii="Times" w:hAnsi="Times" w:cs="Calibri"/>
          <w:sz w:val="20"/>
          <w:szCs w:val="20"/>
          <w:lang w:val="cs-CZ"/>
        </w:rPr>
        <w:t xml:space="preserve">. </w:t>
      </w:r>
    </w:p>
    <w:p w14:paraId="2E22A1AF" w14:textId="5E7E411A" w:rsidR="007A78F4" w:rsidRDefault="007A78F4">
      <w:pPr>
        <w:pStyle w:val="Kommentartext"/>
      </w:pPr>
    </w:p>
  </w:comment>
  <w:comment w:id="60" w:author="Microsoft Office-Benutzer" w:date="2021-01-06T07:46:00Z" w:initials="MO">
    <w:p w14:paraId="5AF1B099" w14:textId="00D78EB3" w:rsidR="007A78F4" w:rsidRDefault="007A78F4">
      <w:pPr>
        <w:pStyle w:val="Kommentartext"/>
      </w:pPr>
      <w:r>
        <w:rPr>
          <w:rStyle w:val="Kommentarzeichen"/>
        </w:rPr>
        <w:annotationRef/>
      </w:r>
      <w:r>
        <w:t>Sic!</w:t>
      </w:r>
    </w:p>
  </w:comment>
  <w:comment w:id="68" w:author="Microsoft Office-Benutzer" w:date="2021-01-06T07:49:00Z" w:initials="MO">
    <w:p w14:paraId="2ACFCB5B" w14:textId="513DD72D" w:rsidR="007A78F4" w:rsidRDefault="007A78F4">
      <w:pPr>
        <w:pStyle w:val="Kommentartext"/>
      </w:pPr>
      <w:r>
        <w:rPr>
          <w:rStyle w:val="Kommentarzeichen"/>
        </w:rPr>
        <w:annotationRef/>
      </w:r>
      <w:r>
        <w:t>Jaké jsou návrhy na další výzkum, vyplývající nebo související s Vaším výzkumem?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9EE247" w15:done="0"/>
  <w15:commentEx w15:paraId="3D50EEA5" w15:done="0"/>
  <w15:commentEx w15:paraId="7A54703B" w15:done="0"/>
  <w15:commentEx w15:paraId="39711668" w15:done="0"/>
  <w15:commentEx w15:paraId="31C6D991" w15:done="0"/>
  <w15:commentEx w15:paraId="160D4056" w15:done="0"/>
  <w15:commentEx w15:paraId="180D7B3D" w15:done="0"/>
  <w15:commentEx w15:paraId="2388D2C9" w15:done="0"/>
  <w15:commentEx w15:paraId="1D63EB8D" w15:done="0"/>
  <w15:commentEx w15:paraId="7DAE0EF5" w15:done="0"/>
  <w15:commentEx w15:paraId="305C5BD0" w15:done="0"/>
  <w15:commentEx w15:paraId="5D7503A0" w15:done="0"/>
  <w15:commentEx w15:paraId="1CFE54B5" w15:done="0"/>
  <w15:commentEx w15:paraId="1DF1567C" w15:done="0"/>
  <w15:commentEx w15:paraId="2E22A1AF" w15:done="0"/>
  <w15:commentEx w15:paraId="5AF1B099" w15:done="0"/>
  <w15:commentEx w15:paraId="2ACFCB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FE62B" w16cex:dateUtc="2021-01-06T06:32:00Z"/>
  <w16cex:commentExtensible w16cex:durableId="239FE910" w16cex:dateUtc="2021-01-06T06:45:00Z"/>
  <w16cex:commentExtensible w16cex:durableId="239FE69F" w16cex:dateUtc="2021-01-06T06:34:00Z"/>
  <w16cex:commentExtensible w16cex:durableId="239FE8D4" w16cex:dateUtc="2021-01-06T06:44:00Z"/>
  <w16cex:commentExtensible w16cex:durableId="239FE891" w16cex:dateUtc="2021-01-06T06:43:00Z"/>
  <w16cex:commentExtensible w16cex:durableId="239FE8AA" w16cex:dateUtc="2021-01-06T06:43:00Z"/>
  <w16cex:commentExtensible w16cex:durableId="239FE715" w16cex:dateUtc="2021-01-06T06:36:00Z"/>
  <w16cex:commentExtensible w16cex:durableId="239FE85C" w16cex:dateUtc="2021-01-06T06:42:00Z"/>
  <w16cex:commentExtensible w16cex:durableId="239FE7AD" w16cex:dateUtc="2021-01-06T06:39:00Z"/>
  <w16cex:commentExtensible w16cex:durableId="239FE7C1" w16cex:dateUtc="2021-01-06T06:39:00Z"/>
  <w16cex:commentExtensible w16cex:durableId="239FE7E3" w16cex:dateUtc="2021-01-06T06:40:00Z"/>
  <w16cex:commentExtensible w16cex:durableId="239FE7FB" w16cex:dateUtc="2021-01-06T06:40:00Z"/>
  <w16cex:commentExtensible w16cex:durableId="239FE84A" w16cex:dateUtc="2021-01-06T06:42:00Z"/>
  <w16cex:commentExtensible w16cex:durableId="239FE815" w16cex:dateUtc="2021-01-06T06:41:00Z"/>
  <w16cex:commentExtensible w16cex:durableId="239FE9A6" w16cex:dateUtc="2021-01-06T06:47:00Z"/>
  <w16cex:commentExtensible w16cex:durableId="239FE96D" w16cex:dateUtc="2021-01-06T06:46:00Z"/>
  <w16cex:commentExtensible w16cex:durableId="239FEA1D" w16cex:dateUtc="2021-01-06T06: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9EE247" w16cid:durableId="239FE62B"/>
  <w16cid:commentId w16cid:paraId="3D50EEA5" w16cid:durableId="239FE910"/>
  <w16cid:commentId w16cid:paraId="7A54703B" w16cid:durableId="239FE69F"/>
  <w16cid:commentId w16cid:paraId="39711668" w16cid:durableId="239FE8D4"/>
  <w16cid:commentId w16cid:paraId="31C6D991" w16cid:durableId="239FE891"/>
  <w16cid:commentId w16cid:paraId="160D4056" w16cid:durableId="239FE8AA"/>
  <w16cid:commentId w16cid:paraId="180D7B3D" w16cid:durableId="239FE715"/>
  <w16cid:commentId w16cid:paraId="2388D2C9" w16cid:durableId="239FE85C"/>
  <w16cid:commentId w16cid:paraId="1D63EB8D" w16cid:durableId="239FE7AD"/>
  <w16cid:commentId w16cid:paraId="7DAE0EF5" w16cid:durableId="239FE7C1"/>
  <w16cid:commentId w16cid:paraId="305C5BD0" w16cid:durableId="239FE7E3"/>
  <w16cid:commentId w16cid:paraId="5D7503A0" w16cid:durableId="239FE7FB"/>
  <w16cid:commentId w16cid:paraId="1CFE54B5" w16cid:durableId="239FE84A"/>
  <w16cid:commentId w16cid:paraId="1DF1567C" w16cid:durableId="239FE815"/>
  <w16cid:commentId w16cid:paraId="2E22A1AF" w16cid:durableId="239FE9A6"/>
  <w16cid:commentId w16cid:paraId="5AF1B099" w16cid:durableId="239FE96D"/>
  <w16cid:commentId w16cid:paraId="2ACFCB5B" w16cid:durableId="239FEA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4D4E81" w14:textId="77777777" w:rsidR="00482913" w:rsidRDefault="00482913" w:rsidP="00577620">
      <w:pPr>
        <w:spacing w:after="0" w:line="240" w:lineRule="auto"/>
      </w:pPr>
      <w:r>
        <w:separator/>
      </w:r>
    </w:p>
  </w:endnote>
  <w:endnote w:type="continuationSeparator" w:id="0">
    <w:p w14:paraId="7C3B96EA" w14:textId="77777777" w:rsidR="00482913" w:rsidRDefault="00482913" w:rsidP="00577620">
      <w:pPr>
        <w:spacing w:after="0" w:line="240" w:lineRule="auto"/>
      </w:pPr>
      <w:r>
        <w:continuationSeparator/>
      </w:r>
    </w:p>
  </w:endnote>
  <w:endnote w:type="continuationNotice" w:id="1">
    <w:p w14:paraId="12556866" w14:textId="77777777" w:rsidR="00482913" w:rsidRDefault="004829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 w:name="Times">
    <w:altName w:val="Times"/>
    <w:panose1 w:val="0200050000000000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60AAB1A1" w14:textId="77777777" w:rsidR="00577620" w:rsidRDefault="00577620" w:rsidP="00577620">
        <w:pPr>
          <w:pStyle w:val="Fuzeile"/>
          <w:jc w:val="center"/>
        </w:pPr>
        <w:r>
          <w:rPr>
            <w:noProof/>
          </w:rPr>
          <mc:AlternateContent>
            <mc:Choice Requires="wps">
              <w:drawing>
                <wp:anchor distT="0" distB="0" distL="114300" distR="114300" simplePos="0" relativeHeight="251658240" behindDoc="0" locked="0" layoutInCell="1" allowOverlap="1" wp14:anchorId="48BEDAA9" wp14:editId="5CD76826">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EB546F9"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8BEDAA9" id="Obdélník 649" o:spid="_x0000_s1026" style="position:absolute;left:0;text-align:left;margin-left:268.4pt;margin-top:0;width:44.55pt;height:15.1pt;rotation:180;flip:x;z-index:251658240;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" filled="f" fillcolor="#c0504d" stroked="f" strokecolor="#5c83b4" strokeweight="2.25pt">
                  <v:textbox inset=",0,,0">
                    <w:txbxContent>
                      <w:p w14:paraId="0EB546F9"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562F2A" w14:textId="77777777" w:rsidR="00482913" w:rsidRDefault="00482913" w:rsidP="00577620">
      <w:pPr>
        <w:spacing w:after="0" w:line="240" w:lineRule="auto"/>
      </w:pPr>
      <w:r>
        <w:separator/>
      </w:r>
    </w:p>
  </w:footnote>
  <w:footnote w:type="continuationSeparator" w:id="0">
    <w:p w14:paraId="427BF669" w14:textId="77777777" w:rsidR="00482913" w:rsidRDefault="00482913" w:rsidP="00577620">
      <w:pPr>
        <w:spacing w:after="0" w:line="240" w:lineRule="auto"/>
      </w:pPr>
      <w:r>
        <w:continuationSeparator/>
      </w:r>
    </w:p>
  </w:footnote>
  <w:footnote w:type="continuationNotice" w:id="1">
    <w:p w14:paraId="74967CDD" w14:textId="77777777" w:rsidR="00482913" w:rsidRDefault="004829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B9DE8" w14:textId="6D292BC4" w:rsidR="006A7EAA" w:rsidRDefault="006A7EAA" w:rsidP="006A7EAA">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30384B"/>
    <w:multiLevelType w:val="hybridMultilevel"/>
    <w:tmpl w:val="BBF2DFC6"/>
    <w:lvl w:ilvl="0" w:tplc="61EC365E">
      <w:start w:val="1"/>
      <w:numFmt w:val="bullet"/>
      <w:lvlText w:val=""/>
      <w:lvlJc w:val="left"/>
      <w:pPr>
        <w:ind w:left="720" w:hanging="360"/>
      </w:pPr>
      <w:rPr>
        <w:rFonts w:ascii="Symbol" w:hAnsi="Symbol" w:hint="default"/>
      </w:rPr>
    </w:lvl>
    <w:lvl w:ilvl="1" w:tplc="3C2E1F2C">
      <w:start w:val="1"/>
      <w:numFmt w:val="bullet"/>
      <w:lvlText w:val="o"/>
      <w:lvlJc w:val="left"/>
      <w:pPr>
        <w:ind w:left="1440" w:hanging="360"/>
      </w:pPr>
      <w:rPr>
        <w:rFonts w:ascii="Courier New" w:hAnsi="Courier New" w:hint="default"/>
      </w:rPr>
    </w:lvl>
    <w:lvl w:ilvl="2" w:tplc="34282B54">
      <w:start w:val="1"/>
      <w:numFmt w:val="bullet"/>
      <w:lvlText w:val=""/>
      <w:lvlJc w:val="left"/>
      <w:pPr>
        <w:ind w:left="2160" w:hanging="360"/>
      </w:pPr>
      <w:rPr>
        <w:rFonts w:ascii="Wingdings" w:hAnsi="Wingdings" w:hint="default"/>
      </w:rPr>
    </w:lvl>
    <w:lvl w:ilvl="3" w:tplc="97AC161C">
      <w:start w:val="1"/>
      <w:numFmt w:val="bullet"/>
      <w:lvlText w:val=""/>
      <w:lvlJc w:val="left"/>
      <w:pPr>
        <w:ind w:left="2880" w:hanging="360"/>
      </w:pPr>
      <w:rPr>
        <w:rFonts w:ascii="Symbol" w:hAnsi="Symbol" w:hint="default"/>
      </w:rPr>
    </w:lvl>
    <w:lvl w:ilvl="4" w:tplc="8850E48A">
      <w:start w:val="1"/>
      <w:numFmt w:val="bullet"/>
      <w:lvlText w:val="o"/>
      <w:lvlJc w:val="left"/>
      <w:pPr>
        <w:ind w:left="3600" w:hanging="360"/>
      </w:pPr>
      <w:rPr>
        <w:rFonts w:ascii="Courier New" w:hAnsi="Courier New" w:hint="default"/>
      </w:rPr>
    </w:lvl>
    <w:lvl w:ilvl="5" w:tplc="38C69408">
      <w:start w:val="1"/>
      <w:numFmt w:val="bullet"/>
      <w:lvlText w:val=""/>
      <w:lvlJc w:val="left"/>
      <w:pPr>
        <w:ind w:left="4320" w:hanging="360"/>
      </w:pPr>
      <w:rPr>
        <w:rFonts w:ascii="Wingdings" w:hAnsi="Wingdings" w:hint="default"/>
      </w:rPr>
    </w:lvl>
    <w:lvl w:ilvl="6" w:tplc="99642426">
      <w:start w:val="1"/>
      <w:numFmt w:val="bullet"/>
      <w:lvlText w:val=""/>
      <w:lvlJc w:val="left"/>
      <w:pPr>
        <w:ind w:left="5040" w:hanging="360"/>
      </w:pPr>
      <w:rPr>
        <w:rFonts w:ascii="Symbol" w:hAnsi="Symbol" w:hint="default"/>
      </w:rPr>
    </w:lvl>
    <w:lvl w:ilvl="7" w:tplc="42681F36">
      <w:start w:val="1"/>
      <w:numFmt w:val="bullet"/>
      <w:lvlText w:val="o"/>
      <w:lvlJc w:val="left"/>
      <w:pPr>
        <w:ind w:left="5760" w:hanging="360"/>
      </w:pPr>
      <w:rPr>
        <w:rFonts w:ascii="Courier New" w:hAnsi="Courier New" w:hint="default"/>
      </w:rPr>
    </w:lvl>
    <w:lvl w:ilvl="8" w:tplc="E4D69D7E">
      <w:start w:val="1"/>
      <w:numFmt w:val="bullet"/>
      <w:lvlText w:val=""/>
      <w:lvlJc w:val="left"/>
      <w:pPr>
        <w:ind w:left="6480" w:hanging="360"/>
      </w:pPr>
      <w:rPr>
        <w:rFonts w:ascii="Wingdings" w:hAnsi="Wingdings" w:hint="default"/>
      </w:rPr>
    </w:lvl>
  </w:abstractNum>
  <w:abstractNum w:abstractNumId="1" w15:restartNumberingAfterBreak="0">
    <w:nsid w:val="15156DA7"/>
    <w:multiLevelType w:val="hybridMultilevel"/>
    <w:tmpl w:val="CBC87128"/>
    <w:lvl w:ilvl="0" w:tplc="FA20367E">
      <w:start w:val="1"/>
      <w:numFmt w:val="decimal"/>
      <w:lvlText w:val="%1."/>
      <w:lvlJc w:val="left"/>
      <w:pPr>
        <w:ind w:left="720" w:hanging="360"/>
      </w:pPr>
      <w:rPr>
        <w:rFonts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DEE5C2D"/>
    <w:multiLevelType w:val="hybridMultilevel"/>
    <w:tmpl w:val="D1A2B5B8"/>
    <w:lvl w:ilvl="0" w:tplc="F7F0699E">
      <w:start w:val="1"/>
      <w:numFmt w:val="bullet"/>
      <w:lvlText w:val=""/>
      <w:lvlJc w:val="left"/>
      <w:pPr>
        <w:ind w:left="720" w:hanging="360"/>
      </w:pPr>
      <w:rPr>
        <w:rFonts w:ascii="Symbol" w:hAnsi="Symbol" w:hint="default"/>
      </w:rPr>
    </w:lvl>
    <w:lvl w:ilvl="1" w:tplc="6B7E5784">
      <w:start w:val="1"/>
      <w:numFmt w:val="bullet"/>
      <w:lvlText w:val="o"/>
      <w:lvlJc w:val="left"/>
      <w:pPr>
        <w:ind w:left="1440" w:hanging="360"/>
      </w:pPr>
      <w:rPr>
        <w:rFonts w:ascii="Courier New" w:hAnsi="Courier New" w:hint="default"/>
      </w:rPr>
    </w:lvl>
    <w:lvl w:ilvl="2" w:tplc="DA6C1A28">
      <w:start w:val="1"/>
      <w:numFmt w:val="bullet"/>
      <w:lvlText w:val=""/>
      <w:lvlJc w:val="left"/>
      <w:pPr>
        <w:ind w:left="2160" w:hanging="360"/>
      </w:pPr>
      <w:rPr>
        <w:rFonts w:ascii="Wingdings" w:hAnsi="Wingdings" w:hint="default"/>
      </w:rPr>
    </w:lvl>
    <w:lvl w:ilvl="3" w:tplc="CE4CFA18">
      <w:start w:val="1"/>
      <w:numFmt w:val="bullet"/>
      <w:lvlText w:val=""/>
      <w:lvlJc w:val="left"/>
      <w:pPr>
        <w:ind w:left="2880" w:hanging="360"/>
      </w:pPr>
      <w:rPr>
        <w:rFonts w:ascii="Symbol" w:hAnsi="Symbol" w:hint="default"/>
      </w:rPr>
    </w:lvl>
    <w:lvl w:ilvl="4" w:tplc="1D38674A">
      <w:start w:val="1"/>
      <w:numFmt w:val="bullet"/>
      <w:lvlText w:val="o"/>
      <w:lvlJc w:val="left"/>
      <w:pPr>
        <w:ind w:left="3600" w:hanging="360"/>
      </w:pPr>
      <w:rPr>
        <w:rFonts w:ascii="Courier New" w:hAnsi="Courier New" w:hint="default"/>
      </w:rPr>
    </w:lvl>
    <w:lvl w:ilvl="5" w:tplc="F662D6AA">
      <w:start w:val="1"/>
      <w:numFmt w:val="bullet"/>
      <w:lvlText w:val=""/>
      <w:lvlJc w:val="left"/>
      <w:pPr>
        <w:ind w:left="4320" w:hanging="360"/>
      </w:pPr>
      <w:rPr>
        <w:rFonts w:ascii="Wingdings" w:hAnsi="Wingdings" w:hint="default"/>
      </w:rPr>
    </w:lvl>
    <w:lvl w:ilvl="6" w:tplc="ECFE5354">
      <w:start w:val="1"/>
      <w:numFmt w:val="bullet"/>
      <w:lvlText w:val=""/>
      <w:lvlJc w:val="left"/>
      <w:pPr>
        <w:ind w:left="5040" w:hanging="360"/>
      </w:pPr>
      <w:rPr>
        <w:rFonts w:ascii="Symbol" w:hAnsi="Symbol" w:hint="default"/>
      </w:rPr>
    </w:lvl>
    <w:lvl w:ilvl="7" w:tplc="4D646B1C">
      <w:start w:val="1"/>
      <w:numFmt w:val="bullet"/>
      <w:lvlText w:val="o"/>
      <w:lvlJc w:val="left"/>
      <w:pPr>
        <w:ind w:left="5760" w:hanging="360"/>
      </w:pPr>
      <w:rPr>
        <w:rFonts w:ascii="Courier New" w:hAnsi="Courier New" w:hint="default"/>
      </w:rPr>
    </w:lvl>
    <w:lvl w:ilvl="8" w:tplc="A88ECF74">
      <w:start w:val="1"/>
      <w:numFmt w:val="bullet"/>
      <w:lvlText w:val=""/>
      <w:lvlJc w:val="left"/>
      <w:pPr>
        <w:ind w:left="6480" w:hanging="360"/>
      </w:pPr>
      <w:rPr>
        <w:rFonts w:ascii="Wingdings" w:hAnsi="Wingdings" w:hint="default"/>
      </w:rPr>
    </w:lvl>
  </w:abstractNum>
  <w:abstractNum w:abstractNumId="3" w15:restartNumberingAfterBreak="0">
    <w:nsid w:val="286A1652"/>
    <w:multiLevelType w:val="hybridMultilevel"/>
    <w:tmpl w:val="AA9A7E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86C6317"/>
    <w:multiLevelType w:val="hybridMultilevel"/>
    <w:tmpl w:val="FFFFFFFF"/>
    <w:lvl w:ilvl="0" w:tplc="8AF2C866">
      <w:start w:val="1"/>
      <w:numFmt w:val="bullet"/>
      <w:lvlText w:val=""/>
      <w:lvlJc w:val="left"/>
      <w:pPr>
        <w:ind w:left="720" w:hanging="360"/>
      </w:pPr>
      <w:rPr>
        <w:rFonts w:ascii="Symbol" w:hAnsi="Symbol" w:hint="default"/>
      </w:rPr>
    </w:lvl>
    <w:lvl w:ilvl="1" w:tplc="70D61A70">
      <w:start w:val="1"/>
      <w:numFmt w:val="bullet"/>
      <w:lvlText w:val="o"/>
      <w:lvlJc w:val="left"/>
      <w:pPr>
        <w:ind w:left="1440" w:hanging="360"/>
      </w:pPr>
      <w:rPr>
        <w:rFonts w:ascii="Courier New" w:hAnsi="Courier New" w:hint="default"/>
      </w:rPr>
    </w:lvl>
    <w:lvl w:ilvl="2" w:tplc="BB6A48F4">
      <w:start w:val="1"/>
      <w:numFmt w:val="bullet"/>
      <w:lvlText w:val=""/>
      <w:lvlJc w:val="left"/>
      <w:pPr>
        <w:ind w:left="2160" w:hanging="360"/>
      </w:pPr>
      <w:rPr>
        <w:rFonts w:ascii="Wingdings" w:hAnsi="Wingdings" w:hint="default"/>
      </w:rPr>
    </w:lvl>
    <w:lvl w:ilvl="3" w:tplc="49B29EC4">
      <w:start w:val="1"/>
      <w:numFmt w:val="bullet"/>
      <w:lvlText w:val=""/>
      <w:lvlJc w:val="left"/>
      <w:pPr>
        <w:ind w:left="2880" w:hanging="360"/>
      </w:pPr>
      <w:rPr>
        <w:rFonts w:ascii="Symbol" w:hAnsi="Symbol" w:hint="default"/>
      </w:rPr>
    </w:lvl>
    <w:lvl w:ilvl="4" w:tplc="3B9ACEDC">
      <w:start w:val="1"/>
      <w:numFmt w:val="bullet"/>
      <w:lvlText w:val="o"/>
      <w:lvlJc w:val="left"/>
      <w:pPr>
        <w:ind w:left="3600" w:hanging="360"/>
      </w:pPr>
      <w:rPr>
        <w:rFonts w:ascii="Courier New" w:hAnsi="Courier New" w:hint="default"/>
      </w:rPr>
    </w:lvl>
    <w:lvl w:ilvl="5" w:tplc="71C63ED0">
      <w:start w:val="1"/>
      <w:numFmt w:val="bullet"/>
      <w:lvlText w:val=""/>
      <w:lvlJc w:val="left"/>
      <w:pPr>
        <w:ind w:left="4320" w:hanging="360"/>
      </w:pPr>
      <w:rPr>
        <w:rFonts w:ascii="Wingdings" w:hAnsi="Wingdings" w:hint="default"/>
      </w:rPr>
    </w:lvl>
    <w:lvl w:ilvl="6" w:tplc="37227668">
      <w:start w:val="1"/>
      <w:numFmt w:val="bullet"/>
      <w:lvlText w:val=""/>
      <w:lvlJc w:val="left"/>
      <w:pPr>
        <w:ind w:left="5040" w:hanging="360"/>
      </w:pPr>
      <w:rPr>
        <w:rFonts w:ascii="Symbol" w:hAnsi="Symbol" w:hint="default"/>
      </w:rPr>
    </w:lvl>
    <w:lvl w:ilvl="7" w:tplc="D2524C64">
      <w:start w:val="1"/>
      <w:numFmt w:val="bullet"/>
      <w:lvlText w:val="o"/>
      <w:lvlJc w:val="left"/>
      <w:pPr>
        <w:ind w:left="5760" w:hanging="360"/>
      </w:pPr>
      <w:rPr>
        <w:rFonts w:ascii="Courier New" w:hAnsi="Courier New" w:hint="default"/>
      </w:rPr>
    </w:lvl>
    <w:lvl w:ilvl="8" w:tplc="EF10B9EE">
      <w:start w:val="1"/>
      <w:numFmt w:val="bullet"/>
      <w:lvlText w:val=""/>
      <w:lvlJc w:val="left"/>
      <w:pPr>
        <w:ind w:left="6480" w:hanging="360"/>
      </w:pPr>
      <w:rPr>
        <w:rFonts w:ascii="Wingdings" w:hAnsi="Wingdings" w:hint="default"/>
      </w:rPr>
    </w:lvl>
  </w:abstractNum>
  <w:abstractNum w:abstractNumId="5" w15:restartNumberingAfterBreak="0">
    <w:nsid w:val="2B4E07F6"/>
    <w:multiLevelType w:val="hybridMultilevel"/>
    <w:tmpl w:val="50DC6924"/>
    <w:lvl w:ilvl="0" w:tplc="1396D84A">
      <w:start w:val="1"/>
      <w:numFmt w:val="bullet"/>
      <w:lvlText w:val=""/>
      <w:lvlJc w:val="left"/>
      <w:pPr>
        <w:ind w:left="720" w:hanging="360"/>
      </w:pPr>
      <w:rPr>
        <w:rFonts w:ascii="Symbol" w:hAnsi="Symbol" w:hint="default"/>
      </w:rPr>
    </w:lvl>
    <w:lvl w:ilvl="1" w:tplc="32CC2F9C">
      <w:start w:val="1"/>
      <w:numFmt w:val="bullet"/>
      <w:lvlText w:val="o"/>
      <w:lvlJc w:val="left"/>
      <w:pPr>
        <w:ind w:left="1440" w:hanging="360"/>
      </w:pPr>
      <w:rPr>
        <w:rFonts w:ascii="Courier New" w:hAnsi="Courier New" w:hint="default"/>
      </w:rPr>
    </w:lvl>
    <w:lvl w:ilvl="2" w:tplc="C7D27358">
      <w:start w:val="1"/>
      <w:numFmt w:val="bullet"/>
      <w:lvlText w:val=""/>
      <w:lvlJc w:val="left"/>
      <w:pPr>
        <w:ind w:left="2160" w:hanging="360"/>
      </w:pPr>
      <w:rPr>
        <w:rFonts w:ascii="Wingdings" w:hAnsi="Wingdings" w:hint="default"/>
      </w:rPr>
    </w:lvl>
    <w:lvl w:ilvl="3" w:tplc="588683DE">
      <w:start w:val="1"/>
      <w:numFmt w:val="bullet"/>
      <w:lvlText w:val=""/>
      <w:lvlJc w:val="left"/>
      <w:pPr>
        <w:ind w:left="2880" w:hanging="360"/>
      </w:pPr>
      <w:rPr>
        <w:rFonts w:ascii="Symbol" w:hAnsi="Symbol" w:hint="default"/>
      </w:rPr>
    </w:lvl>
    <w:lvl w:ilvl="4" w:tplc="4E2EA94E">
      <w:start w:val="1"/>
      <w:numFmt w:val="bullet"/>
      <w:lvlText w:val="o"/>
      <w:lvlJc w:val="left"/>
      <w:pPr>
        <w:ind w:left="3600" w:hanging="360"/>
      </w:pPr>
      <w:rPr>
        <w:rFonts w:ascii="Courier New" w:hAnsi="Courier New" w:hint="default"/>
      </w:rPr>
    </w:lvl>
    <w:lvl w:ilvl="5" w:tplc="A322F60E">
      <w:start w:val="1"/>
      <w:numFmt w:val="bullet"/>
      <w:lvlText w:val=""/>
      <w:lvlJc w:val="left"/>
      <w:pPr>
        <w:ind w:left="4320" w:hanging="360"/>
      </w:pPr>
      <w:rPr>
        <w:rFonts w:ascii="Wingdings" w:hAnsi="Wingdings" w:hint="default"/>
      </w:rPr>
    </w:lvl>
    <w:lvl w:ilvl="6" w:tplc="3F82D1C2">
      <w:start w:val="1"/>
      <w:numFmt w:val="bullet"/>
      <w:lvlText w:val=""/>
      <w:lvlJc w:val="left"/>
      <w:pPr>
        <w:ind w:left="5040" w:hanging="360"/>
      </w:pPr>
      <w:rPr>
        <w:rFonts w:ascii="Symbol" w:hAnsi="Symbol" w:hint="default"/>
      </w:rPr>
    </w:lvl>
    <w:lvl w:ilvl="7" w:tplc="7DA83E74">
      <w:start w:val="1"/>
      <w:numFmt w:val="bullet"/>
      <w:lvlText w:val="o"/>
      <w:lvlJc w:val="left"/>
      <w:pPr>
        <w:ind w:left="5760" w:hanging="360"/>
      </w:pPr>
      <w:rPr>
        <w:rFonts w:ascii="Courier New" w:hAnsi="Courier New" w:hint="default"/>
      </w:rPr>
    </w:lvl>
    <w:lvl w:ilvl="8" w:tplc="4ED48CFC">
      <w:start w:val="1"/>
      <w:numFmt w:val="bullet"/>
      <w:lvlText w:val=""/>
      <w:lvlJc w:val="left"/>
      <w:pPr>
        <w:ind w:left="6480" w:hanging="360"/>
      </w:pPr>
      <w:rPr>
        <w:rFonts w:ascii="Wingdings" w:hAnsi="Wingdings" w:hint="default"/>
      </w:rPr>
    </w:lvl>
  </w:abstractNum>
  <w:abstractNum w:abstractNumId="6"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1D5275"/>
    <w:multiLevelType w:val="hybridMultilevel"/>
    <w:tmpl w:val="3B4083A4"/>
    <w:lvl w:ilvl="0" w:tplc="A68CC884">
      <w:start w:val="1"/>
      <w:numFmt w:val="bullet"/>
      <w:lvlText w:val=""/>
      <w:lvlJc w:val="left"/>
      <w:pPr>
        <w:ind w:left="720" w:hanging="360"/>
      </w:pPr>
      <w:rPr>
        <w:rFonts w:ascii="Symbol" w:hAnsi="Symbol" w:hint="default"/>
      </w:rPr>
    </w:lvl>
    <w:lvl w:ilvl="1" w:tplc="FCE47622">
      <w:start w:val="1"/>
      <w:numFmt w:val="bullet"/>
      <w:lvlText w:val="o"/>
      <w:lvlJc w:val="left"/>
      <w:pPr>
        <w:ind w:left="1440" w:hanging="360"/>
      </w:pPr>
      <w:rPr>
        <w:rFonts w:ascii="Courier New" w:hAnsi="Courier New" w:hint="default"/>
      </w:rPr>
    </w:lvl>
    <w:lvl w:ilvl="2" w:tplc="59988F2A">
      <w:start w:val="1"/>
      <w:numFmt w:val="bullet"/>
      <w:lvlText w:val=""/>
      <w:lvlJc w:val="left"/>
      <w:pPr>
        <w:ind w:left="2160" w:hanging="360"/>
      </w:pPr>
      <w:rPr>
        <w:rFonts w:ascii="Wingdings" w:hAnsi="Wingdings" w:hint="default"/>
      </w:rPr>
    </w:lvl>
    <w:lvl w:ilvl="3" w:tplc="E3109504">
      <w:start w:val="1"/>
      <w:numFmt w:val="bullet"/>
      <w:lvlText w:val=""/>
      <w:lvlJc w:val="left"/>
      <w:pPr>
        <w:ind w:left="2880" w:hanging="360"/>
      </w:pPr>
      <w:rPr>
        <w:rFonts w:ascii="Symbol" w:hAnsi="Symbol" w:hint="default"/>
      </w:rPr>
    </w:lvl>
    <w:lvl w:ilvl="4" w:tplc="4398AA38">
      <w:start w:val="1"/>
      <w:numFmt w:val="bullet"/>
      <w:lvlText w:val="o"/>
      <w:lvlJc w:val="left"/>
      <w:pPr>
        <w:ind w:left="3600" w:hanging="360"/>
      </w:pPr>
      <w:rPr>
        <w:rFonts w:ascii="Courier New" w:hAnsi="Courier New" w:hint="default"/>
      </w:rPr>
    </w:lvl>
    <w:lvl w:ilvl="5" w:tplc="D55CE2E0">
      <w:start w:val="1"/>
      <w:numFmt w:val="bullet"/>
      <w:lvlText w:val=""/>
      <w:lvlJc w:val="left"/>
      <w:pPr>
        <w:ind w:left="4320" w:hanging="360"/>
      </w:pPr>
      <w:rPr>
        <w:rFonts w:ascii="Wingdings" w:hAnsi="Wingdings" w:hint="default"/>
      </w:rPr>
    </w:lvl>
    <w:lvl w:ilvl="6" w:tplc="63F66FC8">
      <w:start w:val="1"/>
      <w:numFmt w:val="bullet"/>
      <w:lvlText w:val=""/>
      <w:lvlJc w:val="left"/>
      <w:pPr>
        <w:ind w:left="5040" w:hanging="360"/>
      </w:pPr>
      <w:rPr>
        <w:rFonts w:ascii="Symbol" w:hAnsi="Symbol" w:hint="default"/>
      </w:rPr>
    </w:lvl>
    <w:lvl w:ilvl="7" w:tplc="BC14D542">
      <w:start w:val="1"/>
      <w:numFmt w:val="bullet"/>
      <w:lvlText w:val="o"/>
      <w:lvlJc w:val="left"/>
      <w:pPr>
        <w:ind w:left="5760" w:hanging="360"/>
      </w:pPr>
      <w:rPr>
        <w:rFonts w:ascii="Courier New" w:hAnsi="Courier New" w:hint="default"/>
      </w:rPr>
    </w:lvl>
    <w:lvl w:ilvl="8" w:tplc="DE781BEA">
      <w:start w:val="1"/>
      <w:numFmt w:val="bullet"/>
      <w:lvlText w:val=""/>
      <w:lvlJc w:val="left"/>
      <w:pPr>
        <w:ind w:left="6480" w:hanging="360"/>
      </w:pPr>
      <w:rPr>
        <w:rFonts w:ascii="Wingdings" w:hAnsi="Wingdings" w:hint="default"/>
      </w:rPr>
    </w:lvl>
  </w:abstractNum>
  <w:abstractNum w:abstractNumId="9" w15:restartNumberingAfterBreak="0">
    <w:nsid w:val="4BB65BFC"/>
    <w:multiLevelType w:val="hybridMultilevel"/>
    <w:tmpl w:val="FFFFFFFF"/>
    <w:lvl w:ilvl="0" w:tplc="48B48624">
      <w:start w:val="1"/>
      <w:numFmt w:val="bullet"/>
      <w:lvlText w:val=""/>
      <w:lvlJc w:val="left"/>
      <w:pPr>
        <w:ind w:left="720" w:hanging="360"/>
      </w:pPr>
      <w:rPr>
        <w:rFonts w:ascii="Symbol" w:hAnsi="Symbol" w:hint="default"/>
      </w:rPr>
    </w:lvl>
    <w:lvl w:ilvl="1" w:tplc="98BCFC9A">
      <w:start w:val="1"/>
      <w:numFmt w:val="bullet"/>
      <w:lvlText w:val="o"/>
      <w:lvlJc w:val="left"/>
      <w:pPr>
        <w:ind w:left="1440" w:hanging="360"/>
      </w:pPr>
      <w:rPr>
        <w:rFonts w:ascii="Courier New" w:hAnsi="Courier New" w:hint="default"/>
      </w:rPr>
    </w:lvl>
    <w:lvl w:ilvl="2" w:tplc="29ECCC70">
      <w:start w:val="1"/>
      <w:numFmt w:val="bullet"/>
      <w:lvlText w:val=""/>
      <w:lvlJc w:val="left"/>
      <w:pPr>
        <w:ind w:left="2160" w:hanging="360"/>
      </w:pPr>
      <w:rPr>
        <w:rFonts w:ascii="Wingdings" w:hAnsi="Wingdings" w:hint="default"/>
      </w:rPr>
    </w:lvl>
    <w:lvl w:ilvl="3" w:tplc="9CF29D9C">
      <w:start w:val="1"/>
      <w:numFmt w:val="bullet"/>
      <w:lvlText w:val=""/>
      <w:lvlJc w:val="left"/>
      <w:pPr>
        <w:ind w:left="2880" w:hanging="360"/>
      </w:pPr>
      <w:rPr>
        <w:rFonts w:ascii="Symbol" w:hAnsi="Symbol" w:hint="default"/>
      </w:rPr>
    </w:lvl>
    <w:lvl w:ilvl="4" w:tplc="FD042A04">
      <w:start w:val="1"/>
      <w:numFmt w:val="bullet"/>
      <w:lvlText w:val="o"/>
      <w:lvlJc w:val="left"/>
      <w:pPr>
        <w:ind w:left="3600" w:hanging="360"/>
      </w:pPr>
      <w:rPr>
        <w:rFonts w:ascii="Courier New" w:hAnsi="Courier New" w:hint="default"/>
      </w:rPr>
    </w:lvl>
    <w:lvl w:ilvl="5" w:tplc="32A665E4">
      <w:start w:val="1"/>
      <w:numFmt w:val="bullet"/>
      <w:lvlText w:val=""/>
      <w:lvlJc w:val="left"/>
      <w:pPr>
        <w:ind w:left="4320" w:hanging="360"/>
      </w:pPr>
      <w:rPr>
        <w:rFonts w:ascii="Wingdings" w:hAnsi="Wingdings" w:hint="default"/>
      </w:rPr>
    </w:lvl>
    <w:lvl w:ilvl="6" w:tplc="6E40F044">
      <w:start w:val="1"/>
      <w:numFmt w:val="bullet"/>
      <w:lvlText w:val=""/>
      <w:lvlJc w:val="left"/>
      <w:pPr>
        <w:ind w:left="5040" w:hanging="360"/>
      </w:pPr>
      <w:rPr>
        <w:rFonts w:ascii="Symbol" w:hAnsi="Symbol" w:hint="default"/>
      </w:rPr>
    </w:lvl>
    <w:lvl w:ilvl="7" w:tplc="E4BA48A2">
      <w:start w:val="1"/>
      <w:numFmt w:val="bullet"/>
      <w:lvlText w:val="o"/>
      <w:lvlJc w:val="left"/>
      <w:pPr>
        <w:ind w:left="5760" w:hanging="360"/>
      </w:pPr>
      <w:rPr>
        <w:rFonts w:ascii="Courier New" w:hAnsi="Courier New" w:hint="default"/>
      </w:rPr>
    </w:lvl>
    <w:lvl w:ilvl="8" w:tplc="D6C87478">
      <w:start w:val="1"/>
      <w:numFmt w:val="bullet"/>
      <w:lvlText w:val=""/>
      <w:lvlJc w:val="left"/>
      <w:pPr>
        <w:ind w:left="6480" w:hanging="360"/>
      </w:pPr>
      <w:rPr>
        <w:rFonts w:ascii="Wingdings" w:hAnsi="Wingdings" w:hint="default"/>
      </w:rPr>
    </w:lvl>
  </w:abstractNum>
  <w:abstractNum w:abstractNumId="10" w15:restartNumberingAfterBreak="0">
    <w:nsid w:val="58F85A72"/>
    <w:multiLevelType w:val="hybridMultilevel"/>
    <w:tmpl w:val="FFFFFFFF"/>
    <w:lvl w:ilvl="0" w:tplc="29585794">
      <w:start w:val="1"/>
      <w:numFmt w:val="bullet"/>
      <w:lvlText w:val=""/>
      <w:lvlJc w:val="left"/>
      <w:pPr>
        <w:ind w:left="720" w:hanging="360"/>
      </w:pPr>
      <w:rPr>
        <w:rFonts w:ascii="Symbol" w:hAnsi="Symbol" w:hint="default"/>
      </w:rPr>
    </w:lvl>
    <w:lvl w:ilvl="1" w:tplc="5DE44922">
      <w:start w:val="1"/>
      <w:numFmt w:val="bullet"/>
      <w:lvlText w:val="o"/>
      <w:lvlJc w:val="left"/>
      <w:pPr>
        <w:ind w:left="1440" w:hanging="360"/>
      </w:pPr>
      <w:rPr>
        <w:rFonts w:ascii="Courier New" w:hAnsi="Courier New" w:hint="default"/>
      </w:rPr>
    </w:lvl>
    <w:lvl w:ilvl="2" w:tplc="FA2E4274">
      <w:start w:val="1"/>
      <w:numFmt w:val="bullet"/>
      <w:lvlText w:val=""/>
      <w:lvlJc w:val="left"/>
      <w:pPr>
        <w:ind w:left="2160" w:hanging="360"/>
      </w:pPr>
      <w:rPr>
        <w:rFonts w:ascii="Wingdings" w:hAnsi="Wingdings" w:hint="default"/>
      </w:rPr>
    </w:lvl>
    <w:lvl w:ilvl="3" w:tplc="BCA0CCB2">
      <w:start w:val="1"/>
      <w:numFmt w:val="bullet"/>
      <w:lvlText w:val=""/>
      <w:lvlJc w:val="left"/>
      <w:pPr>
        <w:ind w:left="2880" w:hanging="360"/>
      </w:pPr>
      <w:rPr>
        <w:rFonts w:ascii="Symbol" w:hAnsi="Symbol" w:hint="default"/>
      </w:rPr>
    </w:lvl>
    <w:lvl w:ilvl="4" w:tplc="73FC14F8">
      <w:start w:val="1"/>
      <w:numFmt w:val="bullet"/>
      <w:lvlText w:val="o"/>
      <w:lvlJc w:val="left"/>
      <w:pPr>
        <w:ind w:left="3600" w:hanging="360"/>
      </w:pPr>
      <w:rPr>
        <w:rFonts w:ascii="Courier New" w:hAnsi="Courier New" w:hint="default"/>
      </w:rPr>
    </w:lvl>
    <w:lvl w:ilvl="5" w:tplc="E7E002DE">
      <w:start w:val="1"/>
      <w:numFmt w:val="bullet"/>
      <w:lvlText w:val=""/>
      <w:lvlJc w:val="left"/>
      <w:pPr>
        <w:ind w:left="4320" w:hanging="360"/>
      </w:pPr>
      <w:rPr>
        <w:rFonts w:ascii="Wingdings" w:hAnsi="Wingdings" w:hint="default"/>
      </w:rPr>
    </w:lvl>
    <w:lvl w:ilvl="6" w:tplc="48765DB8">
      <w:start w:val="1"/>
      <w:numFmt w:val="bullet"/>
      <w:lvlText w:val=""/>
      <w:lvlJc w:val="left"/>
      <w:pPr>
        <w:ind w:left="5040" w:hanging="360"/>
      </w:pPr>
      <w:rPr>
        <w:rFonts w:ascii="Symbol" w:hAnsi="Symbol" w:hint="default"/>
      </w:rPr>
    </w:lvl>
    <w:lvl w:ilvl="7" w:tplc="C0C0FC76">
      <w:start w:val="1"/>
      <w:numFmt w:val="bullet"/>
      <w:lvlText w:val="o"/>
      <w:lvlJc w:val="left"/>
      <w:pPr>
        <w:ind w:left="5760" w:hanging="360"/>
      </w:pPr>
      <w:rPr>
        <w:rFonts w:ascii="Courier New" w:hAnsi="Courier New" w:hint="default"/>
      </w:rPr>
    </w:lvl>
    <w:lvl w:ilvl="8" w:tplc="D376F3C8">
      <w:start w:val="1"/>
      <w:numFmt w:val="bullet"/>
      <w:lvlText w:val=""/>
      <w:lvlJc w:val="left"/>
      <w:pPr>
        <w:ind w:left="6480" w:hanging="360"/>
      </w:pPr>
      <w:rPr>
        <w:rFonts w:ascii="Wingdings" w:hAnsi="Wingdings" w:hint="default"/>
      </w:rPr>
    </w:lvl>
  </w:abstractNum>
  <w:abstractNum w:abstractNumId="11" w15:restartNumberingAfterBreak="0">
    <w:nsid w:val="6100763A"/>
    <w:multiLevelType w:val="hybridMultilevel"/>
    <w:tmpl w:val="FFFFFFFF"/>
    <w:lvl w:ilvl="0" w:tplc="DCF2F3D6">
      <w:start w:val="1"/>
      <w:numFmt w:val="bullet"/>
      <w:lvlText w:val=""/>
      <w:lvlJc w:val="left"/>
      <w:pPr>
        <w:ind w:left="720" w:hanging="360"/>
      </w:pPr>
      <w:rPr>
        <w:rFonts w:ascii="Symbol" w:hAnsi="Symbol" w:hint="default"/>
      </w:rPr>
    </w:lvl>
    <w:lvl w:ilvl="1" w:tplc="11C655FA">
      <w:start w:val="1"/>
      <w:numFmt w:val="bullet"/>
      <w:lvlText w:val="o"/>
      <w:lvlJc w:val="left"/>
      <w:pPr>
        <w:ind w:left="1440" w:hanging="360"/>
      </w:pPr>
      <w:rPr>
        <w:rFonts w:ascii="Courier New" w:hAnsi="Courier New" w:hint="default"/>
      </w:rPr>
    </w:lvl>
    <w:lvl w:ilvl="2" w:tplc="CC2EB922">
      <w:start w:val="1"/>
      <w:numFmt w:val="bullet"/>
      <w:lvlText w:val=""/>
      <w:lvlJc w:val="left"/>
      <w:pPr>
        <w:ind w:left="2160" w:hanging="360"/>
      </w:pPr>
      <w:rPr>
        <w:rFonts w:ascii="Wingdings" w:hAnsi="Wingdings" w:hint="default"/>
      </w:rPr>
    </w:lvl>
    <w:lvl w:ilvl="3" w:tplc="D7CC4DA8">
      <w:start w:val="1"/>
      <w:numFmt w:val="bullet"/>
      <w:lvlText w:val=""/>
      <w:lvlJc w:val="left"/>
      <w:pPr>
        <w:ind w:left="2880" w:hanging="360"/>
      </w:pPr>
      <w:rPr>
        <w:rFonts w:ascii="Symbol" w:hAnsi="Symbol" w:hint="default"/>
      </w:rPr>
    </w:lvl>
    <w:lvl w:ilvl="4" w:tplc="A8AE9A92">
      <w:start w:val="1"/>
      <w:numFmt w:val="bullet"/>
      <w:lvlText w:val="o"/>
      <w:lvlJc w:val="left"/>
      <w:pPr>
        <w:ind w:left="3600" w:hanging="360"/>
      </w:pPr>
      <w:rPr>
        <w:rFonts w:ascii="Courier New" w:hAnsi="Courier New" w:hint="default"/>
      </w:rPr>
    </w:lvl>
    <w:lvl w:ilvl="5" w:tplc="4F2847E2">
      <w:start w:val="1"/>
      <w:numFmt w:val="bullet"/>
      <w:lvlText w:val=""/>
      <w:lvlJc w:val="left"/>
      <w:pPr>
        <w:ind w:left="4320" w:hanging="360"/>
      </w:pPr>
      <w:rPr>
        <w:rFonts w:ascii="Wingdings" w:hAnsi="Wingdings" w:hint="default"/>
      </w:rPr>
    </w:lvl>
    <w:lvl w:ilvl="6" w:tplc="31DE9D5C">
      <w:start w:val="1"/>
      <w:numFmt w:val="bullet"/>
      <w:lvlText w:val=""/>
      <w:lvlJc w:val="left"/>
      <w:pPr>
        <w:ind w:left="5040" w:hanging="360"/>
      </w:pPr>
      <w:rPr>
        <w:rFonts w:ascii="Symbol" w:hAnsi="Symbol" w:hint="default"/>
      </w:rPr>
    </w:lvl>
    <w:lvl w:ilvl="7" w:tplc="3CBC49C2">
      <w:start w:val="1"/>
      <w:numFmt w:val="bullet"/>
      <w:lvlText w:val="o"/>
      <w:lvlJc w:val="left"/>
      <w:pPr>
        <w:ind w:left="5760" w:hanging="360"/>
      </w:pPr>
      <w:rPr>
        <w:rFonts w:ascii="Courier New" w:hAnsi="Courier New" w:hint="default"/>
      </w:rPr>
    </w:lvl>
    <w:lvl w:ilvl="8" w:tplc="0108D11C">
      <w:start w:val="1"/>
      <w:numFmt w:val="bullet"/>
      <w:lvlText w:val=""/>
      <w:lvlJc w:val="left"/>
      <w:pPr>
        <w:ind w:left="6480" w:hanging="360"/>
      </w:pPr>
      <w:rPr>
        <w:rFonts w:ascii="Wingdings" w:hAnsi="Wingdings" w:hint="default"/>
      </w:rPr>
    </w:lvl>
  </w:abstractNum>
  <w:abstractNum w:abstractNumId="12" w15:restartNumberingAfterBreak="0">
    <w:nsid w:val="7C337B17"/>
    <w:multiLevelType w:val="hybridMultilevel"/>
    <w:tmpl w:val="3F725DD2"/>
    <w:lvl w:ilvl="0" w:tplc="FFFFFFFF">
      <w:start w:val="1"/>
      <w:numFmt w:val="decimal"/>
      <w:pStyle w:val="berschrift3"/>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0"/>
  </w:num>
  <w:num w:numId="3">
    <w:abstractNumId w:val="8"/>
  </w:num>
  <w:num w:numId="4">
    <w:abstractNumId w:val="5"/>
  </w:num>
  <w:num w:numId="5">
    <w:abstractNumId w:val="7"/>
  </w:num>
  <w:num w:numId="6">
    <w:abstractNumId w:val="6"/>
  </w:num>
  <w:num w:numId="7">
    <w:abstractNumId w:val="12"/>
  </w:num>
  <w:num w:numId="8">
    <w:abstractNumId w:val="4"/>
  </w:num>
  <w:num w:numId="9">
    <w:abstractNumId w:val="9"/>
  </w:num>
  <w:num w:numId="10">
    <w:abstractNumId w:val="11"/>
  </w:num>
  <w:num w:numId="11">
    <w:abstractNumId w:val="10"/>
  </w:num>
  <w:num w:numId="12">
    <w:abstractNumId w:val="3"/>
  </w:num>
  <w:num w:numId="1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71FC"/>
    <w:rsid w:val="00003B0D"/>
    <w:rsid w:val="00006474"/>
    <w:rsid w:val="00021E55"/>
    <w:rsid w:val="000237CB"/>
    <w:rsid w:val="0003092F"/>
    <w:rsid w:val="00032E89"/>
    <w:rsid w:val="000503AE"/>
    <w:rsid w:val="000532DF"/>
    <w:rsid w:val="000562F9"/>
    <w:rsid w:val="00062DC1"/>
    <w:rsid w:val="00066C99"/>
    <w:rsid w:val="000834E6"/>
    <w:rsid w:val="00083DC6"/>
    <w:rsid w:val="000A0E07"/>
    <w:rsid w:val="000A759E"/>
    <w:rsid w:val="000B7E12"/>
    <w:rsid w:val="000B8B19"/>
    <w:rsid w:val="000D03A1"/>
    <w:rsid w:val="000D325A"/>
    <w:rsid w:val="000D415D"/>
    <w:rsid w:val="000E2C4A"/>
    <w:rsid w:val="000E4318"/>
    <w:rsid w:val="000E6FBC"/>
    <w:rsid w:val="000F0AB0"/>
    <w:rsid w:val="000F2E44"/>
    <w:rsid w:val="0011327F"/>
    <w:rsid w:val="00114B67"/>
    <w:rsid w:val="001201F1"/>
    <w:rsid w:val="0012581F"/>
    <w:rsid w:val="00130388"/>
    <w:rsid w:val="001310DC"/>
    <w:rsid w:val="0013422E"/>
    <w:rsid w:val="00140D7A"/>
    <w:rsid w:val="00142345"/>
    <w:rsid w:val="001606B3"/>
    <w:rsid w:val="00176D0B"/>
    <w:rsid w:val="00187E9D"/>
    <w:rsid w:val="00190D06"/>
    <w:rsid w:val="001935D7"/>
    <w:rsid w:val="00196091"/>
    <w:rsid w:val="001A1348"/>
    <w:rsid w:val="001A3A96"/>
    <w:rsid w:val="001B2445"/>
    <w:rsid w:val="001B5A68"/>
    <w:rsid w:val="001C47D1"/>
    <w:rsid w:val="001D02D5"/>
    <w:rsid w:val="001E0163"/>
    <w:rsid w:val="001E03B0"/>
    <w:rsid w:val="001E1933"/>
    <w:rsid w:val="001E1D01"/>
    <w:rsid w:val="001E2C8F"/>
    <w:rsid w:val="002002AE"/>
    <w:rsid w:val="00204D61"/>
    <w:rsid w:val="002057BD"/>
    <w:rsid w:val="00207416"/>
    <w:rsid w:val="00211E6F"/>
    <w:rsid w:val="0021449A"/>
    <w:rsid w:val="0023701D"/>
    <w:rsid w:val="00246DFA"/>
    <w:rsid w:val="00284998"/>
    <w:rsid w:val="00285487"/>
    <w:rsid w:val="002A3591"/>
    <w:rsid w:val="002A3C2B"/>
    <w:rsid w:val="002C4621"/>
    <w:rsid w:val="002C4AA6"/>
    <w:rsid w:val="002C6D81"/>
    <w:rsid w:val="002C72AA"/>
    <w:rsid w:val="002D1A24"/>
    <w:rsid w:val="002D4308"/>
    <w:rsid w:val="002D491A"/>
    <w:rsid w:val="002D5605"/>
    <w:rsid w:val="002E6C54"/>
    <w:rsid w:val="00303DC6"/>
    <w:rsid w:val="00311ED5"/>
    <w:rsid w:val="00315480"/>
    <w:rsid w:val="0032455F"/>
    <w:rsid w:val="00330FDB"/>
    <w:rsid w:val="00334A17"/>
    <w:rsid w:val="00335B36"/>
    <w:rsid w:val="003425FC"/>
    <w:rsid w:val="003450DB"/>
    <w:rsid w:val="00353E79"/>
    <w:rsid w:val="00362FAB"/>
    <w:rsid w:val="003666AC"/>
    <w:rsid w:val="00380371"/>
    <w:rsid w:val="003A020C"/>
    <w:rsid w:val="003B0ECC"/>
    <w:rsid w:val="003C0A5B"/>
    <w:rsid w:val="003C1BFE"/>
    <w:rsid w:val="003C5FA5"/>
    <w:rsid w:val="003C799B"/>
    <w:rsid w:val="003D07A2"/>
    <w:rsid w:val="003E110F"/>
    <w:rsid w:val="003F1E74"/>
    <w:rsid w:val="003F25DE"/>
    <w:rsid w:val="004012D8"/>
    <w:rsid w:val="004155C6"/>
    <w:rsid w:val="00416A31"/>
    <w:rsid w:val="0042277C"/>
    <w:rsid w:val="00423CCF"/>
    <w:rsid w:val="0042C3F8"/>
    <w:rsid w:val="00431119"/>
    <w:rsid w:val="00444F61"/>
    <w:rsid w:val="0045104B"/>
    <w:rsid w:val="00452171"/>
    <w:rsid w:val="00456F16"/>
    <w:rsid w:val="00457AAB"/>
    <w:rsid w:val="00472F11"/>
    <w:rsid w:val="00477241"/>
    <w:rsid w:val="00477E43"/>
    <w:rsid w:val="0048024E"/>
    <w:rsid w:val="00482913"/>
    <w:rsid w:val="00486371"/>
    <w:rsid w:val="00491579"/>
    <w:rsid w:val="004A047E"/>
    <w:rsid w:val="004A1694"/>
    <w:rsid w:val="004A4FF8"/>
    <w:rsid w:val="004C50C1"/>
    <w:rsid w:val="004D33AC"/>
    <w:rsid w:val="004D64B4"/>
    <w:rsid w:val="004D6AF5"/>
    <w:rsid w:val="004E3330"/>
    <w:rsid w:val="004F2E0B"/>
    <w:rsid w:val="00507399"/>
    <w:rsid w:val="00507C0A"/>
    <w:rsid w:val="00512D1E"/>
    <w:rsid w:val="005230F1"/>
    <w:rsid w:val="00525E5D"/>
    <w:rsid w:val="0055299B"/>
    <w:rsid w:val="005613EC"/>
    <w:rsid w:val="00562454"/>
    <w:rsid w:val="00570375"/>
    <w:rsid w:val="00571FC1"/>
    <w:rsid w:val="00572A7D"/>
    <w:rsid w:val="00576EF6"/>
    <w:rsid w:val="00577620"/>
    <w:rsid w:val="005818B3"/>
    <w:rsid w:val="00585C52"/>
    <w:rsid w:val="0059730D"/>
    <w:rsid w:val="005A0FB4"/>
    <w:rsid w:val="005A2E51"/>
    <w:rsid w:val="005A3925"/>
    <w:rsid w:val="005A650F"/>
    <w:rsid w:val="005A71FC"/>
    <w:rsid w:val="005B35EB"/>
    <w:rsid w:val="005B4D0D"/>
    <w:rsid w:val="005B5DE1"/>
    <w:rsid w:val="005C047C"/>
    <w:rsid w:val="005C3F8C"/>
    <w:rsid w:val="005C4BC9"/>
    <w:rsid w:val="005D1379"/>
    <w:rsid w:val="005D40FD"/>
    <w:rsid w:val="005E26F0"/>
    <w:rsid w:val="005F22FB"/>
    <w:rsid w:val="00600F49"/>
    <w:rsid w:val="00624406"/>
    <w:rsid w:val="00635BFF"/>
    <w:rsid w:val="0065060E"/>
    <w:rsid w:val="00656D8F"/>
    <w:rsid w:val="00665F61"/>
    <w:rsid w:val="00681927"/>
    <w:rsid w:val="00682FEC"/>
    <w:rsid w:val="00685864"/>
    <w:rsid w:val="006862A3"/>
    <w:rsid w:val="006953B4"/>
    <w:rsid w:val="00697EF0"/>
    <w:rsid w:val="006A7EAA"/>
    <w:rsid w:val="006B0093"/>
    <w:rsid w:val="006B146E"/>
    <w:rsid w:val="006C4CB3"/>
    <w:rsid w:val="006D3208"/>
    <w:rsid w:val="006E38D4"/>
    <w:rsid w:val="006E6D86"/>
    <w:rsid w:val="007102EA"/>
    <w:rsid w:val="0071458E"/>
    <w:rsid w:val="00722643"/>
    <w:rsid w:val="007415B3"/>
    <w:rsid w:val="00756A5F"/>
    <w:rsid w:val="007668E4"/>
    <w:rsid w:val="00767F7A"/>
    <w:rsid w:val="00774888"/>
    <w:rsid w:val="00777646"/>
    <w:rsid w:val="00787A1E"/>
    <w:rsid w:val="00795C72"/>
    <w:rsid w:val="007A30D6"/>
    <w:rsid w:val="007A78F4"/>
    <w:rsid w:val="007B0CBF"/>
    <w:rsid w:val="007B6382"/>
    <w:rsid w:val="007B6D3D"/>
    <w:rsid w:val="007C080C"/>
    <w:rsid w:val="007C39CA"/>
    <w:rsid w:val="007E0387"/>
    <w:rsid w:val="007E6F0F"/>
    <w:rsid w:val="007E7081"/>
    <w:rsid w:val="007F3F44"/>
    <w:rsid w:val="00815B73"/>
    <w:rsid w:val="008253F3"/>
    <w:rsid w:val="00833D6A"/>
    <w:rsid w:val="00840359"/>
    <w:rsid w:val="00843831"/>
    <w:rsid w:val="008513CA"/>
    <w:rsid w:val="00865FDB"/>
    <w:rsid w:val="00875A94"/>
    <w:rsid w:val="00877F4E"/>
    <w:rsid w:val="00880DAB"/>
    <w:rsid w:val="00892A88"/>
    <w:rsid w:val="0089632F"/>
    <w:rsid w:val="008A2DDC"/>
    <w:rsid w:val="008A48B8"/>
    <w:rsid w:val="008AF668"/>
    <w:rsid w:val="008B1AFB"/>
    <w:rsid w:val="008B5C93"/>
    <w:rsid w:val="008B7E74"/>
    <w:rsid w:val="008C1DC3"/>
    <w:rsid w:val="008C6AD6"/>
    <w:rsid w:val="008D3A35"/>
    <w:rsid w:val="008D4097"/>
    <w:rsid w:val="008D45D4"/>
    <w:rsid w:val="008E27E4"/>
    <w:rsid w:val="008E33AB"/>
    <w:rsid w:val="008F3E21"/>
    <w:rsid w:val="008F4DBF"/>
    <w:rsid w:val="00902985"/>
    <w:rsid w:val="00903027"/>
    <w:rsid w:val="00913748"/>
    <w:rsid w:val="0091513E"/>
    <w:rsid w:val="00916770"/>
    <w:rsid w:val="0092214C"/>
    <w:rsid w:val="0092250D"/>
    <w:rsid w:val="00923C7A"/>
    <w:rsid w:val="00936A87"/>
    <w:rsid w:val="00945844"/>
    <w:rsid w:val="00951A7C"/>
    <w:rsid w:val="00953549"/>
    <w:rsid w:val="00964CDB"/>
    <w:rsid w:val="00972295"/>
    <w:rsid w:val="00974E72"/>
    <w:rsid w:val="00982010"/>
    <w:rsid w:val="00983ACA"/>
    <w:rsid w:val="009868EC"/>
    <w:rsid w:val="009977F3"/>
    <w:rsid w:val="009B2D6C"/>
    <w:rsid w:val="009B3905"/>
    <w:rsid w:val="009B5F5B"/>
    <w:rsid w:val="009C216D"/>
    <w:rsid w:val="009C5B30"/>
    <w:rsid w:val="009D01C0"/>
    <w:rsid w:val="009D44FA"/>
    <w:rsid w:val="009D6646"/>
    <w:rsid w:val="009F1D72"/>
    <w:rsid w:val="00A05576"/>
    <w:rsid w:val="00A11AF0"/>
    <w:rsid w:val="00A22958"/>
    <w:rsid w:val="00A24CA9"/>
    <w:rsid w:val="00A3221F"/>
    <w:rsid w:val="00A406DA"/>
    <w:rsid w:val="00A449D6"/>
    <w:rsid w:val="00A4747C"/>
    <w:rsid w:val="00A537BB"/>
    <w:rsid w:val="00A701C5"/>
    <w:rsid w:val="00A76115"/>
    <w:rsid w:val="00A93B18"/>
    <w:rsid w:val="00A93EBA"/>
    <w:rsid w:val="00A94E30"/>
    <w:rsid w:val="00AA4270"/>
    <w:rsid w:val="00AA746C"/>
    <w:rsid w:val="00AB4944"/>
    <w:rsid w:val="00AD3184"/>
    <w:rsid w:val="00AE02FE"/>
    <w:rsid w:val="00AE6D28"/>
    <w:rsid w:val="00AF193A"/>
    <w:rsid w:val="00AF2F59"/>
    <w:rsid w:val="00AF641E"/>
    <w:rsid w:val="00B14898"/>
    <w:rsid w:val="00B1560E"/>
    <w:rsid w:val="00B21FA1"/>
    <w:rsid w:val="00B2DDEF"/>
    <w:rsid w:val="00B315E3"/>
    <w:rsid w:val="00B37D3E"/>
    <w:rsid w:val="00B46345"/>
    <w:rsid w:val="00B544D4"/>
    <w:rsid w:val="00B60156"/>
    <w:rsid w:val="00B67A3B"/>
    <w:rsid w:val="00B9197D"/>
    <w:rsid w:val="00B9733A"/>
    <w:rsid w:val="00BA3827"/>
    <w:rsid w:val="00BA4C3A"/>
    <w:rsid w:val="00BA5172"/>
    <w:rsid w:val="00BC20FE"/>
    <w:rsid w:val="00BD3373"/>
    <w:rsid w:val="00BD75B1"/>
    <w:rsid w:val="00C06736"/>
    <w:rsid w:val="00C0738B"/>
    <w:rsid w:val="00C12142"/>
    <w:rsid w:val="00C12799"/>
    <w:rsid w:val="00C1466C"/>
    <w:rsid w:val="00C17069"/>
    <w:rsid w:val="00C3047B"/>
    <w:rsid w:val="00C37637"/>
    <w:rsid w:val="00C51C4A"/>
    <w:rsid w:val="00C52066"/>
    <w:rsid w:val="00C55702"/>
    <w:rsid w:val="00C566C8"/>
    <w:rsid w:val="00C617A7"/>
    <w:rsid w:val="00C61B35"/>
    <w:rsid w:val="00C65129"/>
    <w:rsid w:val="00C82428"/>
    <w:rsid w:val="00C82D86"/>
    <w:rsid w:val="00C86873"/>
    <w:rsid w:val="00C8795A"/>
    <w:rsid w:val="00C93A39"/>
    <w:rsid w:val="00C94575"/>
    <w:rsid w:val="00C94DD5"/>
    <w:rsid w:val="00C954CE"/>
    <w:rsid w:val="00CA3324"/>
    <w:rsid w:val="00CBFC94"/>
    <w:rsid w:val="00CC4B42"/>
    <w:rsid w:val="00CD27C1"/>
    <w:rsid w:val="00CE532B"/>
    <w:rsid w:val="00CE630C"/>
    <w:rsid w:val="00CE7F77"/>
    <w:rsid w:val="00D00530"/>
    <w:rsid w:val="00D0410B"/>
    <w:rsid w:val="00D1334E"/>
    <w:rsid w:val="00D156A3"/>
    <w:rsid w:val="00D160A1"/>
    <w:rsid w:val="00D2317E"/>
    <w:rsid w:val="00D2674F"/>
    <w:rsid w:val="00D26F84"/>
    <w:rsid w:val="00D3174D"/>
    <w:rsid w:val="00D35FC6"/>
    <w:rsid w:val="00D415D1"/>
    <w:rsid w:val="00D41CF9"/>
    <w:rsid w:val="00D62B61"/>
    <w:rsid w:val="00D62D3C"/>
    <w:rsid w:val="00D633DE"/>
    <w:rsid w:val="00D63600"/>
    <w:rsid w:val="00D64073"/>
    <w:rsid w:val="00D64F91"/>
    <w:rsid w:val="00D74941"/>
    <w:rsid w:val="00D85F7F"/>
    <w:rsid w:val="00D86BFF"/>
    <w:rsid w:val="00D92735"/>
    <w:rsid w:val="00D962BD"/>
    <w:rsid w:val="00DA0546"/>
    <w:rsid w:val="00DA38BA"/>
    <w:rsid w:val="00DA464A"/>
    <w:rsid w:val="00DC3CC7"/>
    <w:rsid w:val="00DC4D23"/>
    <w:rsid w:val="00DD1CC9"/>
    <w:rsid w:val="00DD37BF"/>
    <w:rsid w:val="00DD4100"/>
    <w:rsid w:val="00DD63C3"/>
    <w:rsid w:val="00DD7E30"/>
    <w:rsid w:val="00DF3417"/>
    <w:rsid w:val="00DF63C6"/>
    <w:rsid w:val="00E00F01"/>
    <w:rsid w:val="00E02ABB"/>
    <w:rsid w:val="00E03553"/>
    <w:rsid w:val="00E14F15"/>
    <w:rsid w:val="00E2707D"/>
    <w:rsid w:val="00E33B2B"/>
    <w:rsid w:val="00E34F32"/>
    <w:rsid w:val="00E36A4F"/>
    <w:rsid w:val="00E40233"/>
    <w:rsid w:val="00E425C2"/>
    <w:rsid w:val="00E5DC78"/>
    <w:rsid w:val="00E6025A"/>
    <w:rsid w:val="00E625BE"/>
    <w:rsid w:val="00E72E81"/>
    <w:rsid w:val="00E76ECB"/>
    <w:rsid w:val="00E80022"/>
    <w:rsid w:val="00E8576B"/>
    <w:rsid w:val="00E90291"/>
    <w:rsid w:val="00EA1F01"/>
    <w:rsid w:val="00EA70A1"/>
    <w:rsid w:val="00ED1DE1"/>
    <w:rsid w:val="00ED67E5"/>
    <w:rsid w:val="00EE6BF1"/>
    <w:rsid w:val="00EE71D9"/>
    <w:rsid w:val="00EF5B9B"/>
    <w:rsid w:val="00F11715"/>
    <w:rsid w:val="00F15D52"/>
    <w:rsid w:val="00F25F06"/>
    <w:rsid w:val="00F25FD6"/>
    <w:rsid w:val="00F40182"/>
    <w:rsid w:val="00F411C7"/>
    <w:rsid w:val="00F53E9B"/>
    <w:rsid w:val="00F57786"/>
    <w:rsid w:val="00F6009D"/>
    <w:rsid w:val="00F64F08"/>
    <w:rsid w:val="00F7262C"/>
    <w:rsid w:val="00F734BA"/>
    <w:rsid w:val="00F76DCE"/>
    <w:rsid w:val="00F7733F"/>
    <w:rsid w:val="00F8163D"/>
    <w:rsid w:val="00F90589"/>
    <w:rsid w:val="00F919CA"/>
    <w:rsid w:val="00F92212"/>
    <w:rsid w:val="00F9DD5C"/>
    <w:rsid w:val="00FA2671"/>
    <w:rsid w:val="00FA2E7E"/>
    <w:rsid w:val="00FA77C2"/>
    <w:rsid w:val="00FE1E64"/>
    <w:rsid w:val="00FE4878"/>
    <w:rsid w:val="00FE53F4"/>
    <w:rsid w:val="00FF1700"/>
    <w:rsid w:val="00FF392D"/>
    <w:rsid w:val="00FF4405"/>
    <w:rsid w:val="00FF504F"/>
    <w:rsid w:val="010297DA"/>
    <w:rsid w:val="010CF3DC"/>
    <w:rsid w:val="010D149C"/>
    <w:rsid w:val="01108FFD"/>
    <w:rsid w:val="0117BA51"/>
    <w:rsid w:val="011AC088"/>
    <w:rsid w:val="0129CC73"/>
    <w:rsid w:val="013B704B"/>
    <w:rsid w:val="013DA2F1"/>
    <w:rsid w:val="013E8887"/>
    <w:rsid w:val="015E1D8E"/>
    <w:rsid w:val="01689322"/>
    <w:rsid w:val="01764B7E"/>
    <w:rsid w:val="018F7015"/>
    <w:rsid w:val="019BFAC5"/>
    <w:rsid w:val="019F508D"/>
    <w:rsid w:val="01A29E49"/>
    <w:rsid w:val="01A78EAE"/>
    <w:rsid w:val="01ABE5CF"/>
    <w:rsid w:val="01B724A5"/>
    <w:rsid w:val="01C79738"/>
    <w:rsid w:val="01C7C10B"/>
    <w:rsid w:val="01CB4F92"/>
    <w:rsid w:val="01CCE638"/>
    <w:rsid w:val="01D47F2E"/>
    <w:rsid w:val="01E2C061"/>
    <w:rsid w:val="01F49A05"/>
    <w:rsid w:val="01F9E426"/>
    <w:rsid w:val="0212411D"/>
    <w:rsid w:val="02135D3D"/>
    <w:rsid w:val="0219B3E5"/>
    <w:rsid w:val="02261642"/>
    <w:rsid w:val="02343C18"/>
    <w:rsid w:val="023F3E9F"/>
    <w:rsid w:val="0241BC47"/>
    <w:rsid w:val="027A1CF9"/>
    <w:rsid w:val="02921518"/>
    <w:rsid w:val="02A42E2B"/>
    <w:rsid w:val="02C2E8B9"/>
    <w:rsid w:val="02CF7F15"/>
    <w:rsid w:val="0318DD16"/>
    <w:rsid w:val="0328FF25"/>
    <w:rsid w:val="032E65E0"/>
    <w:rsid w:val="03390A0B"/>
    <w:rsid w:val="0375F784"/>
    <w:rsid w:val="039990D4"/>
    <w:rsid w:val="03A2A155"/>
    <w:rsid w:val="03A3819E"/>
    <w:rsid w:val="03B14A45"/>
    <w:rsid w:val="03B8CB28"/>
    <w:rsid w:val="03C6DCB9"/>
    <w:rsid w:val="03F03216"/>
    <w:rsid w:val="03F8AD43"/>
    <w:rsid w:val="0401C7BA"/>
    <w:rsid w:val="0404B283"/>
    <w:rsid w:val="040A04C0"/>
    <w:rsid w:val="0414BF65"/>
    <w:rsid w:val="0462C8DA"/>
    <w:rsid w:val="04650884"/>
    <w:rsid w:val="04712505"/>
    <w:rsid w:val="0472E156"/>
    <w:rsid w:val="0477507A"/>
    <w:rsid w:val="049E81D3"/>
    <w:rsid w:val="04A80429"/>
    <w:rsid w:val="04AF6F44"/>
    <w:rsid w:val="04BEE6BB"/>
    <w:rsid w:val="04D89B11"/>
    <w:rsid w:val="04E68420"/>
    <w:rsid w:val="04F7BC9B"/>
    <w:rsid w:val="04FAB356"/>
    <w:rsid w:val="05052177"/>
    <w:rsid w:val="0522A33E"/>
    <w:rsid w:val="05265271"/>
    <w:rsid w:val="053CA05B"/>
    <w:rsid w:val="05934377"/>
    <w:rsid w:val="05D6CC54"/>
    <w:rsid w:val="0600DB5B"/>
    <w:rsid w:val="06015762"/>
    <w:rsid w:val="060EDD3A"/>
    <w:rsid w:val="06187928"/>
    <w:rsid w:val="0632CB26"/>
    <w:rsid w:val="06409B78"/>
    <w:rsid w:val="06558988"/>
    <w:rsid w:val="0662A9DA"/>
    <w:rsid w:val="0664980B"/>
    <w:rsid w:val="067D51BB"/>
    <w:rsid w:val="06915AA3"/>
    <w:rsid w:val="06972A2C"/>
    <w:rsid w:val="069F9A23"/>
    <w:rsid w:val="069FDCFC"/>
    <w:rsid w:val="06A268E8"/>
    <w:rsid w:val="06A861A0"/>
    <w:rsid w:val="06D6CEE4"/>
    <w:rsid w:val="06D74F36"/>
    <w:rsid w:val="07006B73"/>
    <w:rsid w:val="07123BF1"/>
    <w:rsid w:val="07688294"/>
    <w:rsid w:val="0768D234"/>
    <w:rsid w:val="077121A7"/>
    <w:rsid w:val="077B3941"/>
    <w:rsid w:val="07892E42"/>
    <w:rsid w:val="078D249F"/>
    <w:rsid w:val="079AAE02"/>
    <w:rsid w:val="079D3099"/>
    <w:rsid w:val="07A0D901"/>
    <w:rsid w:val="07B2253A"/>
    <w:rsid w:val="07B880B3"/>
    <w:rsid w:val="07BAD388"/>
    <w:rsid w:val="07D4B4BE"/>
    <w:rsid w:val="07DC4999"/>
    <w:rsid w:val="07E24137"/>
    <w:rsid w:val="07E956F7"/>
    <w:rsid w:val="07FE2FDC"/>
    <w:rsid w:val="0803B25E"/>
    <w:rsid w:val="0816D849"/>
    <w:rsid w:val="085A5DFB"/>
    <w:rsid w:val="08AC9781"/>
    <w:rsid w:val="08FCE94D"/>
    <w:rsid w:val="0906298F"/>
    <w:rsid w:val="091220E4"/>
    <w:rsid w:val="093F5E6A"/>
    <w:rsid w:val="0948CF0E"/>
    <w:rsid w:val="0963641B"/>
    <w:rsid w:val="096EF63D"/>
    <w:rsid w:val="0972694B"/>
    <w:rsid w:val="097B88F8"/>
    <w:rsid w:val="098D70D7"/>
    <w:rsid w:val="09913A15"/>
    <w:rsid w:val="099D3802"/>
    <w:rsid w:val="09B3B2B2"/>
    <w:rsid w:val="09DB2C8E"/>
    <w:rsid w:val="09F0760E"/>
    <w:rsid w:val="0A0D31F6"/>
    <w:rsid w:val="0A0F7EC4"/>
    <w:rsid w:val="0A14CA6D"/>
    <w:rsid w:val="0A1B1956"/>
    <w:rsid w:val="0A459A7B"/>
    <w:rsid w:val="0A52F3CA"/>
    <w:rsid w:val="0A5FA818"/>
    <w:rsid w:val="0A689530"/>
    <w:rsid w:val="0A6C0EFD"/>
    <w:rsid w:val="0AA9BE88"/>
    <w:rsid w:val="0AC925EF"/>
    <w:rsid w:val="0AD604DE"/>
    <w:rsid w:val="0AE3A5DE"/>
    <w:rsid w:val="0AF31171"/>
    <w:rsid w:val="0AF3ADA5"/>
    <w:rsid w:val="0AF9D7A7"/>
    <w:rsid w:val="0AFEC15E"/>
    <w:rsid w:val="0B165BC0"/>
    <w:rsid w:val="0B1CE864"/>
    <w:rsid w:val="0B1F0449"/>
    <w:rsid w:val="0B361AFD"/>
    <w:rsid w:val="0B4A0448"/>
    <w:rsid w:val="0B4DD8E6"/>
    <w:rsid w:val="0B816EDD"/>
    <w:rsid w:val="0B8532B8"/>
    <w:rsid w:val="0BAC2BCF"/>
    <w:rsid w:val="0BC3B159"/>
    <w:rsid w:val="0BF3997D"/>
    <w:rsid w:val="0BFAC75A"/>
    <w:rsid w:val="0C1C13E7"/>
    <w:rsid w:val="0C3E1481"/>
    <w:rsid w:val="0C5C92B2"/>
    <w:rsid w:val="0C6095C2"/>
    <w:rsid w:val="0C77C91E"/>
    <w:rsid w:val="0C844915"/>
    <w:rsid w:val="0CD39386"/>
    <w:rsid w:val="0CDD4321"/>
    <w:rsid w:val="0CE1E60C"/>
    <w:rsid w:val="0D3CFBB4"/>
    <w:rsid w:val="0D4216A8"/>
    <w:rsid w:val="0D5B753F"/>
    <w:rsid w:val="0D8E1E4A"/>
    <w:rsid w:val="0D903B65"/>
    <w:rsid w:val="0DB4B044"/>
    <w:rsid w:val="0DB4F78A"/>
    <w:rsid w:val="0DEE60A9"/>
    <w:rsid w:val="0E22CE81"/>
    <w:rsid w:val="0E3816B4"/>
    <w:rsid w:val="0E472721"/>
    <w:rsid w:val="0E5A4265"/>
    <w:rsid w:val="0E6EEF6B"/>
    <w:rsid w:val="0E84A0E0"/>
    <w:rsid w:val="0E9E31A2"/>
    <w:rsid w:val="0EA98342"/>
    <w:rsid w:val="0EB7176F"/>
    <w:rsid w:val="0EBE3E40"/>
    <w:rsid w:val="0EC31D1D"/>
    <w:rsid w:val="0EDC457A"/>
    <w:rsid w:val="0EDC985D"/>
    <w:rsid w:val="0EE75933"/>
    <w:rsid w:val="0EF6A1E5"/>
    <w:rsid w:val="0EF90543"/>
    <w:rsid w:val="0F181FF3"/>
    <w:rsid w:val="0F1AE783"/>
    <w:rsid w:val="0F2928F4"/>
    <w:rsid w:val="0F2B1A94"/>
    <w:rsid w:val="0F31A2E8"/>
    <w:rsid w:val="0F441AEE"/>
    <w:rsid w:val="0F49D868"/>
    <w:rsid w:val="0F5108C6"/>
    <w:rsid w:val="0F603A17"/>
    <w:rsid w:val="0F63F6DA"/>
    <w:rsid w:val="0F7CC942"/>
    <w:rsid w:val="0F7D2FAB"/>
    <w:rsid w:val="0F819314"/>
    <w:rsid w:val="0F975427"/>
    <w:rsid w:val="0F9EBE9B"/>
    <w:rsid w:val="0FA1B929"/>
    <w:rsid w:val="0FC81AE7"/>
    <w:rsid w:val="0FCABD31"/>
    <w:rsid w:val="0FDF15CF"/>
    <w:rsid w:val="0FEABC8F"/>
    <w:rsid w:val="0FF90CC4"/>
    <w:rsid w:val="10040D82"/>
    <w:rsid w:val="10130623"/>
    <w:rsid w:val="10212129"/>
    <w:rsid w:val="1043711D"/>
    <w:rsid w:val="1044F558"/>
    <w:rsid w:val="105E83FD"/>
    <w:rsid w:val="10639091"/>
    <w:rsid w:val="10664317"/>
    <w:rsid w:val="1067B3A3"/>
    <w:rsid w:val="106BE4CB"/>
    <w:rsid w:val="1072EE0E"/>
    <w:rsid w:val="10A00DDA"/>
    <w:rsid w:val="10B92B88"/>
    <w:rsid w:val="10BD615F"/>
    <w:rsid w:val="10C08125"/>
    <w:rsid w:val="10C24F8E"/>
    <w:rsid w:val="10DFD8CD"/>
    <w:rsid w:val="10E69EDE"/>
    <w:rsid w:val="110AB15F"/>
    <w:rsid w:val="110FE491"/>
    <w:rsid w:val="1110957E"/>
    <w:rsid w:val="111BF469"/>
    <w:rsid w:val="111E1C4C"/>
    <w:rsid w:val="112437C8"/>
    <w:rsid w:val="1126016B"/>
    <w:rsid w:val="11278090"/>
    <w:rsid w:val="1163983A"/>
    <w:rsid w:val="116E52EC"/>
    <w:rsid w:val="116F0EA2"/>
    <w:rsid w:val="1171E8C6"/>
    <w:rsid w:val="117F0BE3"/>
    <w:rsid w:val="118379C2"/>
    <w:rsid w:val="119F57A8"/>
    <w:rsid w:val="11B5FE6E"/>
    <w:rsid w:val="11BA23DE"/>
    <w:rsid w:val="11DA806D"/>
    <w:rsid w:val="11FCC5C2"/>
    <w:rsid w:val="11FD66A4"/>
    <w:rsid w:val="120A43A4"/>
    <w:rsid w:val="1218588B"/>
    <w:rsid w:val="121CCC3A"/>
    <w:rsid w:val="1233083F"/>
    <w:rsid w:val="124009CF"/>
    <w:rsid w:val="124D62E6"/>
    <w:rsid w:val="1250713C"/>
    <w:rsid w:val="1262223F"/>
    <w:rsid w:val="127997D4"/>
    <w:rsid w:val="127AEE32"/>
    <w:rsid w:val="12AAB8D3"/>
    <w:rsid w:val="12C1D1CC"/>
    <w:rsid w:val="12D326B8"/>
    <w:rsid w:val="12E93338"/>
    <w:rsid w:val="12F75030"/>
    <w:rsid w:val="12FB6A44"/>
    <w:rsid w:val="131ADC44"/>
    <w:rsid w:val="13225D51"/>
    <w:rsid w:val="1322C538"/>
    <w:rsid w:val="134EFD44"/>
    <w:rsid w:val="13682065"/>
    <w:rsid w:val="1370A02B"/>
    <w:rsid w:val="13857237"/>
    <w:rsid w:val="13B10CC8"/>
    <w:rsid w:val="13B5AA79"/>
    <w:rsid w:val="13EC54CD"/>
    <w:rsid w:val="13EF36E9"/>
    <w:rsid w:val="13FAA1D9"/>
    <w:rsid w:val="14009464"/>
    <w:rsid w:val="1401E10C"/>
    <w:rsid w:val="140C4F97"/>
    <w:rsid w:val="140E723E"/>
    <w:rsid w:val="141A4D4C"/>
    <w:rsid w:val="142136B1"/>
    <w:rsid w:val="14223C28"/>
    <w:rsid w:val="14281610"/>
    <w:rsid w:val="143083E8"/>
    <w:rsid w:val="14362C14"/>
    <w:rsid w:val="14383C3F"/>
    <w:rsid w:val="1446F4DC"/>
    <w:rsid w:val="14519CED"/>
    <w:rsid w:val="145DA22D"/>
    <w:rsid w:val="14785B80"/>
    <w:rsid w:val="14834F58"/>
    <w:rsid w:val="1484EDE3"/>
    <w:rsid w:val="14973AA5"/>
    <w:rsid w:val="14A3788B"/>
    <w:rsid w:val="14D57AE1"/>
    <w:rsid w:val="14DE4F93"/>
    <w:rsid w:val="14EDF6E8"/>
    <w:rsid w:val="154908F1"/>
    <w:rsid w:val="154B964F"/>
    <w:rsid w:val="154C831D"/>
    <w:rsid w:val="155CCB6A"/>
    <w:rsid w:val="15D1C0A3"/>
    <w:rsid w:val="15F85E88"/>
    <w:rsid w:val="1657680B"/>
    <w:rsid w:val="16587EB5"/>
    <w:rsid w:val="166F5D9E"/>
    <w:rsid w:val="16763FFB"/>
    <w:rsid w:val="168B04DF"/>
    <w:rsid w:val="168F659B"/>
    <w:rsid w:val="16903250"/>
    <w:rsid w:val="1693EBCA"/>
    <w:rsid w:val="1698CED9"/>
    <w:rsid w:val="16AF9EC0"/>
    <w:rsid w:val="16B62FBC"/>
    <w:rsid w:val="16E8537E"/>
    <w:rsid w:val="16F554DD"/>
    <w:rsid w:val="16F68037"/>
    <w:rsid w:val="170623FD"/>
    <w:rsid w:val="171F5E91"/>
    <w:rsid w:val="1750B72E"/>
    <w:rsid w:val="17583BE1"/>
    <w:rsid w:val="175B9470"/>
    <w:rsid w:val="1769BE9E"/>
    <w:rsid w:val="1769D6A6"/>
    <w:rsid w:val="176B348B"/>
    <w:rsid w:val="17877A2B"/>
    <w:rsid w:val="17B3F9AC"/>
    <w:rsid w:val="17B786C7"/>
    <w:rsid w:val="17BE3547"/>
    <w:rsid w:val="17CB0D70"/>
    <w:rsid w:val="17E833C5"/>
    <w:rsid w:val="18025140"/>
    <w:rsid w:val="1839F1EC"/>
    <w:rsid w:val="18469FB4"/>
    <w:rsid w:val="186648F5"/>
    <w:rsid w:val="186D3925"/>
    <w:rsid w:val="186F560C"/>
    <w:rsid w:val="1872D991"/>
    <w:rsid w:val="187393EE"/>
    <w:rsid w:val="188F1DD6"/>
    <w:rsid w:val="189ADAB7"/>
    <w:rsid w:val="18A0593F"/>
    <w:rsid w:val="18A70E80"/>
    <w:rsid w:val="18AA2BDD"/>
    <w:rsid w:val="18B2BDCE"/>
    <w:rsid w:val="18C523D5"/>
    <w:rsid w:val="1927064E"/>
    <w:rsid w:val="1929D62B"/>
    <w:rsid w:val="19372B44"/>
    <w:rsid w:val="193E0A17"/>
    <w:rsid w:val="193F4F32"/>
    <w:rsid w:val="1953A404"/>
    <w:rsid w:val="19592D0D"/>
    <w:rsid w:val="196F10F9"/>
    <w:rsid w:val="1986BC64"/>
    <w:rsid w:val="1989D106"/>
    <w:rsid w:val="1993D413"/>
    <w:rsid w:val="199E21A1"/>
    <w:rsid w:val="19BC1CAB"/>
    <w:rsid w:val="19C4FD7E"/>
    <w:rsid w:val="19C526B6"/>
    <w:rsid w:val="19FD4951"/>
    <w:rsid w:val="1A0161B9"/>
    <w:rsid w:val="1A08DF7C"/>
    <w:rsid w:val="1A0C6D97"/>
    <w:rsid w:val="1A13990B"/>
    <w:rsid w:val="1A4218AB"/>
    <w:rsid w:val="1A45DDD6"/>
    <w:rsid w:val="1A46D820"/>
    <w:rsid w:val="1A51B71F"/>
    <w:rsid w:val="1A72E5FB"/>
    <w:rsid w:val="1A84D1E7"/>
    <w:rsid w:val="1AA3D1EB"/>
    <w:rsid w:val="1AB085F7"/>
    <w:rsid w:val="1AF2EEE1"/>
    <w:rsid w:val="1AF3496B"/>
    <w:rsid w:val="1AF6D314"/>
    <w:rsid w:val="1B3D4325"/>
    <w:rsid w:val="1B401305"/>
    <w:rsid w:val="1B60F717"/>
    <w:rsid w:val="1B663B50"/>
    <w:rsid w:val="1B9FEE4A"/>
    <w:rsid w:val="1BB55AC1"/>
    <w:rsid w:val="1BBCC0C0"/>
    <w:rsid w:val="1BC3F8BE"/>
    <w:rsid w:val="1BCEAC1E"/>
    <w:rsid w:val="1BDF8CA1"/>
    <w:rsid w:val="1BE0E4AB"/>
    <w:rsid w:val="1BE6C8F0"/>
    <w:rsid w:val="1BE71272"/>
    <w:rsid w:val="1BEE839F"/>
    <w:rsid w:val="1BFE51A8"/>
    <w:rsid w:val="1C0318D8"/>
    <w:rsid w:val="1C0321F7"/>
    <w:rsid w:val="1C29CB54"/>
    <w:rsid w:val="1C2D2DEC"/>
    <w:rsid w:val="1C403CC2"/>
    <w:rsid w:val="1C4D1F46"/>
    <w:rsid w:val="1C602502"/>
    <w:rsid w:val="1C6D3C33"/>
    <w:rsid w:val="1C6E15A3"/>
    <w:rsid w:val="1C6F7503"/>
    <w:rsid w:val="1C7A718C"/>
    <w:rsid w:val="1C80C66E"/>
    <w:rsid w:val="1C86CFA2"/>
    <w:rsid w:val="1C936EAC"/>
    <w:rsid w:val="1C940610"/>
    <w:rsid w:val="1C9E7E93"/>
    <w:rsid w:val="1CBC9A06"/>
    <w:rsid w:val="1CCDABB0"/>
    <w:rsid w:val="1CD8A220"/>
    <w:rsid w:val="1CD91386"/>
    <w:rsid w:val="1D47D4C5"/>
    <w:rsid w:val="1D628A6E"/>
    <w:rsid w:val="1D711B2F"/>
    <w:rsid w:val="1D7493CA"/>
    <w:rsid w:val="1D758AF3"/>
    <w:rsid w:val="1D7D7E98"/>
    <w:rsid w:val="1DA2F01A"/>
    <w:rsid w:val="1DB07DBC"/>
    <w:rsid w:val="1DE8C1C8"/>
    <w:rsid w:val="1DE992FC"/>
    <w:rsid w:val="1DFF9CDF"/>
    <w:rsid w:val="1E34E460"/>
    <w:rsid w:val="1E4C7DF9"/>
    <w:rsid w:val="1E56EF89"/>
    <w:rsid w:val="1E87EC63"/>
    <w:rsid w:val="1E904DE9"/>
    <w:rsid w:val="1E9296CF"/>
    <w:rsid w:val="1EA1A566"/>
    <w:rsid w:val="1EC6AB69"/>
    <w:rsid w:val="1ED3BFB8"/>
    <w:rsid w:val="1EDFD165"/>
    <w:rsid w:val="1EEA3CEF"/>
    <w:rsid w:val="1F00D901"/>
    <w:rsid w:val="1F0BA066"/>
    <w:rsid w:val="1F34315F"/>
    <w:rsid w:val="1F54D598"/>
    <w:rsid w:val="1F59C350"/>
    <w:rsid w:val="1F5CFFF3"/>
    <w:rsid w:val="1F5E9265"/>
    <w:rsid w:val="1F6D0AFF"/>
    <w:rsid w:val="1F769C7F"/>
    <w:rsid w:val="1FA9704F"/>
    <w:rsid w:val="1FBCE9FF"/>
    <w:rsid w:val="1FD683E4"/>
    <w:rsid w:val="1FE18285"/>
    <w:rsid w:val="1FE69F84"/>
    <w:rsid w:val="1FEB43BE"/>
    <w:rsid w:val="1FF3FDE5"/>
    <w:rsid w:val="2025C2F5"/>
    <w:rsid w:val="202C1E4A"/>
    <w:rsid w:val="202C26B2"/>
    <w:rsid w:val="203CB96C"/>
    <w:rsid w:val="205B91C0"/>
    <w:rsid w:val="205D1A6A"/>
    <w:rsid w:val="2068F73F"/>
    <w:rsid w:val="206A7444"/>
    <w:rsid w:val="20736E80"/>
    <w:rsid w:val="20823C84"/>
    <w:rsid w:val="20A2D5C0"/>
    <w:rsid w:val="20AD4024"/>
    <w:rsid w:val="20AE18C6"/>
    <w:rsid w:val="20BE7AFB"/>
    <w:rsid w:val="20D89879"/>
    <w:rsid w:val="20DC193E"/>
    <w:rsid w:val="20E3E745"/>
    <w:rsid w:val="20E7A156"/>
    <w:rsid w:val="20FA62C6"/>
    <w:rsid w:val="21344A0F"/>
    <w:rsid w:val="2163B426"/>
    <w:rsid w:val="21662448"/>
    <w:rsid w:val="216D9654"/>
    <w:rsid w:val="217B9E52"/>
    <w:rsid w:val="218C1432"/>
    <w:rsid w:val="219118B7"/>
    <w:rsid w:val="2198CE4F"/>
    <w:rsid w:val="21C3A8D9"/>
    <w:rsid w:val="21C7677F"/>
    <w:rsid w:val="21D0389B"/>
    <w:rsid w:val="21D7B9D5"/>
    <w:rsid w:val="21F3C70E"/>
    <w:rsid w:val="2209DA3B"/>
    <w:rsid w:val="220D2734"/>
    <w:rsid w:val="22318495"/>
    <w:rsid w:val="2236001C"/>
    <w:rsid w:val="22448C52"/>
    <w:rsid w:val="22487DAC"/>
    <w:rsid w:val="22491085"/>
    <w:rsid w:val="224C9A22"/>
    <w:rsid w:val="225DC523"/>
    <w:rsid w:val="22630614"/>
    <w:rsid w:val="2275249F"/>
    <w:rsid w:val="22BB9ED3"/>
    <w:rsid w:val="22D348CE"/>
    <w:rsid w:val="22D3BEDA"/>
    <w:rsid w:val="22F21A12"/>
    <w:rsid w:val="22F58365"/>
    <w:rsid w:val="22FBE790"/>
    <w:rsid w:val="230FED12"/>
    <w:rsid w:val="23270F3C"/>
    <w:rsid w:val="2363A54A"/>
    <w:rsid w:val="236E01C3"/>
    <w:rsid w:val="238FC1C5"/>
    <w:rsid w:val="23BC9296"/>
    <w:rsid w:val="23BCDD07"/>
    <w:rsid w:val="23C095A6"/>
    <w:rsid w:val="23E603E7"/>
    <w:rsid w:val="23FA15B9"/>
    <w:rsid w:val="24088A84"/>
    <w:rsid w:val="240FD460"/>
    <w:rsid w:val="2412FD3E"/>
    <w:rsid w:val="24245522"/>
    <w:rsid w:val="242DC797"/>
    <w:rsid w:val="2474FD84"/>
    <w:rsid w:val="248D6752"/>
    <w:rsid w:val="249B303C"/>
    <w:rsid w:val="24A89653"/>
    <w:rsid w:val="24AB7406"/>
    <w:rsid w:val="24B207CC"/>
    <w:rsid w:val="24CFD0D6"/>
    <w:rsid w:val="24D0C1D5"/>
    <w:rsid w:val="24DFEAE1"/>
    <w:rsid w:val="24F1765D"/>
    <w:rsid w:val="24F9BEC7"/>
    <w:rsid w:val="24FA4D7C"/>
    <w:rsid w:val="24FBABF3"/>
    <w:rsid w:val="254A7AA9"/>
    <w:rsid w:val="254B3064"/>
    <w:rsid w:val="254D1219"/>
    <w:rsid w:val="25597E73"/>
    <w:rsid w:val="25613CE0"/>
    <w:rsid w:val="256DA0DE"/>
    <w:rsid w:val="2578C3C1"/>
    <w:rsid w:val="2589F1A2"/>
    <w:rsid w:val="258B4E4B"/>
    <w:rsid w:val="2590C155"/>
    <w:rsid w:val="25B6A4EF"/>
    <w:rsid w:val="25BE1357"/>
    <w:rsid w:val="25CECEB4"/>
    <w:rsid w:val="25E2DD58"/>
    <w:rsid w:val="25E4F1D1"/>
    <w:rsid w:val="25FBBA39"/>
    <w:rsid w:val="26047375"/>
    <w:rsid w:val="2615053B"/>
    <w:rsid w:val="2619DD1B"/>
    <w:rsid w:val="261E87B8"/>
    <w:rsid w:val="262A66A9"/>
    <w:rsid w:val="26388B71"/>
    <w:rsid w:val="263C455E"/>
    <w:rsid w:val="26449C11"/>
    <w:rsid w:val="26936201"/>
    <w:rsid w:val="269B8933"/>
    <w:rsid w:val="26ACB74B"/>
    <w:rsid w:val="26C3F6BE"/>
    <w:rsid w:val="26D26BCD"/>
    <w:rsid w:val="26D4EF45"/>
    <w:rsid w:val="27079DDE"/>
    <w:rsid w:val="270E2FC6"/>
    <w:rsid w:val="27271EAC"/>
    <w:rsid w:val="272ABD15"/>
    <w:rsid w:val="27318AE3"/>
    <w:rsid w:val="27429983"/>
    <w:rsid w:val="274EDE42"/>
    <w:rsid w:val="275D5FE2"/>
    <w:rsid w:val="279261E8"/>
    <w:rsid w:val="279A2BE2"/>
    <w:rsid w:val="27ABE1E7"/>
    <w:rsid w:val="27B0D59C"/>
    <w:rsid w:val="27BF9AE6"/>
    <w:rsid w:val="27C4651B"/>
    <w:rsid w:val="27CBF1D0"/>
    <w:rsid w:val="27CFDB23"/>
    <w:rsid w:val="27E22D59"/>
    <w:rsid w:val="2809F0B6"/>
    <w:rsid w:val="28100402"/>
    <w:rsid w:val="281CF767"/>
    <w:rsid w:val="2820D42A"/>
    <w:rsid w:val="2840D4F3"/>
    <w:rsid w:val="2847BEE4"/>
    <w:rsid w:val="28AE1B0C"/>
    <w:rsid w:val="28B17FCC"/>
    <w:rsid w:val="28B5E66E"/>
    <w:rsid w:val="28C323CE"/>
    <w:rsid w:val="28CBA8C0"/>
    <w:rsid w:val="28EC29CC"/>
    <w:rsid w:val="28F3F9C7"/>
    <w:rsid w:val="2908E571"/>
    <w:rsid w:val="293A553E"/>
    <w:rsid w:val="2956ADCD"/>
    <w:rsid w:val="2969C384"/>
    <w:rsid w:val="29846525"/>
    <w:rsid w:val="2994ED17"/>
    <w:rsid w:val="29BCA48B"/>
    <w:rsid w:val="29C72172"/>
    <w:rsid w:val="29DE73D8"/>
    <w:rsid w:val="29EC4E50"/>
    <w:rsid w:val="29EC8940"/>
    <w:rsid w:val="2A103007"/>
    <w:rsid w:val="2A14C694"/>
    <w:rsid w:val="2A14D051"/>
    <w:rsid w:val="2A17CDDD"/>
    <w:rsid w:val="2A244B81"/>
    <w:rsid w:val="2A3DC32D"/>
    <w:rsid w:val="2A4E48CC"/>
    <w:rsid w:val="2A5B6A28"/>
    <w:rsid w:val="2A8639B7"/>
    <w:rsid w:val="2A93BBEE"/>
    <w:rsid w:val="2AA474B3"/>
    <w:rsid w:val="2ABBFACC"/>
    <w:rsid w:val="2ABF88B8"/>
    <w:rsid w:val="2AC02653"/>
    <w:rsid w:val="2AC6399F"/>
    <w:rsid w:val="2AC8A6BD"/>
    <w:rsid w:val="2AD0F905"/>
    <w:rsid w:val="2ADC5268"/>
    <w:rsid w:val="2AE1ED50"/>
    <w:rsid w:val="2AE22A23"/>
    <w:rsid w:val="2AE7E3F9"/>
    <w:rsid w:val="2AF7EBC8"/>
    <w:rsid w:val="2AF93E54"/>
    <w:rsid w:val="2B04697C"/>
    <w:rsid w:val="2B0C189E"/>
    <w:rsid w:val="2B10B2A0"/>
    <w:rsid w:val="2B203586"/>
    <w:rsid w:val="2B2A9416"/>
    <w:rsid w:val="2B352D80"/>
    <w:rsid w:val="2B44567B"/>
    <w:rsid w:val="2B46F326"/>
    <w:rsid w:val="2B609448"/>
    <w:rsid w:val="2B6E0C5C"/>
    <w:rsid w:val="2B8E195B"/>
    <w:rsid w:val="2B983C23"/>
    <w:rsid w:val="2BA7C010"/>
    <w:rsid w:val="2BA7EBFD"/>
    <w:rsid w:val="2BEE6036"/>
    <w:rsid w:val="2C2AB062"/>
    <w:rsid w:val="2C606384"/>
    <w:rsid w:val="2C62EBDA"/>
    <w:rsid w:val="2C6E3113"/>
    <w:rsid w:val="2C775917"/>
    <w:rsid w:val="2C93BC29"/>
    <w:rsid w:val="2C9C8090"/>
    <w:rsid w:val="2C9C87CB"/>
    <w:rsid w:val="2CB283A2"/>
    <w:rsid w:val="2CB2856F"/>
    <w:rsid w:val="2CB7D516"/>
    <w:rsid w:val="2CC89FBB"/>
    <w:rsid w:val="2CD12734"/>
    <w:rsid w:val="2CD25592"/>
    <w:rsid w:val="2CD5A12B"/>
    <w:rsid w:val="2CE1BD10"/>
    <w:rsid w:val="2D2095E9"/>
    <w:rsid w:val="2D24546D"/>
    <w:rsid w:val="2D30213F"/>
    <w:rsid w:val="2D3A2776"/>
    <w:rsid w:val="2D67548A"/>
    <w:rsid w:val="2D71A510"/>
    <w:rsid w:val="2D8361D5"/>
    <w:rsid w:val="2DAC4122"/>
    <w:rsid w:val="2DB27CEA"/>
    <w:rsid w:val="2DBE822A"/>
    <w:rsid w:val="2DC4820A"/>
    <w:rsid w:val="2DC4C871"/>
    <w:rsid w:val="2DE2478B"/>
    <w:rsid w:val="2DE38D9E"/>
    <w:rsid w:val="2DEB283A"/>
    <w:rsid w:val="2DEB86AC"/>
    <w:rsid w:val="2E0840D1"/>
    <w:rsid w:val="2E0E7BC7"/>
    <w:rsid w:val="2E10860C"/>
    <w:rsid w:val="2E143412"/>
    <w:rsid w:val="2E14EEF8"/>
    <w:rsid w:val="2E225FE1"/>
    <w:rsid w:val="2E5737CF"/>
    <w:rsid w:val="2E667236"/>
    <w:rsid w:val="2E6B3E03"/>
    <w:rsid w:val="2E745875"/>
    <w:rsid w:val="2E8CA16C"/>
    <w:rsid w:val="2EBC32B2"/>
    <w:rsid w:val="2EBFB6B6"/>
    <w:rsid w:val="2ECB9F50"/>
    <w:rsid w:val="2EDF1A7D"/>
    <w:rsid w:val="2EE36EC2"/>
    <w:rsid w:val="2F464A06"/>
    <w:rsid w:val="2F647357"/>
    <w:rsid w:val="2F6B7DD2"/>
    <w:rsid w:val="2F7F140B"/>
    <w:rsid w:val="2FB5CA39"/>
    <w:rsid w:val="2FBE6624"/>
    <w:rsid w:val="2FCB5CEB"/>
    <w:rsid w:val="2FCE41FB"/>
    <w:rsid w:val="2FF05D13"/>
    <w:rsid w:val="3058606F"/>
    <w:rsid w:val="3062E469"/>
    <w:rsid w:val="3069874C"/>
    <w:rsid w:val="307FCBB5"/>
    <w:rsid w:val="3083E5E7"/>
    <w:rsid w:val="309A09AB"/>
    <w:rsid w:val="309D9802"/>
    <w:rsid w:val="30A12016"/>
    <w:rsid w:val="30CDEC07"/>
    <w:rsid w:val="30D330AA"/>
    <w:rsid w:val="30D49DE9"/>
    <w:rsid w:val="30DFC5DC"/>
    <w:rsid w:val="30E9AFCD"/>
    <w:rsid w:val="31180A8D"/>
    <w:rsid w:val="311DD61B"/>
    <w:rsid w:val="312E4753"/>
    <w:rsid w:val="312ECA3C"/>
    <w:rsid w:val="314EB0A4"/>
    <w:rsid w:val="315E3995"/>
    <w:rsid w:val="31768F8A"/>
    <w:rsid w:val="317EA7C0"/>
    <w:rsid w:val="317FF424"/>
    <w:rsid w:val="31877EC2"/>
    <w:rsid w:val="31A755A6"/>
    <w:rsid w:val="31AEC58A"/>
    <w:rsid w:val="31B36F43"/>
    <w:rsid w:val="31BBD747"/>
    <w:rsid w:val="31D953BE"/>
    <w:rsid w:val="31F7656A"/>
    <w:rsid w:val="31F9F2AB"/>
    <w:rsid w:val="320557AD"/>
    <w:rsid w:val="32082AEB"/>
    <w:rsid w:val="321085DB"/>
    <w:rsid w:val="32326929"/>
    <w:rsid w:val="32A1A6CD"/>
    <w:rsid w:val="32CA9A9D"/>
    <w:rsid w:val="32D51DF7"/>
    <w:rsid w:val="32E1E24A"/>
    <w:rsid w:val="32E31F1D"/>
    <w:rsid w:val="32E79966"/>
    <w:rsid w:val="331A0E70"/>
    <w:rsid w:val="3328C5E4"/>
    <w:rsid w:val="33592292"/>
    <w:rsid w:val="335B7B34"/>
    <w:rsid w:val="33652095"/>
    <w:rsid w:val="33785E8B"/>
    <w:rsid w:val="33CDB7B7"/>
    <w:rsid w:val="33EA7709"/>
    <w:rsid w:val="33ECCD3B"/>
    <w:rsid w:val="33F8BB39"/>
    <w:rsid w:val="340DF4F6"/>
    <w:rsid w:val="3417A6D4"/>
    <w:rsid w:val="3424A833"/>
    <w:rsid w:val="3434DD5D"/>
    <w:rsid w:val="3435C247"/>
    <w:rsid w:val="344EEDE2"/>
    <w:rsid w:val="344F93B5"/>
    <w:rsid w:val="347530FF"/>
    <w:rsid w:val="3485A5B1"/>
    <w:rsid w:val="348B3876"/>
    <w:rsid w:val="3499F806"/>
    <w:rsid w:val="34AE796B"/>
    <w:rsid w:val="34B1C372"/>
    <w:rsid w:val="34C49645"/>
    <w:rsid w:val="34D2D1A6"/>
    <w:rsid w:val="34DA0204"/>
    <w:rsid w:val="34E12192"/>
    <w:rsid w:val="34E466FD"/>
    <w:rsid w:val="350A03FD"/>
    <w:rsid w:val="351CFC4C"/>
    <w:rsid w:val="35274026"/>
    <w:rsid w:val="35361143"/>
    <w:rsid w:val="35367969"/>
    <w:rsid w:val="3544F812"/>
    <w:rsid w:val="3550DBE4"/>
    <w:rsid w:val="3567A619"/>
    <w:rsid w:val="356D19ED"/>
    <w:rsid w:val="356E0BDA"/>
    <w:rsid w:val="3593DFEA"/>
    <w:rsid w:val="359952B9"/>
    <w:rsid w:val="359B0D4E"/>
    <w:rsid w:val="35A07CF5"/>
    <w:rsid w:val="35AECE09"/>
    <w:rsid w:val="35B39ADF"/>
    <w:rsid w:val="35B6E7A8"/>
    <w:rsid w:val="35BA77CA"/>
    <w:rsid w:val="35C42ACA"/>
    <w:rsid w:val="35FF5E90"/>
    <w:rsid w:val="3624EFAB"/>
    <w:rsid w:val="362CE0B0"/>
    <w:rsid w:val="36479CE4"/>
    <w:rsid w:val="36494DAD"/>
    <w:rsid w:val="364A3CD3"/>
    <w:rsid w:val="364A49CC"/>
    <w:rsid w:val="365F7953"/>
    <w:rsid w:val="365F8272"/>
    <w:rsid w:val="369FC5B2"/>
    <w:rsid w:val="36AF5984"/>
    <w:rsid w:val="36BCFFD7"/>
    <w:rsid w:val="36DB9C0E"/>
    <w:rsid w:val="36DEBCFC"/>
    <w:rsid w:val="36E3788D"/>
    <w:rsid w:val="36F6A6DD"/>
    <w:rsid w:val="37122F90"/>
    <w:rsid w:val="3718AD8D"/>
    <w:rsid w:val="37275979"/>
    <w:rsid w:val="37327B77"/>
    <w:rsid w:val="3749A0ED"/>
    <w:rsid w:val="376434A5"/>
    <w:rsid w:val="376E6ABB"/>
    <w:rsid w:val="377560C8"/>
    <w:rsid w:val="378A3E3E"/>
    <w:rsid w:val="3794681E"/>
    <w:rsid w:val="379A32D2"/>
    <w:rsid w:val="37A83050"/>
    <w:rsid w:val="37AA8BD2"/>
    <w:rsid w:val="37B5536D"/>
    <w:rsid w:val="37B77239"/>
    <w:rsid w:val="37C33926"/>
    <w:rsid w:val="37E2A5F9"/>
    <w:rsid w:val="380520AC"/>
    <w:rsid w:val="3815E85E"/>
    <w:rsid w:val="381D22C0"/>
    <w:rsid w:val="384AFE62"/>
    <w:rsid w:val="38582B44"/>
    <w:rsid w:val="3860E919"/>
    <w:rsid w:val="3876C1D8"/>
    <w:rsid w:val="387FAB9E"/>
    <w:rsid w:val="3887C1A9"/>
    <w:rsid w:val="388C47D6"/>
    <w:rsid w:val="388FA511"/>
    <w:rsid w:val="38902750"/>
    <w:rsid w:val="38BABC59"/>
    <w:rsid w:val="38D0F37B"/>
    <w:rsid w:val="38E65604"/>
    <w:rsid w:val="38F42D1B"/>
    <w:rsid w:val="3913DEDA"/>
    <w:rsid w:val="391CDAD6"/>
    <w:rsid w:val="394CBE86"/>
    <w:rsid w:val="396F0394"/>
    <w:rsid w:val="397F9019"/>
    <w:rsid w:val="3989617C"/>
    <w:rsid w:val="39B801C9"/>
    <w:rsid w:val="39BB5091"/>
    <w:rsid w:val="39C10B86"/>
    <w:rsid w:val="39C52891"/>
    <w:rsid w:val="39C75C9D"/>
    <w:rsid w:val="39DB783C"/>
    <w:rsid w:val="39DC873A"/>
    <w:rsid w:val="39F928CA"/>
    <w:rsid w:val="3A0B4609"/>
    <w:rsid w:val="3A19274A"/>
    <w:rsid w:val="3A1BBC99"/>
    <w:rsid w:val="3A2A659B"/>
    <w:rsid w:val="3A5003D9"/>
    <w:rsid w:val="3A568CBA"/>
    <w:rsid w:val="3A5B87A4"/>
    <w:rsid w:val="3A5F5944"/>
    <w:rsid w:val="3A62D068"/>
    <w:rsid w:val="3A8E1A4A"/>
    <w:rsid w:val="3AB55BEC"/>
    <w:rsid w:val="3AB8AB37"/>
    <w:rsid w:val="3ACC1A23"/>
    <w:rsid w:val="3AD35BD8"/>
    <w:rsid w:val="3ADCCD8B"/>
    <w:rsid w:val="3AE4FAAB"/>
    <w:rsid w:val="3AF778A8"/>
    <w:rsid w:val="3B1ABC01"/>
    <w:rsid w:val="3B1ADF08"/>
    <w:rsid w:val="3B1DBAEF"/>
    <w:rsid w:val="3B22B0BC"/>
    <w:rsid w:val="3B37DF6B"/>
    <w:rsid w:val="3B4D8D4B"/>
    <w:rsid w:val="3B553464"/>
    <w:rsid w:val="3B69A24A"/>
    <w:rsid w:val="3B6F7412"/>
    <w:rsid w:val="3B8594A3"/>
    <w:rsid w:val="3B9BEE72"/>
    <w:rsid w:val="3B9F658A"/>
    <w:rsid w:val="3BB7B9FA"/>
    <w:rsid w:val="3BBAE99F"/>
    <w:rsid w:val="3BBD7C10"/>
    <w:rsid w:val="3C02268B"/>
    <w:rsid w:val="3C138BF0"/>
    <w:rsid w:val="3C199D3E"/>
    <w:rsid w:val="3C2331C9"/>
    <w:rsid w:val="3C259354"/>
    <w:rsid w:val="3C25AD16"/>
    <w:rsid w:val="3C406BEE"/>
    <w:rsid w:val="3C40C319"/>
    <w:rsid w:val="3C422215"/>
    <w:rsid w:val="3C44DB0B"/>
    <w:rsid w:val="3C4EB0E4"/>
    <w:rsid w:val="3C5577B7"/>
    <w:rsid w:val="3C8F4AA9"/>
    <w:rsid w:val="3CDD16DA"/>
    <w:rsid w:val="3CEBCD1A"/>
    <w:rsid w:val="3CEFA28B"/>
    <w:rsid w:val="3CF5DED9"/>
    <w:rsid w:val="3D038964"/>
    <w:rsid w:val="3D17A936"/>
    <w:rsid w:val="3D17D435"/>
    <w:rsid w:val="3D352D5A"/>
    <w:rsid w:val="3D356C24"/>
    <w:rsid w:val="3D35D5CA"/>
    <w:rsid w:val="3D39C243"/>
    <w:rsid w:val="3D505DE7"/>
    <w:rsid w:val="3D550982"/>
    <w:rsid w:val="3D83B0C6"/>
    <w:rsid w:val="3D8400FB"/>
    <w:rsid w:val="3DA96BEB"/>
    <w:rsid w:val="3DB8D79B"/>
    <w:rsid w:val="3DCB88BA"/>
    <w:rsid w:val="3DDF02A3"/>
    <w:rsid w:val="3DE3657E"/>
    <w:rsid w:val="3DEDCE51"/>
    <w:rsid w:val="3E231A21"/>
    <w:rsid w:val="3E23F6A2"/>
    <w:rsid w:val="3E25500C"/>
    <w:rsid w:val="3E32D23A"/>
    <w:rsid w:val="3E3D09BD"/>
    <w:rsid w:val="3E726C4D"/>
    <w:rsid w:val="3EA6148A"/>
    <w:rsid w:val="3EAD2A46"/>
    <w:rsid w:val="3EB541E9"/>
    <w:rsid w:val="3EBB6788"/>
    <w:rsid w:val="3ECDC089"/>
    <w:rsid w:val="3EEAEC83"/>
    <w:rsid w:val="3F2A53AC"/>
    <w:rsid w:val="3F384714"/>
    <w:rsid w:val="3F4A02C9"/>
    <w:rsid w:val="3F4B925B"/>
    <w:rsid w:val="3F74DBC7"/>
    <w:rsid w:val="3FA73CF5"/>
    <w:rsid w:val="3FC3ED90"/>
    <w:rsid w:val="3FEA9FD6"/>
    <w:rsid w:val="3FF74233"/>
    <w:rsid w:val="400199B4"/>
    <w:rsid w:val="400E1AF0"/>
    <w:rsid w:val="400F3672"/>
    <w:rsid w:val="40211B80"/>
    <w:rsid w:val="40287BE8"/>
    <w:rsid w:val="40298A6C"/>
    <w:rsid w:val="4036EA8D"/>
    <w:rsid w:val="405FB515"/>
    <w:rsid w:val="406D6613"/>
    <w:rsid w:val="407A94EB"/>
    <w:rsid w:val="40A31F44"/>
    <w:rsid w:val="40D71FC6"/>
    <w:rsid w:val="40DE7D92"/>
    <w:rsid w:val="40E1FEDA"/>
    <w:rsid w:val="40F7B008"/>
    <w:rsid w:val="40FED66A"/>
    <w:rsid w:val="4114D808"/>
    <w:rsid w:val="41154D01"/>
    <w:rsid w:val="41241814"/>
    <w:rsid w:val="4138F5BC"/>
    <w:rsid w:val="413B6744"/>
    <w:rsid w:val="414F1296"/>
    <w:rsid w:val="41604CD3"/>
    <w:rsid w:val="41AB06D3"/>
    <w:rsid w:val="41AC34C8"/>
    <w:rsid w:val="41BEBF52"/>
    <w:rsid w:val="41C59CE9"/>
    <w:rsid w:val="41C64BEF"/>
    <w:rsid w:val="41E5E52D"/>
    <w:rsid w:val="41EEA302"/>
    <w:rsid w:val="41F3084A"/>
    <w:rsid w:val="420B2FF6"/>
    <w:rsid w:val="4211418D"/>
    <w:rsid w:val="422DE8D4"/>
    <w:rsid w:val="425EA059"/>
    <w:rsid w:val="427646E3"/>
    <w:rsid w:val="428CFB64"/>
    <w:rsid w:val="428DC610"/>
    <w:rsid w:val="42968515"/>
    <w:rsid w:val="42BF9E72"/>
    <w:rsid w:val="42D87599"/>
    <w:rsid w:val="42DF5F8A"/>
    <w:rsid w:val="42F3FE72"/>
    <w:rsid w:val="42F99332"/>
    <w:rsid w:val="430107CD"/>
    <w:rsid w:val="4302C8B5"/>
    <w:rsid w:val="431FB159"/>
    <w:rsid w:val="433743BE"/>
    <w:rsid w:val="43664416"/>
    <w:rsid w:val="4380EBEA"/>
    <w:rsid w:val="438F66EB"/>
    <w:rsid w:val="43931B67"/>
    <w:rsid w:val="43987DFA"/>
    <w:rsid w:val="43A1C591"/>
    <w:rsid w:val="43AA06A8"/>
    <w:rsid w:val="43B5634A"/>
    <w:rsid w:val="43BE4DF6"/>
    <w:rsid w:val="43C71F87"/>
    <w:rsid w:val="43E6EDA5"/>
    <w:rsid w:val="43F978EE"/>
    <w:rsid w:val="44003AE4"/>
    <w:rsid w:val="4404B821"/>
    <w:rsid w:val="4416117E"/>
    <w:rsid w:val="44171F6B"/>
    <w:rsid w:val="4419500D"/>
    <w:rsid w:val="441D4187"/>
    <w:rsid w:val="44576E21"/>
    <w:rsid w:val="445B0A2C"/>
    <w:rsid w:val="44650687"/>
    <w:rsid w:val="447DCC3C"/>
    <w:rsid w:val="448106DF"/>
    <w:rsid w:val="448BB719"/>
    <w:rsid w:val="448DD75B"/>
    <w:rsid w:val="4490EF07"/>
    <w:rsid w:val="44979B96"/>
    <w:rsid w:val="44A673D1"/>
    <w:rsid w:val="44AC2857"/>
    <w:rsid w:val="44AF69B9"/>
    <w:rsid w:val="44BAD513"/>
    <w:rsid w:val="44D5AF0C"/>
    <w:rsid w:val="44DE2362"/>
    <w:rsid w:val="44E404BC"/>
    <w:rsid w:val="44F97A49"/>
    <w:rsid w:val="45067C31"/>
    <w:rsid w:val="451E2AE3"/>
    <w:rsid w:val="45225B9E"/>
    <w:rsid w:val="452C370D"/>
    <w:rsid w:val="45427E6D"/>
    <w:rsid w:val="455B62D3"/>
    <w:rsid w:val="455E295F"/>
    <w:rsid w:val="45633C1A"/>
    <w:rsid w:val="458CDDB5"/>
    <w:rsid w:val="459B0040"/>
    <w:rsid w:val="459F295E"/>
    <w:rsid w:val="45A70D47"/>
    <w:rsid w:val="45AC850A"/>
    <w:rsid w:val="45B5206E"/>
    <w:rsid w:val="45C277C2"/>
    <w:rsid w:val="45CE7A57"/>
    <w:rsid w:val="45D196F3"/>
    <w:rsid w:val="46157FF9"/>
    <w:rsid w:val="4617004C"/>
    <w:rsid w:val="462A410A"/>
    <w:rsid w:val="462E17AA"/>
    <w:rsid w:val="464A9EF2"/>
    <w:rsid w:val="46520D5A"/>
    <w:rsid w:val="469906BA"/>
    <w:rsid w:val="46A8DFCA"/>
    <w:rsid w:val="46AD5110"/>
    <w:rsid w:val="46B57E96"/>
    <w:rsid w:val="46C25108"/>
    <w:rsid w:val="46C5DB1E"/>
    <w:rsid w:val="46CB8603"/>
    <w:rsid w:val="46D5CD0C"/>
    <w:rsid w:val="46D85BFA"/>
    <w:rsid w:val="46F727D2"/>
    <w:rsid w:val="47006E55"/>
    <w:rsid w:val="470EBCF0"/>
    <w:rsid w:val="4718880B"/>
    <w:rsid w:val="471BE765"/>
    <w:rsid w:val="47239186"/>
    <w:rsid w:val="4743E3A3"/>
    <w:rsid w:val="4751CA87"/>
    <w:rsid w:val="47768316"/>
    <w:rsid w:val="478A0C41"/>
    <w:rsid w:val="4792C764"/>
    <w:rsid w:val="47A0A341"/>
    <w:rsid w:val="47B35382"/>
    <w:rsid w:val="47C453FA"/>
    <w:rsid w:val="47CA19F3"/>
    <w:rsid w:val="47DBE4D8"/>
    <w:rsid w:val="47DE86DA"/>
    <w:rsid w:val="47E6F16C"/>
    <w:rsid w:val="47F3D857"/>
    <w:rsid w:val="47FD84A2"/>
    <w:rsid w:val="480773A7"/>
    <w:rsid w:val="48382333"/>
    <w:rsid w:val="4847CFB4"/>
    <w:rsid w:val="4848CC1B"/>
    <w:rsid w:val="48517857"/>
    <w:rsid w:val="48604D5B"/>
    <w:rsid w:val="48A2F788"/>
    <w:rsid w:val="48A4198F"/>
    <w:rsid w:val="48B9A6ED"/>
    <w:rsid w:val="48C1F9F4"/>
    <w:rsid w:val="48CA3D5C"/>
    <w:rsid w:val="48D8EB70"/>
    <w:rsid w:val="48DDBB60"/>
    <w:rsid w:val="490EC56E"/>
    <w:rsid w:val="4912D302"/>
    <w:rsid w:val="493A8EBD"/>
    <w:rsid w:val="494C7D64"/>
    <w:rsid w:val="49564538"/>
    <w:rsid w:val="4962B6F5"/>
    <w:rsid w:val="496AA433"/>
    <w:rsid w:val="496BDB2E"/>
    <w:rsid w:val="497919FB"/>
    <w:rsid w:val="498A492B"/>
    <w:rsid w:val="49B1B9FA"/>
    <w:rsid w:val="49C7E974"/>
    <w:rsid w:val="49CFFB39"/>
    <w:rsid w:val="49D73C55"/>
    <w:rsid w:val="49E68CD1"/>
    <w:rsid w:val="49F5FAD3"/>
    <w:rsid w:val="4A44280E"/>
    <w:rsid w:val="4A453697"/>
    <w:rsid w:val="4A4ADDFA"/>
    <w:rsid w:val="4A4FC02B"/>
    <w:rsid w:val="4A5D9EFF"/>
    <w:rsid w:val="4A628B98"/>
    <w:rsid w:val="4A897252"/>
    <w:rsid w:val="4A9FAC8B"/>
    <w:rsid w:val="4AA41E38"/>
    <w:rsid w:val="4AB73199"/>
    <w:rsid w:val="4AB81653"/>
    <w:rsid w:val="4ABEE2A6"/>
    <w:rsid w:val="4AC40C14"/>
    <w:rsid w:val="4AC78C6E"/>
    <w:rsid w:val="4B195D19"/>
    <w:rsid w:val="4B22F000"/>
    <w:rsid w:val="4B3DA0FD"/>
    <w:rsid w:val="4B436417"/>
    <w:rsid w:val="4B49CC10"/>
    <w:rsid w:val="4B78F4AC"/>
    <w:rsid w:val="4B7A4CEB"/>
    <w:rsid w:val="4B7D5B3C"/>
    <w:rsid w:val="4B80DCE6"/>
    <w:rsid w:val="4B93C372"/>
    <w:rsid w:val="4BB014BC"/>
    <w:rsid w:val="4BBB4953"/>
    <w:rsid w:val="4BC60789"/>
    <w:rsid w:val="4BEF248B"/>
    <w:rsid w:val="4BF7610E"/>
    <w:rsid w:val="4C029C13"/>
    <w:rsid w:val="4C137548"/>
    <w:rsid w:val="4C28958D"/>
    <w:rsid w:val="4C53501E"/>
    <w:rsid w:val="4C752574"/>
    <w:rsid w:val="4C77F11A"/>
    <w:rsid w:val="4C9AE0B8"/>
    <w:rsid w:val="4CCB452C"/>
    <w:rsid w:val="4CD8DD29"/>
    <w:rsid w:val="4CE2D297"/>
    <w:rsid w:val="4CE91B5A"/>
    <w:rsid w:val="4CFB6FAB"/>
    <w:rsid w:val="4D1C14FA"/>
    <w:rsid w:val="4D252DF9"/>
    <w:rsid w:val="4D282F51"/>
    <w:rsid w:val="4D42382B"/>
    <w:rsid w:val="4D5E6255"/>
    <w:rsid w:val="4D623B43"/>
    <w:rsid w:val="4D963185"/>
    <w:rsid w:val="4DA94D91"/>
    <w:rsid w:val="4DBABA85"/>
    <w:rsid w:val="4DE613B5"/>
    <w:rsid w:val="4DF7B16A"/>
    <w:rsid w:val="4E088F32"/>
    <w:rsid w:val="4E29E66E"/>
    <w:rsid w:val="4E2D504B"/>
    <w:rsid w:val="4E4A37C2"/>
    <w:rsid w:val="4E63ED45"/>
    <w:rsid w:val="4E68F47E"/>
    <w:rsid w:val="4E730B7C"/>
    <w:rsid w:val="4E7DE26B"/>
    <w:rsid w:val="4EBE85C6"/>
    <w:rsid w:val="4EEDB983"/>
    <w:rsid w:val="4F2EABDD"/>
    <w:rsid w:val="4F362CB6"/>
    <w:rsid w:val="4F42147B"/>
    <w:rsid w:val="4F461ECA"/>
    <w:rsid w:val="4F5D5363"/>
    <w:rsid w:val="4F6C43CD"/>
    <w:rsid w:val="4F7D5DE1"/>
    <w:rsid w:val="4FA248FA"/>
    <w:rsid w:val="4FBF1DEF"/>
    <w:rsid w:val="4FC698E0"/>
    <w:rsid w:val="4FC74683"/>
    <w:rsid w:val="4FE50C04"/>
    <w:rsid w:val="4FE6B2B3"/>
    <w:rsid w:val="4FEC45FF"/>
    <w:rsid w:val="4FF5B25A"/>
    <w:rsid w:val="4FFE62A9"/>
    <w:rsid w:val="5000DD26"/>
    <w:rsid w:val="500A2A77"/>
    <w:rsid w:val="5019590E"/>
    <w:rsid w:val="501D2E92"/>
    <w:rsid w:val="50221B21"/>
    <w:rsid w:val="5030F35F"/>
    <w:rsid w:val="5039ABB0"/>
    <w:rsid w:val="507C481F"/>
    <w:rsid w:val="509029AE"/>
    <w:rsid w:val="50948A8B"/>
    <w:rsid w:val="50AEC847"/>
    <w:rsid w:val="50AF3A29"/>
    <w:rsid w:val="50B19103"/>
    <w:rsid w:val="50FA4CA3"/>
    <w:rsid w:val="50FD0B0D"/>
    <w:rsid w:val="50FFF1AC"/>
    <w:rsid w:val="5100419E"/>
    <w:rsid w:val="5106D977"/>
    <w:rsid w:val="51083E5E"/>
    <w:rsid w:val="510F2841"/>
    <w:rsid w:val="5119D753"/>
    <w:rsid w:val="51317036"/>
    <w:rsid w:val="5136E492"/>
    <w:rsid w:val="51607DF4"/>
    <w:rsid w:val="5162522E"/>
    <w:rsid w:val="5162D6BE"/>
    <w:rsid w:val="5166327F"/>
    <w:rsid w:val="517840D1"/>
    <w:rsid w:val="517B7592"/>
    <w:rsid w:val="5181D266"/>
    <w:rsid w:val="51836497"/>
    <w:rsid w:val="5191E262"/>
    <w:rsid w:val="519ABE3E"/>
    <w:rsid w:val="51A97B9F"/>
    <w:rsid w:val="51B5780F"/>
    <w:rsid w:val="51C6FBE5"/>
    <w:rsid w:val="51D16598"/>
    <w:rsid w:val="52049B71"/>
    <w:rsid w:val="520CF135"/>
    <w:rsid w:val="52112B00"/>
    <w:rsid w:val="5240ABFC"/>
    <w:rsid w:val="5268D936"/>
    <w:rsid w:val="526A1804"/>
    <w:rsid w:val="526A342A"/>
    <w:rsid w:val="526E743A"/>
    <w:rsid w:val="526F36C3"/>
    <w:rsid w:val="5287D26D"/>
    <w:rsid w:val="52D0C5BA"/>
    <w:rsid w:val="52D33ED9"/>
    <w:rsid w:val="52DCA226"/>
    <w:rsid w:val="52DD7B60"/>
    <w:rsid w:val="52FAE8D5"/>
    <w:rsid w:val="52FE39A2"/>
    <w:rsid w:val="52FEA71F"/>
    <w:rsid w:val="5310C26A"/>
    <w:rsid w:val="53169357"/>
    <w:rsid w:val="535087DF"/>
    <w:rsid w:val="5367A90B"/>
    <w:rsid w:val="536E501D"/>
    <w:rsid w:val="537804CF"/>
    <w:rsid w:val="53897095"/>
    <w:rsid w:val="538E2ECD"/>
    <w:rsid w:val="538FB9FC"/>
    <w:rsid w:val="53B4AD47"/>
    <w:rsid w:val="53BC34CB"/>
    <w:rsid w:val="53D56DBB"/>
    <w:rsid w:val="53FA142A"/>
    <w:rsid w:val="54262455"/>
    <w:rsid w:val="5433F871"/>
    <w:rsid w:val="54651205"/>
    <w:rsid w:val="54915C61"/>
    <w:rsid w:val="5498ECCE"/>
    <w:rsid w:val="54A7F681"/>
    <w:rsid w:val="54BAB3BB"/>
    <w:rsid w:val="54EDB948"/>
    <w:rsid w:val="54F2B2A6"/>
    <w:rsid w:val="550E469C"/>
    <w:rsid w:val="551F6A11"/>
    <w:rsid w:val="5526C13F"/>
    <w:rsid w:val="554A04F7"/>
    <w:rsid w:val="5552C116"/>
    <w:rsid w:val="5582A56D"/>
    <w:rsid w:val="55C0BEC5"/>
    <w:rsid w:val="55C3D024"/>
    <w:rsid w:val="55E13E03"/>
    <w:rsid w:val="55EA025D"/>
    <w:rsid w:val="560349A5"/>
    <w:rsid w:val="56067453"/>
    <w:rsid w:val="561E0915"/>
    <w:rsid w:val="5649B084"/>
    <w:rsid w:val="5659936B"/>
    <w:rsid w:val="568A56C9"/>
    <w:rsid w:val="56A3E6CC"/>
    <w:rsid w:val="56AFB737"/>
    <w:rsid w:val="56B02CF5"/>
    <w:rsid w:val="56BBF628"/>
    <w:rsid w:val="56CC5432"/>
    <w:rsid w:val="56D13849"/>
    <w:rsid w:val="56DE2785"/>
    <w:rsid w:val="5765EA65"/>
    <w:rsid w:val="57688096"/>
    <w:rsid w:val="576D48B0"/>
    <w:rsid w:val="577002CA"/>
    <w:rsid w:val="5773CD9E"/>
    <w:rsid w:val="577F2799"/>
    <w:rsid w:val="579C1732"/>
    <w:rsid w:val="57A0CC00"/>
    <w:rsid w:val="57A6A3BF"/>
    <w:rsid w:val="57AED8A7"/>
    <w:rsid w:val="57C6E5EE"/>
    <w:rsid w:val="57D26C2F"/>
    <w:rsid w:val="57DBB7E0"/>
    <w:rsid w:val="57DC30D5"/>
    <w:rsid w:val="57EE3FF0"/>
    <w:rsid w:val="58254F68"/>
    <w:rsid w:val="582E4949"/>
    <w:rsid w:val="58597692"/>
    <w:rsid w:val="585B9B5C"/>
    <w:rsid w:val="585EF9A3"/>
    <w:rsid w:val="5869E2AF"/>
    <w:rsid w:val="586D74B2"/>
    <w:rsid w:val="58754CE5"/>
    <w:rsid w:val="5880E01F"/>
    <w:rsid w:val="58816F51"/>
    <w:rsid w:val="5882458F"/>
    <w:rsid w:val="588A3D7C"/>
    <w:rsid w:val="58A73EFE"/>
    <w:rsid w:val="58B7873E"/>
    <w:rsid w:val="58D04BE4"/>
    <w:rsid w:val="58EFC5F2"/>
    <w:rsid w:val="591028BC"/>
    <w:rsid w:val="5917D3CC"/>
    <w:rsid w:val="591D8860"/>
    <w:rsid w:val="593D5D77"/>
    <w:rsid w:val="593EB57A"/>
    <w:rsid w:val="5974162E"/>
    <w:rsid w:val="599893BA"/>
    <w:rsid w:val="59B9ED1F"/>
    <w:rsid w:val="59CC30DD"/>
    <w:rsid w:val="59D0D639"/>
    <w:rsid w:val="59E430BC"/>
    <w:rsid w:val="59FEFB80"/>
    <w:rsid w:val="5A02D5A4"/>
    <w:rsid w:val="5A0C7C6D"/>
    <w:rsid w:val="5A100481"/>
    <w:rsid w:val="5A16D685"/>
    <w:rsid w:val="5A1ED62D"/>
    <w:rsid w:val="5A213F58"/>
    <w:rsid w:val="5A55BD69"/>
    <w:rsid w:val="5A5AEFBD"/>
    <w:rsid w:val="5A6DD319"/>
    <w:rsid w:val="5A7DC2E4"/>
    <w:rsid w:val="5A9565D9"/>
    <w:rsid w:val="5AAF9E46"/>
    <w:rsid w:val="5ACE8B33"/>
    <w:rsid w:val="5ADC18D6"/>
    <w:rsid w:val="5AE8B889"/>
    <w:rsid w:val="5AF8C63F"/>
    <w:rsid w:val="5B0E3E77"/>
    <w:rsid w:val="5B199235"/>
    <w:rsid w:val="5B462F4D"/>
    <w:rsid w:val="5B50652A"/>
    <w:rsid w:val="5B6AC77E"/>
    <w:rsid w:val="5B7C5761"/>
    <w:rsid w:val="5B875151"/>
    <w:rsid w:val="5B8B3F85"/>
    <w:rsid w:val="5B8EF1C4"/>
    <w:rsid w:val="5B98C54D"/>
    <w:rsid w:val="5BA1B99E"/>
    <w:rsid w:val="5BD57DC6"/>
    <w:rsid w:val="5BDB1ECC"/>
    <w:rsid w:val="5BF216FB"/>
    <w:rsid w:val="5C163CDD"/>
    <w:rsid w:val="5C1FD626"/>
    <w:rsid w:val="5C2D633E"/>
    <w:rsid w:val="5C42A779"/>
    <w:rsid w:val="5C5C89FA"/>
    <w:rsid w:val="5C6671AA"/>
    <w:rsid w:val="5C809156"/>
    <w:rsid w:val="5C80ED24"/>
    <w:rsid w:val="5C82E5FE"/>
    <w:rsid w:val="5C84B6E3"/>
    <w:rsid w:val="5CCC78B1"/>
    <w:rsid w:val="5CE6989B"/>
    <w:rsid w:val="5CEA87ED"/>
    <w:rsid w:val="5CFABB1E"/>
    <w:rsid w:val="5D07570B"/>
    <w:rsid w:val="5D1DFE47"/>
    <w:rsid w:val="5D305D44"/>
    <w:rsid w:val="5D3244BE"/>
    <w:rsid w:val="5D38C7D7"/>
    <w:rsid w:val="5D3BA003"/>
    <w:rsid w:val="5D54D33F"/>
    <w:rsid w:val="5D6EF76E"/>
    <w:rsid w:val="5D77AABA"/>
    <w:rsid w:val="5D88CA3D"/>
    <w:rsid w:val="5D9F154D"/>
    <w:rsid w:val="5DC265B8"/>
    <w:rsid w:val="5DC85B00"/>
    <w:rsid w:val="5DD0274E"/>
    <w:rsid w:val="5DD2AE41"/>
    <w:rsid w:val="5DD38CA5"/>
    <w:rsid w:val="5DDE8DB3"/>
    <w:rsid w:val="5DF5CEC2"/>
    <w:rsid w:val="5E066723"/>
    <w:rsid w:val="5E28718F"/>
    <w:rsid w:val="5E674CF3"/>
    <w:rsid w:val="5E7260AC"/>
    <w:rsid w:val="5E7605EC"/>
    <w:rsid w:val="5E7E65EC"/>
    <w:rsid w:val="5E89CF94"/>
    <w:rsid w:val="5E8BE6D9"/>
    <w:rsid w:val="5E8C0D6E"/>
    <w:rsid w:val="5E8F2CF2"/>
    <w:rsid w:val="5EACBBF7"/>
    <w:rsid w:val="5EB59531"/>
    <w:rsid w:val="5EC22191"/>
    <w:rsid w:val="5EC90927"/>
    <w:rsid w:val="5EF56007"/>
    <w:rsid w:val="5EFFECA2"/>
    <w:rsid w:val="5F1FC51A"/>
    <w:rsid w:val="5F225BA0"/>
    <w:rsid w:val="5F23EB82"/>
    <w:rsid w:val="5F594551"/>
    <w:rsid w:val="5F669CAF"/>
    <w:rsid w:val="5F7F2319"/>
    <w:rsid w:val="5F8992D1"/>
    <w:rsid w:val="5F8D8FCE"/>
    <w:rsid w:val="5F98B80D"/>
    <w:rsid w:val="5FACFADF"/>
    <w:rsid w:val="5FB56035"/>
    <w:rsid w:val="5FD49340"/>
    <w:rsid w:val="5FE31589"/>
    <w:rsid w:val="5FF092CA"/>
    <w:rsid w:val="6009BE89"/>
    <w:rsid w:val="601A364D"/>
    <w:rsid w:val="601F3A0E"/>
    <w:rsid w:val="60235BEB"/>
    <w:rsid w:val="6024BBE3"/>
    <w:rsid w:val="6033AAC8"/>
    <w:rsid w:val="6067366D"/>
    <w:rsid w:val="6089E309"/>
    <w:rsid w:val="60963A1B"/>
    <w:rsid w:val="60AC454E"/>
    <w:rsid w:val="60ADD387"/>
    <w:rsid w:val="60AEF17F"/>
    <w:rsid w:val="60AFF66B"/>
    <w:rsid w:val="60C25CC1"/>
    <w:rsid w:val="60C95391"/>
    <w:rsid w:val="60D87329"/>
    <w:rsid w:val="60DC5FE1"/>
    <w:rsid w:val="60DF0D20"/>
    <w:rsid w:val="60EF86DB"/>
    <w:rsid w:val="60F4353B"/>
    <w:rsid w:val="6117997A"/>
    <w:rsid w:val="612B656A"/>
    <w:rsid w:val="6144F1B6"/>
    <w:rsid w:val="6144F908"/>
    <w:rsid w:val="61483A8C"/>
    <w:rsid w:val="61766B2E"/>
    <w:rsid w:val="617C00F6"/>
    <w:rsid w:val="61A22F3F"/>
    <w:rsid w:val="61BF2229"/>
    <w:rsid w:val="61CB5EBD"/>
    <w:rsid w:val="61DA667E"/>
    <w:rsid w:val="61DFAE10"/>
    <w:rsid w:val="61EBB575"/>
    <w:rsid w:val="61F77006"/>
    <w:rsid w:val="6215C6E0"/>
    <w:rsid w:val="62253732"/>
    <w:rsid w:val="6243CD7A"/>
    <w:rsid w:val="6247AA07"/>
    <w:rsid w:val="624CD945"/>
    <w:rsid w:val="625BF4A0"/>
    <w:rsid w:val="6278E72B"/>
    <w:rsid w:val="62892ACF"/>
    <w:rsid w:val="628B407B"/>
    <w:rsid w:val="6291CDD3"/>
    <w:rsid w:val="629EB7FE"/>
    <w:rsid w:val="62AFDF52"/>
    <w:rsid w:val="62CB0579"/>
    <w:rsid w:val="62D3B904"/>
    <w:rsid w:val="630588AC"/>
    <w:rsid w:val="63120421"/>
    <w:rsid w:val="6330E00A"/>
    <w:rsid w:val="6351D70F"/>
    <w:rsid w:val="639498B3"/>
    <w:rsid w:val="63973B7B"/>
    <w:rsid w:val="63A4906E"/>
    <w:rsid w:val="63AD5F65"/>
    <w:rsid w:val="63B1A5D6"/>
    <w:rsid w:val="63C3748C"/>
    <w:rsid w:val="63DCDB95"/>
    <w:rsid w:val="63E0491A"/>
    <w:rsid w:val="63E1FC9A"/>
    <w:rsid w:val="63E57449"/>
    <w:rsid w:val="641C0572"/>
    <w:rsid w:val="6421369A"/>
    <w:rsid w:val="6437246D"/>
    <w:rsid w:val="643F1DED"/>
    <w:rsid w:val="6441B41E"/>
    <w:rsid w:val="64593CE2"/>
    <w:rsid w:val="6459BABC"/>
    <w:rsid w:val="645B3A4B"/>
    <w:rsid w:val="64647E4F"/>
    <w:rsid w:val="647376FD"/>
    <w:rsid w:val="64987A9F"/>
    <w:rsid w:val="64AC739E"/>
    <w:rsid w:val="64AE44E3"/>
    <w:rsid w:val="64B3EC17"/>
    <w:rsid w:val="64BCC89B"/>
    <w:rsid w:val="64FE6E76"/>
    <w:rsid w:val="64FF0D56"/>
    <w:rsid w:val="652F10C8"/>
    <w:rsid w:val="653D39FD"/>
    <w:rsid w:val="65619FE2"/>
    <w:rsid w:val="6561E9CC"/>
    <w:rsid w:val="65857626"/>
    <w:rsid w:val="6587A1BB"/>
    <w:rsid w:val="658D53DB"/>
    <w:rsid w:val="659622B7"/>
    <w:rsid w:val="65B47576"/>
    <w:rsid w:val="65D132C3"/>
    <w:rsid w:val="65E101AA"/>
    <w:rsid w:val="6622E128"/>
    <w:rsid w:val="662437C0"/>
    <w:rsid w:val="665239A0"/>
    <w:rsid w:val="6659367B"/>
    <w:rsid w:val="6659CA5C"/>
    <w:rsid w:val="6661DF5C"/>
    <w:rsid w:val="66823E0C"/>
    <w:rsid w:val="6687726D"/>
    <w:rsid w:val="668B8ABD"/>
    <w:rsid w:val="668F77B1"/>
    <w:rsid w:val="6693467A"/>
    <w:rsid w:val="6697282D"/>
    <w:rsid w:val="669F0102"/>
    <w:rsid w:val="66A96D59"/>
    <w:rsid w:val="66AA3B01"/>
    <w:rsid w:val="66AE7A3E"/>
    <w:rsid w:val="66D677F1"/>
    <w:rsid w:val="66DFF381"/>
    <w:rsid w:val="66F8B72C"/>
    <w:rsid w:val="67030F0A"/>
    <w:rsid w:val="670E067C"/>
    <w:rsid w:val="671D41DB"/>
    <w:rsid w:val="671FF313"/>
    <w:rsid w:val="67274A20"/>
    <w:rsid w:val="6729F035"/>
    <w:rsid w:val="67315369"/>
    <w:rsid w:val="673C8CFD"/>
    <w:rsid w:val="675AC62D"/>
    <w:rsid w:val="67860BFE"/>
    <w:rsid w:val="6792DB0D"/>
    <w:rsid w:val="679C7B15"/>
    <w:rsid w:val="67AB17BF"/>
    <w:rsid w:val="67AEFFFE"/>
    <w:rsid w:val="67CF56B9"/>
    <w:rsid w:val="67E459A1"/>
    <w:rsid w:val="67E47807"/>
    <w:rsid w:val="67ED80FD"/>
    <w:rsid w:val="67FB21AD"/>
    <w:rsid w:val="67FDF29D"/>
    <w:rsid w:val="68069F2D"/>
    <w:rsid w:val="6812E0C6"/>
    <w:rsid w:val="682B3BFB"/>
    <w:rsid w:val="682E63AD"/>
    <w:rsid w:val="68334DAC"/>
    <w:rsid w:val="684CC360"/>
    <w:rsid w:val="684D232A"/>
    <w:rsid w:val="684E2355"/>
    <w:rsid w:val="6861902F"/>
    <w:rsid w:val="686F91E4"/>
    <w:rsid w:val="688A58CF"/>
    <w:rsid w:val="68A4AAA5"/>
    <w:rsid w:val="68BB6A89"/>
    <w:rsid w:val="68E8DC53"/>
    <w:rsid w:val="68F10264"/>
    <w:rsid w:val="68F2E169"/>
    <w:rsid w:val="68FBFCE4"/>
    <w:rsid w:val="68FFDA84"/>
    <w:rsid w:val="6909E532"/>
    <w:rsid w:val="692F4DDA"/>
    <w:rsid w:val="692FDFC6"/>
    <w:rsid w:val="6932A432"/>
    <w:rsid w:val="69476130"/>
    <w:rsid w:val="694B95EC"/>
    <w:rsid w:val="695A91EA"/>
    <w:rsid w:val="69606E4D"/>
    <w:rsid w:val="69610C9C"/>
    <w:rsid w:val="696304DA"/>
    <w:rsid w:val="6969E2BC"/>
    <w:rsid w:val="6977F26B"/>
    <w:rsid w:val="69B18C26"/>
    <w:rsid w:val="69B21AB0"/>
    <w:rsid w:val="69C65247"/>
    <w:rsid w:val="69DCBE98"/>
    <w:rsid w:val="69DDBF70"/>
    <w:rsid w:val="69DF28C2"/>
    <w:rsid w:val="69EB17A6"/>
    <w:rsid w:val="6A02CB72"/>
    <w:rsid w:val="6A03E473"/>
    <w:rsid w:val="6A0FE7D9"/>
    <w:rsid w:val="6A14C1A4"/>
    <w:rsid w:val="6A4593D9"/>
    <w:rsid w:val="6A54731F"/>
    <w:rsid w:val="6A5A0776"/>
    <w:rsid w:val="6A621B34"/>
    <w:rsid w:val="6A8A17C8"/>
    <w:rsid w:val="6A8DB5AB"/>
    <w:rsid w:val="6A8FE8D6"/>
    <w:rsid w:val="6AA91592"/>
    <w:rsid w:val="6AB4DB86"/>
    <w:rsid w:val="6AB9B698"/>
    <w:rsid w:val="6ACB9743"/>
    <w:rsid w:val="6AE1B3A4"/>
    <w:rsid w:val="6AEC4A28"/>
    <w:rsid w:val="6AFD4D92"/>
    <w:rsid w:val="6B12AF78"/>
    <w:rsid w:val="6B16B4E5"/>
    <w:rsid w:val="6B2AA63B"/>
    <w:rsid w:val="6B2B956C"/>
    <w:rsid w:val="6B2BAAE5"/>
    <w:rsid w:val="6B3C4D78"/>
    <w:rsid w:val="6B4A8188"/>
    <w:rsid w:val="6B5B59CD"/>
    <w:rsid w:val="6B613792"/>
    <w:rsid w:val="6B9B799A"/>
    <w:rsid w:val="6BB0FE9C"/>
    <w:rsid w:val="6BB2234F"/>
    <w:rsid w:val="6BCC4572"/>
    <w:rsid w:val="6BF6C27C"/>
    <w:rsid w:val="6C04C48C"/>
    <w:rsid w:val="6C2D300E"/>
    <w:rsid w:val="6C3389CD"/>
    <w:rsid w:val="6C344E2D"/>
    <w:rsid w:val="6C480FDC"/>
    <w:rsid w:val="6C7D4261"/>
    <w:rsid w:val="6C89B6B6"/>
    <w:rsid w:val="6C95DFAC"/>
    <w:rsid w:val="6C9F9CCE"/>
    <w:rsid w:val="6CA454F8"/>
    <w:rsid w:val="6CA897F5"/>
    <w:rsid w:val="6CB76A54"/>
    <w:rsid w:val="6CCC5948"/>
    <w:rsid w:val="6CE2A551"/>
    <w:rsid w:val="6CE3989A"/>
    <w:rsid w:val="6D0512EE"/>
    <w:rsid w:val="6D2D0301"/>
    <w:rsid w:val="6D3AEE2C"/>
    <w:rsid w:val="6D4A2055"/>
    <w:rsid w:val="6D4B72B4"/>
    <w:rsid w:val="6D6B38FC"/>
    <w:rsid w:val="6D7537F5"/>
    <w:rsid w:val="6D759614"/>
    <w:rsid w:val="6D7A6B31"/>
    <w:rsid w:val="6D7BA2E9"/>
    <w:rsid w:val="6D98E30E"/>
    <w:rsid w:val="6DB3832F"/>
    <w:rsid w:val="6DBAEB3F"/>
    <w:rsid w:val="6DE07708"/>
    <w:rsid w:val="6DE3E388"/>
    <w:rsid w:val="6DEEB8F3"/>
    <w:rsid w:val="6DEFD084"/>
    <w:rsid w:val="6E42AE94"/>
    <w:rsid w:val="6E66F125"/>
    <w:rsid w:val="6E782BFC"/>
    <w:rsid w:val="6EA28F30"/>
    <w:rsid w:val="6EE59EF4"/>
    <w:rsid w:val="6EF31D92"/>
    <w:rsid w:val="6EFB139C"/>
    <w:rsid w:val="6EFC1716"/>
    <w:rsid w:val="6F06E39D"/>
    <w:rsid w:val="6F1A6D79"/>
    <w:rsid w:val="6F239AB1"/>
    <w:rsid w:val="6F32584C"/>
    <w:rsid w:val="6F3E9E88"/>
    <w:rsid w:val="6F46D967"/>
    <w:rsid w:val="6F488D58"/>
    <w:rsid w:val="6F4DF734"/>
    <w:rsid w:val="6F8E649D"/>
    <w:rsid w:val="6F95E8C1"/>
    <w:rsid w:val="6F9A26CC"/>
    <w:rsid w:val="6F9B77FF"/>
    <w:rsid w:val="6FA7F133"/>
    <w:rsid w:val="6FAFFCA1"/>
    <w:rsid w:val="6FDB7E6D"/>
    <w:rsid w:val="6FE98CC9"/>
    <w:rsid w:val="70217BBD"/>
    <w:rsid w:val="7034BF89"/>
    <w:rsid w:val="7041BAC7"/>
    <w:rsid w:val="7043C92F"/>
    <w:rsid w:val="7049E4B1"/>
    <w:rsid w:val="704D2536"/>
    <w:rsid w:val="705D091D"/>
    <w:rsid w:val="7064958B"/>
    <w:rsid w:val="70732B2F"/>
    <w:rsid w:val="707CAE15"/>
    <w:rsid w:val="708F5A9B"/>
    <w:rsid w:val="709E55DF"/>
    <w:rsid w:val="70B20BF3"/>
    <w:rsid w:val="70B55683"/>
    <w:rsid w:val="70BA8C76"/>
    <w:rsid w:val="70CD5B16"/>
    <w:rsid w:val="70CE28AD"/>
    <w:rsid w:val="70DD73EA"/>
    <w:rsid w:val="710171C9"/>
    <w:rsid w:val="713816E8"/>
    <w:rsid w:val="714EC8C5"/>
    <w:rsid w:val="71581627"/>
    <w:rsid w:val="7158642F"/>
    <w:rsid w:val="715CB63C"/>
    <w:rsid w:val="71696BFC"/>
    <w:rsid w:val="716FB84E"/>
    <w:rsid w:val="718084D9"/>
    <w:rsid w:val="718111A7"/>
    <w:rsid w:val="71830385"/>
    <w:rsid w:val="719E91E7"/>
    <w:rsid w:val="71B16460"/>
    <w:rsid w:val="71C7B049"/>
    <w:rsid w:val="71E9811E"/>
    <w:rsid w:val="71FF69FC"/>
    <w:rsid w:val="72480D3C"/>
    <w:rsid w:val="72664E46"/>
    <w:rsid w:val="7266ECF4"/>
    <w:rsid w:val="726FDAE7"/>
    <w:rsid w:val="72716DEF"/>
    <w:rsid w:val="72740610"/>
    <w:rsid w:val="727D178E"/>
    <w:rsid w:val="72B705E8"/>
    <w:rsid w:val="72DD4E11"/>
    <w:rsid w:val="72E5E2D1"/>
    <w:rsid w:val="730AD8A7"/>
    <w:rsid w:val="730E1E37"/>
    <w:rsid w:val="731BAAB8"/>
    <w:rsid w:val="733E7BDB"/>
    <w:rsid w:val="73465262"/>
    <w:rsid w:val="7370026B"/>
    <w:rsid w:val="7376FB21"/>
    <w:rsid w:val="7395D94C"/>
    <w:rsid w:val="73A0B9B7"/>
    <w:rsid w:val="73A4F3D0"/>
    <w:rsid w:val="73B2D96D"/>
    <w:rsid w:val="73B879B8"/>
    <w:rsid w:val="73BCE87F"/>
    <w:rsid w:val="73DE31B5"/>
    <w:rsid w:val="74027D83"/>
    <w:rsid w:val="7410AF13"/>
    <w:rsid w:val="741C5B3F"/>
    <w:rsid w:val="743A06D4"/>
    <w:rsid w:val="744FB88C"/>
    <w:rsid w:val="7460A8C1"/>
    <w:rsid w:val="747911B0"/>
    <w:rsid w:val="7480944E"/>
    <w:rsid w:val="7482C80A"/>
    <w:rsid w:val="749598E0"/>
    <w:rsid w:val="74A3CF79"/>
    <w:rsid w:val="74AB5059"/>
    <w:rsid w:val="74B1C5F3"/>
    <w:rsid w:val="74B69602"/>
    <w:rsid w:val="74C2E1C9"/>
    <w:rsid w:val="74E58F04"/>
    <w:rsid w:val="74EC5F33"/>
    <w:rsid w:val="74F4CFEC"/>
    <w:rsid w:val="74FE7F05"/>
    <w:rsid w:val="74FFA83C"/>
    <w:rsid w:val="75253AE1"/>
    <w:rsid w:val="752E41F9"/>
    <w:rsid w:val="75322CE3"/>
    <w:rsid w:val="754C70E2"/>
    <w:rsid w:val="754E4398"/>
    <w:rsid w:val="7555357A"/>
    <w:rsid w:val="755F9EB4"/>
    <w:rsid w:val="756361AC"/>
    <w:rsid w:val="756E02A7"/>
    <w:rsid w:val="757FBFF0"/>
    <w:rsid w:val="75812D60"/>
    <w:rsid w:val="7583FBCF"/>
    <w:rsid w:val="75910784"/>
    <w:rsid w:val="75BE3618"/>
    <w:rsid w:val="75EE72B2"/>
    <w:rsid w:val="75F0BC77"/>
    <w:rsid w:val="7605B186"/>
    <w:rsid w:val="763B21F5"/>
    <w:rsid w:val="76612C40"/>
    <w:rsid w:val="76702F34"/>
    <w:rsid w:val="76712566"/>
    <w:rsid w:val="76783FDE"/>
    <w:rsid w:val="767B3E0D"/>
    <w:rsid w:val="7684567E"/>
    <w:rsid w:val="769AC2CA"/>
    <w:rsid w:val="76DDAF70"/>
    <w:rsid w:val="76E8D27D"/>
    <w:rsid w:val="76EAE3BC"/>
    <w:rsid w:val="76F3E29F"/>
    <w:rsid w:val="76FB64E7"/>
    <w:rsid w:val="770B2F10"/>
    <w:rsid w:val="770DF6E2"/>
    <w:rsid w:val="773B4BE1"/>
    <w:rsid w:val="77521437"/>
    <w:rsid w:val="775B1446"/>
    <w:rsid w:val="775C676A"/>
    <w:rsid w:val="77660934"/>
    <w:rsid w:val="776DC063"/>
    <w:rsid w:val="77B76CC6"/>
    <w:rsid w:val="77CE8D60"/>
    <w:rsid w:val="77D43CC8"/>
    <w:rsid w:val="77D9CDD6"/>
    <w:rsid w:val="77DDA840"/>
    <w:rsid w:val="78030B4A"/>
    <w:rsid w:val="7815B55E"/>
    <w:rsid w:val="781C52A8"/>
    <w:rsid w:val="7829C4B7"/>
    <w:rsid w:val="7831C685"/>
    <w:rsid w:val="78564A8C"/>
    <w:rsid w:val="786B9FA0"/>
    <w:rsid w:val="787F9C79"/>
    <w:rsid w:val="788C0170"/>
    <w:rsid w:val="78A655B0"/>
    <w:rsid w:val="78AC396F"/>
    <w:rsid w:val="78D7A024"/>
    <w:rsid w:val="78E61640"/>
    <w:rsid w:val="7906E09F"/>
    <w:rsid w:val="79105921"/>
    <w:rsid w:val="79240C0C"/>
    <w:rsid w:val="793C4C02"/>
    <w:rsid w:val="7954B2E0"/>
    <w:rsid w:val="796739BF"/>
    <w:rsid w:val="7983892F"/>
    <w:rsid w:val="7996E6B8"/>
    <w:rsid w:val="799A71DB"/>
    <w:rsid w:val="79B85735"/>
    <w:rsid w:val="79D40700"/>
    <w:rsid w:val="79E8455E"/>
    <w:rsid w:val="79E85A0F"/>
    <w:rsid w:val="79F97B38"/>
    <w:rsid w:val="7A07DBDF"/>
    <w:rsid w:val="7A0A7BE1"/>
    <w:rsid w:val="7A1DA743"/>
    <w:rsid w:val="7A41C13D"/>
    <w:rsid w:val="7A54BDFA"/>
    <w:rsid w:val="7A5CE377"/>
    <w:rsid w:val="7A77B229"/>
    <w:rsid w:val="7A866AAA"/>
    <w:rsid w:val="7A8D2486"/>
    <w:rsid w:val="7A944C71"/>
    <w:rsid w:val="7A9BD54A"/>
    <w:rsid w:val="7AA2B100"/>
    <w:rsid w:val="7AD0A9FD"/>
    <w:rsid w:val="7AE3FB05"/>
    <w:rsid w:val="7B1C5D43"/>
    <w:rsid w:val="7B21C42F"/>
    <w:rsid w:val="7B339F76"/>
    <w:rsid w:val="7B35A6E5"/>
    <w:rsid w:val="7B5F3868"/>
    <w:rsid w:val="7B72DAE8"/>
    <w:rsid w:val="7B878F86"/>
    <w:rsid w:val="7B944F03"/>
    <w:rsid w:val="7B9F32FF"/>
    <w:rsid w:val="7BA42752"/>
    <w:rsid w:val="7BA9C5EE"/>
    <w:rsid w:val="7BCF8C44"/>
    <w:rsid w:val="7BD27AC2"/>
    <w:rsid w:val="7BE4E942"/>
    <w:rsid w:val="7BE9D13A"/>
    <w:rsid w:val="7BF30FA3"/>
    <w:rsid w:val="7BFEBC72"/>
    <w:rsid w:val="7C0EAD35"/>
    <w:rsid w:val="7C12C8FA"/>
    <w:rsid w:val="7C1E2FF2"/>
    <w:rsid w:val="7C2049E7"/>
    <w:rsid w:val="7C2431F5"/>
    <w:rsid w:val="7C28EEAA"/>
    <w:rsid w:val="7C39B7CD"/>
    <w:rsid w:val="7C4698DC"/>
    <w:rsid w:val="7C4F63AA"/>
    <w:rsid w:val="7C52AB15"/>
    <w:rsid w:val="7C750B1E"/>
    <w:rsid w:val="7C887BAD"/>
    <w:rsid w:val="7C9BEF65"/>
    <w:rsid w:val="7CA89034"/>
    <w:rsid w:val="7CA99B91"/>
    <w:rsid w:val="7CBD3B88"/>
    <w:rsid w:val="7CED346C"/>
    <w:rsid w:val="7D1AE003"/>
    <w:rsid w:val="7D200B00"/>
    <w:rsid w:val="7D3CE65B"/>
    <w:rsid w:val="7D3F7CA1"/>
    <w:rsid w:val="7D4989A3"/>
    <w:rsid w:val="7D4CEBD9"/>
    <w:rsid w:val="7D4CFCA7"/>
    <w:rsid w:val="7D4FDE59"/>
    <w:rsid w:val="7D579930"/>
    <w:rsid w:val="7D6B59AA"/>
    <w:rsid w:val="7D761A31"/>
    <w:rsid w:val="7D766ED0"/>
    <w:rsid w:val="7D85D1EB"/>
    <w:rsid w:val="7D879DF2"/>
    <w:rsid w:val="7D891CA8"/>
    <w:rsid w:val="7D97E258"/>
    <w:rsid w:val="7D9EEFBD"/>
    <w:rsid w:val="7DA7B8A3"/>
    <w:rsid w:val="7DD50781"/>
    <w:rsid w:val="7E136718"/>
    <w:rsid w:val="7E2BB135"/>
    <w:rsid w:val="7E33C167"/>
    <w:rsid w:val="7E3966B2"/>
    <w:rsid w:val="7E42144E"/>
    <w:rsid w:val="7E625DD8"/>
    <w:rsid w:val="7E8F65A7"/>
    <w:rsid w:val="7E9D5955"/>
    <w:rsid w:val="7EA097C2"/>
    <w:rsid w:val="7EAB667B"/>
    <w:rsid w:val="7EC14A41"/>
    <w:rsid w:val="7EC41DDB"/>
    <w:rsid w:val="7EED589D"/>
    <w:rsid w:val="7F055465"/>
    <w:rsid w:val="7F3D2929"/>
    <w:rsid w:val="7F427C36"/>
    <w:rsid w:val="7F4FBBF9"/>
    <w:rsid w:val="7F894FB8"/>
    <w:rsid w:val="7F8C0907"/>
    <w:rsid w:val="7F9616BD"/>
    <w:rsid w:val="7FA98E86"/>
    <w:rsid w:val="7FAF48FE"/>
    <w:rsid w:val="7FE13C53"/>
    <w:rsid w:val="7FFA013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027E2"/>
  <w15:docId w15:val="{62A84F3D-CA25-4DC2-82C1-FC08A980E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7"/>
      </w:numPr>
      <w:spacing w:before="200" w:after="0"/>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character" w:customStyle="1" w:styleId="normaltextrun">
    <w:name w:val="normaltextrun"/>
    <w:basedOn w:val="Absatz-Standardschriftart"/>
    <w:rsid w:val="00021E55"/>
  </w:style>
  <w:style w:type="character" w:customStyle="1" w:styleId="spellingerror">
    <w:name w:val="spellingerror"/>
    <w:basedOn w:val="Absatz-Standardschriftart"/>
    <w:rsid w:val="00021E55"/>
  </w:style>
  <w:style w:type="paragraph" w:styleId="Beschriftung">
    <w:name w:val="caption"/>
    <w:basedOn w:val="Standard"/>
    <w:next w:val="Standard"/>
    <w:uiPriority w:val="35"/>
    <w:unhideWhenUsed/>
    <w:qFormat/>
    <w:rsid w:val="0032455F"/>
    <w:pPr>
      <w:spacing w:after="200" w:line="240" w:lineRule="auto"/>
    </w:pPr>
    <w:rPr>
      <w:i/>
      <w:iCs/>
      <w:color w:val="000000" w:themeColor="text2"/>
      <w:sz w:val="18"/>
      <w:szCs w:val="18"/>
    </w:rPr>
  </w:style>
  <w:style w:type="character" w:styleId="Kommentarzeichen">
    <w:name w:val="annotation reference"/>
    <w:basedOn w:val="Absatz-Standardschriftart"/>
    <w:uiPriority w:val="99"/>
    <w:semiHidden/>
    <w:unhideWhenUsed/>
    <w:rsid w:val="005818B3"/>
    <w:rPr>
      <w:sz w:val="16"/>
      <w:szCs w:val="16"/>
    </w:rPr>
  </w:style>
  <w:style w:type="paragraph" w:styleId="Kommentartext">
    <w:name w:val="annotation text"/>
    <w:basedOn w:val="Standard"/>
    <w:link w:val="KommentartextZchn"/>
    <w:uiPriority w:val="99"/>
    <w:semiHidden/>
    <w:unhideWhenUsed/>
    <w:rsid w:val="005818B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818B3"/>
    <w:rPr>
      <w:sz w:val="20"/>
      <w:szCs w:val="20"/>
    </w:rPr>
  </w:style>
  <w:style w:type="paragraph" w:styleId="Kommentarthema">
    <w:name w:val="annotation subject"/>
    <w:basedOn w:val="Kommentartext"/>
    <w:next w:val="Kommentartext"/>
    <w:link w:val="KommentarthemaZchn"/>
    <w:uiPriority w:val="99"/>
    <w:semiHidden/>
    <w:unhideWhenUsed/>
    <w:rsid w:val="005818B3"/>
    <w:rPr>
      <w:b/>
      <w:bCs/>
    </w:rPr>
  </w:style>
  <w:style w:type="character" w:customStyle="1" w:styleId="KommentarthemaZchn">
    <w:name w:val="Kommentarthema Zchn"/>
    <w:basedOn w:val="KommentartextZchn"/>
    <w:link w:val="Kommentarthema"/>
    <w:uiPriority w:val="99"/>
    <w:semiHidden/>
    <w:rsid w:val="005818B3"/>
    <w:rPr>
      <w:b/>
      <w:bCs/>
      <w:sz w:val="20"/>
      <w:szCs w:val="20"/>
    </w:rPr>
  </w:style>
  <w:style w:type="paragraph" w:styleId="StandardWeb">
    <w:name w:val="Normal (Web)"/>
    <w:basedOn w:val="Standard"/>
    <w:uiPriority w:val="99"/>
    <w:semiHidden/>
    <w:unhideWhenUsed/>
    <w:rsid w:val="007A78F4"/>
    <w:pPr>
      <w:spacing w:before="100" w:beforeAutospacing="1" w:after="100" w:afterAutospacing="1" w:line="240" w:lineRule="auto"/>
    </w:pPr>
    <w:rPr>
      <w:rFonts w:ascii="Times New Roman" w:eastAsia="Times New Roman" w:hAnsi="Times New Roman" w:cs="Times New Roman"/>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3405</Words>
  <Characters>21452</Characters>
  <Application>Microsoft Office Word</Application>
  <DocSecurity>0</DocSecurity>
  <Lines>178</Lines>
  <Paragraphs>49</Paragraphs>
  <ScaleCrop>false</ScaleCrop>
  <HeadingPairs>
    <vt:vector size="2" baseType="variant">
      <vt:variant>
        <vt:lpstr>Titel</vt:lpstr>
      </vt:variant>
      <vt:variant>
        <vt:i4>1</vt:i4>
      </vt:variant>
    </vt:vector>
  </HeadingPairs>
  <TitlesOfParts>
    <vt:vector size="1" baseType="lpstr">
      <vt:lpstr/>
    </vt:vector>
  </TitlesOfParts>
  <Company>Ekonomicko-správní fakulta Masarykovy univerzity</Company>
  <LinksUpToDate>false</LinksUpToDate>
  <CharactersWithSpaces>24808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Jirásek</dc:creator>
  <cp:keywords/>
  <cp:lastModifiedBy>Microsoft Office-Benutzer</cp:lastModifiedBy>
  <cp:revision>269</cp:revision>
  <dcterms:created xsi:type="dcterms:W3CDTF">2017-03-01T12:37:00Z</dcterms:created>
  <dcterms:modified xsi:type="dcterms:W3CDTF">2021-01-06T06:50:00Z</dcterms:modified>
</cp:coreProperties>
</file>