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903878" w:rsidP="00FD4A68">
      <w:pPr>
        <w:pStyle w:val="LabTitle"/>
        <w:rPr>
          <w:rStyle w:val="LabTitleInstVersred"/>
          <w:b/>
          <w:color w:val="auto"/>
        </w:rPr>
      </w:pPr>
      <w:r>
        <w:t xml:space="preserve">Packet Tracer - Troubleshooting </w:t>
      </w:r>
      <w:r w:rsidR="008E30E1">
        <w:t xml:space="preserve">IPv4 </w:t>
      </w:r>
      <w:r>
        <w:t>ACLs</w:t>
      </w:r>
    </w:p>
    <w:p w:rsidR="003C6BCA" w:rsidRDefault="00FC2177" w:rsidP="005A567F">
      <w:pPr>
        <w:pStyle w:val="LabSection"/>
      </w:pPr>
      <w:r>
        <w:t>Topology</w:t>
      </w:r>
    </w:p>
    <w:p w:rsidR="00142CCE" w:rsidRDefault="001B2737" w:rsidP="008E30E1">
      <w:pPr>
        <w:pStyle w:val="LabSection"/>
        <w:keepNext w:val="0"/>
        <w:jc w:val="center"/>
      </w:pPr>
      <w:r>
        <w:rPr>
          <w:noProof/>
          <w:lang w:eastAsia="zh-CN"/>
        </w:rPr>
        <w:drawing>
          <wp:inline distT="0" distB="0" distL="0" distR="0">
            <wp:extent cx="3934374" cy="33627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5.2.6.PNG"/>
                    <pic:cNvPicPr/>
                  </pic:nvPicPr>
                  <pic:blipFill>
                    <a:blip r:embed="rId9">
                      <a:extLst>
                        <a:ext uri="{28A0092B-C50C-407E-A947-70E740481C1C}">
                          <a14:useLocalDpi xmlns:a14="http://schemas.microsoft.com/office/drawing/2010/main" val="0"/>
                        </a:ext>
                      </a:extLst>
                    </a:blip>
                    <a:stretch>
                      <a:fillRect/>
                    </a:stretch>
                  </pic:blipFill>
                  <pic:spPr>
                    <a:xfrm>
                      <a:off x="0" y="0"/>
                      <a:ext cx="3934374" cy="3362795"/>
                    </a:xfrm>
                    <a:prstGeom prst="rect">
                      <a:avLst/>
                    </a:prstGeom>
                  </pic:spPr>
                </pic:pic>
              </a:graphicData>
            </a:graphic>
          </wp:inline>
        </w:drawing>
      </w:r>
    </w:p>
    <w:p w:rsidR="00FC2177" w:rsidRPr="000B0C00" w:rsidRDefault="00FC2177" w:rsidP="00142CCE">
      <w:pPr>
        <w:pStyle w:val="LabSection"/>
        <w:numPr>
          <w:ilvl w:val="0"/>
          <w:numId w:val="0"/>
        </w:numPr>
      </w:pPr>
      <w:r>
        <w:t>Addressing Table</w:t>
      </w:r>
    </w:p>
    <w:tbl>
      <w:tblPr>
        <w:tblW w:w="92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809"/>
        <w:gridCol w:w="1175"/>
        <w:gridCol w:w="2210"/>
        <w:gridCol w:w="2210"/>
        <w:gridCol w:w="1866"/>
      </w:tblGrid>
      <w:tr w:rsidR="00FC2177" w:rsidRPr="000B0C00" w:rsidTr="006650DF">
        <w:trPr>
          <w:cantSplit/>
          <w:jc w:val="center"/>
        </w:trPr>
        <w:tc>
          <w:tcPr>
            <w:tcW w:w="1809"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C2177" w:rsidRPr="000B0C00" w:rsidRDefault="00FC2177" w:rsidP="006650DF">
            <w:pPr>
              <w:pStyle w:val="TableHeading"/>
            </w:pPr>
            <w:r w:rsidRPr="000B0C00">
              <w:t>Device</w:t>
            </w:r>
          </w:p>
        </w:tc>
        <w:tc>
          <w:tcPr>
            <w:tcW w:w="117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C2177" w:rsidRPr="000B0C00" w:rsidRDefault="00FC2177" w:rsidP="006650DF">
            <w:pPr>
              <w:pStyle w:val="TableHeading"/>
            </w:pPr>
            <w:r w:rsidRPr="000B0C00">
              <w:t>Interface</w:t>
            </w:r>
          </w:p>
        </w:tc>
        <w:tc>
          <w:tcPr>
            <w:tcW w:w="22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C2177" w:rsidRPr="000B0C00" w:rsidRDefault="00FC2177" w:rsidP="006650DF">
            <w:pPr>
              <w:pStyle w:val="TableHeading"/>
            </w:pPr>
            <w:r w:rsidRPr="000B0C00">
              <w:t>IP Address</w:t>
            </w:r>
          </w:p>
        </w:tc>
        <w:tc>
          <w:tcPr>
            <w:tcW w:w="22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C2177" w:rsidRPr="000B0C00" w:rsidRDefault="00FC2177" w:rsidP="006650DF">
            <w:pPr>
              <w:pStyle w:val="TableHeading"/>
            </w:pPr>
            <w:r w:rsidRPr="000B0C00">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C2177" w:rsidRPr="000B0C00" w:rsidRDefault="00FC2177" w:rsidP="006650DF">
            <w:pPr>
              <w:pStyle w:val="TableHeading"/>
            </w:pPr>
            <w:r w:rsidRPr="000B0C00">
              <w:t>Default Gateway</w:t>
            </w:r>
          </w:p>
        </w:tc>
      </w:tr>
      <w:tr w:rsidR="00FC2177" w:rsidRPr="000B0C00" w:rsidTr="006650DF">
        <w:trPr>
          <w:cantSplit/>
          <w:jc w:val="center"/>
        </w:trPr>
        <w:tc>
          <w:tcPr>
            <w:tcW w:w="1809" w:type="dxa"/>
            <w:vMerge w:val="restart"/>
            <w:vAlign w:val="center"/>
          </w:tcPr>
          <w:p w:rsidR="00FC2177" w:rsidRPr="000B0C00" w:rsidRDefault="00FC2177" w:rsidP="006650DF">
            <w:pPr>
              <w:pStyle w:val="TableText"/>
            </w:pPr>
            <w:r w:rsidRPr="000B0C00">
              <w:t>R</w:t>
            </w:r>
            <w:r>
              <w:t>1</w:t>
            </w:r>
          </w:p>
        </w:tc>
        <w:tc>
          <w:tcPr>
            <w:tcW w:w="1175" w:type="dxa"/>
            <w:vAlign w:val="center"/>
          </w:tcPr>
          <w:p w:rsidR="00FC2177" w:rsidRPr="000B0C00" w:rsidRDefault="00FC2177" w:rsidP="006650DF">
            <w:pPr>
              <w:pStyle w:val="TableText"/>
            </w:pPr>
            <w:r w:rsidRPr="000B0C00">
              <w:t>G0/0</w:t>
            </w:r>
          </w:p>
        </w:tc>
        <w:tc>
          <w:tcPr>
            <w:tcW w:w="2210" w:type="dxa"/>
            <w:vAlign w:val="center"/>
          </w:tcPr>
          <w:p w:rsidR="00FC2177" w:rsidRPr="000B0C00" w:rsidRDefault="00FC2177" w:rsidP="006650DF">
            <w:pPr>
              <w:pStyle w:val="TableText"/>
            </w:pPr>
            <w:r>
              <w:t>10.0.0.1</w:t>
            </w:r>
          </w:p>
        </w:tc>
        <w:tc>
          <w:tcPr>
            <w:tcW w:w="2210" w:type="dxa"/>
            <w:vAlign w:val="center"/>
          </w:tcPr>
          <w:p w:rsidR="00FC2177" w:rsidRPr="000B0C00" w:rsidRDefault="00FC2177" w:rsidP="006650DF">
            <w:pPr>
              <w:pStyle w:val="TableText"/>
            </w:pPr>
            <w:r>
              <w:t>255.0.0.0</w:t>
            </w:r>
          </w:p>
        </w:tc>
        <w:tc>
          <w:tcPr>
            <w:tcW w:w="1866" w:type="dxa"/>
            <w:vAlign w:val="center"/>
          </w:tcPr>
          <w:p w:rsidR="00FC2177" w:rsidRPr="000B0C00" w:rsidRDefault="00FC2177" w:rsidP="006650DF">
            <w:pPr>
              <w:pStyle w:val="TableText"/>
            </w:pPr>
            <w:r w:rsidRPr="000B0C00">
              <w:t>N/A</w:t>
            </w:r>
          </w:p>
        </w:tc>
      </w:tr>
      <w:tr w:rsidR="00FC2177" w:rsidRPr="000B0C00" w:rsidTr="006650DF">
        <w:trPr>
          <w:cantSplit/>
          <w:jc w:val="center"/>
        </w:trPr>
        <w:tc>
          <w:tcPr>
            <w:tcW w:w="1809" w:type="dxa"/>
            <w:vMerge/>
            <w:vAlign w:val="center"/>
          </w:tcPr>
          <w:p w:rsidR="00FC2177" w:rsidRPr="000B0C00" w:rsidRDefault="00FC2177" w:rsidP="006650DF">
            <w:pPr>
              <w:pStyle w:val="TableText"/>
            </w:pPr>
          </w:p>
        </w:tc>
        <w:tc>
          <w:tcPr>
            <w:tcW w:w="1175" w:type="dxa"/>
            <w:vAlign w:val="center"/>
          </w:tcPr>
          <w:p w:rsidR="00FC2177" w:rsidRPr="000B0C00" w:rsidRDefault="00FC2177" w:rsidP="006650DF">
            <w:pPr>
              <w:pStyle w:val="TableText"/>
            </w:pPr>
            <w:r w:rsidRPr="000B0C00">
              <w:t>G0/1</w:t>
            </w:r>
          </w:p>
        </w:tc>
        <w:tc>
          <w:tcPr>
            <w:tcW w:w="2210" w:type="dxa"/>
            <w:vAlign w:val="center"/>
          </w:tcPr>
          <w:p w:rsidR="00FC2177" w:rsidRPr="000B0C00" w:rsidRDefault="00FC2177" w:rsidP="006650DF">
            <w:pPr>
              <w:pStyle w:val="TableText"/>
            </w:pPr>
            <w:r>
              <w:t>172.16.0.1</w:t>
            </w:r>
          </w:p>
        </w:tc>
        <w:tc>
          <w:tcPr>
            <w:tcW w:w="2210" w:type="dxa"/>
            <w:vAlign w:val="center"/>
          </w:tcPr>
          <w:p w:rsidR="00FC2177" w:rsidRPr="000B0C00" w:rsidRDefault="00FC2177" w:rsidP="006650DF">
            <w:pPr>
              <w:pStyle w:val="TableText"/>
            </w:pPr>
            <w:r>
              <w:t>255.255.0.0</w:t>
            </w:r>
          </w:p>
        </w:tc>
        <w:tc>
          <w:tcPr>
            <w:tcW w:w="1866" w:type="dxa"/>
            <w:vAlign w:val="center"/>
          </w:tcPr>
          <w:p w:rsidR="00FC2177" w:rsidRPr="000B0C00" w:rsidRDefault="00FC2177" w:rsidP="006650DF">
            <w:pPr>
              <w:pStyle w:val="TableText"/>
            </w:pPr>
            <w:r w:rsidRPr="000B0C00">
              <w:t>N/A</w:t>
            </w:r>
          </w:p>
        </w:tc>
      </w:tr>
      <w:tr w:rsidR="00FC2177" w:rsidRPr="000B0C00" w:rsidTr="006650DF">
        <w:trPr>
          <w:cantSplit/>
          <w:jc w:val="center"/>
        </w:trPr>
        <w:tc>
          <w:tcPr>
            <w:tcW w:w="1809" w:type="dxa"/>
            <w:vMerge/>
            <w:vAlign w:val="center"/>
          </w:tcPr>
          <w:p w:rsidR="00FC2177" w:rsidRPr="000B0C00" w:rsidRDefault="00FC2177" w:rsidP="006650DF">
            <w:pPr>
              <w:pStyle w:val="TableText"/>
            </w:pPr>
          </w:p>
        </w:tc>
        <w:tc>
          <w:tcPr>
            <w:tcW w:w="1175" w:type="dxa"/>
            <w:vAlign w:val="center"/>
          </w:tcPr>
          <w:p w:rsidR="00FC2177" w:rsidRPr="000B0C00" w:rsidRDefault="00454347" w:rsidP="006650DF">
            <w:pPr>
              <w:pStyle w:val="TableText"/>
            </w:pPr>
            <w:r>
              <w:t>G</w:t>
            </w:r>
            <w:r w:rsidR="00FC2177" w:rsidRPr="000B0C00">
              <w:t>0/</w:t>
            </w:r>
            <w:r w:rsidR="00FC2177">
              <w:t>2</w:t>
            </w:r>
          </w:p>
        </w:tc>
        <w:tc>
          <w:tcPr>
            <w:tcW w:w="2210" w:type="dxa"/>
            <w:vAlign w:val="center"/>
          </w:tcPr>
          <w:p w:rsidR="00FC2177" w:rsidRPr="000B0C00" w:rsidRDefault="00FC2177" w:rsidP="006650DF">
            <w:pPr>
              <w:pStyle w:val="TableText"/>
            </w:pPr>
            <w:r>
              <w:t>192.168.0.1</w:t>
            </w:r>
          </w:p>
        </w:tc>
        <w:tc>
          <w:tcPr>
            <w:tcW w:w="2210" w:type="dxa"/>
            <w:vAlign w:val="center"/>
          </w:tcPr>
          <w:p w:rsidR="00FC2177" w:rsidRPr="000B0C00" w:rsidRDefault="00FC2177" w:rsidP="006650DF">
            <w:pPr>
              <w:pStyle w:val="TableText"/>
            </w:pPr>
            <w:r>
              <w:t>255.255.255.0</w:t>
            </w:r>
          </w:p>
        </w:tc>
        <w:tc>
          <w:tcPr>
            <w:tcW w:w="1866" w:type="dxa"/>
            <w:vAlign w:val="center"/>
          </w:tcPr>
          <w:p w:rsidR="00FC2177" w:rsidRPr="000B0C00" w:rsidRDefault="00FC2177" w:rsidP="006650DF">
            <w:pPr>
              <w:pStyle w:val="TableText"/>
            </w:pPr>
            <w:r w:rsidRPr="000B0C00">
              <w:t>N/A</w:t>
            </w:r>
          </w:p>
        </w:tc>
      </w:tr>
      <w:tr w:rsidR="00FC2177" w:rsidRPr="000B0C00" w:rsidTr="006650DF">
        <w:trPr>
          <w:cantSplit/>
          <w:jc w:val="center"/>
        </w:trPr>
        <w:tc>
          <w:tcPr>
            <w:tcW w:w="1809" w:type="dxa"/>
            <w:vAlign w:val="center"/>
          </w:tcPr>
          <w:p w:rsidR="00FC2177" w:rsidRPr="000B0C00" w:rsidRDefault="00FC2177" w:rsidP="006650DF">
            <w:pPr>
              <w:pStyle w:val="TableText"/>
            </w:pPr>
            <w:r w:rsidRPr="000B0C00">
              <w:t>S</w:t>
            </w:r>
            <w:r>
              <w:t>erver1</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172.16.255.254</w:t>
            </w:r>
          </w:p>
        </w:tc>
        <w:tc>
          <w:tcPr>
            <w:tcW w:w="2210" w:type="dxa"/>
            <w:vAlign w:val="center"/>
          </w:tcPr>
          <w:p w:rsidR="00FC2177" w:rsidRPr="000B0C00" w:rsidRDefault="00FC2177" w:rsidP="006650DF">
            <w:pPr>
              <w:pStyle w:val="TableText"/>
            </w:pPr>
            <w:r>
              <w:t>255.255.0.0</w:t>
            </w:r>
          </w:p>
        </w:tc>
        <w:tc>
          <w:tcPr>
            <w:tcW w:w="1866" w:type="dxa"/>
            <w:vAlign w:val="center"/>
          </w:tcPr>
          <w:p w:rsidR="00FC2177" w:rsidRPr="000B0C00" w:rsidRDefault="00FC2177" w:rsidP="006650DF">
            <w:pPr>
              <w:pStyle w:val="TableText"/>
            </w:pPr>
            <w:r>
              <w:t>172.16.0.1</w:t>
            </w:r>
          </w:p>
        </w:tc>
      </w:tr>
      <w:tr w:rsidR="00FC2177" w:rsidRPr="000B0C00" w:rsidTr="006650DF">
        <w:trPr>
          <w:cantSplit/>
          <w:jc w:val="center"/>
        </w:trPr>
        <w:tc>
          <w:tcPr>
            <w:tcW w:w="1809" w:type="dxa"/>
            <w:vAlign w:val="center"/>
          </w:tcPr>
          <w:p w:rsidR="00FC2177" w:rsidRPr="000B0C00" w:rsidRDefault="00FC2177" w:rsidP="006650DF">
            <w:pPr>
              <w:pStyle w:val="TableText"/>
            </w:pPr>
            <w:r w:rsidRPr="000B0C00">
              <w:t>S</w:t>
            </w:r>
            <w:r>
              <w:t>erver2</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192.168.0.254</w:t>
            </w:r>
          </w:p>
        </w:tc>
        <w:tc>
          <w:tcPr>
            <w:tcW w:w="2210" w:type="dxa"/>
            <w:vAlign w:val="center"/>
          </w:tcPr>
          <w:p w:rsidR="00FC2177" w:rsidRPr="000B0C00" w:rsidRDefault="00FC2177" w:rsidP="006650DF">
            <w:pPr>
              <w:pStyle w:val="TableText"/>
            </w:pPr>
            <w:r>
              <w:t>255.255.255.0</w:t>
            </w:r>
          </w:p>
        </w:tc>
        <w:tc>
          <w:tcPr>
            <w:tcW w:w="1866" w:type="dxa"/>
            <w:vAlign w:val="center"/>
          </w:tcPr>
          <w:p w:rsidR="00FC2177" w:rsidRPr="000B0C00" w:rsidRDefault="00FC2177" w:rsidP="006650DF">
            <w:pPr>
              <w:pStyle w:val="TableText"/>
            </w:pPr>
            <w:r>
              <w:t>192.168.0.1</w:t>
            </w:r>
          </w:p>
        </w:tc>
      </w:tr>
      <w:tr w:rsidR="00FC2177" w:rsidRPr="000B0C00" w:rsidTr="006650DF">
        <w:trPr>
          <w:cantSplit/>
          <w:jc w:val="center"/>
        </w:trPr>
        <w:tc>
          <w:tcPr>
            <w:tcW w:w="1809" w:type="dxa"/>
            <w:vAlign w:val="center"/>
          </w:tcPr>
          <w:p w:rsidR="00FC2177" w:rsidRPr="000B0C00" w:rsidRDefault="00FC2177" w:rsidP="006650DF">
            <w:pPr>
              <w:pStyle w:val="TableText"/>
            </w:pPr>
            <w:r w:rsidRPr="000B0C00">
              <w:t>S</w:t>
            </w:r>
            <w:r>
              <w:t>erver3</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10.255.255.254</w:t>
            </w:r>
          </w:p>
        </w:tc>
        <w:tc>
          <w:tcPr>
            <w:tcW w:w="2210" w:type="dxa"/>
            <w:vAlign w:val="center"/>
          </w:tcPr>
          <w:p w:rsidR="00FC2177" w:rsidRPr="000B0C00" w:rsidRDefault="00FC2177" w:rsidP="006650DF">
            <w:pPr>
              <w:pStyle w:val="TableText"/>
            </w:pPr>
            <w:r>
              <w:t>255.0.0.0</w:t>
            </w:r>
          </w:p>
        </w:tc>
        <w:tc>
          <w:tcPr>
            <w:tcW w:w="1866" w:type="dxa"/>
            <w:vAlign w:val="center"/>
          </w:tcPr>
          <w:p w:rsidR="00FC2177" w:rsidRPr="000B0C00" w:rsidRDefault="00FC2177" w:rsidP="006650DF">
            <w:pPr>
              <w:pStyle w:val="TableText"/>
            </w:pPr>
            <w:r>
              <w:t>10.0.0.1</w:t>
            </w:r>
          </w:p>
        </w:tc>
      </w:tr>
      <w:tr w:rsidR="00FC2177" w:rsidRPr="000B0C00" w:rsidTr="006650DF">
        <w:trPr>
          <w:cantSplit/>
          <w:jc w:val="center"/>
        </w:trPr>
        <w:tc>
          <w:tcPr>
            <w:tcW w:w="1809" w:type="dxa"/>
            <w:vAlign w:val="center"/>
          </w:tcPr>
          <w:p w:rsidR="00FC2177" w:rsidRPr="000B0C00" w:rsidRDefault="00FC2177" w:rsidP="006650DF">
            <w:pPr>
              <w:pStyle w:val="TableText"/>
            </w:pPr>
            <w:r>
              <w:t>L1</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172.16.0.2</w:t>
            </w:r>
          </w:p>
        </w:tc>
        <w:tc>
          <w:tcPr>
            <w:tcW w:w="2210" w:type="dxa"/>
            <w:vAlign w:val="center"/>
          </w:tcPr>
          <w:p w:rsidR="00FC2177" w:rsidRPr="000B0C00" w:rsidRDefault="00FC2177" w:rsidP="006650DF">
            <w:pPr>
              <w:pStyle w:val="TableText"/>
            </w:pPr>
            <w:r>
              <w:t>255.255.0.0</w:t>
            </w:r>
          </w:p>
        </w:tc>
        <w:tc>
          <w:tcPr>
            <w:tcW w:w="1866" w:type="dxa"/>
            <w:vAlign w:val="center"/>
          </w:tcPr>
          <w:p w:rsidR="00FC2177" w:rsidRPr="000B0C00" w:rsidRDefault="00FC2177" w:rsidP="006650DF">
            <w:pPr>
              <w:pStyle w:val="TableText"/>
            </w:pPr>
            <w:r>
              <w:t>172.16.0.1</w:t>
            </w:r>
          </w:p>
        </w:tc>
      </w:tr>
      <w:tr w:rsidR="00FC2177" w:rsidRPr="000B0C00" w:rsidTr="006650DF">
        <w:trPr>
          <w:cantSplit/>
          <w:jc w:val="center"/>
        </w:trPr>
        <w:tc>
          <w:tcPr>
            <w:tcW w:w="1809" w:type="dxa"/>
            <w:vAlign w:val="center"/>
          </w:tcPr>
          <w:p w:rsidR="00FC2177" w:rsidRPr="000B0C00" w:rsidRDefault="00FC2177" w:rsidP="006650DF">
            <w:pPr>
              <w:pStyle w:val="TableText"/>
            </w:pPr>
            <w:r>
              <w:t>L2</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192.168.0.2</w:t>
            </w:r>
          </w:p>
        </w:tc>
        <w:tc>
          <w:tcPr>
            <w:tcW w:w="2210" w:type="dxa"/>
            <w:vAlign w:val="center"/>
          </w:tcPr>
          <w:p w:rsidR="00FC2177" w:rsidRPr="000B0C00" w:rsidRDefault="00FC2177" w:rsidP="006650DF">
            <w:pPr>
              <w:pStyle w:val="TableText"/>
            </w:pPr>
            <w:r>
              <w:t>255.255.255.0</w:t>
            </w:r>
          </w:p>
        </w:tc>
        <w:tc>
          <w:tcPr>
            <w:tcW w:w="1866" w:type="dxa"/>
            <w:vAlign w:val="center"/>
          </w:tcPr>
          <w:p w:rsidR="00FC2177" w:rsidRPr="000B0C00" w:rsidRDefault="00FC2177" w:rsidP="006650DF">
            <w:pPr>
              <w:pStyle w:val="TableText"/>
            </w:pPr>
            <w:r>
              <w:t>192.168.0.1</w:t>
            </w:r>
          </w:p>
        </w:tc>
      </w:tr>
      <w:tr w:rsidR="00FC2177" w:rsidRPr="000B0C00" w:rsidTr="006650DF">
        <w:trPr>
          <w:cantSplit/>
          <w:jc w:val="center"/>
        </w:trPr>
        <w:tc>
          <w:tcPr>
            <w:tcW w:w="1809" w:type="dxa"/>
            <w:vAlign w:val="center"/>
          </w:tcPr>
          <w:p w:rsidR="00FC2177" w:rsidRPr="000B0C00" w:rsidRDefault="00FC2177" w:rsidP="006650DF">
            <w:pPr>
              <w:pStyle w:val="TableText"/>
            </w:pPr>
            <w:r>
              <w:t>L3</w:t>
            </w:r>
          </w:p>
        </w:tc>
        <w:tc>
          <w:tcPr>
            <w:tcW w:w="1175" w:type="dxa"/>
            <w:vAlign w:val="center"/>
          </w:tcPr>
          <w:p w:rsidR="00FC2177" w:rsidRPr="000B0C00" w:rsidRDefault="00FC2177" w:rsidP="006650DF">
            <w:pPr>
              <w:pStyle w:val="TableText"/>
            </w:pPr>
            <w:r w:rsidRPr="000B0C00">
              <w:t>NIC</w:t>
            </w:r>
          </w:p>
        </w:tc>
        <w:tc>
          <w:tcPr>
            <w:tcW w:w="2210" w:type="dxa"/>
            <w:vAlign w:val="center"/>
          </w:tcPr>
          <w:p w:rsidR="00FC2177" w:rsidRPr="000B0C00" w:rsidRDefault="00FC2177" w:rsidP="006650DF">
            <w:pPr>
              <w:pStyle w:val="TableText"/>
            </w:pPr>
            <w:r>
              <w:t>10.0.0.2</w:t>
            </w:r>
          </w:p>
        </w:tc>
        <w:tc>
          <w:tcPr>
            <w:tcW w:w="2210" w:type="dxa"/>
            <w:vAlign w:val="center"/>
          </w:tcPr>
          <w:p w:rsidR="00FC2177" w:rsidRPr="000B0C00" w:rsidRDefault="00FC2177" w:rsidP="006650DF">
            <w:pPr>
              <w:pStyle w:val="TableText"/>
            </w:pPr>
            <w:r>
              <w:t>255.0.0.0</w:t>
            </w:r>
          </w:p>
        </w:tc>
        <w:tc>
          <w:tcPr>
            <w:tcW w:w="1866" w:type="dxa"/>
            <w:vAlign w:val="center"/>
          </w:tcPr>
          <w:p w:rsidR="00FC2177" w:rsidRPr="000B0C00" w:rsidRDefault="00FC2177" w:rsidP="006650DF">
            <w:pPr>
              <w:pStyle w:val="TableText"/>
            </w:pPr>
            <w:r>
              <w:t>10.0.0.1</w:t>
            </w:r>
          </w:p>
        </w:tc>
      </w:tr>
    </w:tbl>
    <w:p w:rsidR="009D2C27" w:rsidRPr="00BB73FF" w:rsidRDefault="00FC2177" w:rsidP="005A567F">
      <w:pPr>
        <w:pStyle w:val="LabSection"/>
      </w:pPr>
      <w:r w:rsidRPr="000B0C00">
        <w:t xml:space="preserve"> </w:t>
      </w:r>
      <w:r>
        <w:t>Objectives</w:t>
      </w:r>
    </w:p>
    <w:p w:rsidR="007761AE" w:rsidRPr="0007423A" w:rsidRDefault="00963E34" w:rsidP="0007423A">
      <w:pPr>
        <w:pStyle w:val="BodyTextL25Bold"/>
      </w:pPr>
      <w:r w:rsidRPr="00E67847">
        <w:t>Part</w:t>
      </w:r>
      <w:r>
        <w:t xml:space="preserve"> 1: </w:t>
      </w:r>
      <w:r w:rsidR="00BE4C3F">
        <w:t>Troubleshoot ACL Issue 1</w:t>
      </w:r>
    </w:p>
    <w:p w:rsidR="00BA627F" w:rsidRPr="004C0909" w:rsidRDefault="00FF007C" w:rsidP="00E67847">
      <w:pPr>
        <w:pStyle w:val="BodyTextL25Bold"/>
      </w:pPr>
      <w:r>
        <w:t xml:space="preserve">Part 2: </w:t>
      </w:r>
      <w:r w:rsidR="00BE4C3F">
        <w:t>Troubleshoot ACL Issue 2</w:t>
      </w:r>
    </w:p>
    <w:p w:rsidR="00FF007C" w:rsidRPr="004C0909" w:rsidRDefault="00FF007C" w:rsidP="00FF007C">
      <w:pPr>
        <w:pStyle w:val="BodyTextL25Bold"/>
      </w:pPr>
      <w:r>
        <w:t xml:space="preserve">Part 3: </w:t>
      </w:r>
      <w:r w:rsidR="00BE4C3F">
        <w:t>Troubleshoot ACL Issue 3</w:t>
      </w:r>
    </w:p>
    <w:p w:rsidR="00C07FD9" w:rsidRPr="00C07FD9" w:rsidRDefault="00FF007C" w:rsidP="005A567F">
      <w:pPr>
        <w:pStyle w:val="LabSection"/>
      </w:pPr>
      <w:r>
        <w:lastRenderedPageBreak/>
        <w:t>Scenario</w:t>
      </w:r>
    </w:p>
    <w:p w:rsidR="00FF007C" w:rsidRDefault="00FF007C" w:rsidP="00FF007C">
      <w:pPr>
        <w:pStyle w:val="BodyTextL25"/>
        <w:rPr>
          <w:rFonts w:eastAsia="Arial"/>
        </w:rPr>
      </w:pPr>
      <w:r>
        <w:rPr>
          <w:rFonts w:eastAsia="Arial"/>
        </w:rPr>
        <w:t xml:space="preserve">This network is </w:t>
      </w:r>
      <w:r w:rsidR="00903FB1">
        <w:rPr>
          <w:rFonts w:eastAsia="Arial"/>
        </w:rPr>
        <w:t>meant</w:t>
      </w:r>
      <w:r>
        <w:rPr>
          <w:rFonts w:eastAsia="Arial"/>
        </w:rPr>
        <w:t xml:space="preserve"> to have the following three </w:t>
      </w:r>
      <w:r w:rsidR="00BE4C3F">
        <w:rPr>
          <w:rFonts w:eastAsia="Arial"/>
        </w:rPr>
        <w:t>policies implemented</w:t>
      </w:r>
      <w:r>
        <w:rPr>
          <w:rFonts w:eastAsia="Arial"/>
        </w:rPr>
        <w:t>:</w:t>
      </w:r>
    </w:p>
    <w:p w:rsidR="00FF007C" w:rsidRDefault="00FF007C" w:rsidP="00FF007C">
      <w:pPr>
        <w:pStyle w:val="Bulletlevel1"/>
      </w:pPr>
      <w:r>
        <w:t xml:space="preserve">Hosts from the 192.168.0.0/24 network </w:t>
      </w:r>
      <w:r w:rsidR="00903FB1">
        <w:t>are un</w:t>
      </w:r>
      <w:r>
        <w:t xml:space="preserve">able to access </w:t>
      </w:r>
      <w:r w:rsidR="00391120">
        <w:t>any</w:t>
      </w:r>
      <w:r>
        <w:t xml:space="preserve"> </w:t>
      </w:r>
      <w:r w:rsidR="000F663F">
        <w:t xml:space="preserve">TCP </w:t>
      </w:r>
      <w:r>
        <w:t xml:space="preserve">service of </w:t>
      </w:r>
      <w:r w:rsidRPr="00523180">
        <w:rPr>
          <w:b/>
        </w:rPr>
        <w:t>Server3</w:t>
      </w:r>
      <w:r w:rsidR="00391120">
        <w:t>.</w:t>
      </w:r>
    </w:p>
    <w:p w:rsidR="00FF007C" w:rsidRDefault="00FF007C" w:rsidP="00FF007C">
      <w:pPr>
        <w:pStyle w:val="Bulletlevel1"/>
      </w:pPr>
      <w:r>
        <w:t xml:space="preserve">Hosts from the 10.0.0.0/8 network </w:t>
      </w:r>
      <w:r w:rsidR="00903FB1">
        <w:t xml:space="preserve">are unable </w:t>
      </w:r>
      <w:r>
        <w:t xml:space="preserve">to access the HTTP service of </w:t>
      </w:r>
      <w:r w:rsidRPr="00523180">
        <w:rPr>
          <w:b/>
        </w:rPr>
        <w:t>Server1</w:t>
      </w:r>
      <w:r w:rsidR="00391120">
        <w:t>.</w:t>
      </w:r>
    </w:p>
    <w:p w:rsidR="00903FB1" w:rsidRDefault="00FF007C" w:rsidP="00FF007C">
      <w:pPr>
        <w:pStyle w:val="Bulletlevel1"/>
      </w:pPr>
      <w:r>
        <w:t xml:space="preserve">Hosts from the 172.16.0.0/16 network </w:t>
      </w:r>
      <w:r w:rsidR="00903FB1">
        <w:t xml:space="preserve">are unable </w:t>
      </w:r>
      <w:r>
        <w:t xml:space="preserve">to access the FTP service of </w:t>
      </w:r>
      <w:r w:rsidRPr="00523180">
        <w:rPr>
          <w:b/>
        </w:rPr>
        <w:t>Server2</w:t>
      </w:r>
      <w:r w:rsidR="00391120">
        <w:t>.</w:t>
      </w:r>
      <w:r w:rsidR="005F187F">
        <w:t xml:space="preserve"> </w:t>
      </w:r>
    </w:p>
    <w:p w:rsidR="00FF007C" w:rsidRPr="004C0909" w:rsidRDefault="005F187F" w:rsidP="00903FB1">
      <w:pPr>
        <w:pStyle w:val="BodyTextL25"/>
      </w:pPr>
      <w:r w:rsidRPr="004339BD">
        <w:rPr>
          <w:b/>
        </w:rPr>
        <w:t>Note</w:t>
      </w:r>
      <w:r w:rsidR="00903FB1">
        <w:t>:</w:t>
      </w:r>
      <w:r>
        <w:t xml:space="preserve"> </w:t>
      </w:r>
      <w:r w:rsidR="00903FB1">
        <w:t>A</w:t>
      </w:r>
      <w:r>
        <w:t>ll FTP usernames and passwords are “</w:t>
      </w:r>
      <w:r w:rsidRPr="004339BD">
        <w:rPr>
          <w:b/>
        </w:rPr>
        <w:t>cisco</w:t>
      </w:r>
      <w:r>
        <w:t>”.</w:t>
      </w:r>
    </w:p>
    <w:p w:rsidR="00FF007C" w:rsidRPr="00672919" w:rsidRDefault="00523180" w:rsidP="00FF007C">
      <w:pPr>
        <w:pStyle w:val="BodyTextL25"/>
      </w:pPr>
      <w:r>
        <w:t xml:space="preserve">No other restrictions should be in place. </w:t>
      </w:r>
      <w:r w:rsidR="00FF007C">
        <w:t>Unfortunately, the rules that have been implemented are not working correctly. Your task is to find and fix t</w:t>
      </w:r>
      <w:r w:rsidR="00903FB1">
        <w:t xml:space="preserve">he errors related to the access </w:t>
      </w:r>
      <w:r w:rsidR="00FF007C">
        <w:t xml:space="preserve">lists on </w:t>
      </w:r>
      <w:r w:rsidR="00FF007C" w:rsidRPr="00903FB1">
        <w:rPr>
          <w:b/>
        </w:rPr>
        <w:t>R1</w:t>
      </w:r>
      <w:r w:rsidR="00FF007C">
        <w:t>.</w:t>
      </w:r>
    </w:p>
    <w:p w:rsidR="00112AC5" w:rsidRPr="004C0909" w:rsidRDefault="00C34937" w:rsidP="00C34937">
      <w:pPr>
        <w:pStyle w:val="PartHead"/>
      </w:pPr>
      <w:r>
        <w:t>Troubleshoot ACL Issue 1</w:t>
      </w:r>
    </w:p>
    <w:p w:rsidR="00112AC5" w:rsidRDefault="00391120" w:rsidP="00580E73">
      <w:pPr>
        <w:pStyle w:val="BodyTextL25"/>
      </w:pPr>
      <w:r>
        <w:t xml:space="preserve">Hosts from the 192.168.0.0/24 network are </w:t>
      </w:r>
      <w:r w:rsidR="00903FB1">
        <w:t>intentionally un</w:t>
      </w:r>
      <w:r>
        <w:t xml:space="preserve">able </w:t>
      </w:r>
      <w:r w:rsidR="00523180">
        <w:t xml:space="preserve">to access any </w:t>
      </w:r>
      <w:r w:rsidR="000F663F">
        <w:t xml:space="preserve">TCP </w:t>
      </w:r>
      <w:r w:rsidR="00523180">
        <w:t xml:space="preserve">service of </w:t>
      </w:r>
      <w:r w:rsidR="00523180" w:rsidRPr="00523180">
        <w:rPr>
          <w:b/>
        </w:rPr>
        <w:t>Server</w:t>
      </w:r>
      <w:r w:rsidRPr="00523180">
        <w:rPr>
          <w:b/>
        </w:rPr>
        <w:t>3</w:t>
      </w:r>
      <w:r>
        <w:t>, but should not be otherwise restricted.</w:t>
      </w:r>
    </w:p>
    <w:p w:rsidR="00112AC5" w:rsidRDefault="00391120" w:rsidP="00787CC1">
      <w:pPr>
        <w:pStyle w:val="StepHead"/>
      </w:pPr>
      <w:r>
        <w:t>Determine the ACL problem</w:t>
      </w:r>
      <w:r w:rsidR="00922909">
        <w:t>.</w:t>
      </w:r>
    </w:p>
    <w:p w:rsidR="00523180" w:rsidRDefault="00523180" w:rsidP="00523180">
      <w:pPr>
        <w:pStyle w:val="SubStepAlpha"/>
        <w:numPr>
          <w:ilvl w:val="0"/>
          <w:numId w:val="0"/>
        </w:numPr>
        <w:ind w:left="720" w:hanging="360"/>
      </w:pPr>
      <w:r>
        <w:t xml:space="preserve">As you perform the following tasks, compare the results to </w:t>
      </w:r>
      <w:r w:rsidR="00BE4C3F">
        <w:t>what you would expect from the ACL</w:t>
      </w:r>
      <w:r>
        <w:t>.</w:t>
      </w:r>
    </w:p>
    <w:p w:rsidR="00A474F8" w:rsidRDefault="00A474F8" w:rsidP="00523180">
      <w:pPr>
        <w:pStyle w:val="SubStepAlpha"/>
      </w:pPr>
      <w:r>
        <w:t xml:space="preserve">Using </w:t>
      </w:r>
      <w:r w:rsidRPr="00A474F8">
        <w:rPr>
          <w:b/>
        </w:rPr>
        <w:t>L2</w:t>
      </w:r>
      <w:r>
        <w:t xml:space="preserve">, attempt to access FTP and HTTP services of </w:t>
      </w:r>
      <w:r w:rsidRPr="00A474F8">
        <w:rPr>
          <w:b/>
        </w:rPr>
        <w:t>Server1</w:t>
      </w:r>
      <w:r>
        <w:t xml:space="preserve">, </w:t>
      </w:r>
      <w:r w:rsidRPr="00A474F8">
        <w:rPr>
          <w:b/>
        </w:rPr>
        <w:t>Server2</w:t>
      </w:r>
      <w:r>
        <w:t xml:space="preserve">, and </w:t>
      </w:r>
      <w:r w:rsidRPr="00A474F8">
        <w:rPr>
          <w:b/>
        </w:rPr>
        <w:t>Server3</w:t>
      </w:r>
      <w:r>
        <w:t>.</w:t>
      </w:r>
    </w:p>
    <w:p w:rsidR="00112AC5" w:rsidRDefault="00A474F8" w:rsidP="00523180">
      <w:pPr>
        <w:pStyle w:val="SubStepAlpha"/>
      </w:pPr>
      <w:r>
        <w:t>Using</w:t>
      </w:r>
      <w:r w:rsidR="00523180">
        <w:t xml:space="preserve"> </w:t>
      </w:r>
      <w:r w:rsidR="00523180" w:rsidRPr="00523180">
        <w:rPr>
          <w:b/>
        </w:rPr>
        <w:t>L2</w:t>
      </w:r>
      <w:r>
        <w:t>,</w:t>
      </w:r>
      <w:r w:rsidR="00523180">
        <w:t xml:space="preserve"> ping </w:t>
      </w:r>
      <w:r w:rsidR="000F663F">
        <w:rPr>
          <w:b/>
        </w:rPr>
        <w:t>Server1</w:t>
      </w:r>
      <w:r w:rsidR="00523180">
        <w:t xml:space="preserve">, </w:t>
      </w:r>
      <w:r w:rsidR="00523180" w:rsidRPr="00523180">
        <w:rPr>
          <w:b/>
        </w:rPr>
        <w:t>Server2</w:t>
      </w:r>
      <w:r w:rsidR="00523180">
        <w:t xml:space="preserve">, and </w:t>
      </w:r>
      <w:r w:rsidR="000F663F">
        <w:rPr>
          <w:b/>
        </w:rPr>
        <w:t>Server3</w:t>
      </w:r>
      <w:r w:rsidR="00523180">
        <w:t>.</w:t>
      </w:r>
    </w:p>
    <w:p w:rsidR="00523180" w:rsidRDefault="00A474F8" w:rsidP="00523180">
      <w:pPr>
        <w:pStyle w:val="SubStepAlpha"/>
      </w:pPr>
      <w:r>
        <w:t>Using</w:t>
      </w:r>
      <w:r w:rsidR="00523180">
        <w:t xml:space="preserve"> </w:t>
      </w:r>
      <w:r w:rsidR="00523180" w:rsidRPr="00523180">
        <w:rPr>
          <w:b/>
        </w:rPr>
        <w:t>L2</w:t>
      </w:r>
      <w:r>
        <w:t>,</w:t>
      </w:r>
      <w:r w:rsidR="00523180">
        <w:t xml:space="preserve"> ping </w:t>
      </w:r>
      <w:r w:rsidR="00523180" w:rsidRPr="00523180">
        <w:rPr>
          <w:b/>
        </w:rPr>
        <w:t>G0/2</w:t>
      </w:r>
      <w:r w:rsidR="00523180">
        <w:t xml:space="preserve"> of </w:t>
      </w:r>
      <w:r w:rsidR="00523180" w:rsidRPr="00523180">
        <w:rPr>
          <w:b/>
        </w:rPr>
        <w:t>R1</w:t>
      </w:r>
      <w:r w:rsidR="00523180">
        <w:t>.</w:t>
      </w:r>
    </w:p>
    <w:p w:rsidR="00922909" w:rsidRDefault="00BE4C3F" w:rsidP="00523180">
      <w:pPr>
        <w:pStyle w:val="SubStepAlpha"/>
      </w:pPr>
      <w:r>
        <w:t>View the running configuration on</w:t>
      </w:r>
      <w:r w:rsidR="00922909">
        <w:t xml:space="preserve"> </w:t>
      </w:r>
      <w:r w:rsidR="00922909" w:rsidRPr="00922909">
        <w:rPr>
          <w:b/>
        </w:rPr>
        <w:t>R1</w:t>
      </w:r>
      <w:r w:rsidR="00922909">
        <w:t xml:space="preserve">. </w:t>
      </w:r>
      <w:r w:rsidR="000F663F">
        <w:t xml:space="preserve">Examine access list </w:t>
      </w:r>
      <w:r w:rsidR="000F663F" w:rsidRPr="00C34937">
        <w:rPr>
          <w:b/>
        </w:rPr>
        <w:t>19</w:t>
      </w:r>
      <w:r w:rsidR="00922909" w:rsidRPr="00C34937">
        <w:rPr>
          <w:b/>
        </w:rPr>
        <w:t>2_to_10</w:t>
      </w:r>
      <w:r w:rsidR="000F663F">
        <w:t xml:space="preserve"> and its placement on the interfaces</w:t>
      </w:r>
      <w:r w:rsidR="00922909">
        <w:t xml:space="preserve">. </w:t>
      </w:r>
      <w:r w:rsidR="00C34937">
        <w:t>Is the access list placed on the correct interface and in the correct direction? Is there any statement in the list that permits or denies traffic to other networks? Are the statements in the correct order?</w:t>
      </w:r>
    </w:p>
    <w:p w:rsidR="00922909" w:rsidRDefault="00C34937" w:rsidP="00523180">
      <w:pPr>
        <w:pStyle w:val="SubStepAlpha"/>
      </w:pPr>
      <w:r>
        <w:t>Perform</w:t>
      </w:r>
      <w:r w:rsidR="00922909">
        <w:t xml:space="preserve"> other tests</w:t>
      </w:r>
      <w:r>
        <w:t>,</w:t>
      </w:r>
      <w:r w:rsidR="00922909">
        <w:t xml:space="preserve"> as </w:t>
      </w:r>
      <w:r w:rsidR="00903FB1">
        <w:t>necessary</w:t>
      </w:r>
      <w:r w:rsidR="00922909">
        <w:t>.</w:t>
      </w:r>
    </w:p>
    <w:p w:rsidR="00112AC5" w:rsidRDefault="00C34937" w:rsidP="00787CC1">
      <w:pPr>
        <w:pStyle w:val="StepHead"/>
      </w:pPr>
      <w:r>
        <w:t>Implement a solution</w:t>
      </w:r>
      <w:r w:rsidR="00922909">
        <w:t>.</w:t>
      </w:r>
    </w:p>
    <w:p w:rsidR="00C34937" w:rsidRDefault="00922909" w:rsidP="00C34937">
      <w:pPr>
        <w:pStyle w:val="BodyTextL25"/>
      </w:pPr>
      <w:r>
        <w:t xml:space="preserve">Make an adjustment to access list </w:t>
      </w:r>
      <w:r w:rsidRPr="00903FB1">
        <w:rPr>
          <w:b/>
        </w:rPr>
        <w:t>192_to_10</w:t>
      </w:r>
      <w:r>
        <w:t xml:space="preserve"> to fix the problem.</w:t>
      </w:r>
    </w:p>
    <w:p w:rsidR="00C34937" w:rsidRDefault="00C34937" w:rsidP="00C34937">
      <w:pPr>
        <w:pStyle w:val="StepHead"/>
      </w:pPr>
      <w:r>
        <w:t xml:space="preserve">Verify </w:t>
      </w:r>
      <w:r w:rsidR="00903FB1">
        <w:t xml:space="preserve">that </w:t>
      </w:r>
      <w:r>
        <w:t>the problem is resolved and document the solution.</w:t>
      </w:r>
    </w:p>
    <w:p w:rsidR="00E87D18" w:rsidRDefault="00922909" w:rsidP="00C34937">
      <w:pPr>
        <w:pStyle w:val="BodyTextL25"/>
      </w:pPr>
      <w:r>
        <w:t xml:space="preserve">If the problem is </w:t>
      </w:r>
      <w:r w:rsidR="00C34937">
        <w:t>resolved</w:t>
      </w:r>
      <w:r w:rsidR="00903FB1">
        <w:t>, document the solution:</w:t>
      </w:r>
      <w:r>
        <w:t xml:space="preserve"> </w:t>
      </w:r>
      <w:r w:rsidR="00903FB1">
        <w:t>otherwise return to S</w:t>
      </w:r>
      <w:r>
        <w:t>tep 1.</w:t>
      </w:r>
    </w:p>
    <w:p w:rsidR="0097665E" w:rsidRDefault="0097665E" w:rsidP="00C34937">
      <w:pPr>
        <w:pStyle w:val="BodyTextL25"/>
      </w:pPr>
      <w:r>
        <w:t>_______________________________________________________________________________________</w:t>
      </w:r>
    </w:p>
    <w:p w:rsidR="0097665E" w:rsidRDefault="0097665E" w:rsidP="00C34937">
      <w:pPr>
        <w:pStyle w:val="BodyTextL25"/>
      </w:pPr>
      <w:r>
        <w:t>_______________________________________________________________________________________</w:t>
      </w:r>
    </w:p>
    <w:p w:rsidR="00922909" w:rsidRPr="004C0909" w:rsidRDefault="00C34937" w:rsidP="00C34937">
      <w:pPr>
        <w:pStyle w:val="PartHead"/>
      </w:pPr>
      <w:r>
        <w:t>Troubleshoot ACL Issue 2</w:t>
      </w:r>
    </w:p>
    <w:p w:rsidR="00922909" w:rsidRDefault="00922909" w:rsidP="00922909">
      <w:pPr>
        <w:pStyle w:val="BodyTextL25"/>
      </w:pPr>
      <w:r>
        <w:t>Hosts from the 1</w:t>
      </w:r>
      <w:r w:rsidR="000F663F">
        <w:t>0.0</w:t>
      </w:r>
      <w:r w:rsidR="00222208">
        <w:t>.0.0/8</w:t>
      </w:r>
      <w:r>
        <w:t xml:space="preserve"> network are </w:t>
      </w:r>
      <w:r w:rsidR="00903FB1">
        <w:t xml:space="preserve">intentionally unable </w:t>
      </w:r>
      <w:r>
        <w:t xml:space="preserve">to access </w:t>
      </w:r>
      <w:r w:rsidR="000F663F">
        <w:t>the HTTP</w:t>
      </w:r>
      <w:r>
        <w:t xml:space="preserve"> service of </w:t>
      </w:r>
      <w:r w:rsidRPr="00523180">
        <w:rPr>
          <w:b/>
        </w:rPr>
        <w:t>Server</w:t>
      </w:r>
      <w:r w:rsidR="000F663F">
        <w:rPr>
          <w:b/>
        </w:rPr>
        <w:t>1</w:t>
      </w:r>
      <w:r>
        <w:t>, but should not be otherwise restricted.</w:t>
      </w:r>
    </w:p>
    <w:p w:rsidR="00922909" w:rsidRDefault="00922909" w:rsidP="00922909">
      <w:pPr>
        <w:pStyle w:val="StepHead"/>
      </w:pPr>
      <w:r>
        <w:t>Determine the ACL problem.</w:t>
      </w:r>
    </w:p>
    <w:p w:rsidR="00922909" w:rsidRDefault="00C34937" w:rsidP="00922909">
      <w:pPr>
        <w:pStyle w:val="SubStepAlpha"/>
        <w:numPr>
          <w:ilvl w:val="0"/>
          <w:numId w:val="0"/>
        </w:numPr>
        <w:ind w:left="720" w:hanging="360"/>
      </w:pPr>
      <w:r>
        <w:t>As you perform the following tasks, compare the results to what you would expect from the ACL.</w:t>
      </w:r>
    </w:p>
    <w:p w:rsidR="000F663F" w:rsidRDefault="000F663F" w:rsidP="000F663F">
      <w:pPr>
        <w:pStyle w:val="SubStepAlpha"/>
      </w:pPr>
      <w:r>
        <w:t xml:space="preserve">Using </w:t>
      </w:r>
      <w:r>
        <w:rPr>
          <w:b/>
        </w:rPr>
        <w:t>L3</w:t>
      </w:r>
      <w:r>
        <w:t xml:space="preserve">, attempt to access FTP and HTTP services of </w:t>
      </w:r>
      <w:r w:rsidRPr="00A474F8">
        <w:rPr>
          <w:b/>
        </w:rPr>
        <w:t>Server1</w:t>
      </w:r>
      <w:r>
        <w:t xml:space="preserve">, </w:t>
      </w:r>
      <w:r w:rsidRPr="00A474F8">
        <w:rPr>
          <w:b/>
        </w:rPr>
        <w:t>Server2</w:t>
      </w:r>
      <w:r>
        <w:t xml:space="preserve">, and </w:t>
      </w:r>
      <w:r w:rsidRPr="00A474F8">
        <w:rPr>
          <w:b/>
        </w:rPr>
        <w:t>Server3</w:t>
      </w:r>
      <w:r>
        <w:t>.</w:t>
      </w:r>
    </w:p>
    <w:p w:rsidR="000F663F" w:rsidRDefault="000F663F" w:rsidP="000F663F">
      <w:pPr>
        <w:pStyle w:val="SubStepAlpha"/>
      </w:pPr>
      <w:r>
        <w:t xml:space="preserve">Using </w:t>
      </w:r>
      <w:r>
        <w:rPr>
          <w:b/>
        </w:rPr>
        <w:t>L3</w:t>
      </w:r>
      <w:r>
        <w:t xml:space="preserve">, ping </w:t>
      </w:r>
      <w:r>
        <w:rPr>
          <w:b/>
        </w:rPr>
        <w:t>Server1</w:t>
      </w:r>
      <w:r>
        <w:t xml:space="preserve">, </w:t>
      </w:r>
      <w:r w:rsidRPr="00523180">
        <w:rPr>
          <w:b/>
        </w:rPr>
        <w:t>Server2</w:t>
      </w:r>
      <w:r>
        <w:t xml:space="preserve">, and </w:t>
      </w:r>
      <w:r>
        <w:rPr>
          <w:b/>
        </w:rPr>
        <w:t>Server3</w:t>
      </w:r>
      <w:r>
        <w:t>.</w:t>
      </w:r>
    </w:p>
    <w:p w:rsidR="000F663F" w:rsidRDefault="00C34937" w:rsidP="000F663F">
      <w:pPr>
        <w:pStyle w:val="SubStepAlpha"/>
      </w:pPr>
      <w:r>
        <w:t>View the running configuration on</w:t>
      </w:r>
      <w:r w:rsidR="000F663F">
        <w:t xml:space="preserve"> </w:t>
      </w:r>
      <w:r w:rsidR="000F663F" w:rsidRPr="00922909">
        <w:rPr>
          <w:b/>
        </w:rPr>
        <w:t>R1</w:t>
      </w:r>
      <w:r w:rsidR="000F663F">
        <w:t xml:space="preserve">. Examine access list </w:t>
      </w:r>
      <w:r w:rsidR="000F663F" w:rsidRPr="00C34937">
        <w:rPr>
          <w:b/>
        </w:rPr>
        <w:t>10_to_172</w:t>
      </w:r>
      <w:r w:rsidR="000F663F">
        <w:t xml:space="preserve"> and its placement on the interfaces. Is the access list placed on the correct </w:t>
      </w:r>
      <w:r>
        <w:t>interface and</w:t>
      </w:r>
      <w:r w:rsidR="000F663F">
        <w:t xml:space="preserve"> in the correct direction? Is there any statement in the list that permits or denies traffic to other networks?</w:t>
      </w:r>
      <w:r w:rsidR="005F187F">
        <w:t xml:space="preserve"> Are the statements in the correct order?</w:t>
      </w:r>
    </w:p>
    <w:p w:rsidR="00922909" w:rsidRDefault="000F663F" w:rsidP="000F663F">
      <w:pPr>
        <w:pStyle w:val="SubStepAlpha"/>
      </w:pPr>
      <w:r>
        <w:t xml:space="preserve">Run other tests as </w:t>
      </w:r>
      <w:r w:rsidR="00903FB1">
        <w:t>necessary</w:t>
      </w:r>
      <w:r>
        <w:t>.</w:t>
      </w:r>
    </w:p>
    <w:p w:rsidR="00922909" w:rsidRDefault="00C34937" w:rsidP="00922909">
      <w:pPr>
        <w:pStyle w:val="StepHead"/>
      </w:pPr>
      <w:r>
        <w:t>Implement a solution.</w:t>
      </w:r>
    </w:p>
    <w:p w:rsidR="00922909" w:rsidRDefault="00922909" w:rsidP="00C34937">
      <w:pPr>
        <w:pStyle w:val="BodyTextL25"/>
      </w:pPr>
      <w:r>
        <w:t xml:space="preserve">Make </w:t>
      </w:r>
      <w:r w:rsidR="001B19E1">
        <w:t xml:space="preserve">an adjustment to access list </w:t>
      </w:r>
      <w:r w:rsidR="001B19E1" w:rsidRPr="00903FB1">
        <w:rPr>
          <w:b/>
        </w:rPr>
        <w:t>10_to_172</w:t>
      </w:r>
      <w:r>
        <w:t xml:space="preserve"> to fix the problem.</w:t>
      </w:r>
    </w:p>
    <w:p w:rsidR="00C34937" w:rsidRDefault="00C34937" w:rsidP="00C34937">
      <w:pPr>
        <w:pStyle w:val="StepHead"/>
      </w:pPr>
      <w:r>
        <w:t>Verify the problem is resolved and document the solution.</w:t>
      </w:r>
    </w:p>
    <w:p w:rsidR="00922909" w:rsidRDefault="00C34937" w:rsidP="00C34937">
      <w:pPr>
        <w:pStyle w:val="BodyTextL25"/>
      </w:pPr>
      <w:r>
        <w:t xml:space="preserve">If the problem is </w:t>
      </w:r>
      <w:r w:rsidR="00903FB1">
        <w:t>resolved, document the solution;</w:t>
      </w:r>
      <w:r>
        <w:t xml:space="preserve"> </w:t>
      </w:r>
      <w:r w:rsidR="00903FB1">
        <w:t>o</w:t>
      </w:r>
      <w:r>
        <w:t>therwise return to Step 1.</w:t>
      </w:r>
    </w:p>
    <w:p w:rsidR="0097665E" w:rsidRDefault="0097665E" w:rsidP="0097665E">
      <w:pPr>
        <w:pStyle w:val="BodyTextL25"/>
      </w:pPr>
      <w:r>
        <w:t>_______________________________________________________________________________________</w:t>
      </w:r>
    </w:p>
    <w:p w:rsidR="0097665E" w:rsidRDefault="0097665E" w:rsidP="0097665E">
      <w:pPr>
        <w:pStyle w:val="BodyTextL25"/>
      </w:pPr>
      <w:r>
        <w:t>_______________________________________________________________________________________</w:t>
      </w:r>
    </w:p>
    <w:p w:rsidR="00922909" w:rsidRPr="004C0909" w:rsidRDefault="00C34937" w:rsidP="00922909">
      <w:pPr>
        <w:pStyle w:val="PartHead"/>
      </w:pPr>
      <w:r>
        <w:t>Troubleshoot ACL Issue 3</w:t>
      </w:r>
    </w:p>
    <w:p w:rsidR="00922909" w:rsidRDefault="001B19E1" w:rsidP="00922909">
      <w:pPr>
        <w:pStyle w:val="BodyTextL25"/>
      </w:pPr>
      <w:r>
        <w:t>Hosts from the 172.16</w:t>
      </w:r>
      <w:r w:rsidR="00222208">
        <w:t>.0.0/16</w:t>
      </w:r>
      <w:r w:rsidR="00922909">
        <w:t xml:space="preserve"> network are </w:t>
      </w:r>
      <w:r w:rsidR="00903FB1">
        <w:t xml:space="preserve">intentionally unable </w:t>
      </w:r>
      <w:r>
        <w:t>to access the FTP</w:t>
      </w:r>
      <w:r w:rsidR="00922909">
        <w:t xml:space="preserve"> service of </w:t>
      </w:r>
      <w:r w:rsidR="00922909" w:rsidRPr="00523180">
        <w:rPr>
          <w:b/>
        </w:rPr>
        <w:t>Server</w:t>
      </w:r>
      <w:r>
        <w:rPr>
          <w:b/>
        </w:rPr>
        <w:t>2</w:t>
      </w:r>
      <w:r w:rsidR="00922909">
        <w:t>, but should not be otherwise restricted.</w:t>
      </w:r>
    </w:p>
    <w:p w:rsidR="00922909" w:rsidRDefault="00922909" w:rsidP="00922909">
      <w:pPr>
        <w:pStyle w:val="StepHead"/>
      </w:pPr>
      <w:r>
        <w:t>Determine the ACL problem.</w:t>
      </w:r>
    </w:p>
    <w:p w:rsidR="00922909" w:rsidRDefault="00922909" w:rsidP="00922909">
      <w:pPr>
        <w:pStyle w:val="SubStepAlpha"/>
        <w:numPr>
          <w:ilvl w:val="0"/>
          <w:numId w:val="0"/>
        </w:numPr>
        <w:ind w:left="720" w:hanging="360"/>
      </w:pPr>
      <w:r>
        <w:t>As you perform the following tasks, compare the results to the expectations of the ACL.</w:t>
      </w:r>
    </w:p>
    <w:p w:rsidR="005F187F" w:rsidRDefault="005F187F" w:rsidP="005F187F">
      <w:pPr>
        <w:pStyle w:val="SubStepAlpha"/>
      </w:pPr>
      <w:r>
        <w:t xml:space="preserve">Using </w:t>
      </w:r>
      <w:r>
        <w:rPr>
          <w:b/>
        </w:rPr>
        <w:t>L1</w:t>
      </w:r>
      <w:r>
        <w:t xml:space="preserve">, attempt to access FTP and HTTP services of </w:t>
      </w:r>
      <w:r w:rsidRPr="00A474F8">
        <w:rPr>
          <w:b/>
        </w:rPr>
        <w:t>Server1</w:t>
      </w:r>
      <w:r>
        <w:t xml:space="preserve">, </w:t>
      </w:r>
      <w:r w:rsidRPr="00A474F8">
        <w:rPr>
          <w:b/>
        </w:rPr>
        <w:t>Server2</w:t>
      </w:r>
      <w:r>
        <w:t xml:space="preserve">, and </w:t>
      </w:r>
      <w:r w:rsidRPr="00A474F8">
        <w:rPr>
          <w:b/>
        </w:rPr>
        <w:t>Server3</w:t>
      </w:r>
      <w:r>
        <w:t>.</w:t>
      </w:r>
    </w:p>
    <w:p w:rsidR="005F187F" w:rsidRDefault="005F187F" w:rsidP="005F187F">
      <w:pPr>
        <w:pStyle w:val="SubStepAlpha"/>
      </w:pPr>
      <w:r>
        <w:t xml:space="preserve">Using </w:t>
      </w:r>
      <w:r>
        <w:rPr>
          <w:b/>
        </w:rPr>
        <w:t>L1</w:t>
      </w:r>
      <w:r>
        <w:t xml:space="preserve">, ping </w:t>
      </w:r>
      <w:r>
        <w:rPr>
          <w:b/>
        </w:rPr>
        <w:t>Server1</w:t>
      </w:r>
      <w:r>
        <w:t xml:space="preserve">, </w:t>
      </w:r>
      <w:r w:rsidRPr="00523180">
        <w:rPr>
          <w:b/>
        </w:rPr>
        <w:t>Server2</w:t>
      </w:r>
      <w:r>
        <w:t xml:space="preserve">, and </w:t>
      </w:r>
      <w:r>
        <w:rPr>
          <w:b/>
        </w:rPr>
        <w:t>Server3</w:t>
      </w:r>
      <w:r>
        <w:t>.</w:t>
      </w:r>
    </w:p>
    <w:p w:rsidR="005F187F" w:rsidRDefault="00C34937" w:rsidP="005F187F">
      <w:pPr>
        <w:pStyle w:val="SubStepAlpha"/>
      </w:pPr>
      <w:r>
        <w:t xml:space="preserve">View the running configuration on </w:t>
      </w:r>
      <w:r w:rsidRPr="00922909">
        <w:rPr>
          <w:b/>
        </w:rPr>
        <w:t>R1</w:t>
      </w:r>
      <w:r>
        <w:t xml:space="preserve">. </w:t>
      </w:r>
      <w:r w:rsidR="005F187F">
        <w:t xml:space="preserve">Examine access list </w:t>
      </w:r>
      <w:r w:rsidR="005F187F" w:rsidRPr="00C34937">
        <w:rPr>
          <w:b/>
        </w:rPr>
        <w:t>172_to_192</w:t>
      </w:r>
      <w:r w:rsidR="005F187F">
        <w:t xml:space="preserve"> and its placement on the interfaces. Is the access list placed on the correct port in the correct direction? Is there any statement in the list that permits or denies traffic to other networks? Are the statements in the correct order?</w:t>
      </w:r>
    </w:p>
    <w:p w:rsidR="00922909" w:rsidRDefault="005F187F" w:rsidP="005F187F">
      <w:pPr>
        <w:pStyle w:val="SubStepAlpha"/>
      </w:pPr>
      <w:r>
        <w:t xml:space="preserve">Run other tests as </w:t>
      </w:r>
      <w:r w:rsidR="00903FB1">
        <w:t>necessary</w:t>
      </w:r>
      <w:r>
        <w:t>.</w:t>
      </w:r>
    </w:p>
    <w:p w:rsidR="00922909" w:rsidRDefault="00C34937" w:rsidP="00922909">
      <w:pPr>
        <w:pStyle w:val="StepHead"/>
      </w:pPr>
      <w:r>
        <w:t>Implement a solution.</w:t>
      </w:r>
    </w:p>
    <w:p w:rsidR="00922909" w:rsidRDefault="00922909" w:rsidP="00C34937">
      <w:pPr>
        <w:pStyle w:val="BodyTextL25"/>
      </w:pPr>
      <w:r>
        <w:t>Make</w:t>
      </w:r>
      <w:r w:rsidR="005F187F">
        <w:t xml:space="preserve"> an adjustment to access list </w:t>
      </w:r>
      <w:r w:rsidR="005F187F" w:rsidRPr="00903FB1">
        <w:rPr>
          <w:b/>
        </w:rPr>
        <w:t>172_to_192</w:t>
      </w:r>
      <w:r>
        <w:t xml:space="preserve"> to fix the problem.</w:t>
      </w:r>
    </w:p>
    <w:p w:rsidR="00C34937" w:rsidRDefault="00C34937" w:rsidP="00C34937">
      <w:pPr>
        <w:pStyle w:val="StepHead"/>
      </w:pPr>
      <w:r>
        <w:t>Verify the problem is resolved and document the solution.</w:t>
      </w:r>
    </w:p>
    <w:p w:rsidR="007A3B2A" w:rsidRDefault="00C34937" w:rsidP="00C34937">
      <w:pPr>
        <w:pStyle w:val="BodyTextL25"/>
      </w:pPr>
      <w:r>
        <w:t xml:space="preserve">If the problem is </w:t>
      </w:r>
      <w:r w:rsidR="00903FB1">
        <w:t>resolved, document the solution;</w:t>
      </w:r>
      <w:r>
        <w:t xml:space="preserve"> </w:t>
      </w:r>
      <w:r w:rsidR="00903FB1">
        <w:t>o</w:t>
      </w:r>
      <w:r>
        <w:t>therwise return to Step 1.</w:t>
      </w:r>
    </w:p>
    <w:p w:rsidR="0097665E" w:rsidRDefault="0097665E" w:rsidP="0097665E">
      <w:pPr>
        <w:pStyle w:val="BodyTextL25"/>
      </w:pPr>
      <w:r>
        <w:t>_______________________________________________________________________________________</w:t>
      </w:r>
    </w:p>
    <w:p w:rsidR="0097665E" w:rsidRDefault="0097665E" w:rsidP="0097665E">
      <w:pPr>
        <w:pStyle w:val="BodyTextL25"/>
      </w:pPr>
      <w:r>
        <w:t>_______________________________________________________________________________________</w:t>
      </w:r>
    </w:p>
    <w:p w:rsidR="005A567F" w:rsidRPr="005A567F" w:rsidRDefault="005A567F" w:rsidP="005A567F">
      <w:pPr>
        <w:pStyle w:val="LabSection"/>
      </w:pPr>
      <w:r w:rsidRPr="005A567F">
        <w:t xml:space="preserve">Suggested Scoring Rubric </w:t>
      </w:r>
    </w:p>
    <w:tbl>
      <w:tblPr>
        <w:tblW w:w="49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2516"/>
        <w:gridCol w:w="1171"/>
        <w:gridCol w:w="1303"/>
      </w:tblGrid>
      <w:tr w:rsidR="005A567F" w:rsidRPr="00A7189D" w:rsidTr="007F0E46">
        <w:trPr>
          <w:cantSplit/>
          <w:jc w:val="center"/>
        </w:trPr>
        <w:tc>
          <w:tcPr>
            <w:tcW w:w="251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7F0E46">
            <w:pPr>
              <w:pStyle w:val="TableHeading"/>
              <w:rPr>
                <w:rFonts w:cs="Arial"/>
                <w:szCs w:val="20"/>
              </w:rPr>
            </w:pPr>
            <w:r w:rsidRPr="00A7189D">
              <w:rPr>
                <w:rFonts w:cs="Arial"/>
                <w:szCs w:val="20"/>
              </w:rPr>
              <w:t>Question Location</w:t>
            </w:r>
          </w:p>
        </w:tc>
        <w:tc>
          <w:tcPr>
            <w:tcW w:w="117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7F0E46">
            <w:pPr>
              <w:pStyle w:val="TableHeading"/>
              <w:rPr>
                <w:rFonts w:cs="Arial"/>
                <w:szCs w:val="20"/>
              </w:rPr>
            </w:pPr>
            <w:r w:rsidRPr="00A7189D">
              <w:rPr>
                <w:rFonts w:cs="Arial"/>
                <w:szCs w:val="20"/>
              </w:rPr>
              <w:t>Possible Points</w:t>
            </w:r>
          </w:p>
        </w:tc>
        <w:tc>
          <w:tcPr>
            <w:tcW w:w="130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7F0E46">
            <w:pPr>
              <w:pStyle w:val="TableHeading"/>
              <w:rPr>
                <w:rFonts w:cs="Arial"/>
                <w:szCs w:val="20"/>
              </w:rPr>
            </w:pPr>
            <w:r w:rsidRPr="00A7189D">
              <w:rPr>
                <w:rFonts w:cs="Arial"/>
                <w:szCs w:val="20"/>
              </w:rPr>
              <w:t>Earned Points</w:t>
            </w:r>
          </w:p>
        </w:tc>
      </w:tr>
      <w:tr w:rsidR="005A567F" w:rsidRPr="00A7189D" w:rsidTr="007F0E46">
        <w:trPr>
          <w:cantSplit/>
          <w:jc w:val="center"/>
        </w:trPr>
        <w:tc>
          <w:tcPr>
            <w:tcW w:w="2516" w:type="dxa"/>
            <w:shd w:val="clear" w:color="auto" w:fill="auto"/>
            <w:vAlign w:val="center"/>
          </w:tcPr>
          <w:p w:rsidR="005A567F" w:rsidRPr="002E321D" w:rsidRDefault="005A567F" w:rsidP="007F0E46">
            <w:pPr>
              <w:pStyle w:val="TableText"/>
              <w:jc w:val="right"/>
              <w:rPr>
                <w:rFonts w:cs="Arial"/>
                <w:b/>
              </w:rPr>
            </w:pPr>
            <w:r w:rsidRPr="002E321D">
              <w:rPr>
                <w:rFonts w:cs="Arial"/>
                <w:b/>
              </w:rPr>
              <w:t>Documentation Score</w:t>
            </w:r>
          </w:p>
        </w:tc>
        <w:tc>
          <w:tcPr>
            <w:tcW w:w="1171" w:type="dxa"/>
            <w:shd w:val="clear" w:color="auto" w:fill="auto"/>
            <w:vAlign w:val="center"/>
          </w:tcPr>
          <w:p w:rsidR="005A567F" w:rsidRPr="002E321D" w:rsidRDefault="005A567F" w:rsidP="007F0E46">
            <w:pPr>
              <w:pStyle w:val="TableText"/>
              <w:jc w:val="center"/>
              <w:rPr>
                <w:rFonts w:cs="Arial"/>
                <w:b/>
              </w:rPr>
            </w:pPr>
            <w:r w:rsidRPr="002E321D">
              <w:rPr>
                <w:rFonts w:cs="Arial"/>
                <w:b/>
              </w:rPr>
              <w:t>10</w:t>
            </w:r>
          </w:p>
        </w:tc>
        <w:tc>
          <w:tcPr>
            <w:tcW w:w="1303" w:type="dxa"/>
            <w:shd w:val="clear" w:color="auto" w:fill="auto"/>
            <w:vAlign w:val="center"/>
          </w:tcPr>
          <w:p w:rsidR="005A567F" w:rsidRPr="00A7189D" w:rsidRDefault="005A567F" w:rsidP="007F0E46">
            <w:pPr>
              <w:pStyle w:val="TableText"/>
              <w:rPr>
                <w:rFonts w:cs="Arial"/>
              </w:rPr>
            </w:pPr>
          </w:p>
        </w:tc>
      </w:tr>
      <w:tr w:rsidR="005A567F" w:rsidRPr="00A7189D" w:rsidTr="007F0E46">
        <w:trPr>
          <w:cantSplit/>
          <w:jc w:val="center"/>
        </w:trPr>
        <w:tc>
          <w:tcPr>
            <w:tcW w:w="2516" w:type="dxa"/>
            <w:shd w:val="clear" w:color="auto" w:fill="auto"/>
            <w:vAlign w:val="center"/>
          </w:tcPr>
          <w:p w:rsidR="005A567F" w:rsidRPr="002E321D" w:rsidRDefault="005A567F" w:rsidP="007F0E46">
            <w:pPr>
              <w:pStyle w:val="TableText"/>
              <w:jc w:val="right"/>
              <w:rPr>
                <w:rFonts w:cs="Arial"/>
                <w:b/>
              </w:rPr>
            </w:pPr>
            <w:r w:rsidRPr="002E321D">
              <w:rPr>
                <w:rFonts w:cs="Arial"/>
                <w:b/>
              </w:rPr>
              <w:t>Packet Tracer Score</w:t>
            </w:r>
          </w:p>
        </w:tc>
        <w:tc>
          <w:tcPr>
            <w:tcW w:w="1171" w:type="dxa"/>
            <w:shd w:val="clear" w:color="auto" w:fill="auto"/>
            <w:vAlign w:val="center"/>
          </w:tcPr>
          <w:p w:rsidR="005A567F" w:rsidRPr="002E321D" w:rsidRDefault="005A567F" w:rsidP="007F0E46">
            <w:pPr>
              <w:pStyle w:val="TableText"/>
              <w:jc w:val="center"/>
              <w:rPr>
                <w:rFonts w:cs="Arial"/>
                <w:b/>
              </w:rPr>
            </w:pPr>
            <w:r w:rsidRPr="002E321D">
              <w:rPr>
                <w:rFonts w:cs="Arial"/>
                <w:b/>
              </w:rPr>
              <w:t>90</w:t>
            </w:r>
          </w:p>
        </w:tc>
        <w:tc>
          <w:tcPr>
            <w:tcW w:w="1303" w:type="dxa"/>
            <w:shd w:val="clear" w:color="auto" w:fill="auto"/>
            <w:vAlign w:val="center"/>
          </w:tcPr>
          <w:p w:rsidR="005A567F" w:rsidRPr="00A7189D" w:rsidRDefault="005A567F" w:rsidP="007F0E46">
            <w:pPr>
              <w:pStyle w:val="TableText"/>
              <w:rPr>
                <w:rFonts w:cs="Arial"/>
              </w:rPr>
            </w:pPr>
          </w:p>
        </w:tc>
      </w:tr>
      <w:tr w:rsidR="005A567F" w:rsidRPr="00A7189D" w:rsidTr="007F0E46">
        <w:trPr>
          <w:cantSplit/>
          <w:jc w:val="center"/>
        </w:trPr>
        <w:tc>
          <w:tcPr>
            <w:tcW w:w="2516" w:type="dxa"/>
            <w:shd w:val="clear" w:color="auto" w:fill="auto"/>
            <w:vAlign w:val="center"/>
          </w:tcPr>
          <w:p w:rsidR="005A567F" w:rsidRPr="002E321D" w:rsidRDefault="005A567F" w:rsidP="007F0E46">
            <w:pPr>
              <w:pStyle w:val="TableText"/>
              <w:jc w:val="right"/>
              <w:rPr>
                <w:rFonts w:cs="Arial"/>
                <w:b/>
              </w:rPr>
            </w:pPr>
            <w:r w:rsidRPr="002E321D">
              <w:rPr>
                <w:rFonts w:cs="Arial"/>
                <w:b/>
              </w:rPr>
              <w:t>Total Score</w:t>
            </w:r>
          </w:p>
        </w:tc>
        <w:tc>
          <w:tcPr>
            <w:tcW w:w="1171" w:type="dxa"/>
            <w:shd w:val="clear" w:color="auto" w:fill="auto"/>
            <w:vAlign w:val="center"/>
          </w:tcPr>
          <w:p w:rsidR="005A567F" w:rsidRPr="002E321D" w:rsidRDefault="005A567F" w:rsidP="007F0E46">
            <w:pPr>
              <w:pStyle w:val="TableText"/>
              <w:jc w:val="center"/>
              <w:rPr>
                <w:rFonts w:cs="Arial"/>
                <w:b/>
              </w:rPr>
            </w:pPr>
            <w:r w:rsidRPr="002E321D">
              <w:rPr>
                <w:rFonts w:cs="Arial"/>
                <w:b/>
              </w:rPr>
              <w:t>100</w:t>
            </w:r>
          </w:p>
        </w:tc>
        <w:tc>
          <w:tcPr>
            <w:tcW w:w="1303" w:type="dxa"/>
            <w:shd w:val="clear" w:color="auto" w:fill="auto"/>
            <w:vAlign w:val="center"/>
          </w:tcPr>
          <w:p w:rsidR="005A567F" w:rsidRPr="00A7189D" w:rsidRDefault="005A567F" w:rsidP="007F0E46">
            <w:pPr>
              <w:pStyle w:val="TableText"/>
              <w:rPr>
                <w:rFonts w:cs="Arial"/>
              </w:rPr>
            </w:pPr>
          </w:p>
        </w:tc>
      </w:tr>
    </w:tbl>
    <w:p w:rsidR="005A567F" w:rsidRPr="005A567F" w:rsidRDefault="005A567F" w:rsidP="008E30E1">
      <w:pPr>
        <w:pStyle w:val="BodyTextL25"/>
        <w:ind w:left="0"/>
        <w:rPr>
          <w:rStyle w:val="AnswerGray"/>
        </w:rPr>
      </w:pPr>
    </w:p>
    <w:sectPr w:rsidR="005A567F" w:rsidRPr="005A567F" w:rsidSect="00D62103">
      <w:headerReference w:type="even" r:id="rId10"/>
      <w:headerReference w:type="default" r:id="rId11"/>
      <w:footerReference w:type="even" r:id="rId12"/>
      <w:footerReference w:type="default" r:id="rId13"/>
      <w:headerReference w:type="first" r:id="rId14"/>
      <w:footerReference w:type="first" r:id="rId15"/>
      <w:pgSz w:w="12240" w:h="15840"/>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74A7" w:rsidRDefault="002874A7" w:rsidP="0090659A">
      <w:pPr>
        <w:spacing w:after="0" w:line="240" w:lineRule="auto"/>
      </w:pPr>
      <w:r>
        <w:separator/>
      </w:r>
    </w:p>
    <w:p w:rsidR="002874A7" w:rsidRDefault="002874A7"/>
    <w:p w:rsidR="002874A7" w:rsidRDefault="002874A7"/>
    <w:p w:rsidR="002874A7" w:rsidRDefault="002874A7"/>
    <w:p w:rsidR="002874A7" w:rsidRDefault="002874A7"/>
  </w:endnote>
  <w:endnote w:type="continuationSeparator" w:id="0">
    <w:p w:rsidR="002874A7" w:rsidRDefault="002874A7" w:rsidP="0090659A">
      <w:pPr>
        <w:spacing w:after="0" w:line="240" w:lineRule="auto"/>
      </w:pPr>
      <w:r>
        <w:continuationSeparator/>
      </w:r>
    </w:p>
    <w:p w:rsidR="002874A7" w:rsidRDefault="002874A7"/>
    <w:p w:rsidR="002874A7" w:rsidRDefault="002874A7"/>
    <w:p w:rsidR="002874A7" w:rsidRDefault="002874A7"/>
    <w:p w:rsidR="002874A7" w:rsidRDefault="002874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33301A02-5A2F-4B5D-AD4E-F09CE4C7FAD5}"/>
    <w:embedBold r:id="rId2" w:fontKey="{25211E36-F037-4B13-A8DA-5467DA757458}"/>
    <w:embedItalic r:id="rId3" w:fontKey="{24E15766-24BE-477B-A741-4290B3660AE6}"/>
    <w:embedBoldItalic r:id="rId4" w:fontKey="{C70E61EC-D28C-47C0-B377-E98C62C9764A}"/>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0BC2" w:rsidRDefault="009E0B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bookmarkStart w:id="0" w:name="_GoBack"/>
    <w:r w:rsidRPr="002A244B">
      <w:t xml:space="preserve">© </w:t>
    </w:r>
    <w:r w:rsidR="008E30E1">
      <w:fldChar w:fldCharType="begin"/>
    </w:r>
    <w:r w:rsidR="008E30E1">
      <w:instrText xml:space="preserve"> DATE  \@ "yyyy"  \* MERGEFORMAT </w:instrText>
    </w:r>
    <w:r w:rsidR="008E30E1">
      <w:fldChar w:fldCharType="separate"/>
    </w:r>
    <w:r w:rsidR="009E0BC2">
      <w:rPr>
        <w:noProof/>
      </w:rPr>
      <w:t>2017</w:t>
    </w:r>
    <w:r w:rsidR="008E30E1">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0030464B" w:rsidRPr="0090659A">
      <w:rPr>
        <w:b/>
        <w:szCs w:val="16"/>
      </w:rPr>
      <w:fldChar w:fldCharType="begin"/>
    </w:r>
    <w:r w:rsidRPr="0090659A">
      <w:rPr>
        <w:b/>
        <w:szCs w:val="16"/>
      </w:rPr>
      <w:instrText xml:space="preserve"> PAGE </w:instrText>
    </w:r>
    <w:r w:rsidR="0030464B" w:rsidRPr="0090659A">
      <w:rPr>
        <w:b/>
        <w:szCs w:val="16"/>
      </w:rPr>
      <w:fldChar w:fldCharType="separate"/>
    </w:r>
    <w:r w:rsidR="009E0BC2">
      <w:rPr>
        <w:b/>
        <w:noProof/>
        <w:szCs w:val="16"/>
      </w:rPr>
      <w:t>3</w:t>
    </w:r>
    <w:r w:rsidR="0030464B" w:rsidRPr="0090659A">
      <w:rPr>
        <w:b/>
        <w:szCs w:val="16"/>
      </w:rPr>
      <w:fldChar w:fldCharType="end"/>
    </w:r>
    <w:r w:rsidRPr="0090659A">
      <w:rPr>
        <w:szCs w:val="16"/>
      </w:rPr>
      <w:t xml:space="preserve"> of </w:t>
    </w:r>
    <w:r w:rsidR="0030464B" w:rsidRPr="0090659A">
      <w:rPr>
        <w:b/>
        <w:szCs w:val="16"/>
      </w:rPr>
      <w:fldChar w:fldCharType="begin"/>
    </w:r>
    <w:r w:rsidRPr="0090659A">
      <w:rPr>
        <w:b/>
        <w:szCs w:val="16"/>
      </w:rPr>
      <w:instrText xml:space="preserve"> NUMPAGES  </w:instrText>
    </w:r>
    <w:r w:rsidR="0030464B" w:rsidRPr="0090659A">
      <w:rPr>
        <w:b/>
        <w:szCs w:val="16"/>
      </w:rPr>
      <w:fldChar w:fldCharType="separate"/>
    </w:r>
    <w:r w:rsidR="009E0BC2">
      <w:rPr>
        <w:b/>
        <w:noProof/>
        <w:szCs w:val="16"/>
      </w:rPr>
      <w:t>3</w:t>
    </w:r>
    <w:r w:rsidR="0030464B"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r w:rsidRPr="002A244B">
      <w:t xml:space="preserve">© </w:t>
    </w:r>
    <w:r w:rsidR="008E30E1">
      <w:fldChar w:fldCharType="begin"/>
    </w:r>
    <w:r w:rsidR="008E30E1">
      <w:instrText xml:space="preserve"> DATE  \@ "yyyy"  \* MERGEFORMAT </w:instrText>
    </w:r>
    <w:r w:rsidR="008E30E1">
      <w:fldChar w:fldCharType="separate"/>
    </w:r>
    <w:r w:rsidR="009E0BC2">
      <w:rPr>
        <w:noProof/>
      </w:rPr>
      <w:t>2017</w:t>
    </w:r>
    <w:r w:rsidR="008E30E1">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0030464B" w:rsidRPr="0090659A">
      <w:rPr>
        <w:b/>
        <w:szCs w:val="16"/>
      </w:rPr>
      <w:fldChar w:fldCharType="begin"/>
    </w:r>
    <w:r w:rsidRPr="0090659A">
      <w:rPr>
        <w:b/>
        <w:szCs w:val="16"/>
      </w:rPr>
      <w:instrText xml:space="preserve"> PAGE </w:instrText>
    </w:r>
    <w:r w:rsidR="0030464B" w:rsidRPr="0090659A">
      <w:rPr>
        <w:b/>
        <w:szCs w:val="16"/>
      </w:rPr>
      <w:fldChar w:fldCharType="separate"/>
    </w:r>
    <w:r w:rsidR="009E0BC2">
      <w:rPr>
        <w:b/>
        <w:noProof/>
        <w:szCs w:val="16"/>
      </w:rPr>
      <w:t>1</w:t>
    </w:r>
    <w:r w:rsidR="0030464B" w:rsidRPr="0090659A">
      <w:rPr>
        <w:b/>
        <w:szCs w:val="16"/>
      </w:rPr>
      <w:fldChar w:fldCharType="end"/>
    </w:r>
    <w:r w:rsidRPr="0090659A">
      <w:rPr>
        <w:szCs w:val="16"/>
      </w:rPr>
      <w:t xml:space="preserve"> of </w:t>
    </w:r>
    <w:r w:rsidR="0030464B" w:rsidRPr="0090659A">
      <w:rPr>
        <w:b/>
        <w:szCs w:val="16"/>
      </w:rPr>
      <w:fldChar w:fldCharType="begin"/>
    </w:r>
    <w:r w:rsidRPr="0090659A">
      <w:rPr>
        <w:b/>
        <w:szCs w:val="16"/>
      </w:rPr>
      <w:instrText xml:space="preserve"> NUMPAGES  </w:instrText>
    </w:r>
    <w:r w:rsidR="0030464B" w:rsidRPr="0090659A">
      <w:rPr>
        <w:b/>
        <w:szCs w:val="16"/>
      </w:rPr>
      <w:fldChar w:fldCharType="separate"/>
    </w:r>
    <w:r w:rsidR="009E0BC2">
      <w:rPr>
        <w:b/>
        <w:noProof/>
        <w:szCs w:val="16"/>
      </w:rPr>
      <w:t>3</w:t>
    </w:r>
    <w:r w:rsidR="0030464B"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74A7" w:rsidRDefault="002874A7" w:rsidP="0090659A">
      <w:pPr>
        <w:spacing w:after="0" w:line="240" w:lineRule="auto"/>
      </w:pPr>
      <w:r>
        <w:separator/>
      </w:r>
    </w:p>
    <w:p w:rsidR="002874A7" w:rsidRDefault="002874A7"/>
    <w:p w:rsidR="002874A7" w:rsidRDefault="002874A7"/>
    <w:p w:rsidR="002874A7" w:rsidRDefault="002874A7"/>
    <w:p w:rsidR="002874A7" w:rsidRDefault="002874A7"/>
  </w:footnote>
  <w:footnote w:type="continuationSeparator" w:id="0">
    <w:p w:rsidR="002874A7" w:rsidRDefault="002874A7" w:rsidP="0090659A">
      <w:pPr>
        <w:spacing w:after="0" w:line="240" w:lineRule="auto"/>
      </w:pPr>
      <w:r>
        <w:continuationSeparator/>
      </w:r>
    </w:p>
    <w:p w:rsidR="002874A7" w:rsidRDefault="002874A7"/>
    <w:p w:rsidR="002874A7" w:rsidRDefault="002874A7"/>
    <w:p w:rsidR="002874A7" w:rsidRDefault="002874A7"/>
    <w:p w:rsidR="002874A7" w:rsidRDefault="002874A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0BC2" w:rsidRDefault="009E0B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BE4C3F" w:rsidP="00C52BA6">
    <w:pPr>
      <w:pStyle w:val="PageHead"/>
    </w:pPr>
    <w:r>
      <w:t xml:space="preserve">Packet Tracer - Troubleshooting </w:t>
    </w:r>
    <w:r w:rsidR="008E30E1">
      <w:t xml:space="preserve">IPv4 </w:t>
    </w:r>
    <w:r>
      <w:t>ACLs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103" w:rsidRDefault="00C25754">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B5283E76"/>
    <w:styleLink w:val="SectionList"/>
    <w:lvl w:ilvl="0">
      <w:start w:val="1"/>
      <w:numFmt w:val="none"/>
      <w:pStyle w:val="LabSection"/>
      <w:suff w:val="nothing"/>
      <w:lvlText w:val=""/>
      <w:lvlJc w:val="left"/>
      <w:pPr>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95F45B20"/>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F30"/>
    <w:rsid w:val="0002047C"/>
    <w:rsid w:val="00021B9A"/>
    <w:rsid w:val="000242D6"/>
    <w:rsid w:val="0003496B"/>
    <w:rsid w:val="000408AB"/>
    <w:rsid w:val="00041AF6"/>
    <w:rsid w:val="00051738"/>
    <w:rsid w:val="00052548"/>
    <w:rsid w:val="0005500B"/>
    <w:rsid w:val="00060696"/>
    <w:rsid w:val="0007423A"/>
    <w:rsid w:val="000769CF"/>
    <w:rsid w:val="000815D8"/>
    <w:rsid w:val="00084CAD"/>
    <w:rsid w:val="00085CC6"/>
    <w:rsid w:val="00091E8D"/>
    <w:rsid w:val="0009378D"/>
    <w:rsid w:val="00097163"/>
    <w:rsid w:val="000A0883"/>
    <w:rsid w:val="000A22C8"/>
    <w:rsid w:val="000A3D76"/>
    <w:rsid w:val="000A788A"/>
    <w:rsid w:val="000B2344"/>
    <w:rsid w:val="000B7DE5"/>
    <w:rsid w:val="000E65F0"/>
    <w:rsid w:val="000F072C"/>
    <w:rsid w:val="000F663F"/>
    <w:rsid w:val="000F6743"/>
    <w:rsid w:val="00107B2B"/>
    <w:rsid w:val="00112AC5"/>
    <w:rsid w:val="001133DD"/>
    <w:rsid w:val="00120CBE"/>
    <w:rsid w:val="001366EC"/>
    <w:rsid w:val="00142CCE"/>
    <w:rsid w:val="00146676"/>
    <w:rsid w:val="00153EDF"/>
    <w:rsid w:val="00154E3A"/>
    <w:rsid w:val="00163164"/>
    <w:rsid w:val="001710C0"/>
    <w:rsid w:val="00172AFB"/>
    <w:rsid w:val="00180FBF"/>
    <w:rsid w:val="00182CF4"/>
    <w:rsid w:val="00186CE1"/>
    <w:rsid w:val="00192F12"/>
    <w:rsid w:val="00193036"/>
    <w:rsid w:val="00193F14"/>
    <w:rsid w:val="00197614"/>
    <w:rsid w:val="001A0312"/>
    <w:rsid w:val="001A0BD2"/>
    <w:rsid w:val="001A2694"/>
    <w:rsid w:val="001A58B9"/>
    <w:rsid w:val="001A69AC"/>
    <w:rsid w:val="001B19E1"/>
    <w:rsid w:val="001B2737"/>
    <w:rsid w:val="001B67D8"/>
    <w:rsid w:val="001B6F95"/>
    <w:rsid w:val="001C1D9E"/>
    <w:rsid w:val="001C7C3B"/>
    <w:rsid w:val="001E0AB8"/>
    <w:rsid w:val="001E4E72"/>
    <w:rsid w:val="001E62B3"/>
    <w:rsid w:val="001F0171"/>
    <w:rsid w:val="001F0D77"/>
    <w:rsid w:val="001F7470"/>
    <w:rsid w:val="00201928"/>
    <w:rsid w:val="00203E26"/>
    <w:rsid w:val="0020449C"/>
    <w:rsid w:val="002113B8"/>
    <w:rsid w:val="00211970"/>
    <w:rsid w:val="0021792C"/>
    <w:rsid w:val="00222208"/>
    <w:rsid w:val="002240AB"/>
    <w:rsid w:val="00225E37"/>
    <w:rsid w:val="00242E3A"/>
    <w:rsid w:val="0025107F"/>
    <w:rsid w:val="00260CD4"/>
    <w:rsid w:val="002639D8"/>
    <w:rsid w:val="00265F77"/>
    <w:rsid w:val="00266C83"/>
    <w:rsid w:val="002715CD"/>
    <w:rsid w:val="002874A7"/>
    <w:rsid w:val="002A6C56"/>
    <w:rsid w:val="002B0C06"/>
    <w:rsid w:val="002C090C"/>
    <w:rsid w:val="002C1243"/>
    <w:rsid w:val="002C1815"/>
    <w:rsid w:val="002C6AD6"/>
    <w:rsid w:val="002D6C2A"/>
    <w:rsid w:val="002F45FF"/>
    <w:rsid w:val="002F609A"/>
    <w:rsid w:val="002F6D17"/>
    <w:rsid w:val="00302887"/>
    <w:rsid w:val="0030464B"/>
    <w:rsid w:val="003056EB"/>
    <w:rsid w:val="003071FF"/>
    <w:rsid w:val="00310652"/>
    <w:rsid w:val="0031371D"/>
    <w:rsid w:val="00320788"/>
    <w:rsid w:val="003233A3"/>
    <w:rsid w:val="0033030B"/>
    <w:rsid w:val="0034455D"/>
    <w:rsid w:val="00346D17"/>
    <w:rsid w:val="003559CC"/>
    <w:rsid w:val="003569D7"/>
    <w:rsid w:val="003608AC"/>
    <w:rsid w:val="0036465A"/>
    <w:rsid w:val="00391120"/>
    <w:rsid w:val="00392C65"/>
    <w:rsid w:val="00394848"/>
    <w:rsid w:val="003A19DC"/>
    <w:rsid w:val="003A1B45"/>
    <w:rsid w:val="003B46FC"/>
    <w:rsid w:val="003B5767"/>
    <w:rsid w:val="003B7605"/>
    <w:rsid w:val="003C49C5"/>
    <w:rsid w:val="003C6BCA"/>
    <w:rsid w:val="003C7902"/>
    <w:rsid w:val="003D0BFF"/>
    <w:rsid w:val="003D12DD"/>
    <w:rsid w:val="003D6F65"/>
    <w:rsid w:val="003E5BE5"/>
    <w:rsid w:val="003F4F0E"/>
    <w:rsid w:val="00403C7A"/>
    <w:rsid w:val="004057A6"/>
    <w:rsid w:val="00406554"/>
    <w:rsid w:val="00416C42"/>
    <w:rsid w:val="00422476"/>
    <w:rsid w:val="0042385C"/>
    <w:rsid w:val="00431654"/>
    <w:rsid w:val="004339BD"/>
    <w:rsid w:val="00434926"/>
    <w:rsid w:val="00437B56"/>
    <w:rsid w:val="004465B4"/>
    <w:rsid w:val="004478F4"/>
    <w:rsid w:val="004519CC"/>
    <w:rsid w:val="00452C6D"/>
    <w:rsid w:val="00454347"/>
    <w:rsid w:val="00455E0B"/>
    <w:rsid w:val="004659EE"/>
    <w:rsid w:val="00466304"/>
    <w:rsid w:val="00476DD7"/>
    <w:rsid w:val="00485A7F"/>
    <w:rsid w:val="004936C2"/>
    <w:rsid w:val="0049379C"/>
    <w:rsid w:val="004A1CA0"/>
    <w:rsid w:val="004A22E9"/>
    <w:rsid w:val="004A5BC5"/>
    <w:rsid w:val="004B023D"/>
    <w:rsid w:val="004C0909"/>
    <w:rsid w:val="004C3F97"/>
    <w:rsid w:val="004C7FDF"/>
    <w:rsid w:val="004D3339"/>
    <w:rsid w:val="004D353F"/>
    <w:rsid w:val="004D36D7"/>
    <w:rsid w:val="004D682B"/>
    <w:rsid w:val="004E2A77"/>
    <w:rsid w:val="004E5CC0"/>
    <w:rsid w:val="004F344A"/>
    <w:rsid w:val="00503AA5"/>
    <w:rsid w:val="00516142"/>
    <w:rsid w:val="0052093C"/>
    <w:rsid w:val="00521B31"/>
    <w:rsid w:val="00522469"/>
    <w:rsid w:val="00523180"/>
    <w:rsid w:val="00544383"/>
    <w:rsid w:val="005459EE"/>
    <w:rsid w:val="00552E5B"/>
    <w:rsid w:val="00554B4E"/>
    <w:rsid w:val="00555880"/>
    <w:rsid w:val="00556C02"/>
    <w:rsid w:val="00563249"/>
    <w:rsid w:val="00570A65"/>
    <w:rsid w:val="005762B1"/>
    <w:rsid w:val="00580456"/>
    <w:rsid w:val="00580554"/>
    <w:rsid w:val="00580E73"/>
    <w:rsid w:val="00590197"/>
    <w:rsid w:val="00593386"/>
    <w:rsid w:val="005A567F"/>
    <w:rsid w:val="005A6E62"/>
    <w:rsid w:val="005D1B41"/>
    <w:rsid w:val="005D2B29"/>
    <w:rsid w:val="005D354A"/>
    <w:rsid w:val="005E3235"/>
    <w:rsid w:val="005E4176"/>
    <w:rsid w:val="005E65B5"/>
    <w:rsid w:val="005F187F"/>
    <w:rsid w:val="005F3AE9"/>
    <w:rsid w:val="006007BB"/>
    <w:rsid w:val="00601DC0"/>
    <w:rsid w:val="006034CB"/>
    <w:rsid w:val="0060411C"/>
    <w:rsid w:val="006131CE"/>
    <w:rsid w:val="00616AC0"/>
    <w:rsid w:val="00617D6E"/>
    <w:rsid w:val="00617DA6"/>
    <w:rsid w:val="00624198"/>
    <w:rsid w:val="00635501"/>
    <w:rsid w:val="006428E5"/>
    <w:rsid w:val="006546A1"/>
    <w:rsid w:val="006650DF"/>
    <w:rsid w:val="00672919"/>
    <w:rsid w:val="00686587"/>
    <w:rsid w:val="006904CF"/>
    <w:rsid w:val="00695EE2"/>
    <w:rsid w:val="006A48F1"/>
    <w:rsid w:val="006A71A3"/>
    <w:rsid w:val="006B03F2"/>
    <w:rsid w:val="006B1639"/>
    <w:rsid w:val="006B5CA7"/>
    <w:rsid w:val="006B5E89"/>
    <w:rsid w:val="006C19B2"/>
    <w:rsid w:val="006C30A0"/>
    <w:rsid w:val="006C35FF"/>
    <w:rsid w:val="006C57F2"/>
    <w:rsid w:val="006C5949"/>
    <w:rsid w:val="006D2C28"/>
    <w:rsid w:val="006D3FC1"/>
    <w:rsid w:val="006E71DF"/>
    <w:rsid w:val="006F1CC4"/>
    <w:rsid w:val="006F2A86"/>
    <w:rsid w:val="006F3163"/>
    <w:rsid w:val="006F49F8"/>
    <w:rsid w:val="00705FEC"/>
    <w:rsid w:val="007062FE"/>
    <w:rsid w:val="0071147A"/>
    <w:rsid w:val="0071185D"/>
    <w:rsid w:val="00721EB8"/>
    <w:rsid w:val="007222AD"/>
    <w:rsid w:val="007267CF"/>
    <w:rsid w:val="00731F3F"/>
    <w:rsid w:val="007421F4"/>
    <w:rsid w:val="00742A0B"/>
    <w:rsid w:val="007436BF"/>
    <w:rsid w:val="007443E9"/>
    <w:rsid w:val="00745DCE"/>
    <w:rsid w:val="00753D89"/>
    <w:rsid w:val="00754CA9"/>
    <w:rsid w:val="00755C9B"/>
    <w:rsid w:val="00760FE4"/>
    <w:rsid w:val="00763D8B"/>
    <w:rsid w:val="007657F6"/>
    <w:rsid w:val="0077125A"/>
    <w:rsid w:val="00774AC5"/>
    <w:rsid w:val="007761AE"/>
    <w:rsid w:val="0078108F"/>
    <w:rsid w:val="00786F58"/>
    <w:rsid w:val="00787CC1"/>
    <w:rsid w:val="00792F4E"/>
    <w:rsid w:val="0079398D"/>
    <w:rsid w:val="00796C25"/>
    <w:rsid w:val="007A3B2A"/>
    <w:rsid w:val="007B5522"/>
    <w:rsid w:val="007C0EE0"/>
    <w:rsid w:val="007C1B71"/>
    <w:rsid w:val="007C2FBB"/>
    <w:rsid w:val="007C7164"/>
    <w:rsid w:val="007D1984"/>
    <w:rsid w:val="007D2AFE"/>
    <w:rsid w:val="007E3FEA"/>
    <w:rsid w:val="007E6EFC"/>
    <w:rsid w:val="007F0A0B"/>
    <w:rsid w:val="007F0D66"/>
    <w:rsid w:val="007F3A60"/>
    <w:rsid w:val="007F3D0B"/>
    <w:rsid w:val="007F4D24"/>
    <w:rsid w:val="007F7C94"/>
    <w:rsid w:val="00810E4B"/>
    <w:rsid w:val="00814BAA"/>
    <w:rsid w:val="00824295"/>
    <w:rsid w:val="00830F49"/>
    <w:rsid w:val="008313F3"/>
    <w:rsid w:val="00845F2B"/>
    <w:rsid w:val="00846494"/>
    <w:rsid w:val="00847B20"/>
    <w:rsid w:val="008509D3"/>
    <w:rsid w:val="00857CF6"/>
    <w:rsid w:val="00861C6A"/>
    <w:rsid w:val="008846E3"/>
    <w:rsid w:val="00890108"/>
    <w:rsid w:val="00893877"/>
    <w:rsid w:val="0089532C"/>
    <w:rsid w:val="00896681"/>
    <w:rsid w:val="008A2749"/>
    <w:rsid w:val="008A3A90"/>
    <w:rsid w:val="008B06D4"/>
    <w:rsid w:val="008B4338"/>
    <w:rsid w:val="008B4F20"/>
    <w:rsid w:val="008B784D"/>
    <w:rsid w:val="008B7FFD"/>
    <w:rsid w:val="008C2920"/>
    <w:rsid w:val="008D1BB3"/>
    <w:rsid w:val="008D23DF"/>
    <w:rsid w:val="008D73BF"/>
    <w:rsid w:val="008E30E1"/>
    <w:rsid w:val="008E5B64"/>
    <w:rsid w:val="008E69C7"/>
    <w:rsid w:val="008E6EF1"/>
    <w:rsid w:val="008E7DAA"/>
    <w:rsid w:val="008F0094"/>
    <w:rsid w:val="008F340F"/>
    <w:rsid w:val="00902382"/>
    <w:rsid w:val="00903523"/>
    <w:rsid w:val="00903878"/>
    <w:rsid w:val="00903FB1"/>
    <w:rsid w:val="0090659A"/>
    <w:rsid w:val="0090766B"/>
    <w:rsid w:val="00915986"/>
    <w:rsid w:val="00917624"/>
    <w:rsid w:val="00922909"/>
    <w:rsid w:val="0092446A"/>
    <w:rsid w:val="009309F5"/>
    <w:rsid w:val="00933237"/>
    <w:rsid w:val="00933F28"/>
    <w:rsid w:val="00963E34"/>
    <w:rsid w:val="00966FBC"/>
    <w:rsid w:val="0097665E"/>
    <w:rsid w:val="0098155C"/>
    <w:rsid w:val="00983B77"/>
    <w:rsid w:val="009A0B2F"/>
    <w:rsid w:val="009A1CF4"/>
    <w:rsid w:val="009A37D7"/>
    <w:rsid w:val="009A4E17"/>
    <w:rsid w:val="009A6955"/>
    <w:rsid w:val="009B341C"/>
    <w:rsid w:val="009B5747"/>
    <w:rsid w:val="009D2C27"/>
    <w:rsid w:val="009E0BC2"/>
    <w:rsid w:val="009E2309"/>
    <w:rsid w:val="009E42B9"/>
    <w:rsid w:val="009F036D"/>
    <w:rsid w:val="00A014A3"/>
    <w:rsid w:val="00A0412D"/>
    <w:rsid w:val="00A21211"/>
    <w:rsid w:val="00A22108"/>
    <w:rsid w:val="00A34E7F"/>
    <w:rsid w:val="00A46F0A"/>
    <w:rsid w:val="00A474F8"/>
    <w:rsid w:val="00A47CC2"/>
    <w:rsid w:val="00A60146"/>
    <w:rsid w:val="00A622C4"/>
    <w:rsid w:val="00A754B4"/>
    <w:rsid w:val="00A83374"/>
    <w:rsid w:val="00A96172"/>
    <w:rsid w:val="00AB0D6A"/>
    <w:rsid w:val="00AB43B3"/>
    <w:rsid w:val="00AB49B9"/>
    <w:rsid w:val="00AB758A"/>
    <w:rsid w:val="00AC1E7E"/>
    <w:rsid w:val="00AC507D"/>
    <w:rsid w:val="00AC66E4"/>
    <w:rsid w:val="00AD4578"/>
    <w:rsid w:val="00AD68E9"/>
    <w:rsid w:val="00AE0BC7"/>
    <w:rsid w:val="00AE56C0"/>
    <w:rsid w:val="00AF7AB9"/>
    <w:rsid w:val="00B00914"/>
    <w:rsid w:val="00B02A8E"/>
    <w:rsid w:val="00B045FE"/>
    <w:rsid w:val="00B052EE"/>
    <w:rsid w:val="00B14000"/>
    <w:rsid w:val="00B20B36"/>
    <w:rsid w:val="00B27499"/>
    <w:rsid w:val="00B3010D"/>
    <w:rsid w:val="00B34292"/>
    <w:rsid w:val="00B35151"/>
    <w:rsid w:val="00B433F2"/>
    <w:rsid w:val="00B458E8"/>
    <w:rsid w:val="00B5397B"/>
    <w:rsid w:val="00B62809"/>
    <w:rsid w:val="00B7675A"/>
    <w:rsid w:val="00B81898"/>
    <w:rsid w:val="00B878E7"/>
    <w:rsid w:val="00B97278"/>
    <w:rsid w:val="00BA1D0B"/>
    <w:rsid w:val="00BA4018"/>
    <w:rsid w:val="00BA627F"/>
    <w:rsid w:val="00BA6972"/>
    <w:rsid w:val="00BB1E0D"/>
    <w:rsid w:val="00BB4D9B"/>
    <w:rsid w:val="00BB73FF"/>
    <w:rsid w:val="00BB7688"/>
    <w:rsid w:val="00BC7CAC"/>
    <w:rsid w:val="00BD6D76"/>
    <w:rsid w:val="00BE4C3F"/>
    <w:rsid w:val="00BE56B3"/>
    <w:rsid w:val="00BF04E8"/>
    <w:rsid w:val="00BF16BF"/>
    <w:rsid w:val="00BF4D1F"/>
    <w:rsid w:val="00C02A73"/>
    <w:rsid w:val="00C063D2"/>
    <w:rsid w:val="00C07FD9"/>
    <w:rsid w:val="00C10955"/>
    <w:rsid w:val="00C11449"/>
    <w:rsid w:val="00C11C4D"/>
    <w:rsid w:val="00C1712C"/>
    <w:rsid w:val="00C23E16"/>
    <w:rsid w:val="00C25754"/>
    <w:rsid w:val="00C27E37"/>
    <w:rsid w:val="00C32713"/>
    <w:rsid w:val="00C34937"/>
    <w:rsid w:val="00C351B8"/>
    <w:rsid w:val="00C410D9"/>
    <w:rsid w:val="00C44DB7"/>
    <w:rsid w:val="00C4510A"/>
    <w:rsid w:val="00C47F2E"/>
    <w:rsid w:val="00C52BA6"/>
    <w:rsid w:val="00C6258F"/>
    <w:rsid w:val="00C63DF6"/>
    <w:rsid w:val="00C63E58"/>
    <w:rsid w:val="00C670EE"/>
    <w:rsid w:val="00C67E3B"/>
    <w:rsid w:val="00C90311"/>
    <w:rsid w:val="00C91C26"/>
    <w:rsid w:val="00CA73D5"/>
    <w:rsid w:val="00CC09DB"/>
    <w:rsid w:val="00CC1C87"/>
    <w:rsid w:val="00CC3000"/>
    <w:rsid w:val="00CC4859"/>
    <w:rsid w:val="00CC7A35"/>
    <w:rsid w:val="00CD072A"/>
    <w:rsid w:val="00CE26C5"/>
    <w:rsid w:val="00CE36AF"/>
    <w:rsid w:val="00CF0DA5"/>
    <w:rsid w:val="00CF60EA"/>
    <w:rsid w:val="00CF791A"/>
    <w:rsid w:val="00D00D7D"/>
    <w:rsid w:val="00D139C8"/>
    <w:rsid w:val="00D17F81"/>
    <w:rsid w:val="00D24F51"/>
    <w:rsid w:val="00D2758C"/>
    <w:rsid w:val="00D275CA"/>
    <w:rsid w:val="00D2789B"/>
    <w:rsid w:val="00D345AB"/>
    <w:rsid w:val="00D374CC"/>
    <w:rsid w:val="00D37C42"/>
    <w:rsid w:val="00D432B2"/>
    <w:rsid w:val="00D458EC"/>
    <w:rsid w:val="00D474DC"/>
    <w:rsid w:val="00D501B0"/>
    <w:rsid w:val="00D52582"/>
    <w:rsid w:val="00D56A0E"/>
    <w:rsid w:val="00D57AD3"/>
    <w:rsid w:val="00D62103"/>
    <w:rsid w:val="00D635FE"/>
    <w:rsid w:val="00D75B6A"/>
    <w:rsid w:val="00D84BDA"/>
    <w:rsid w:val="00D876A8"/>
    <w:rsid w:val="00D87F26"/>
    <w:rsid w:val="00D93063"/>
    <w:rsid w:val="00D933B0"/>
    <w:rsid w:val="00D95D97"/>
    <w:rsid w:val="00D977E8"/>
    <w:rsid w:val="00DB3763"/>
    <w:rsid w:val="00DB4029"/>
    <w:rsid w:val="00DB5F4D"/>
    <w:rsid w:val="00DB6DA5"/>
    <w:rsid w:val="00DC186F"/>
    <w:rsid w:val="00DC252F"/>
    <w:rsid w:val="00DC6050"/>
    <w:rsid w:val="00DC755C"/>
    <w:rsid w:val="00DE1E44"/>
    <w:rsid w:val="00DE6F44"/>
    <w:rsid w:val="00DF5D29"/>
    <w:rsid w:val="00E037D9"/>
    <w:rsid w:val="00E10CC2"/>
    <w:rsid w:val="00E130EB"/>
    <w:rsid w:val="00E162CD"/>
    <w:rsid w:val="00E17FA5"/>
    <w:rsid w:val="00E26930"/>
    <w:rsid w:val="00E27257"/>
    <w:rsid w:val="00E449D0"/>
    <w:rsid w:val="00E4506A"/>
    <w:rsid w:val="00E53F99"/>
    <w:rsid w:val="00E56510"/>
    <w:rsid w:val="00E62EA8"/>
    <w:rsid w:val="00E66E20"/>
    <w:rsid w:val="00E67847"/>
    <w:rsid w:val="00E67A6E"/>
    <w:rsid w:val="00E71B43"/>
    <w:rsid w:val="00E81612"/>
    <w:rsid w:val="00E85DBC"/>
    <w:rsid w:val="00E87D18"/>
    <w:rsid w:val="00E87D62"/>
    <w:rsid w:val="00E957ED"/>
    <w:rsid w:val="00EA486E"/>
    <w:rsid w:val="00EA4FA3"/>
    <w:rsid w:val="00EB001B"/>
    <w:rsid w:val="00EB6C33"/>
    <w:rsid w:val="00ED2922"/>
    <w:rsid w:val="00ED6019"/>
    <w:rsid w:val="00EF253A"/>
    <w:rsid w:val="00EF4205"/>
    <w:rsid w:val="00EF5939"/>
    <w:rsid w:val="00F01714"/>
    <w:rsid w:val="00F0258F"/>
    <w:rsid w:val="00F02D06"/>
    <w:rsid w:val="00F16F35"/>
    <w:rsid w:val="00F25ABB"/>
    <w:rsid w:val="00F27963"/>
    <w:rsid w:val="00F30446"/>
    <w:rsid w:val="00F41F1B"/>
    <w:rsid w:val="00F428A7"/>
    <w:rsid w:val="00F46BD9"/>
    <w:rsid w:val="00F47B20"/>
    <w:rsid w:val="00F60BE0"/>
    <w:rsid w:val="00F6280E"/>
    <w:rsid w:val="00F7050A"/>
    <w:rsid w:val="00F75533"/>
    <w:rsid w:val="00FA21C2"/>
    <w:rsid w:val="00FA3811"/>
    <w:rsid w:val="00FA3B9F"/>
    <w:rsid w:val="00FA3F06"/>
    <w:rsid w:val="00FA4A26"/>
    <w:rsid w:val="00FB1929"/>
    <w:rsid w:val="00FC2177"/>
    <w:rsid w:val="00FC77CB"/>
    <w:rsid w:val="00FD33AB"/>
    <w:rsid w:val="00FD4724"/>
    <w:rsid w:val="00FD4A68"/>
    <w:rsid w:val="00FD68ED"/>
    <w:rsid w:val="00FE2824"/>
    <w:rsid w:val="00FE661F"/>
    <w:rsid w:val="00FF007C"/>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68F1FECB-9E7F-4270-8B4D-4D41C8E21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semiHidden="1" w:uiPriority="9" w:unhideWhenUsed="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DF5D29"/>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autoRedefine/>
    <w:qFormat/>
    <w:rsid w:val="005A567F"/>
    <w:pPr>
      <w:keepNext/>
      <w:numPr>
        <w:numId w:val="4"/>
      </w:numPr>
      <w:spacing w:before="240" w:after="120" w:line="240" w:lineRule="auto"/>
    </w:pPr>
    <w:rPr>
      <w:rFonts w:eastAsia="Times New Roman" w:cs="Arial"/>
      <w:b/>
      <w:bCs/>
      <w:iCs/>
      <w:sz w:val="24"/>
      <w:szCs w:val="20"/>
    </w:rPr>
  </w:style>
  <w:style w:type="paragraph" w:customStyle="1" w:styleId="LabTitle">
    <w:name w:val="Lab Title"/>
    <w:basedOn w:val="Normal"/>
    <w:autoRedefine/>
    <w:qFormat/>
    <w:rsid w:val="00FD4A68"/>
    <w:rPr>
      <w:b/>
      <w:sz w:val="32"/>
    </w:rPr>
  </w:style>
  <w:style w:type="paragraph" w:customStyle="1" w:styleId="PageHead">
    <w:name w:val="Page Head"/>
    <w:basedOn w:val="Normal"/>
    <w:autoRedefine/>
    <w:qFormat/>
    <w:rsid w:val="00C52BA6"/>
    <w:pPr>
      <w:pBdr>
        <w:bottom w:val="single" w:sz="18" w:space="1" w:color="auto"/>
      </w:pBdr>
      <w:tabs>
        <w:tab w:val="right" w:pos="10080"/>
      </w:tabs>
    </w:pPr>
    <w:rPr>
      <w:b/>
      <w:sz w:val="20"/>
    </w:rPr>
  </w:style>
  <w:style w:type="paragraph" w:customStyle="1" w:styleId="StepHead">
    <w:name w:val="Step Head"/>
    <w:basedOn w:val="Normal"/>
    <w:next w:val="BodyTextL25"/>
    <w:autoRedefine/>
    <w:qFormat/>
    <w:rsid w:val="00845F2B"/>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9F036D"/>
    <w:pPr>
      <w:tabs>
        <w:tab w:val="right" w:pos="10080"/>
      </w:tabs>
      <w:spacing w:after="0" w:line="240" w:lineRule="auto"/>
    </w:pPr>
    <w:rPr>
      <w:sz w:val="16"/>
    </w:rPr>
  </w:style>
  <w:style w:type="character" w:customStyle="1" w:styleId="FooterChar">
    <w:name w:val="Footer Char"/>
    <w:link w:val="Footer"/>
    <w:uiPriority w:val="99"/>
    <w:rsid w:val="009F036D"/>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742A0B"/>
    <w:pPr>
      <w:spacing w:before="120" w:after="120" w:line="240" w:lineRule="auto"/>
    </w:pPr>
    <w:rPr>
      <w:sz w:val="20"/>
    </w:rPr>
  </w:style>
  <w:style w:type="paragraph" w:customStyle="1" w:styleId="TableText">
    <w:name w:val="Table Text"/>
    <w:basedOn w:val="Normal"/>
    <w:link w:val="TableTextChar"/>
    <w:autoRedefine/>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autoRedefine/>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autoRedefine/>
    <w:qFormat/>
    <w:rsid w:val="00742A0B"/>
    <w:rPr>
      <w:color w:val="FF0000"/>
    </w:rPr>
  </w:style>
  <w:style w:type="paragraph" w:customStyle="1" w:styleId="PartHead">
    <w:name w:val="Part Head"/>
    <w:basedOn w:val="ListParagraph"/>
    <w:next w:val="BodyTextL25"/>
    <w:autoRedefine/>
    <w:qFormat/>
    <w:rsid w:val="00845F2B"/>
    <w:pPr>
      <w:keepNext/>
      <w:numPr>
        <w:numId w:val="2"/>
      </w:numPr>
      <w:spacing w:before="240"/>
      <w:outlineLvl w:val="0"/>
    </w:pPr>
    <w:rPr>
      <w:b/>
      <w:sz w:val="28"/>
    </w:rPr>
  </w:style>
  <w:style w:type="paragraph" w:customStyle="1" w:styleId="SubStepAlpha">
    <w:name w:val="SubStep Alpha"/>
    <w:basedOn w:val="Normal"/>
    <w:qFormat/>
    <w:rsid w:val="003D6F65"/>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autoRedefine/>
    <w:qFormat/>
    <w:rsid w:val="00A60146"/>
    <w:pPr>
      <w:spacing w:before="120" w:line="240" w:lineRule="auto"/>
      <w:ind w:left="720"/>
    </w:pPr>
    <w:rPr>
      <w:sz w:val="20"/>
    </w:rPr>
  </w:style>
  <w:style w:type="paragraph" w:customStyle="1" w:styleId="BodyTextL25">
    <w:name w:val="Body Text L25"/>
    <w:basedOn w:val="Normal"/>
    <w:qFormat/>
    <w:rsid w:val="00DF5D29"/>
    <w:pPr>
      <w:spacing w:before="120" w:after="120" w:line="240" w:lineRule="auto"/>
      <w:ind w:left="360"/>
    </w:pPr>
    <w:rPr>
      <w:sz w:val="20"/>
    </w:rPr>
  </w:style>
  <w:style w:type="paragraph" w:customStyle="1" w:styleId="InstNoteRedL50">
    <w:name w:val="Inst Note Red L50"/>
    <w:basedOn w:val="InstNoteRed"/>
    <w:next w:val="BodyText1"/>
    <w:qFormat/>
    <w:rsid w:val="00437B56"/>
    <w:pPr>
      <w:ind w:left="720"/>
    </w:pPr>
  </w:style>
  <w:style w:type="paragraph" w:customStyle="1" w:styleId="DevConfigs">
    <w:name w:val="DevConfigs"/>
    <w:basedOn w:val="Normal"/>
    <w:autoRedefine/>
    <w:qFormat/>
    <w:rsid w:val="00E56510"/>
    <w:pPr>
      <w:spacing w:before="0" w:after="0"/>
    </w:pPr>
    <w:rPr>
      <w:rFonts w:ascii="Courier New" w:hAnsi="Courier New"/>
      <w:sz w:val="20"/>
    </w:rPr>
  </w:style>
  <w:style w:type="paragraph" w:customStyle="1" w:styleId="Visual">
    <w:name w:val="Visual"/>
    <w:basedOn w:val="Normal"/>
    <w:autoRedefine/>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CMDOutput">
    <w:name w:val="CMD Output"/>
    <w:basedOn w:val="CMD"/>
    <w:qFormat/>
    <w:rsid w:val="000A0883"/>
    <w:rPr>
      <w:sz w:val="18"/>
    </w:r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BA627F"/>
    <w:rPr>
      <w:rFonts w:ascii="Courier New" w:hAnsi="Courier New"/>
      <w:b w:val="0"/>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845F2B"/>
    <w:pPr>
      <w:numPr>
        <w:numId w:val="2"/>
      </w:numPr>
    </w:pPr>
  </w:style>
  <w:style w:type="paragraph" w:customStyle="1" w:styleId="SubStepNum">
    <w:name w:val="SubStep Num"/>
    <w:basedOn w:val="SubStepAlpha"/>
    <w:qFormat/>
    <w:rsid w:val="00845F2B"/>
    <w:pPr>
      <w:numPr>
        <w:ilvl w:val="3"/>
      </w:numPr>
    </w:pPr>
  </w:style>
  <w:style w:type="paragraph" w:customStyle="1" w:styleId="InstNoteRedL25">
    <w:name w:val="Inst Note Red L25"/>
    <w:basedOn w:val="BodyTextL25"/>
    <w:next w:val="BodyTextL25"/>
    <w:autoRedefine/>
    <w:qFormat/>
    <w:rsid w:val="00437B56"/>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E67847"/>
    <w:rPr>
      <w:b/>
    </w:rPr>
  </w:style>
  <w:style w:type="paragraph" w:customStyle="1" w:styleId="ReflectionQ">
    <w:name w:val="Reflection Q"/>
    <w:basedOn w:val="BodyText1"/>
    <w:qFormat/>
    <w:rsid w:val="00DF5D29"/>
    <w:pPr>
      <w:numPr>
        <w:ilvl w:val="1"/>
        <w:numId w:val="4"/>
      </w:numPr>
    </w:pPr>
  </w:style>
  <w:style w:type="numbering" w:customStyle="1" w:styleId="SectionList">
    <w:name w:val="Section_List"/>
    <w:basedOn w:val="NoList"/>
    <w:uiPriority w:val="99"/>
    <w:rsid w:val="00DF5D29"/>
    <w:pPr>
      <w:numPr>
        <w:numId w:val="4"/>
      </w:numPr>
    </w:p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FF2406-FFFB-4F2D-92F1-29CE4516B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722</Words>
  <Characters>4120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Betty Staerk</dc:creator>
  <cp:lastModifiedBy>Kang Liu -T (kanliu - CIIC at Cisco)</cp:lastModifiedBy>
  <cp:revision>4</cp:revision>
  <cp:lastPrinted>2017-06-06T05:56:00Z</cp:lastPrinted>
  <dcterms:created xsi:type="dcterms:W3CDTF">2017-04-20T19:31:00Z</dcterms:created>
  <dcterms:modified xsi:type="dcterms:W3CDTF">2017-06-06T05:56:00Z</dcterms:modified>
</cp:coreProperties>
</file>