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2798F" w14:textId="77777777" w:rsidR="004439A1" w:rsidRPr="007014A0" w:rsidRDefault="008648DC" w:rsidP="008D5CB8">
      <w:pPr>
        <w:jc w:val="center"/>
        <w:rPr>
          <w:rFonts w:ascii="Times New Roman" w:hAnsi="Times New Roman" w:cs="Times New Roman"/>
          <w:b/>
          <w:sz w:val="24"/>
          <w:szCs w:val="24"/>
          <w:lang w:val="en-US"/>
        </w:rPr>
      </w:pPr>
      <w:r w:rsidRPr="007014A0">
        <w:rPr>
          <w:rFonts w:ascii="Times New Roman" w:hAnsi="Times New Roman" w:cs="Times New Roman"/>
          <w:b/>
          <w:sz w:val="24"/>
          <w:szCs w:val="24"/>
          <w:lang w:val="en-US"/>
        </w:rPr>
        <w:t>VV064 Syllabus</w:t>
      </w:r>
      <w:r w:rsidR="00EB696B" w:rsidRPr="007014A0">
        <w:rPr>
          <w:rFonts w:ascii="Times New Roman" w:hAnsi="Times New Roman" w:cs="Times New Roman"/>
          <w:b/>
          <w:sz w:val="24"/>
          <w:szCs w:val="24"/>
          <w:lang w:val="en-US"/>
        </w:rPr>
        <w:t xml:space="preserve"> – Academic and Professional Skills in English for IT</w:t>
      </w:r>
    </w:p>
    <w:p w14:paraId="305E41A9" w14:textId="77777777" w:rsidR="008648DC" w:rsidRPr="007014A0" w:rsidRDefault="007014A0" w:rsidP="008D5CB8">
      <w:pPr>
        <w:jc w:val="center"/>
        <w:rPr>
          <w:rFonts w:ascii="Times New Roman" w:hAnsi="Times New Roman" w:cs="Times New Roman"/>
          <w:b/>
          <w:sz w:val="24"/>
          <w:szCs w:val="24"/>
          <w:lang w:val="en-US"/>
        </w:rPr>
      </w:pPr>
      <w:r w:rsidRPr="007014A0">
        <w:rPr>
          <w:rFonts w:ascii="Times New Roman" w:hAnsi="Times New Roman" w:cs="Times New Roman"/>
          <w:b/>
          <w:bCs/>
          <w:sz w:val="24"/>
          <w:szCs w:val="24"/>
          <w:lang w:val="en-US"/>
        </w:rPr>
        <w:t xml:space="preserve">Mgr. </w:t>
      </w:r>
      <w:r w:rsidRPr="007014A0">
        <w:rPr>
          <w:rFonts w:ascii="Times New Roman" w:hAnsi="Times New Roman" w:cs="Times New Roman"/>
          <w:b/>
          <w:bCs/>
          <w:sz w:val="24"/>
          <w:szCs w:val="24"/>
        </w:rPr>
        <w:t>Antonín Zita, M.A.</w:t>
      </w:r>
      <w:r w:rsidR="00D279C0">
        <w:rPr>
          <w:rFonts w:ascii="Times New Roman" w:hAnsi="Times New Roman" w:cs="Times New Roman"/>
          <w:b/>
          <w:bCs/>
          <w:sz w:val="24"/>
          <w:szCs w:val="24"/>
        </w:rPr>
        <w:t>, Ph.D.</w:t>
      </w:r>
    </w:p>
    <w:p w14:paraId="2B09BAA6" w14:textId="3A800522" w:rsidR="008D5CB8" w:rsidRPr="008D5CB8" w:rsidRDefault="008D5CB8" w:rsidP="008D5CB8">
      <w:pPr>
        <w:jc w:val="center"/>
        <w:rPr>
          <w:rFonts w:ascii="Times New Roman" w:hAnsi="Times New Roman" w:cs="Times New Roman"/>
          <w:sz w:val="24"/>
          <w:szCs w:val="24"/>
          <w:lang w:val="en-US"/>
        </w:rPr>
      </w:pPr>
      <w:r w:rsidRPr="008D5CB8">
        <w:rPr>
          <w:rFonts w:ascii="Times New Roman" w:hAnsi="Times New Roman" w:cs="Times New Roman"/>
          <w:bCs/>
          <w:sz w:val="24"/>
          <w:szCs w:val="24"/>
          <w:lang w:val="en-US"/>
        </w:rPr>
        <w:t xml:space="preserve">Spring </w:t>
      </w:r>
      <w:r w:rsidR="00027643">
        <w:rPr>
          <w:rFonts w:ascii="Times New Roman" w:hAnsi="Times New Roman" w:cs="Times New Roman"/>
          <w:bCs/>
          <w:sz w:val="24"/>
          <w:szCs w:val="24"/>
          <w:lang w:val="en-US"/>
        </w:rPr>
        <w:t>2020</w:t>
      </w:r>
      <w:r w:rsidRPr="008D5CB8">
        <w:rPr>
          <w:rFonts w:ascii="Times New Roman" w:hAnsi="Times New Roman" w:cs="Times New Roman"/>
          <w:bCs/>
          <w:sz w:val="24"/>
          <w:szCs w:val="24"/>
          <w:lang w:val="en-US"/>
        </w:rPr>
        <w:t xml:space="preserve">, </w:t>
      </w:r>
      <w:r w:rsidR="00027643">
        <w:rPr>
          <w:rFonts w:ascii="Times New Roman" w:hAnsi="Times New Roman" w:cs="Times New Roman"/>
          <w:bCs/>
          <w:sz w:val="24"/>
          <w:szCs w:val="24"/>
          <w:lang w:val="en-US"/>
        </w:rPr>
        <w:t xml:space="preserve">Tuesday </w:t>
      </w:r>
      <w:r w:rsidRPr="008D5CB8">
        <w:rPr>
          <w:rFonts w:ascii="Times New Roman" w:hAnsi="Times New Roman" w:cs="Times New Roman"/>
          <w:bCs/>
          <w:color w:val="000000" w:themeColor="text1"/>
          <w:sz w:val="24"/>
          <w:szCs w:val="24"/>
          <w:lang w:val="en-US"/>
        </w:rPr>
        <w:t>1</w:t>
      </w:r>
      <w:r w:rsidR="00027643">
        <w:rPr>
          <w:rFonts w:ascii="Times New Roman" w:hAnsi="Times New Roman" w:cs="Times New Roman"/>
          <w:bCs/>
          <w:color w:val="000000" w:themeColor="text1"/>
          <w:sz w:val="24"/>
          <w:szCs w:val="24"/>
          <w:lang w:val="en-US"/>
        </w:rPr>
        <w:t>4</w:t>
      </w:r>
      <w:r w:rsidRPr="008D5CB8">
        <w:rPr>
          <w:rFonts w:ascii="Times New Roman" w:hAnsi="Times New Roman" w:cs="Times New Roman"/>
          <w:bCs/>
          <w:color w:val="000000" w:themeColor="text1"/>
          <w:sz w:val="24"/>
          <w:szCs w:val="24"/>
          <w:lang w:val="en-US"/>
        </w:rPr>
        <w:t>:00 – 1</w:t>
      </w:r>
      <w:r w:rsidR="00027643">
        <w:rPr>
          <w:rFonts w:ascii="Times New Roman" w:hAnsi="Times New Roman" w:cs="Times New Roman"/>
          <w:bCs/>
          <w:color w:val="000000" w:themeColor="text1"/>
          <w:sz w:val="24"/>
          <w:szCs w:val="24"/>
          <w:lang w:val="en-US"/>
        </w:rPr>
        <w:t>5</w:t>
      </w:r>
      <w:r w:rsidRPr="008D5CB8">
        <w:rPr>
          <w:rFonts w:ascii="Times New Roman" w:hAnsi="Times New Roman" w:cs="Times New Roman"/>
          <w:bCs/>
          <w:color w:val="000000" w:themeColor="text1"/>
          <w:sz w:val="24"/>
          <w:szCs w:val="24"/>
          <w:lang w:val="en-US"/>
        </w:rPr>
        <w:t>:</w:t>
      </w:r>
      <w:r w:rsidR="005A6F0A">
        <w:rPr>
          <w:rFonts w:ascii="Times New Roman" w:hAnsi="Times New Roman" w:cs="Times New Roman"/>
          <w:bCs/>
          <w:color w:val="000000" w:themeColor="text1"/>
          <w:sz w:val="24"/>
          <w:szCs w:val="24"/>
          <w:lang w:val="en-US"/>
        </w:rPr>
        <w:t>4</w:t>
      </w:r>
      <w:r w:rsidRPr="008D5CB8">
        <w:rPr>
          <w:rFonts w:ascii="Times New Roman" w:hAnsi="Times New Roman" w:cs="Times New Roman"/>
          <w:bCs/>
          <w:color w:val="000000" w:themeColor="text1"/>
          <w:sz w:val="24"/>
          <w:szCs w:val="24"/>
          <w:lang w:val="en-US"/>
        </w:rPr>
        <w:t>0</w:t>
      </w:r>
      <w:r w:rsidR="008639FD">
        <w:rPr>
          <w:rFonts w:ascii="Times New Roman" w:hAnsi="Times New Roman" w:cs="Times New Roman"/>
          <w:bCs/>
          <w:color w:val="000000" w:themeColor="text1"/>
          <w:sz w:val="24"/>
          <w:szCs w:val="24"/>
          <w:lang w:val="en-US"/>
        </w:rPr>
        <w:t>, C511</w:t>
      </w:r>
    </w:p>
    <w:p w14:paraId="2F4A4C5F" w14:textId="77777777" w:rsidR="00167EAB" w:rsidRPr="007014A0" w:rsidRDefault="00167EAB">
      <w:pPr>
        <w:rPr>
          <w:rFonts w:ascii="Times New Roman" w:hAnsi="Times New Roman" w:cs="Times New Roman"/>
          <w:b/>
          <w:sz w:val="24"/>
          <w:szCs w:val="24"/>
          <w:lang w:val="en-US"/>
        </w:rPr>
      </w:pPr>
      <w:r w:rsidRPr="007014A0">
        <w:rPr>
          <w:rFonts w:ascii="Times New Roman" w:hAnsi="Times New Roman" w:cs="Times New Roman"/>
          <w:b/>
          <w:sz w:val="24"/>
          <w:szCs w:val="24"/>
          <w:lang w:val="en-US"/>
        </w:rPr>
        <w:t>Course Description:</w:t>
      </w:r>
    </w:p>
    <w:p w14:paraId="506098B9" w14:textId="24340EB9" w:rsidR="00736D76" w:rsidRPr="007014A0" w:rsidRDefault="00D0653B">
      <w:pPr>
        <w:rPr>
          <w:rFonts w:ascii="Times New Roman" w:hAnsi="Times New Roman" w:cs="Times New Roman"/>
          <w:sz w:val="24"/>
          <w:szCs w:val="24"/>
          <w:lang w:val="en-US"/>
        </w:rPr>
      </w:pPr>
      <w:r>
        <w:rPr>
          <w:rFonts w:ascii="Times New Roman" w:hAnsi="Times New Roman" w:cs="Times New Roman"/>
          <w:sz w:val="24"/>
          <w:szCs w:val="24"/>
          <w:lang w:val="en-US"/>
        </w:rPr>
        <w:t>L</w:t>
      </w:r>
      <w:r w:rsidR="00167EAB" w:rsidRPr="007014A0">
        <w:rPr>
          <w:rFonts w:ascii="Times New Roman" w:hAnsi="Times New Roman" w:cs="Times New Roman"/>
          <w:sz w:val="24"/>
          <w:szCs w:val="24"/>
          <w:lang w:val="en-US"/>
        </w:rPr>
        <w:t>ife, whether inside or outside academia, r</w:t>
      </w:r>
      <w:r>
        <w:rPr>
          <w:rFonts w:ascii="Times New Roman" w:hAnsi="Times New Roman" w:cs="Times New Roman"/>
          <w:sz w:val="24"/>
          <w:szCs w:val="24"/>
          <w:lang w:val="en-US"/>
        </w:rPr>
        <w:t xml:space="preserve">equires multiple sets of skills. </w:t>
      </w:r>
      <w:proofErr w:type="gramStart"/>
      <w:r>
        <w:rPr>
          <w:rFonts w:ascii="Times New Roman" w:hAnsi="Times New Roman" w:cs="Times New Roman"/>
          <w:sz w:val="24"/>
          <w:szCs w:val="24"/>
          <w:lang w:val="en-US"/>
        </w:rPr>
        <w:t>As a consequence</w:t>
      </w:r>
      <w:proofErr w:type="gramEnd"/>
      <w:r>
        <w:rPr>
          <w:rFonts w:ascii="Times New Roman" w:hAnsi="Times New Roman" w:cs="Times New Roman"/>
          <w:sz w:val="24"/>
          <w:szCs w:val="24"/>
          <w:lang w:val="en-US"/>
        </w:rPr>
        <w:t>,</w:t>
      </w:r>
      <w:r w:rsidR="00167EAB" w:rsidRPr="007014A0">
        <w:rPr>
          <w:rFonts w:ascii="Times New Roman" w:hAnsi="Times New Roman" w:cs="Times New Roman"/>
          <w:sz w:val="24"/>
          <w:szCs w:val="24"/>
          <w:lang w:val="en-US"/>
        </w:rPr>
        <w:t xml:space="preserve"> the course takes a holistic approach to academic and professional skills, therefore giving the students an opportunity</w:t>
      </w:r>
      <w:r w:rsidR="00736D76" w:rsidRPr="007014A0">
        <w:rPr>
          <w:rFonts w:ascii="Times New Roman" w:hAnsi="Times New Roman" w:cs="Times New Roman"/>
          <w:sz w:val="24"/>
          <w:szCs w:val="24"/>
          <w:lang w:val="en-US"/>
        </w:rPr>
        <w:t xml:space="preserve"> to widen their abilities that will be useful in their future careers. The course cover</w:t>
      </w:r>
      <w:r w:rsidR="0053535D">
        <w:rPr>
          <w:rFonts w:ascii="Times New Roman" w:hAnsi="Times New Roman" w:cs="Times New Roman"/>
          <w:sz w:val="24"/>
          <w:szCs w:val="24"/>
          <w:lang w:val="en-US"/>
        </w:rPr>
        <w:t>s</w:t>
      </w:r>
      <w:r w:rsidR="00736D76" w:rsidRPr="007014A0">
        <w:rPr>
          <w:rFonts w:ascii="Times New Roman" w:hAnsi="Times New Roman" w:cs="Times New Roman"/>
          <w:sz w:val="24"/>
          <w:szCs w:val="24"/>
          <w:lang w:val="en-US"/>
        </w:rPr>
        <w:t xml:space="preserve"> the following areas: the difference betwee</w:t>
      </w:r>
      <w:r w:rsidR="007014A0" w:rsidRPr="007014A0">
        <w:rPr>
          <w:rFonts w:ascii="Times New Roman" w:hAnsi="Times New Roman" w:cs="Times New Roman"/>
          <w:sz w:val="24"/>
          <w:szCs w:val="24"/>
          <w:lang w:val="en-US"/>
        </w:rPr>
        <w:t xml:space="preserve">n formal and informal language and their proper use, </w:t>
      </w:r>
      <w:r w:rsidR="00EC0331">
        <w:rPr>
          <w:rFonts w:ascii="Times New Roman" w:hAnsi="Times New Roman" w:cs="Times New Roman"/>
          <w:sz w:val="24"/>
          <w:szCs w:val="24"/>
          <w:lang w:val="en-US"/>
        </w:rPr>
        <w:t xml:space="preserve">summarizing information effectively, paraphrasing and avoiding plagiarism, writing formal letters, </w:t>
      </w:r>
      <w:r w:rsidR="00060B71">
        <w:rPr>
          <w:rFonts w:ascii="Times New Roman" w:hAnsi="Times New Roman" w:cs="Times New Roman"/>
          <w:sz w:val="24"/>
          <w:szCs w:val="24"/>
          <w:lang w:val="en-US"/>
        </w:rPr>
        <w:t>and</w:t>
      </w:r>
      <w:r w:rsidR="007014A0" w:rsidRPr="007014A0">
        <w:rPr>
          <w:rFonts w:ascii="Times New Roman" w:hAnsi="Times New Roman" w:cs="Times New Roman"/>
          <w:sz w:val="24"/>
          <w:szCs w:val="24"/>
          <w:lang w:val="en-US"/>
        </w:rPr>
        <w:t xml:space="preserve"> presentation style and delivery. </w:t>
      </w:r>
      <w:r w:rsidR="00736D76" w:rsidRPr="007014A0">
        <w:rPr>
          <w:rFonts w:ascii="Times New Roman" w:hAnsi="Times New Roman" w:cs="Times New Roman"/>
          <w:sz w:val="24"/>
          <w:szCs w:val="24"/>
          <w:lang w:val="en-US"/>
        </w:rPr>
        <w:t xml:space="preserve"> </w:t>
      </w:r>
    </w:p>
    <w:p w14:paraId="24CFE499" w14:textId="77777777" w:rsidR="008648DC" w:rsidRPr="007014A0" w:rsidRDefault="008648DC" w:rsidP="007014A0">
      <w:pPr>
        <w:rPr>
          <w:rFonts w:ascii="Times New Roman" w:hAnsi="Times New Roman" w:cs="Times New Roman"/>
          <w:sz w:val="24"/>
          <w:szCs w:val="24"/>
          <w:lang w:val="en-US"/>
        </w:rPr>
      </w:pPr>
    </w:p>
    <w:p w14:paraId="568190EE" w14:textId="77777777" w:rsidR="007014A0" w:rsidRPr="007014A0" w:rsidRDefault="007014A0" w:rsidP="007014A0">
      <w:pPr>
        <w:rPr>
          <w:rFonts w:ascii="Times New Roman" w:hAnsi="Times New Roman" w:cs="Times New Roman"/>
          <w:b/>
          <w:sz w:val="24"/>
          <w:szCs w:val="24"/>
          <w:lang w:val="en-US"/>
        </w:rPr>
      </w:pPr>
      <w:r w:rsidRPr="007014A0">
        <w:rPr>
          <w:rFonts w:ascii="Times New Roman" w:hAnsi="Times New Roman" w:cs="Times New Roman"/>
          <w:b/>
          <w:sz w:val="24"/>
          <w:szCs w:val="24"/>
          <w:lang w:val="en-US"/>
        </w:rPr>
        <w:t xml:space="preserve">Evaluation: </w:t>
      </w:r>
    </w:p>
    <w:p w14:paraId="43A1E203" w14:textId="77777777" w:rsidR="007014A0" w:rsidRPr="007014A0" w:rsidRDefault="007014A0" w:rsidP="007014A0">
      <w:pPr>
        <w:rPr>
          <w:rFonts w:ascii="Times New Roman" w:hAnsi="Times New Roman" w:cs="Times New Roman"/>
          <w:sz w:val="24"/>
          <w:szCs w:val="24"/>
          <w:lang w:val="en-US"/>
        </w:rPr>
      </w:pPr>
      <w:r w:rsidRPr="007014A0">
        <w:rPr>
          <w:rFonts w:ascii="Times New Roman" w:hAnsi="Times New Roman" w:cs="Times New Roman"/>
          <w:sz w:val="24"/>
          <w:szCs w:val="24"/>
          <w:lang w:val="en-US"/>
        </w:rPr>
        <w:t>The course evaluation is based on the following:</w:t>
      </w:r>
    </w:p>
    <w:p w14:paraId="346867FB" w14:textId="489AE8FE" w:rsidR="00206754" w:rsidRPr="007014A0" w:rsidRDefault="00206754" w:rsidP="00206754">
      <w:pPr>
        <w:pStyle w:val="Odstavecseseznamem"/>
        <w:numPr>
          <w:ilvl w:val="0"/>
          <w:numId w:val="3"/>
        </w:numPr>
        <w:rPr>
          <w:rFonts w:ascii="Times New Roman" w:hAnsi="Times New Roman" w:cs="Times New Roman"/>
          <w:sz w:val="24"/>
          <w:szCs w:val="24"/>
          <w:lang w:val="en-US"/>
        </w:rPr>
      </w:pPr>
      <w:r w:rsidRPr="007014A0">
        <w:rPr>
          <w:rFonts w:ascii="Times New Roman" w:hAnsi="Times New Roman" w:cs="Times New Roman"/>
          <w:sz w:val="24"/>
          <w:szCs w:val="24"/>
          <w:lang w:val="en-US"/>
        </w:rPr>
        <w:t>class participation</w:t>
      </w:r>
      <w:r w:rsidR="00C8006B">
        <w:rPr>
          <w:rFonts w:ascii="Times New Roman" w:hAnsi="Times New Roman" w:cs="Times New Roman"/>
          <w:sz w:val="24"/>
          <w:szCs w:val="24"/>
          <w:lang w:val="en-US"/>
        </w:rPr>
        <w:t xml:space="preserve"> (</w:t>
      </w:r>
      <w:r w:rsidR="002E47E9">
        <w:rPr>
          <w:rFonts w:ascii="Times New Roman" w:hAnsi="Times New Roman" w:cs="Times New Roman"/>
          <w:sz w:val="24"/>
          <w:szCs w:val="24"/>
          <w:lang w:val="en-US"/>
        </w:rPr>
        <w:t>20</w:t>
      </w:r>
      <w:r w:rsidRPr="007014A0">
        <w:rPr>
          <w:rFonts w:ascii="Times New Roman" w:hAnsi="Times New Roman" w:cs="Times New Roman"/>
          <w:sz w:val="24"/>
          <w:szCs w:val="24"/>
          <w:lang w:val="en-US"/>
        </w:rPr>
        <w:t xml:space="preserve">%) </w:t>
      </w:r>
    </w:p>
    <w:p w14:paraId="2469C853" w14:textId="77777777" w:rsidR="00206754" w:rsidRPr="007014A0" w:rsidRDefault="00206754" w:rsidP="00206754">
      <w:pPr>
        <w:pStyle w:val="Odstavecseseznamem"/>
        <w:numPr>
          <w:ilvl w:val="0"/>
          <w:numId w:val="3"/>
        </w:numPr>
        <w:rPr>
          <w:rFonts w:ascii="Times New Roman" w:hAnsi="Times New Roman" w:cs="Times New Roman"/>
          <w:sz w:val="24"/>
          <w:szCs w:val="24"/>
          <w:lang w:val="en-US"/>
        </w:rPr>
      </w:pPr>
      <w:r w:rsidRPr="007014A0">
        <w:rPr>
          <w:rFonts w:ascii="Times New Roman" w:hAnsi="Times New Roman" w:cs="Times New Roman"/>
          <w:sz w:val="24"/>
          <w:szCs w:val="24"/>
          <w:lang w:val="en-US"/>
        </w:rPr>
        <w:t>formal/informal exam (in</w:t>
      </w:r>
      <w:r>
        <w:rPr>
          <w:rFonts w:ascii="Times New Roman" w:hAnsi="Times New Roman" w:cs="Times New Roman"/>
          <w:sz w:val="24"/>
          <w:szCs w:val="24"/>
          <w:lang w:val="en-US"/>
        </w:rPr>
        <w:t xml:space="preserve"> Week 7</w:t>
      </w:r>
      <w:r w:rsidRPr="007014A0">
        <w:rPr>
          <w:rFonts w:ascii="Times New Roman" w:hAnsi="Times New Roman" w:cs="Times New Roman"/>
          <w:sz w:val="24"/>
          <w:szCs w:val="24"/>
          <w:lang w:val="en-US"/>
        </w:rPr>
        <w:t xml:space="preserve">) (20%) </w:t>
      </w:r>
    </w:p>
    <w:p w14:paraId="18F79117" w14:textId="08C49549" w:rsidR="00206754" w:rsidRPr="007014A0" w:rsidRDefault="00206754" w:rsidP="00206754">
      <w:pPr>
        <w:pStyle w:val="Odstavecseseznamem"/>
        <w:numPr>
          <w:ilvl w:val="0"/>
          <w:numId w:val="3"/>
        </w:numPr>
        <w:rPr>
          <w:rFonts w:ascii="Times New Roman" w:hAnsi="Times New Roman" w:cs="Times New Roman"/>
          <w:sz w:val="24"/>
          <w:szCs w:val="24"/>
          <w:lang w:val="en-US"/>
        </w:rPr>
      </w:pPr>
      <w:r w:rsidRPr="007014A0">
        <w:rPr>
          <w:rFonts w:ascii="Times New Roman" w:hAnsi="Times New Roman" w:cs="Times New Roman"/>
          <w:sz w:val="24"/>
          <w:szCs w:val="24"/>
          <w:lang w:val="en-US"/>
        </w:rPr>
        <w:t xml:space="preserve">presentation </w:t>
      </w:r>
      <w:r>
        <w:rPr>
          <w:rFonts w:ascii="Times New Roman" w:hAnsi="Times New Roman" w:cs="Times New Roman"/>
          <w:sz w:val="24"/>
          <w:szCs w:val="24"/>
          <w:lang w:val="en-US"/>
        </w:rPr>
        <w:t>(</w:t>
      </w:r>
      <w:r w:rsidR="002E47E9">
        <w:rPr>
          <w:rFonts w:ascii="Times New Roman" w:hAnsi="Times New Roman" w:cs="Times New Roman"/>
          <w:sz w:val="24"/>
          <w:szCs w:val="24"/>
          <w:lang w:val="en-US"/>
        </w:rPr>
        <w:t>30</w:t>
      </w:r>
      <w:r w:rsidRPr="007014A0">
        <w:rPr>
          <w:rFonts w:ascii="Times New Roman" w:hAnsi="Times New Roman" w:cs="Times New Roman"/>
          <w:sz w:val="24"/>
          <w:szCs w:val="24"/>
          <w:lang w:val="en-US"/>
        </w:rPr>
        <w:t>%)</w:t>
      </w:r>
    </w:p>
    <w:p w14:paraId="3DAC0932" w14:textId="45BC2951" w:rsidR="00C8006B" w:rsidRDefault="00C8006B" w:rsidP="00206754">
      <w:pPr>
        <w:pStyle w:val="Odstavecseseznamem"/>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homework assignments</w:t>
      </w:r>
      <w:r w:rsidR="007F72EE">
        <w:rPr>
          <w:rFonts w:ascii="Times New Roman" w:hAnsi="Times New Roman" w:cs="Times New Roman"/>
          <w:sz w:val="24"/>
          <w:szCs w:val="24"/>
          <w:lang w:val="en-US"/>
        </w:rPr>
        <w:t xml:space="preserve"> (</w:t>
      </w:r>
      <w:r w:rsidR="006A755C">
        <w:rPr>
          <w:rFonts w:ascii="Times New Roman" w:hAnsi="Times New Roman" w:cs="Times New Roman"/>
          <w:sz w:val="24"/>
          <w:szCs w:val="24"/>
          <w:lang w:val="en-US"/>
        </w:rPr>
        <w:t>3</w:t>
      </w:r>
      <w:r w:rsidR="007F72EE">
        <w:rPr>
          <w:rFonts w:ascii="Times New Roman" w:hAnsi="Times New Roman" w:cs="Times New Roman"/>
          <w:sz w:val="24"/>
          <w:szCs w:val="24"/>
          <w:lang w:val="en-US"/>
        </w:rPr>
        <w:t>0%)</w:t>
      </w:r>
    </w:p>
    <w:p w14:paraId="66F5B007" w14:textId="77777777" w:rsidR="003D3FFD" w:rsidRDefault="003D3FFD" w:rsidP="00E43577">
      <w:pPr>
        <w:ind w:firstLine="708"/>
        <w:rPr>
          <w:rFonts w:ascii="Times New Roman" w:hAnsi="Times New Roman" w:cs="Times New Roman"/>
          <w:sz w:val="24"/>
          <w:szCs w:val="24"/>
          <w:u w:val="single"/>
          <w:lang w:val="en-US"/>
        </w:rPr>
      </w:pPr>
      <w:r>
        <w:rPr>
          <w:rFonts w:ascii="Times New Roman" w:hAnsi="Times New Roman" w:cs="Times New Roman"/>
          <w:sz w:val="24"/>
          <w:szCs w:val="24"/>
          <w:u w:val="single"/>
          <w:lang w:val="en-US"/>
        </w:rPr>
        <w:t>Class participation</w:t>
      </w:r>
    </w:p>
    <w:p w14:paraId="7A6EF7A6" w14:textId="7E4E8FA2" w:rsidR="003D3FFD" w:rsidRDefault="003D3FFD" w:rsidP="003D3FFD">
      <w:pPr>
        <w:rPr>
          <w:rFonts w:ascii="Times New Roman" w:hAnsi="Times New Roman" w:cs="Times New Roman"/>
          <w:sz w:val="24"/>
          <w:szCs w:val="24"/>
          <w:lang w:val="en-US"/>
        </w:rPr>
      </w:pPr>
      <w:r>
        <w:rPr>
          <w:rFonts w:ascii="Times New Roman" w:hAnsi="Times New Roman" w:cs="Times New Roman"/>
          <w:sz w:val="24"/>
          <w:szCs w:val="24"/>
          <w:lang w:val="en-US"/>
        </w:rPr>
        <w:t xml:space="preserve">Active participation in class assignments and discussions is expected. </w:t>
      </w:r>
    </w:p>
    <w:p w14:paraId="0E1F85DB" w14:textId="77777777" w:rsidR="003D3FFD" w:rsidRDefault="00ED517F" w:rsidP="00E43577">
      <w:pPr>
        <w:ind w:firstLine="708"/>
        <w:rPr>
          <w:rFonts w:ascii="Times New Roman" w:hAnsi="Times New Roman" w:cs="Times New Roman"/>
          <w:sz w:val="24"/>
          <w:szCs w:val="24"/>
          <w:lang w:val="en-US"/>
        </w:rPr>
      </w:pPr>
      <w:r>
        <w:rPr>
          <w:rFonts w:ascii="Times New Roman" w:hAnsi="Times New Roman" w:cs="Times New Roman"/>
          <w:sz w:val="24"/>
          <w:szCs w:val="24"/>
          <w:u w:val="single"/>
          <w:lang w:val="en-US"/>
        </w:rPr>
        <w:t>Formal/informal exam</w:t>
      </w:r>
    </w:p>
    <w:p w14:paraId="6A5EE16C" w14:textId="7136C8BB" w:rsidR="00ED517F" w:rsidRDefault="00ED517F" w:rsidP="003D3FFD">
      <w:pPr>
        <w:rPr>
          <w:rFonts w:ascii="Times New Roman" w:hAnsi="Times New Roman" w:cs="Times New Roman"/>
          <w:sz w:val="24"/>
          <w:szCs w:val="24"/>
          <w:lang w:val="en-US"/>
        </w:rPr>
      </w:pPr>
      <w:r>
        <w:rPr>
          <w:rFonts w:ascii="Times New Roman" w:hAnsi="Times New Roman" w:cs="Times New Roman"/>
          <w:sz w:val="24"/>
          <w:szCs w:val="24"/>
          <w:lang w:val="en-US"/>
        </w:rPr>
        <w:t xml:space="preserve">There will be an in-class exam in Week </w:t>
      </w:r>
      <w:r w:rsidR="008A61B0">
        <w:rPr>
          <w:rFonts w:ascii="Times New Roman" w:hAnsi="Times New Roman" w:cs="Times New Roman"/>
          <w:sz w:val="24"/>
          <w:szCs w:val="24"/>
          <w:lang w:val="en-US"/>
        </w:rPr>
        <w:t>6</w:t>
      </w:r>
      <w:bookmarkStart w:id="0" w:name="_GoBack"/>
      <w:bookmarkEnd w:id="0"/>
      <w:r>
        <w:rPr>
          <w:rFonts w:ascii="Times New Roman" w:hAnsi="Times New Roman" w:cs="Times New Roman"/>
          <w:sz w:val="24"/>
          <w:szCs w:val="24"/>
          <w:lang w:val="en-US"/>
        </w:rPr>
        <w:t xml:space="preserve">. </w:t>
      </w:r>
      <w:r w:rsidR="008D5CB8">
        <w:rPr>
          <w:rFonts w:ascii="Times New Roman" w:hAnsi="Times New Roman" w:cs="Times New Roman"/>
          <w:sz w:val="24"/>
          <w:szCs w:val="24"/>
          <w:lang w:val="en-US"/>
        </w:rPr>
        <w:t>The exam focuses o</w:t>
      </w:r>
      <w:r w:rsidR="00020A09">
        <w:rPr>
          <w:rFonts w:ascii="Times New Roman" w:hAnsi="Times New Roman" w:cs="Times New Roman"/>
          <w:sz w:val="24"/>
          <w:szCs w:val="24"/>
          <w:lang w:val="en-US"/>
        </w:rPr>
        <w:t>n formal/</w:t>
      </w:r>
      <w:r w:rsidR="008D5CB8">
        <w:rPr>
          <w:rFonts w:ascii="Times New Roman" w:hAnsi="Times New Roman" w:cs="Times New Roman"/>
          <w:sz w:val="24"/>
          <w:szCs w:val="24"/>
          <w:lang w:val="en-US"/>
        </w:rPr>
        <w:t xml:space="preserve">informal </w:t>
      </w:r>
      <w:r w:rsidR="00020A09">
        <w:rPr>
          <w:rFonts w:ascii="Times New Roman" w:hAnsi="Times New Roman" w:cs="Times New Roman"/>
          <w:sz w:val="24"/>
          <w:szCs w:val="24"/>
          <w:lang w:val="en-US"/>
        </w:rPr>
        <w:t xml:space="preserve">and personal/impersonal </w:t>
      </w:r>
      <w:r w:rsidR="008D5CB8">
        <w:rPr>
          <w:rFonts w:ascii="Times New Roman" w:hAnsi="Times New Roman" w:cs="Times New Roman"/>
          <w:sz w:val="24"/>
          <w:szCs w:val="24"/>
          <w:lang w:val="en-US"/>
        </w:rPr>
        <w:t>vocabulary as well as grammar and overall style.</w:t>
      </w:r>
      <w:r w:rsidR="00027643">
        <w:rPr>
          <w:rFonts w:ascii="Times New Roman" w:hAnsi="Times New Roman" w:cs="Times New Roman"/>
          <w:sz w:val="24"/>
          <w:szCs w:val="24"/>
          <w:lang w:val="en-US"/>
        </w:rPr>
        <w:t xml:space="preserve"> The vocabulary from the exam is from Vocabulary Exercises for Academia (see the Useful Links section of the syllabus).</w:t>
      </w:r>
    </w:p>
    <w:p w14:paraId="54FAD548" w14:textId="5282F593" w:rsidR="005F0A62" w:rsidRDefault="00020A09" w:rsidP="005F0A62">
      <w:pPr>
        <w:ind w:firstLine="708"/>
        <w:rPr>
          <w:rFonts w:ascii="Times New Roman" w:hAnsi="Times New Roman" w:cs="Times New Roman"/>
          <w:sz w:val="24"/>
          <w:szCs w:val="24"/>
          <w:lang w:val="en-US"/>
        </w:rPr>
      </w:pPr>
      <w:r>
        <w:rPr>
          <w:rFonts w:ascii="Times New Roman" w:hAnsi="Times New Roman" w:cs="Times New Roman"/>
          <w:sz w:val="24"/>
          <w:szCs w:val="24"/>
          <w:u w:val="single"/>
          <w:lang w:val="en-US"/>
        </w:rPr>
        <w:t>Presentation</w:t>
      </w:r>
    </w:p>
    <w:p w14:paraId="35D51E52" w14:textId="0EA4A082" w:rsidR="005F0A62" w:rsidRDefault="005F0A62" w:rsidP="005F0A62">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will give a presentation during the last </w:t>
      </w:r>
      <w:r w:rsidR="00020A09">
        <w:rPr>
          <w:rFonts w:ascii="Times New Roman" w:hAnsi="Times New Roman" w:cs="Times New Roman"/>
          <w:sz w:val="24"/>
          <w:szCs w:val="24"/>
          <w:lang w:val="en-US"/>
        </w:rPr>
        <w:t>week</w:t>
      </w:r>
      <w:r>
        <w:rPr>
          <w:rFonts w:ascii="Times New Roman" w:hAnsi="Times New Roman" w:cs="Times New Roman"/>
          <w:sz w:val="24"/>
          <w:szCs w:val="24"/>
          <w:lang w:val="en-US"/>
        </w:rPr>
        <w:t xml:space="preserve"> of </w:t>
      </w:r>
      <w:r w:rsidR="00020A09">
        <w:rPr>
          <w:rFonts w:ascii="Times New Roman" w:hAnsi="Times New Roman" w:cs="Times New Roman"/>
          <w:sz w:val="24"/>
          <w:szCs w:val="24"/>
          <w:lang w:val="en-US"/>
        </w:rPr>
        <w:t>the course</w:t>
      </w:r>
      <w:r w:rsidR="00786CE9">
        <w:rPr>
          <w:rFonts w:ascii="Times New Roman" w:hAnsi="Times New Roman" w:cs="Times New Roman"/>
          <w:sz w:val="24"/>
          <w:szCs w:val="24"/>
          <w:lang w:val="en-US"/>
        </w:rPr>
        <w:t xml:space="preserve"> or during the examination period </w:t>
      </w:r>
      <w:r w:rsidR="00020A09" w:rsidRPr="00020A09">
        <w:rPr>
          <w:rFonts w:ascii="Times New Roman" w:hAnsi="Times New Roman" w:cs="Times New Roman"/>
          <w:b/>
          <w:sz w:val="24"/>
          <w:szCs w:val="24"/>
          <w:lang w:val="en-US"/>
        </w:rPr>
        <w:t>(TO BE DISCUSSED</w:t>
      </w:r>
      <w:r w:rsidR="00020A09">
        <w:rPr>
          <w:rFonts w:ascii="Times New Roman" w:hAnsi="Times New Roman" w:cs="Times New Roman"/>
          <w:b/>
          <w:sz w:val="24"/>
          <w:szCs w:val="24"/>
          <w:lang w:val="en-US"/>
        </w:rPr>
        <w:t>, will depend on the overall number of students in the course</w:t>
      </w:r>
      <w:r w:rsidR="00020A09" w:rsidRPr="00020A09">
        <w:rPr>
          <w:rFonts w:ascii="Times New Roman" w:hAnsi="Times New Roman" w:cs="Times New Roman"/>
          <w:b/>
          <w:sz w:val="24"/>
          <w:szCs w:val="24"/>
          <w:lang w:val="en-US"/>
        </w:rPr>
        <w:t>)</w:t>
      </w:r>
      <w:r>
        <w:rPr>
          <w:rFonts w:ascii="Times New Roman" w:hAnsi="Times New Roman" w:cs="Times New Roman"/>
          <w:sz w:val="24"/>
          <w:szCs w:val="24"/>
          <w:lang w:val="en-US"/>
        </w:rPr>
        <w:t xml:space="preserve">. The presentations should last </w:t>
      </w:r>
      <w:r w:rsidR="00165610">
        <w:rPr>
          <w:rFonts w:ascii="Times New Roman" w:hAnsi="Times New Roman" w:cs="Times New Roman"/>
          <w:sz w:val="24"/>
          <w:szCs w:val="24"/>
          <w:lang w:val="en-US"/>
        </w:rPr>
        <w:t>between</w:t>
      </w:r>
      <w:r>
        <w:rPr>
          <w:rFonts w:ascii="Times New Roman" w:hAnsi="Times New Roman" w:cs="Times New Roman"/>
          <w:sz w:val="24"/>
          <w:szCs w:val="24"/>
          <w:lang w:val="en-US"/>
        </w:rPr>
        <w:t xml:space="preserve"> 10</w:t>
      </w:r>
      <w:r w:rsidR="00165610">
        <w:rPr>
          <w:rFonts w:ascii="Times New Roman" w:hAnsi="Times New Roman" w:cs="Times New Roman"/>
          <w:sz w:val="24"/>
          <w:szCs w:val="24"/>
          <w:lang w:val="en-US"/>
        </w:rPr>
        <w:t xml:space="preserve"> and 15</w:t>
      </w:r>
      <w:r>
        <w:rPr>
          <w:rFonts w:ascii="Times New Roman" w:hAnsi="Times New Roman" w:cs="Times New Roman"/>
          <w:sz w:val="24"/>
          <w:szCs w:val="24"/>
          <w:lang w:val="en-US"/>
        </w:rPr>
        <w:t xml:space="preserve"> minutes and the topic will be chosen after a discussion with the instructor.</w:t>
      </w:r>
    </w:p>
    <w:p w14:paraId="6701D7A6" w14:textId="37C91004" w:rsidR="00020A09" w:rsidRDefault="00020A09" w:rsidP="003D3FFD">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u w:val="single"/>
          <w:lang w:val="en-US"/>
        </w:rPr>
        <w:t>Homework assignments</w:t>
      </w:r>
    </w:p>
    <w:p w14:paraId="26754B10" w14:textId="151A8B36" w:rsidR="00472750" w:rsidRPr="00231A12" w:rsidRDefault="00020A09" w:rsidP="003D3FFD">
      <w:pPr>
        <w:rPr>
          <w:rFonts w:ascii="Times New Roman" w:hAnsi="Times New Roman" w:cs="Times New Roman"/>
          <w:b/>
          <w:sz w:val="24"/>
          <w:szCs w:val="24"/>
          <w:lang w:val="en-US"/>
        </w:rPr>
      </w:pPr>
      <w:r>
        <w:rPr>
          <w:rFonts w:ascii="Times New Roman" w:hAnsi="Times New Roman" w:cs="Times New Roman"/>
          <w:sz w:val="24"/>
          <w:szCs w:val="24"/>
          <w:lang w:val="en-US"/>
        </w:rPr>
        <w:t xml:space="preserve">For majority of classes students need to submit written assignments. These are separated into two types – </w:t>
      </w:r>
      <w:r>
        <w:rPr>
          <w:rFonts w:ascii="Times New Roman" w:hAnsi="Times New Roman" w:cs="Times New Roman"/>
          <w:sz w:val="24"/>
          <w:szCs w:val="24"/>
          <w:u w:val="single"/>
          <w:lang w:val="en-US"/>
        </w:rPr>
        <w:t>minor</w:t>
      </w:r>
      <w:r>
        <w:rPr>
          <w:rFonts w:ascii="Times New Roman" w:hAnsi="Times New Roman" w:cs="Times New Roman"/>
          <w:sz w:val="24"/>
          <w:szCs w:val="24"/>
          <w:lang w:val="en-US"/>
        </w:rPr>
        <w:t xml:space="preserve"> assignments and </w:t>
      </w:r>
      <w:r>
        <w:rPr>
          <w:rFonts w:ascii="Times New Roman" w:hAnsi="Times New Roman" w:cs="Times New Roman"/>
          <w:sz w:val="24"/>
          <w:szCs w:val="24"/>
          <w:u w:val="single"/>
          <w:lang w:val="en-US"/>
        </w:rPr>
        <w:t>major</w:t>
      </w:r>
      <w:r>
        <w:rPr>
          <w:rFonts w:ascii="Times New Roman" w:hAnsi="Times New Roman" w:cs="Times New Roman"/>
          <w:sz w:val="24"/>
          <w:szCs w:val="24"/>
          <w:lang w:val="en-US"/>
        </w:rPr>
        <w:t xml:space="preserve"> assignments. </w:t>
      </w:r>
      <w:r w:rsidRPr="00020A09">
        <w:rPr>
          <w:rFonts w:ascii="Times New Roman" w:hAnsi="Times New Roman" w:cs="Times New Roman"/>
          <w:sz w:val="24"/>
          <w:szCs w:val="24"/>
          <w:u w:val="single"/>
          <w:lang w:val="en-US"/>
        </w:rPr>
        <w:t>Minor</w:t>
      </w:r>
      <w:r>
        <w:rPr>
          <w:rFonts w:ascii="Times New Roman" w:hAnsi="Times New Roman" w:cs="Times New Roman"/>
          <w:sz w:val="24"/>
          <w:szCs w:val="24"/>
          <w:lang w:val="en-US"/>
        </w:rPr>
        <w:t xml:space="preserve"> assignments are evaluated based on submitted/not submitted basis. </w:t>
      </w:r>
      <w:r>
        <w:rPr>
          <w:rFonts w:ascii="Times New Roman" w:hAnsi="Times New Roman" w:cs="Times New Roman"/>
          <w:sz w:val="24"/>
          <w:szCs w:val="24"/>
          <w:u w:val="single"/>
          <w:lang w:val="en-US"/>
        </w:rPr>
        <w:t>Major</w:t>
      </w:r>
      <w:r>
        <w:rPr>
          <w:rFonts w:ascii="Times New Roman" w:hAnsi="Times New Roman" w:cs="Times New Roman"/>
          <w:sz w:val="24"/>
          <w:szCs w:val="24"/>
          <w:lang w:val="en-US"/>
        </w:rPr>
        <w:t xml:space="preserve"> assignments are graded according to the quality of the submission. </w:t>
      </w:r>
      <w:r w:rsidR="00472750">
        <w:rPr>
          <w:rFonts w:ascii="Times New Roman" w:hAnsi="Times New Roman" w:cs="Times New Roman"/>
          <w:sz w:val="24"/>
          <w:szCs w:val="24"/>
          <w:lang w:val="en-US"/>
        </w:rPr>
        <w:t xml:space="preserve">Assignments are always given for the following week (so the </w:t>
      </w:r>
      <w:r w:rsidR="00472750">
        <w:rPr>
          <w:rFonts w:ascii="Times New Roman" w:hAnsi="Times New Roman" w:cs="Times New Roman"/>
          <w:sz w:val="24"/>
          <w:szCs w:val="24"/>
          <w:lang w:val="en-US"/>
        </w:rPr>
        <w:lastRenderedPageBreak/>
        <w:t>assignment in Week 1 is due before Week 2).</w:t>
      </w:r>
      <w:r w:rsidR="00231A12">
        <w:rPr>
          <w:rFonts w:ascii="Times New Roman" w:hAnsi="Times New Roman" w:cs="Times New Roman"/>
          <w:sz w:val="24"/>
          <w:szCs w:val="24"/>
          <w:lang w:val="en-US"/>
        </w:rPr>
        <w:t xml:space="preserve"> </w:t>
      </w:r>
      <w:r w:rsidR="00231A12">
        <w:rPr>
          <w:rFonts w:ascii="Times New Roman" w:hAnsi="Times New Roman" w:cs="Times New Roman"/>
          <w:b/>
          <w:sz w:val="24"/>
          <w:szCs w:val="24"/>
          <w:lang w:val="en-US"/>
        </w:rPr>
        <w:t xml:space="preserve">Unless otherwise noted, the deadlines for all homework assignments are </w:t>
      </w:r>
      <w:r w:rsidR="00DD6A9B">
        <w:rPr>
          <w:rFonts w:ascii="Times New Roman" w:hAnsi="Times New Roman" w:cs="Times New Roman"/>
          <w:b/>
          <w:sz w:val="24"/>
          <w:szCs w:val="24"/>
          <w:lang w:val="en-US"/>
        </w:rPr>
        <w:t>Sunday</w:t>
      </w:r>
      <w:r w:rsidR="00231A12">
        <w:rPr>
          <w:rFonts w:ascii="Times New Roman" w:hAnsi="Times New Roman" w:cs="Times New Roman"/>
          <w:b/>
          <w:sz w:val="24"/>
          <w:szCs w:val="24"/>
          <w:lang w:val="en-US"/>
        </w:rPr>
        <w:t xml:space="preserve"> midnight before next class.</w:t>
      </w:r>
    </w:p>
    <w:p w14:paraId="37784E02" w14:textId="7CCD71D6" w:rsidR="00020A09" w:rsidRPr="00020A09" w:rsidRDefault="00020A09" w:rsidP="003D3FFD">
      <w:pPr>
        <w:rPr>
          <w:rFonts w:ascii="Times New Roman" w:hAnsi="Times New Roman" w:cs="Times New Roman"/>
          <w:sz w:val="24"/>
          <w:szCs w:val="24"/>
          <w:lang w:val="en-US"/>
        </w:rPr>
      </w:pPr>
      <w:r>
        <w:rPr>
          <w:rFonts w:ascii="Times New Roman" w:hAnsi="Times New Roman" w:cs="Times New Roman"/>
          <w:sz w:val="24"/>
          <w:szCs w:val="24"/>
          <w:lang w:val="en-US"/>
        </w:rPr>
        <w:t xml:space="preserve">A timely submission of short homework exercises is also vital for completion of the course. You receive a deduction of 10 percent for every day past the deadline for all </w:t>
      </w:r>
      <w:r w:rsidRPr="00020A09">
        <w:rPr>
          <w:rFonts w:ascii="Times New Roman" w:hAnsi="Times New Roman" w:cs="Times New Roman"/>
          <w:sz w:val="24"/>
          <w:szCs w:val="24"/>
          <w:u w:val="single"/>
          <w:lang w:val="en-US"/>
        </w:rPr>
        <w:t>m</w:t>
      </w:r>
      <w:r>
        <w:rPr>
          <w:rFonts w:ascii="Times New Roman" w:hAnsi="Times New Roman" w:cs="Times New Roman"/>
          <w:sz w:val="24"/>
          <w:szCs w:val="24"/>
          <w:u w:val="single"/>
          <w:lang w:val="en-US"/>
        </w:rPr>
        <w:t>ajor</w:t>
      </w:r>
      <w:r>
        <w:rPr>
          <w:rFonts w:ascii="Times New Roman" w:hAnsi="Times New Roman" w:cs="Times New Roman"/>
          <w:sz w:val="24"/>
          <w:szCs w:val="24"/>
          <w:lang w:val="en-US"/>
        </w:rPr>
        <w:t xml:space="preserve"> assignments. Those who do not submit all their assignments by the end of the teaching period will receive an ‘X’ (failed to complete) as their course grade. In such case, </w:t>
      </w:r>
      <w:proofErr w:type="spellStart"/>
      <w:r>
        <w:rPr>
          <w:rFonts w:ascii="Times New Roman" w:hAnsi="Times New Roman" w:cs="Times New Roman"/>
          <w:sz w:val="24"/>
          <w:szCs w:val="24"/>
          <w:lang w:val="en-US"/>
        </w:rPr>
        <w:t>resits</w:t>
      </w:r>
      <w:proofErr w:type="spellEnd"/>
      <w:r>
        <w:rPr>
          <w:rFonts w:ascii="Times New Roman" w:hAnsi="Times New Roman" w:cs="Times New Roman"/>
          <w:sz w:val="24"/>
          <w:szCs w:val="24"/>
          <w:lang w:val="en-US"/>
        </w:rPr>
        <w:t xml:space="preserve"> are NOT possible. </w:t>
      </w:r>
    </w:p>
    <w:p w14:paraId="5E932F74" w14:textId="72C24A4B" w:rsidR="00E6049B" w:rsidRDefault="00E6049B" w:rsidP="003D3FFD">
      <w:pPr>
        <w:rPr>
          <w:rFonts w:ascii="Times New Roman" w:hAnsi="Times New Roman" w:cs="Times New Roman"/>
          <w:sz w:val="24"/>
          <w:szCs w:val="24"/>
          <w:lang w:val="en-US"/>
        </w:rPr>
      </w:pPr>
    </w:p>
    <w:p w14:paraId="22A9151C" w14:textId="50A7390D" w:rsidR="0081114C" w:rsidRDefault="0081114C" w:rsidP="003D3FFD">
      <w:pPr>
        <w:rPr>
          <w:rFonts w:ascii="Times New Roman" w:hAnsi="Times New Roman" w:cs="Times New Roman"/>
          <w:sz w:val="24"/>
          <w:szCs w:val="24"/>
          <w:lang w:val="en-US"/>
        </w:rPr>
      </w:pPr>
      <w:r>
        <w:rPr>
          <w:rFonts w:ascii="Times New Roman" w:hAnsi="Times New Roman" w:cs="Times New Roman"/>
          <w:b/>
          <w:bCs/>
          <w:sz w:val="24"/>
          <w:szCs w:val="24"/>
          <w:lang w:val="en-US"/>
        </w:rPr>
        <w:t>Final grade:</w:t>
      </w:r>
    </w:p>
    <w:p w14:paraId="3A448070" w14:textId="0151C2FA" w:rsidR="0081114C" w:rsidRDefault="0081114C" w:rsidP="003D3FFD">
      <w:pPr>
        <w:rPr>
          <w:rFonts w:ascii="Times New Roman" w:hAnsi="Times New Roman" w:cs="Times New Roman"/>
          <w:sz w:val="24"/>
          <w:szCs w:val="24"/>
          <w:lang w:val="en-US"/>
        </w:rPr>
      </w:pPr>
      <w:r>
        <w:rPr>
          <w:rFonts w:ascii="Times New Roman" w:hAnsi="Times New Roman" w:cs="Times New Roman"/>
          <w:sz w:val="24"/>
          <w:szCs w:val="24"/>
          <w:lang w:val="en-US"/>
        </w:rPr>
        <w:t xml:space="preserve">The percentage of each of the four categories corresponds to the maximum number of points awarded for the given category. When all these points are added together, students are awarded their grades according to the following </w:t>
      </w:r>
      <w:r w:rsidR="00641244">
        <w:rPr>
          <w:rFonts w:ascii="Times New Roman" w:hAnsi="Times New Roman" w:cs="Times New Roman"/>
          <w:sz w:val="24"/>
          <w:szCs w:val="24"/>
          <w:lang w:val="en-US"/>
        </w:rPr>
        <w:t>breakdown:</w:t>
      </w:r>
    </w:p>
    <w:p w14:paraId="38B19A42" w14:textId="38E31CD9" w:rsidR="00641244" w:rsidRPr="00641244" w:rsidRDefault="00641244" w:rsidP="00AD0BAA">
      <w:pPr>
        <w:pStyle w:val="Bezmezer"/>
        <w:spacing w:line="276" w:lineRule="auto"/>
        <w:rPr>
          <w:rFonts w:ascii="Times New Roman" w:hAnsi="Times New Roman" w:cs="Times New Roman"/>
          <w:sz w:val="24"/>
          <w:szCs w:val="24"/>
          <w:lang w:val="en-US"/>
        </w:rPr>
      </w:pPr>
      <w:r w:rsidRPr="00641244">
        <w:rPr>
          <w:rFonts w:ascii="Times New Roman" w:hAnsi="Times New Roman" w:cs="Times New Roman"/>
          <w:lang w:val="en-US"/>
        </w:rPr>
        <w:tab/>
      </w:r>
      <w:r w:rsidRPr="00641244">
        <w:rPr>
          <w:rFonts w:ascii="Times New Roman" w:hAnsi="Times New Roman" w:cs="Times New Roman"/>
          <w:sz w:val="24"/>
          <w:szCs w:val="24"/>
          <w:lang w:val="en-US"/>
        </w:rPr>
        <w:t>A 92-100</w:t>
      </w:r>
    </w:p>
    <w:p w14:paraId="21DA9293" w14:textId="03D44CA2" w:rsidR="00641244" w:rsidRPr="00641244" w:rsidRDefault="00641244" w:rsidP="00AD0BAA">
      <w:pPr>
        <w:pStyle w:val="Bezmezer"/>
        <w:spacing w:line="276" w:lineRule="auto"/>
        <w:rPr>
          <w:rFonts w:ascii="Times New Roman" w:hAnsi="Times New Roman" w:cs="Times New Roman"/>
          <w:sz w:val="24"/>
          <w:szCs w:val="24"/>
          <w:lang w:val="en-US"/>
        </w:rPr>
      </w:pPr>
      <w:r w:rsidRPr="00641244">
        <w:rPr>
          <w:rFonts w:ascii="Times New Roman" w:hAnsi="Times New Roman" w:cs="Times New Roman"/>
          <w:sz w:val="24"/>
          <w:szCs w:val="24"/>
          <w:lang w:val="en-US"/>
        </w:rPr>
        <w:tab/>
        <w:t>B 84-91</w:t>
      </w:r>
    </w:p>
    <w:p w14:paraId="202E676D" w14:textId="4A650112" w:rsidR="00641244" w:rsidRPr="00641244" w:rsidRDefault="00641244" w:rsidP="00AD0BAA">
      <w:pPr>
        <w:pStyle w:val="Bezmezer"/>
        <w:spacing w:line="276" w:lineRule="auto"/>
        <w:rPr>
          <w:rFonts w:ascii="Times New Roman" w:hAnsi="Times New Roman" w:cs="Times New Roman"/>
          <w:sz w:val="24"/>
          <w:szCs w:val="24"/>
          <w:lang w:val="en-US"/>
        </w:rPr>
      </w:pPr>
      <w:r w:rsidRPr="00641244">
        <w:rPr>
          <w:rFonts w:ascii="Times New Roman" w:hAnsi="Times New Roman" w:cs="Times New Roman"/>
          <w:sz w:val="24"/>
          <w:szCs w:val="24"/>
          <w:lang w:val="en-US"/>
        </w:rPr>
        <w:tab/>
        <w:t>C 76-83</w:t>
      </w:r>
    </w:p>
    <w:p w14:paraId="31F5BE21" w14:textId="5F2363F1" w:rsidR="00641244" w:rsidRPr="00641244" w:rsidRDefault="00641244" w:rsidP="00AD0BAA">
      <w:pPr>
        <w:pStyle w:val="Bezmezer"/>
        <w:spacing w:line="276" w:lineRule="auto"/>
        <w:rPr>
          <w:rFonts w:ascii="Times New Roman" w:hAnsi="Times New Roman" w:cs="Times New Roman"/>
          <w:sz w:val="24"/>
          <w:szCs w:val="24"/>
          <w:lang w:val="en-US"/>
        </w:rPr>
      </w:pPr>
      <w:r w:rsidRPr="00641244">
        <w:rPr>
          <w:rFonts w:ascii="Times New Roman" w:hAnsi="Times New Roman" w:cs="Times New Roman"/>
          <w:sz w:val="24"/>
          <w:szCs w:val="24"/>
          <w:lang w:val="en-US"/>
        </w:rPr>
        <w:tab/>
        <w:t>D 68-75</w:t>
      </w:r>
    </w:p>
    <w:p w14:paraId="61E61056" w14:textId="1132B1A6" w:rsidR="00641244" w:rsidRPr="00641244" w:rsidRDefault="00641244" w:rsidP="00AD0BAA">
      <w:pPr>
        <w:pStyle w:val="Bezmezer"/>
        <w:spacing w:line="276" w:lineRule="auto"/>
        <w:rPr>
          <w:rFonts w:ascii="Times New Roman" w:hAnsi="Times New Roman" w:cs="Times New Roman"/>
          <w:sz w:val="24"/>
          <w:szCs w:val="24"/>
          <w:lang w:val="en-US"/>
        </w:rPr>
      </w:pPr>
      <w:r w:rsidRPr="00641244">
        <w:rPr>
          <w:rFonts w:ascii="Times New Roman" w:hAnsi="Times New Roman" w:cs="Times New Roman"/>
          <w:sz w:val="24"/>
          <w:szCs w:val="24"/>
          <w:lang w:val="en-US"/>
        </w:rPr>
        <w:tab/>
        <w:t>E 60-67</w:t>
      </w:r>
    </w:p>
    <w:p w14:paraId="4E3D04D3" w14:textId="77777777" w:rsidR="0081114C" w:rsidRPr="0081114C" w:rsidRDefault="0081114C" w:rsidP="003D3FFD">
      <w:pPr>
        <w:rPr>
          <w:rFonts w:ascii="Times New Roman" w:hAnsi="Times New Roman" w:cs="Times New Roman"/>
          <w:sz w:val="24"/>
          <w:szCs w:val="24"/>
          <w:lang w:val="en-US"/>
        </w:rPr>
      </w:pPr>
    </w:p>
    <w:p w14:paraId="4F90695B" w14:textId="77777777" w:rsidR="007014A0" w:rsidRPr="007014A0" w:rsidRDefault="007014A0">
      <w:pPr>
        <w:rPr>
          <w:rFonts w:ascii="Times New Roman" w:hAnsi="Times New Roman" w:cs="Times New Roman"/>
          <w:b/>
          <w:sz w:val="24"/>
          <w:szCs w:val="24"/>
          <w:lang w:val="en-US"/>
        </w:rPr>
      </w:pPr>
      <w:r w:rsidRPr="007014A0">
        <w:rPr>
          <w:rFonts w:ascii="Times New Roman" w:hAnsi="Times New Roman" w:cs="Times New Roman"/>
          <w:b/>
          <w:sz w:val="24"/>
          <w:szCs w:val="24"/>
          <w:lang w:val="en-US"/>
        </w:rPr>
        <w:t>Course policies:</w:t>
      </w:r>
    </w:p>
    <w:p w14:paraId="72269754" w14:textId="13E04C9B" w:rsidR="007014A0" w:rsidRPr="007014A0" w:rsidRDefault="007014A0">
      <w:pPr>
        <w:rPr>
          <w:rFonts w:ascii="Times New Roman" w:hAnsi="Times New Roman" w:cs="Times New Roman"/>
          <w:sz w:val="24"/>
          <w:szCs w:val="24"/>
          <w:lang w:val="en-US"/>
        </w:rPr>
      </w:pPr>
      <w:r w:rsidRPr="007014A0">
        <w:rPr>
          <w:rFonts w:ascii="Times New Roman" w:hAnsi="Times New Roman" w:cs="Times New Roman"/>
          <w:sz w:val="24"/>
          <w:szCs w:val="24"/>
          <w:lang w:val="en-US"/>
        </w:rPr>
        <w:t xml:space="preserve">Students are allowed not to attend two classes. </w:t>
      </w:r>
      <w:r w:rsidR="00020A09">
        <w:rPr>
          <w:rFonts w:ascii="Times New Roman" w:hAnsi="Times New Roman" w:cs="Times New Roman"/>
          <w:sz w:val="24"/>
          <w:szCs w:val="24"/>
          <w:lang w:val="en-US"/>
        </w:rPr>
        <w:t>In case of more absences – whether excused or not – please get in touch with the instructor ASAP.</w:t>
      </w:r>
    </w:p>
    <w:p w14:paraId="4D887876" w14:textId="77777777" w:rsidR="00F40CF8" w:rsidRPr="007014A0" w:rsidRDefault="00F40CF8">
      <w:pPr>
        <w:rPr>
          <w:rFonts w:ascii="Times New Roman" w:hAnsi="Times New Roman" w:cs="Times New Roman"/>
          <w:sz w:val="24"/>
          <w:szCs w:val="24"/>
          <w:lang w:val="en-US"/>
        </w:rPr>
      </w:pPr>
    </w:p>
    <w:p w14:paraId="078225F4" w14:textId="77777777" w:rsidR="007014A0" w:rsidRPr="007014A0" w:rsidRDefault="007014A0">
      <w:pPr>
        <w:rPr>
          <w:rFonts w:ascii="Times New Roman" w:hAnsi="Times New Roman" w:cs="Times New Roman"/>
          <w:b/>
          <w:sz w:val="24"/>
          <w:szCs w:val="24"/>
          <w:lang w:val="en-US"/>
        </w:rPr>
      </w:pPr>
      <w:r w:rsidRPr="007014A0">
        <w:rPr>
          <w:rFonts w:ascii="Times New Roman" w:hAnsi="Times New Roman" w:cs="Times New Roman"/>
          <w:b/>
          <w:sz w:val="24"/>
          <w:szCs w:val="24"/>
          <w:lang w:val="en-US"/>
        </w:rPr>
        <w:t>Syllabus:</w:t>
      </w:r>
    </w:p>
    <w:p w14:paraId="26F6C860" w14:textId="1A6698B1" w:rsidR="00F40CF8" w:rsidRPr="007014A0" w:rsidRDefault="00E43577">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 xml:space="preserve">Week 1 – Feb </w:t>
      </w:r>
      <w:r w:rsidR="00011957">
        <w:rPr>
          <w:rFonts w:ascii="Times New Roman" w:hAnsi="Times New Roman" w:cs="Times New Roman"/>
          <w:sz w:val="24"/>
          <w:szCs w:val="24"/>
          <w:u w:val="single"/>
          <w:lang w:val="en-US"/>
        </w:rPr>
        <w:t>1</w:t>
      </w:r>
      <w:r w:rsidR="008A1C6D">
        <w:rPr>
          <w:rFonts w:ascii="Times New Roman" w:hAnsi="Times New Roman" w:cs="Times New Roman"/>
          <w:sz w:val="24"/>
          <w:szCs w:val="24"/>
          <w:u w:val="single"/>
          <w:lang w:val="en-US"/>
        </w:rPr>
        <w:t>8</w:t>
      </w:r>
    </w:p>
    <w:p w14:paraId="6471D055" w14:textId="77777777" w:rsidR="000F51D3" w:rsidRDefault="000F51D3" w:rsidP="007014A0">
      <w:pPr>
        <w:rPr>
          <w:rFonts w:ascii="Times New Roman" w:hAnsi="Times New Roman" w:cs="Times New Roman"/>
          <w:sz w:val="24"/>
          <w:szCs w:val="24"/>
          <w:lang w:val="en-US"/>
        </w:rPr>
      </w:pPr>
      <w:r w:rsidRPr="007014A0">
        <w:rPr>
          <w:rFonts w:ascii="Times New Roman" w:hAnsi="Times New Roman" w:cs="Times New Roman"/>
          <w:sz w:val="24"/>
          <w:szCs w:val="24"/>
          <w:lang w:val="en-US"/>
        </w:rPr>
        <w:t>Intro</w:t>
      </w:r>
      <w:r w:rsidR="007014A0">
        <w:rPr>
          <w:rFonts w:ascii="Times New Roman" w:hAnsi="Times New Roman" w:cs="Times New Roman"/>
          <w:sz w:val="24"/>
          <w:szCs w:val="24"/>
          <w:lang w:val="en-US"/>
        </w:rPr>
        <w:t>duction</w:t>
      </w:r>
      <w:r w:rsidRPr="007014A0">
        <w:rPr>
          <w:rFonts w:ascii="Times New Roman" w:hAnsi="Times New Roman" w:cs="Times New Roman"/>
          <w:sz w:val="24"/>
          <w:szCs w:val="24"/>
          <w:lang w:val="en-US"/>
        </w:rPr>
        <w:t xml:space="preserve"> to the course</w:t>
      </w:r>
      <w:r w:rsidR="007014A0">
        <w:rPr>
          <w:rFonts w:ascii="Times New Roman" w:hAnsi="Times New Roman" w:cs="Times New Roman"/>
          <w:sz w:val="24"/>
          <w:szCs w:val="24"/>
          <w:lang w:val="en-US"/>
        </w:rPr>
        <w:t>, f</w:t>
      </w:r>
      <w:r w:rsidRPr="007014A0">
        <w:rPr>
          <w:rFonts w:ascii="Times New Roman" w:hAnsi="Times New Roman" w:cs="Times New Roman"/>
          <w:sz w:val="24"/>
          <w:szCs w:val="24"/>
          <w:lang w:val="en-US"/>
        </w:rPr>
        <w:t>ormal/informal language</w:t>
      </w:r>
      <w:r w:rsidR="007014A0">
        <w:rPr>
          <w:rFonts w:ascii="Times New Roman" w:hAnsi="Times New Roman" w:cs="Times New Roman"/>
          <w:sz w:val="24"/>
          <w:szCs w:val="24"/>
          <w:lang w:val="en-US"/>
        </w:rPr>
        <w:t xml:space="preserve"> and vocabulary</w:t>
      </w:r>
      <w:r w:rsidR="007C46CC">
        <w:rPr>
          <w:rFonts w:ascii="Times New Roman" w:hAnsi="Times New Roman" w:cs="Times New Roman"/>
          <w:sz w:val="24"/>
          <w:szCs w:val="24"/>
          <w:lang w:val="en-US"/>
        </w:rPr>
        <w:t>, using the appropriate register</w:t>
      </w:r>
    </w:p>
    <w:p w14:paraId="2ED80018" w14:textId="50E1BD89" w:rsidR="00D5558A" w:rsidRPr="00D5558A" w:rsidRDefault="002F1879" w:rsidP="007014A0">
      <w:pPr>
        <w:rPr>
          <w:rFonts w:ascii="Times New Roman" w:hAnsi="Times New Roman" w:cs="Times New Roman"/>
          <w:b/>
          <w:sz w:val="24"/>
          <w:szCs w:val="24"/>
          <w:lang w:val="en-US"/>
        </w:rPr>
      </w:pPr>
      <w:r>
        <w:rPr>
          <w:rFonts w:ascii="Times New Roman" w:hAnsi="Times New Roman" w:cs="Times New Roman"/>
          <w:b/>
          <w:sz w:val="24"/>
          <w:szCs w:val="24"/>
          <w:lang w:val="en-US"/>
        </w:rPr>
        <w:t>Assignment (minor)</w:t>
      </w:r>
      <w:r w:rsidR="00D5558A">
        <w:rPr>
          <w:rFonts w:ascii="Times New Roman" w:hAnsi="Times New Roman" w:cs="Times New Roman"/>
          <w:b/>
          <w:sz w:val="24"/>
          <w:szCs w:val="24"/>
          <w:lang w:val="en-US"/>
        </w:rPr>
        <w:t>: Using academic language</w:t>
      </w:r>
    </w:p>
    <w:p w14:paraId="7D523553" w14:textId="77777777" w:rsidR="00F40CF8" w:rsidRPr="007014A0" w:rsidRDefault="00F40CF8">
      <w:pPr>
        <w:rPr>
          <w:rFonts w:ascii="Times New Roman" w:hAnsi="Times New Roman" w:cs="Times New Roman"/>
          <w:sz w:val="24"/>
          <w:szCs w:val="24"/>
          <w:lang w:val="en-US"/>
        </w:rPr>
      </w:pPr>
    </w:p>
    <w:p w14:paraId="55D4B94C" w14:textId="2DC218A7" w:rsidR="00F40CF8" w:rsidRPr="007014A0" w:rsidRDefault="00E43577" w:rsidP="00755029">
      <w:pPr>
        <w:ind w:left="1416" w:hanging="1416"/>
        <w:rPr>
          <w:rFonts w:ascii="Times New Roman" w:hAnsi="Times New Roman" w:cs="Times New Roman"/>
          <w:sz w:val="24"/>
          <w:szCs w:val="24"/>
          <w:u w:val="single"/>
          <w:lang w:val="en-US"/>
        </w:rPr>
      </w:pPr>
      <w:r>
        <w:rPr>
          <w:rFonts w:ascii="Times New Roman" w:hAnsi="Times New Roman" w:cs="Times New Roman"/>
          <w:sz w:val="24"/>
          <w:szCs w:val="24"/>
          <w:u w:val="single"/>
          <w:lang w:val="en-US"/>
        </w:rPr>
        <w:t>Week 2 –</w:t>
      </w:r>
      <w:r w:rsidR="008A1C6D">
        <w:rPr>
          <w:rFonts w:ascii="Times New Roman" w:hAnsi="Times New Roman" w:cs="Times New Roman"/>
          <w:sz w:val="24"/>
          <w:szCs w:val="24"/>
          <w:u w:val="single"/>
          <w:lang w:val="en-US"/>
        </w:rPr>
        <w:t xml:space="preserve"> Feb 25</w:t>
      </w:r>
    </w:p>
    <w:p w14:paraId="5CD57418" w14:textId="77777777" w:rsidR="00A35B52" w:rsidRDefault="000F51D3" w:rsidP="007014A0">
      <w:pPr>
        <w:rPr>
          <w:rFonts w:ascii="Times New Roman" w:hAnsi="Times New Roman" w:cs="Times New Roman"/>
          <w:sz w:val="24"/>
          <w:szCs w:val="24"/>
          <w:lang w:val="en-US"/>
        </w:rPr>
      </w:pPr>
      <w:r w:rsidRPr="007014A0">
        <w:rPr>
          <w:rFonts w:ascii="Times New Roman" w:hAnsi="Times New Roman" w:cs="Times New Roman"/>
          <w:sz w:val="24"/>
          <w:szCs w:val="24"/>
          <w:lang w:val="en-US"/>
        </w:rPr>
        <w:t>Forma</w:t>
      </w:r>
      <w:r w:rsidR="00EE338E">
        <w:rPr>
          <w:rFonts w:ascii="Times New Roman" w:hAnsi="Times New Roman" w:cs="Times New Roman"/>
          <w:sz w:val="24"/>
          <w:szCs w:val="24"/>
          <w:lang w:val="en-US"/>
        </w:rPr>
        <w:t>l</w:t>
      </w:r>
      <w:r w:rsidRPr="007014A0">
        <w:rPr>
          <w:rFonts w:ascii="Times New Roman" w:hAnsi="Times New Roman" w:cs="Times New Roman"/>
          <w:sz w:val="24"/>
          <w:szCs w:val="24"/>
          <w:lang w:val="en-US"/>
        </w:rPr>
        <w:t>/informal language</w:t>
      </w:r>
      <w:r w:rsidR="007014A0">
        <w:rPr>
          <w:rFonts w:ascii="Times New Roman" w:hAnsi="Times New Roman" w:cs="Times New Roman"/>
          <w:sz w:val="24"/>
          <w:szCs w:val="24"/>
          <w:lang w:val="en-US"/>
        </w:rPr>
        <w:t xml:space="preserve"> and vocabulary (continued), </w:t>
      </w:r>
      <w:r w:rsidR="00470461">
        <w:rPr>
          <w:rFonts w:ascii="Times New Roman" w:hAnsi="Times New Roman" w:cs="Times New Roman"/>
          <w:sz w:val="24"/>
          <w:szCs w:val="24"/>
          <w:lang w:val="en-US"/>
        </w:rPr>
        <w:t>reporting verbs</w:t>
      </w:r>
    </w:p>
    <w:p w14:paraId="53C667A4" w14:textId="2C410C2F" w:rsidR="007F3A8B" w:rsidRPr="007F3A8B" w:rsidRDefault="007F3A8B" w:rsidP="007014A0">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Assignment (minor): </w:t>
      </w:r>
      <w:r w:rsidR="007C49BC">
        <w:rPr>
          <w:rFonts w:ascii="Times New Roman" w:hAnsi="Times New Roman" w:cs="Times New Roman"/>
          <w:b/>
          <w:sz w:val="24"/>
          <w:szCs w:val="24"/>
          <w:lang w:val="en-US"/>
        </w:rPr>
        <w:t>4/C, 5</w:t>
      </w:r>
    </w:p>
    <w:p w14:paraId="03D3B49C" w14:textId="77777777" w:rsidR="00F40CF8" w:rsidRPr="007014A0" w:rsidRDefault="00F40CF8">
      <w:pPr>
        <w:rPr>
          <w:rFonts w:ascii="Times New Roman" w:hAnsi="Times New Roman" w:cs="Times New Roman"/>
          <w:sz w:val="24"/>
          <w:szCs w:val="24"/>
          <w:lang w:val="en-US"/>
        </w:rPr>
      </w:pPr>
    </w:p>
    <w:p w14:paraId="6BC469C2" w14:textId="0813B845" w:rsidR="00F40CF8" w:rsidRDefault="00E43577">
      <w:pPr>
        <w:rPr>
          <w:rFonts w:ascii="Times New Roman" w:hAnsi="Times New Roman" w:cs="Times New Roman"/>
          <w:sz w:val="24"/>
          <w:szCs w:val="24"/>
          <w:u w:val="single"/>
          <w:lang w:val="en-US"/>
        </w:rPr>
      </w:pPr>
      <w:r w:rsidRPr="007861E6">
        <w:rPr>
          <w:rFonts w:ascii="Times New Roman" w:hAnsi="Times New Roman" w:cs="Times New Roman"/>
          <w:sz w:val="24"/>
          <w:szCs w:val="24"/>
          <w:u w:val="single"/>
          <w:lang w:val="en-US"/>
        </w:rPr>
        <w:lastRenderedPageBreak/>
        <w:t xml:space="preserve">Week 3 – March </w:t>
      </w:r>
      <w:r w:rsidR="00B94C66">
        <w:rPr>
          <w:rFonts w:ascii="Times New Roman" w:hAnsi="Times New Roman" w:cs="Times New Roman"/>
          <w:sz w:val="24"/>
          <w:szCs w:val="24"/>
          <w:u w:val="single"/>
          <w:lang w:val="en-US"/>
        </w:rPr>
        <w:t>3</w:t>
      </w:r>
    </w:p>
    <w:p w14:paraId="655B469F" w14:textId="663EF978" w:rsidR="00877C9A" w:rsidRDefault="00E25CEE">
      <w:pPr>
        <w:rPr>
          <w:rFonts w:ascii="Times New Roman" w:hAnsi="Times New Roman" w:cs="Times New Roman"/>
          <w:sz w:val="24"/>
          <w:szCs w:val="24"/>
          <w:lang w:val="en-US"/>
        </w:rPr>
      </w:pPr>
      <w:r>
        <w:rPr>
          <w:rFonts w:ascii="Times New Roman" w:hAnsi="Times New Roman" w:cs="Times New Roman"/>
          <w:sz w:val="24"/>
          <w:szCs w:val="24"/>
          <w:lang w:val="en-US"/>
        </w:rPr>
        <w:t>Additional formal/informal practice, reporting verbs (continued)</w:t>
      </w:r>
    </w:p>
    <w:p w14:paraId="691A344E" w14:textId="7563AC81" w:rsidR="00470461" w:rsidRPr="00470461" w:rsidRDefault="00877C9A">
      <w:pPr>
        <w:rPr>
          <w:rFonts w:ascii="Times New Roman" w:hAnsi="Times New Roman" w:cs="Times New Roman"/>
          <w:sz w:val="24"/>
          <w:szCs w:val="24"/>
          <w:lang w:val="en-US"/>
        </w:rPr>
      </w:pPr>
      <w:r>
        <w:rPr>
          <w:rFonts w:ascii="Times New Roman" w:hAnsi="Times New Roman" w:cs="Times New Roman"/>
          <w:b/>
          <w:sz w:val="24"/>
          <w:szCs w:val="24"/>
          <w:lang w:val="en-US"/>
        </w:rPr>
        <w:t xml:space="preserve">Assignment (minor): </w:t>
      </w:r>
      <w:r w:rsidR="00E60235">
        <w:rPr>
          <w:rFonts w:ascii="Times New Roman" w:hAnsi="Times New Roman" w:cs="Times New Roman"/>
          <w:b/>
          <w:sz w:val="24"/>
          <w:szCs w:val="24"/>
          <w:lang w:val="en-US"/>
        </w:rPr>
        <w:t>complete 2/D</w:t>
      </w:r>
    </w:p>
    <w:p w14:paraId="2D5585DB" w14:textId="77777777" w:rsidR="00F40CF8" w:rsidRPr="007014A0" w:rsidRDefault="00F40CF8">
      <w:pPr>
        <w:rPr>
          <w:rFonts w:ascii="Times New Roman" w:hAnsi="Times New Roman" w:cs="Times New Roman"/>
          <w:sz w:val="24"/>
          <w:szCs w:val="24"/>
          <w:lang w:val="en-US"/>
        </w:rPr>
      </w:pPr>
    </w:p>
    <w:p w14:paraId="44FCDD27" w14:textId="0D01F827" w:rsidR="00F40CF8" w:rsidRPr="007861E6" w:rsidRDefault="00F40CF8">
      <w:pPr>
        <w:rPr>
          <w:rFonts w:ascii="Times New Roman" w:hAnsi="Times New Roman" w:cs="Times New Roman"/>
          <w:sz w:val="24"/>
          <w:szCs w:val="24"/>
          <w:u w:val="single"/>
          <w:lang w:val="en-US"/>
        </w:rPr>
      </w:pPr>
      <w:r w:rsidRPr="007861E6">
        <w:rPr>
          <w:rFonts w:ascii="Times New Roman" w:hAnsi="Times New Roman" w:cs="Times New Roman"/>
          <w:sz w:val="24"/>
          <w:szCs w:val="24"/>
          <w:u w:val="single"/>
          <w:lang w:val="en-US"/>
        </w:rPr>
        <w:t xml:space="preserve">Week 4 – March </w:t>
      </w:r>
      <w:r w:rsidR="00011957" w:rsidRPr="007861E6">
        <w:rPr>
          <w:rFonts w:ascii="Times New Roman" w:hAnsi="Times New Roman" w:cs="Times New Roman"/>
          <w:sz w:val="24"/>
          <w:szCs w:val="24"/>
          <w:u w:val="single"/>
          <w:lang w:val="en-US"/>
        </w:rPr>
        <w:t>1</w:t>
      </w:r>
      <w:r w:rsidR="00B94C66">
        <w:rPr>
          <w:rFonts w:ascii="Times New Roman" w:hAnsi="Times New Roman" w:cs="Times New Roman"/>
          <w:sz w:val="24"/>
          <w:szCs w:val="24"/>
          <w:u w:val="single"/>
          <w:lang w:val="en-US"/>
        </w:rPr>
        <w:t>0</w:t>
      </w:r>
    </w:p>
    <w:p w14:paraId="33BCFCA8" w14:textId="463D8700" w:rsidR="00F40CF8" w:rsidRDefault="00FF7BD6">
      <w:pPr>
        <w:rPr>
          <w:rFonts w:ascii="Times New Roman" w:hAnsi="Times New Roman" w:cs="Times New Roman"/>
          <w:sz w:val="24"/>
          <w:szCs w:val="24"/>
          <w:lang w:val="en-US"/>
        </w:rPr>
      </w:pPr>
      <w:r>
        <w:rPr>
          <w:rFonts w:ascii="Times New Roman" w:hAnsi="Times New Roman" w:cs="Times New Roman"/>
          <w:sz w:val="24"/>
          <w:szCs w:val="24"/>
          <w:lang w:val="en-US"/>
        </w:rPr>
        <w:t>Paraphrasing and plagiarism; introduction to letter writing</w:t>
      </w:r>
    </w:p>
    <w:p w14:paraId="64661EE6" w14:textId="47C46E94" w:rsidR="00DA5FE0" w:rsidRPr="00DA5FE0" w:rsidRDefault="00DA5FE0">
      <w:pPr>
        <w:rPr>
          <w:rFonts w:ascii="Times New Roman" w:hAnsi="Times New Roman" w:cs="Times New Roman"/>
          <w:b/>
          <w:sz w:val="24"/>
          <w:szCs w:val="24"/>
          <w:lang w:val="en-US"/>
        </w:rPr>
      </w:pPr>
      <w:r>
        <w:rPr>
          <w:rFonts w:ascii="Times New Roman" w:hAnsi="Times New Roman" w:cs="Times New Roman"/>
          <w:b/>
          <w:sz w:val="24"/>
          <w:szCs w:val="24"/>
          <w:lang w:val="en-US"/>
        </w:rPr>
        <w:t>Assignment (minor): write a cover letter (i.e. a motivational letter for applying to a job position) to a fictional workplace of your choice. Try to include all formal aspects of writing such letter you deem necessary. Aim at around 200 words.</w:t>
      </w:r>
    </w:p>
    <w:p w14:paraId="74358A8D" w14:textId="77777777" w:rsidR="00470461" w:rsidRPr="007861E6" w:rsidRDefault="00470461">
      <w:pPr>
        <w:rPr>
          <w:rFonts w:ascii="Times New Roman" w:hAnsi="Times New Roman" w:cs="Times New Roman"/>
          <w:sz w:val="24"/>
          <w:szCs w:val="24"/>
          <w:lang w:val="en-US"/>
        </w:rPr>
      </w:pPr>
    </w:p>
    <w:p w14:paraId="4511350A" w14:textId="660AACE2" w:rsidR="00F40CF8" w:rsidRPr="007861E6" w:rsidRDefault="00E43577">
      <w:pPr>
        <w:rPr>
          <w:rFonts w:ascii="Times New Roman" w:hAnsi="Times New Roman" w:cs="Times New Roman"/>
          <w:sz w:val="24"/>
          <w:szCs w:val="24"/>
          <w:u w:val="single"/>
          <w:lang w:val="en-US"/>
        </w:rPr>
      </w:pPr>
      <w:r w:rsidRPr="007861E6">
        <w:rPr>
          <w:rFonts w:ascii="Times New Roman" w:hAnsi="Times New Roman" w:cs="Times New Roman"/>
          <w:sz w:val="24"/>
          <w:szCs w:val="24"/>
          <w:u w:val="single"/>
          <w:lang w:val="en-US"/>
        </w:rPr>
        <w:t xml:space="preserve">Week 5 – March </w:t>
      </w:r>
      <w:r w:rsidR="008A1C6D">
        <w:rPr>
          <w:rFonts w:ascii="Times New Roman" w:hAnsi="Times New Roman" w:cs="Times New Roman"/>
          <w:sz w:val="24"/>
          <w:szCs w:val="24"/>
          <w:u w:val="single"/>
          <w:lang w:val="en-US"/>
        </w:rPr>
        <w:t>1</w:t>
      </w:r>
      <w:r w:rsidR="00B94C66">
        <w:rPr>
          <w:rFonts w:ascii="Times New Roman" w:hAnsi="Times New Roman" w:cs="Times New Roman"/>
          <w:sz w:val="24"/>
          <w:szCs w:val="24"/>
          <w:u w:val="single"/>
          <w:lang w:val="en-US"/>
        </w:rPr>
        <w:t>7</w:t>
      </w:r>
    </w:p>
    <w:p w14:paraId="402C972D" w14:textId="15295C42" w:rsidR="00097A1D" w:rsidRDefault="00C27A82" w:rsidP="001B7331">
      <w:pPr>
        <w:rPr>
          <w:rFonts w:ascii="Times New Roman" w:hAnsi="Times New Roman" w:cs="Times New Roman"/>
          <w:sz w:val="24"/>
          <w:szCs w:val="24"/>
          <w:lang w:val="en-US"/>
        </w:rPr>
      </w:pPr>
      <w:r>
        <w:rPr>
          <w:rFonts w:ascii="Times New Roman" w:hAnsi="Times New Roman" w:cs="Times New Roman"/>
          <w:sz w:val="24"/>
          <w:szCs w:val="24"/>
          <w:lang w:val="en-US"/>
        </w:rPr>
        <w:t>Writing business letters; basic organization and structure in writing</w:t>
      </w:r>
    </w:p>
    <w:p w14:paraId="4CDC2F3D" w14:textId="3DE6FE40" w:rsidR="00C01CAD" w:rsidRPr="00F025D5" w:rsidRDefault="00C01CAD" w:rsidP="00C01CAD">
      <w:pPr>
        <w:rPr>
          <w:rFonts w:ascii="Times New Roman" w:hAnsi="Times New Roman" w:cs="Times New Roman"/>
          <w:b/>
          <w:sz w:val="24"/>
          <w:szCs w:val="24"/>
          <w:lang w:val="en-US"/>
        </w:rPr>
      </w:pPr>
      <w:r>
        <w:rPr>
          <w:rFonts w:ascii="Times New Roman" w:hAnsi="Times New Roman" w:cs="Times New Roman"/>
          <w:b/>
          <w:sz w:val="24"/>
          <w:szCs w:val="24"/>
          <w:lang w:val="en-US"/>
        </w:rPr>
        <w:t>Assignment (minor): submit examples of discourteous/rude letters, email or other forms of communication</w:t>
      </w:r>
      <w:r w:rsidR="000263A1">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0263A1">
        <w:rPr>
          <w:rFonts w:ascii="Times New Roman" w:hAnsi="Times New Roman" w:cs="Times New Roman"/>
          <w:b/>
          <w:sz w:val="24"/>
          <w:szCs w:val="24"/>
          <w:lang w:val="en-US"/>
        </w:rPr>
        <w:t>S</w:t>
      </w:r>
      <w:r>
        <w:rPr>
          <w:rFonts w:ascii="Times New Roman" w:hAnsi="Times New Roman" w:cs="Times New Roman"/>
          <w:b/>
          <w:sz w:val="24"/>
          <w:szCs w:val="24"/>
          <w:lang w:val="en-US"/>
        </w:rPr>
        <w:t>uggest revision.</w:t>
      </w:r>
      <w:r w:rsidR="00D60B81">
        <w:rPr>
          <w:rFonts w:ascii="Times New Roman" w:hAnsi="Times New Roman" w:cs="Times New Roman"/>
          <w:b/>
          <w:sz w:val="24"/>
          <w:szCs w:val="24"/>
          <w:lang w:val="en-US"/>
        </w:rPr>
        <w:t xml:space="preserve"> M</w:t>
      </w:r>
      <w:r>
        <w:rPr>
          <w:rFonts w:ascii="Times New Roman" w:hAnsi="Times New Roman" w:cs="Times New Roman"/>
          <w:b/>
          <w:sz w:val="24"/>
          <w:szCs w:val="24"/>
          <w:lang w:val="en-US"/>
        </w:rPr>
        <w:t>ake sure to source these properly</w:t>
      </w:r>
      <w:r w:rsidR="00B203BF">
        <w:rPr>
          <w:rFonts w:ascii="Times New Roman" w:hAnsi="Times New Roman" w:cs="Times New Roman"/>
          <w:b/>
          <w:sz w:val="24"/>
          <w:szCs w:val="24"/>
          <w:lang w:val="en-US"/>
        </w:rPr>
        <w:t>.</w:t>
      </w:r>
    </w:p>
    <w:p w14:paraId="09B06B53" w14:textId="77777777" w:rsidR="00F40CF8" w:rsidRPr="007861E6" w:rsidRDefault="00F40CF8">
      <w:pPr>
        <w:rPr>
          <w:rFonts w:ascii="Times New Roman" w:hAnsi="Times New Roman" w:cs="Times New Roman"/>
          <w:sz w:val="24"/>
          <w:szCs w:val="24"/>
          <w:lang w:val="en-US"/>
        </w:rPr>
      </w:pPr>
    </w:p>
    <w:p w14:paraId="5011F7B0" w14:textId="4319F7E3" w:rsidR="00F40CF8" w:rsidRDefault="00E43577">
      <w:pPr>
        <w:rPr>
          <w:rFonts w:ascii="Times New Roman" w:hAnsi="Times New Roman" w:cs="Times New Roman"/>
          <w:sz w:val="24"/>
          <w:szCs w:val="24"/>
          <w:u w:val="single"/>
          <w:lang w:val="en-US"/>
        </w:rPr>
      </w:pPr>
      <w:r w:rsidRPr="007861E6">
        <w:rPr>
          <w:rFonts w:ascii="Times New Roman" w:hAnsi="Times New Roman" w:cs="Times New Roman"/>
          <w:sz w:val="24"/>
          <w:szCs w:val="24"/>
          <w:u w:val="single"/>
          <w:lang w:val="en-US"/>
        </w:rPr>
        <w:t xml:space="preserve">Week 6 – March </w:t>
      </w:r>
      <w:r w:rsidR="008A1C6D">
        <w:rPr>
          <w:rFonts w:ascii="Times New Roman" w:hAnsi="Times New Roman" w:cs="Times New Roman"/>
          <w:sz w:val="24"/>
          <w:szCs w:val="24"/>
          <w:u w:val="single"/>
          <w:lang w:val="en-US"/>
        </w:rPr>
        <w:t>2</w:t>
      </w:r>
      <w:r w:rsidR="00B94C66">
        <w:rPr>
          <w:rFonts w:ascii="Times New Roman" w:hAnsi="Times New Roman" w:cs="Times New Roman"/>
          <w:sz w:val="24"/>
          <w:szCs w:val="24"/>
          <w:u w:val="single"/>
          <w:lang w:val="en-US"/>
        </w:rPr>
        <w:t>4</w:t>
      </w:r>
      <w:r w:rsidR="00F40CF8" w:rsidRPr="007014A0">
        <w:rPr>
          <w:rFonts w:ascii="Times New Roman" w:hAnsi="Times New Roman" w:cs="Times New Roman"/>
          <w:sz w:val="24"/>
          <w:szCs w:val="24"/>
          <w:u w:val="single"/>
          <w:lang w:val="en-US"/>
        </w:rPr>
        <w:t xml:space="preserve"> </w:t>
      </w:r>
    </w:p>
    <w:p w14:paraId="192E7296" w14:textId="77777777" w:rsidR="002E47E9" w:rsidRDefault="002E47E9" w:rsidP="002E47E9">
      <w:pPr>
        <w:rPr>
          <w:rFonts w:ascii="Times New Roman" w:hAnsi="Times New Roman" w:cs="Times New Roman"/>
          <w:b/>
          <w:color w:val="FF0000"/>
          <w:sz w:val="24"/>
          <w:szCs w:val="24"/>
          <w:lang w:val="en-US"/>
        </w:rPr>
      </w:pPr>
      <w:r w:rsidRPr="003E11E3">
        <w:rPr>
          <w:rFonts w:ascii="Times New Roman" w:hAnsi="Times New Roman" w:cs="Times New Roman"/>
          <w:b/>
          <w:color w:val="FF0000"/>
          <w:sz w:val="24"/>
          <w:szCs w:val="24"/>
          <w:lang w:val="en-US"/>
        </w:rPr>
        <w:t>Formal/informal exam</w:t>
      </w:r>
    </w:p>
    <w:p w14:paraId="302EFAD5" w14:textId="7D870444" w:rsidR="003C204D" w:rsidRDefault="001964A4" w:rsidP="003C204D">
      <w:pPr>
        <w:rPr>
          <w:rFonts w:ascii="Times New Roman" w:hAnsi="Times New Roman" w:cs="Times New Roman"/>
          <w:sz w:val="24"/>
          <w:szCs w:val="24"/>
          <w:lang w:val="en-US"/>
        </w:rPr>
      </w:pPr>
      <w:r>
        <w:rPr>
          <w:rFonts w:ascii="Times New Roman" w:hAnsi="Times New Roman" w:cs="Times New Roman"/>
          <w:sz w:val="24"/>
          <w:szCs w:val="24"/>
          <w:lang w:val="en-US"/>
        </w:rPr>
        <w:t>Writing cover letters</w:t>
      </w:r>
    </w:p>
    <w:p w14:paraId="58E6912B" w14:textId="2818B191" w:rsidR="00476262" w:rsidRPr="00476262" w:rsidRDefault="00476262" w:rsidP="00476262">
      <w:pPr>
        <w:rPr>
          <w:rFonts w:ascii="Times New Roman" w:hAnsi="Times New Roman" w:cs="Times New Roman"/>
          <w:b/>
          <w:sz w:val="24"/>
          <w:szCs w:val="24"/>
          <w:lang w:val="en-US"/>
        </w:rPr>
      </w:pPr>
      <w:r>
        <w:rPr>
          <w:rFonts w:ascii="Times New Roman" w:hAnsi="Times New Roman" w:cs="Times New Roman"/>
          <w:b/>
          <w:sz w:val="24"/>
          <w:szCs w:val="24"/>
          <w:lang w:val="en-US"/>
        </w:rPr>
        <w:t>Assignment (</w:t>
      </w:r>
      <w:r w:rsidR="00CB24F5">
        <w:rPr>
          <w:rFonts w:ascii="Times New Roman" w:hAnsi="Times New Roman" w:cs="Times New Roman"/>
          <w:b/>
          <w:sz w:val="24"/>
          <w:szCs w:val="24"/>
          <w:lang w:val="en-US"/>
        </w:rPr>
        <w:t>major</w:t>
      </w:r>
      <w:r>
        <w:rPr>
          <w:rFonts w:ascii="Times New Roman" w:hAnsi="Times New Roman" w:cs="Times New Roman"/>
          <w:b/>
          <w:sz w:val="24"/>
          <w:szCs w:val="24"/>
          <w:lang w:val="en-US"/>
        </w:rPr>
        <w:t xml:space="preserve">): Conduct an online research and find an employer or a research group/center related to your studies. Imagine you are writing a cover letter for an available position at your desired location. </w:t>
      </w:r>
      <w:r w:rsidR="00F74742">
        <w:rPr>
          <w:rFonts w:ascii="Times New Roman" w:hAnsi="Times New Roman" w:cs="Times New Roman"/>
          <w:b/>
          <w:sz w:val="24"/>
          <w:szCs w:val="24"/>
          <w:lang w:val="en-US"/>
        </w:rPr>
        <w:t xml:space="preserve">Deadline </w:t>
      </w:r>
      <w:r w:rsidR="00A65F96">
        <w:rPr>
          <w:rFonts w:ascii="Times New Roman" w:hAnsi="Times New Roman" w:cs="Times New Roman"/>
          <w:b/>
          <w:sz w:val="24"/>
          <w:szCs w:val="24"/>
          <w:lang w:val="en-US"/>
        </w:rPr>
        <w:t xml:space="preserve">April </w:t>
      </w:r>
      <w:r w:rsidR="00561275">
        <w:rPr>
          <w:rFonts w:ascii="Times New Roman" w:hAnsi="Times New Roman" w:cs="Times New Roman"/>
          <w:b/>
          <w:sz w:val="24"/>
          <w:szCs w:val="24"/>
          <w:lang w:val="en-US"/>
        </w:rPr>
        <w:t>5</w:t>
      </w:r>
      <w:r w:rsidR="00A65F96">
        <w:rPr>
          <w:rFonts w:ascii="Times New Roman" w:hAnsi="Times New Roman" w:cs="Times New Roman"/>
          <w:b/>
          <w:sz w:val="24"/>
          <w:szCs w:val="24"/>
          <w:lang w:val="en-US"/>
        </w:rPr>
        <w:t>, midnight</w:t>
      </w:r>
      <w:r w:rsidR="00243C6A">
        <w:rPr>
          <w:rFonts w:ascii="Times New Roman" w:hAnsi="Times New Roman" w:cs="Times New Roman"/>
          <w:b/>
          <w:sz w:val="24"/>
          <w:szCs w:val="24"/>
          <w:lang w:val="en-US"/>
        </w:rPr>
        <w:t>.</w:t>
      </w:r>
    </w:p>
    <w:p w14:paraId="150D9CBE" w14:textId="77777777" w:rsidR="00B7512D" w:rsidRDefault="00B7512D">
      <w:pPr>
        <w:rPr>
          <w:rFonts w:ascii="Times New Roman" w:hAnsi="Times New Roman" w:cs="Times New Roman"/>
          <w:color w:val="000000" w:themeColor="text1"/>
          <w:sz w:val="24"/>
          <w:szCs w:val="24"/>
          <w:highlight w:val="green"/>
          <w:u w:val="single"/>
          <w:lang w:val="en-US"/>
        </w:rPr>
      </w:pPr>
    </w:p>
    <w:p w14:paraId="4DC25324" w14:textId="7FA7718A" w:rsidR="00F40CF8" w:rsidRPr="003E11E3" w:rsidRDefault="00F40CF8">
      <w:pPr>
        <w:rPr>
          <w:rFonts w:ascii="Times New Roman" w:hAnsi="Times New Roman" w:cs="Times New Roman"/>
          <w:color w:val="000000" w:themeColor="text1"/>
          <w:sz w:val="24"/>
          <w:szCs w:val="24"/>
          <w:u w:val="single"/>
          <w:lang w:val="en-US"/>
        </w:rPr>
      </w:pPr>
      <w:r w:rsidRPr="003E11E3">
        <w:rPr>
          <w:rFonts w:ascii="Times New Roman" w:hAnsi="Times New Roman" w:cs="Times New Roman"/>
          <w:color w:val="000000" w:themeColor="text1"/>
          <w:sz w:val="24"/>
          <w:szCs w:val="24"/>
          <w:u w:val="single"/>
          <w:lang w:val="en-US"/>
        </w:rPr>
        <w:t xml:space="preserve">Week 7 – </w:t>
      </w:r>
      <w:r w:rsidR="00B94C66">
        <w:rPr>
          <w:rFonts w:ascii="Times New Roman" w:hAnsi="Times New Roman" w:cs="Times New Roman"/>
          <w:color w:val="000000" w:themeColor="text1"/>
          <w:sz w:val="24"/>
          <w:szCs w:val="24"/>
          <w:u w:val="single"/>
          <w:lang w:val="en-US"/>
        </w:rPr>
        <w:t>March</w:t>
      </w:r>
      <w:r w:rsidR="00E43577" w:rsidRPr="003E11E3">
        <w:rPr>
          <w:rFonts w:ascii="Times New Roman" w:hAnsi="Times New Roman" w:cs="Times New Roman"/>
          <w:color w:val="000000" w:themeColor="text1"/>
          <w:sz w:val="24"/>
          <w:szCs w:val="24"/>
          <w:u w:val="single"/>
          <w:lang w:val="en-US"/>
        </w:rPr>
        <w:t xml:space="preserve"> </w:t>
      </w:r>
      <w:r w:rsidR="00B94C66">
        <w:rPr>
          <w:rFonts w:ascii="Times New Roman" w:hAnsi="Times New Roman" w:cs="Times New Roman"/>
          <w:color w:val="000000" w:themeColor="text1"/>
          <w:sz w:val="24"/>
          <w:szCs w:val="24"/>
          <w:u w:val="single"/>
          <w:lang w:val="en-US"/>
        </w:rPr>
        <w:t>3</w:t>
      </w:r>
      <w:r w:rsidR="008A1C6D">
        <w:rPr>
          <w:rFonts w:ascii="Times New Roman" w:hAnsi="Times New Roman" w:cs="Times New Roman"/>
          <w:color w:val="000000" w:themeColor="text1"/>
          <w:sz w:val="24"/>
          <w:szCs w:val="24"/>
          <w:u w:val="single"/>
          <w:lang w:val="en-US"/>
        </w:rPr>
        <w:t>1</w:t>
      </w:r>
    </w:p>
    <w:p w14:paraId="152F15BD" w14:textId="6A295F82" w:rsidR="00673B84" w:rsidRPr="00673B84" w:rsidRDefault="00673B84" w:rsidP="00B7512D">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Understanding summaries</w:t>
      </w:r>
    </w:p>
    <w:p w14:paraId="508C4FBD" w14:textId="27E33F1B" w:rsidR="00206D50" w:rsidRPr="00206D50" w:rsidRDefault="00206D50" w:rsidP="00B7512D">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Assignment (minor): The Case of the Piltdown Man</w:t>
      </w:r>
    </w:p>
    <w:p w14:paraId="1F435AA8" w14:textId="77777777" w:rsidR="003C204D" w:rsidRPr="003E11E3" w:rsidRDefault="003C204D" w:rsidP="00CF7C4C">
      <w:pPr>
        <w:rPr>
          <w:rFonts w:ascii="Times New Roman" w:hAnsi="Times New Roman" w:cs="Times New Roman"/>
          <w:b/>
          <w:color w:val="FF0000"/>
          <w:sz w:val="24"/>
          <w:szCs w:val="24"/>
          <w:lang w:val="en-US"/>
        </w:rPr>
      </w:pPr>
    </w:p>
    <w:p w14:paraId="44C974D7" w14:textId="1FBAF0A6" w:rsidR="00F40CF8" w:rsidRPr="003E11E3" w:rsidRDefault="00E43577">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8 – April </w:t>
      </w:r>
      <w:r w:rsidR="00B94C66">
        <w:rPr>
          <w:rFonts w:ascii="Times New Roman" w:hAnsi="Times New Roman" w:cs="Times New Roman"/>
          <w:sz w:val="24"/>
          <w:szCs w:val="24"/>
          <w:u w:val="single"/>
          <w:lang w:val="en-US"/>
        </w:rPr>
        <w:t>7</w:t>
      </w:r>
    </w:p>
    <w:p w14:paraId="7F943531" w14:textId="7538D430" w:rsidR="009615CF" w:rsidRDefault="00656FF0" w:rsidP="009615CF">
      <w:pPr>
        <w:rPr>
          <w:rFonts w:ascii="Times New Roman" w:hAnsi="Times New Roman" w:cs="Times New Roman"/>
          <w:sz w:val="24"/>
          <w:szCs w:val="24"/>
          <w:lang w:val="en-US"/>
        </w:rPr>
      </w:pPr>
      <w:r>
        <w:rPr>
          <w:rFonts w:ascii="Times New Roman" w:hAnsi="Times New Roman" w:cs="Times New Roman"/>
          <w:sz w:val="24"/>
          <w:szCs w:val="24"/>
          <w:lang w:val="en-US"/>
        </w:rPr>
        <w:t xml:space="preserve">Further discussion of summaries; </w:t>
      </w:r>
      <w:r w:rsidR="009615CF" w:rsidRPr="003E11E3">
        <w:rPr>
          <w:rFonts w:ascii="Times New Roman" w:hAnsi="Times New Roman" w:cs="Times New Roman"/>
          <w:sz w:val="24"/>
          <w:szCs w:val="24"/>
          <w:lang w:val="en-US"/>
        </w:rPr>
        <w:t xml:space="preserve">Introduction to presentations, </w:t>
      </w:r>
      <w:r w:rsidR="00913F59">
        <w:rPr>
          <w:rFonts w:ascii="Times New Roman" w:hAnsi="Times New Roman" w:cs="Times New Roman"/>
          <w:sz w:val="24"/>
          <w:szCs w:val="24"/>
          <w:lang w:val="en-US"/>
        </w:rPr>
        <w:t>how</w:t>
      </w:r>
      <w:r w:rsidR="0033721F">
        <w:rPr>
          <w:rFonts w:ascii="Times New Roman" w:hAnsi="Times New Roman" w:cs="Times New Roman"/>
          <w:sz w:val="24"/>
          <w:szCs w:val="24"/>
          <w:lang w:val="en-US"/>
        </w:rPr>
        <w:t xml:space="preserve"> not to give a presentation</w:t>
      </w:r>
    </w:p>
    <w:p w14:paraId="2EACEB48" w14:textId="4B3C1CFF" w:rsidR="00ED3DFC" w:rsidRPr="00ED3DFC" w:rsidRDefault="00ED3DFC" w:rsidP="009615CF">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Assignment (major): Hans </w:t>
      </w:r>
      <w:proofErr w:type="spellStart"/>
      <w:r>
        <w:rPr>
          <w:rFonts w:ascii="Times New Roman" w:hAnsi="Times New Roman" w:cs="Times New Roman"/>
          <w:b/>
          <w:sz w:val="24"/>
          <w:szCs w:val="24"/>
          <w:lang w:val="en-US"/>
        </w:rPr>
        <w:t>Rosling</w:t>
      </w:r>
      <w:proofErr w:type="spellEnd"/>
      <w:r>
        <w:rPr>
          <w:rFonts w:ascii="Times New Roman" w:hAnsi="Times New Roman" w:cs="Times New Roman"/>
          <w:b/>
          <w:sz w:val="24"/>
          <w:szCs w:val="24"/>
          <w:lang w:val="en-US"/>
        </w:rPr>
        <w:t xml:space="preserve"> video</w:t>
      </w:r>
      <w:r w:rsidR="007A5283">
        <w:rPr>
          <w:rFonts w:ascii="Times New Roman" w:hAnsi="Times New Roman" w:cs="Times New Roman"/>
          <w:b/>
          <w:sz w:val="24"/>
          <w:szCs w:val="24"/>
          <w:lang w:val="en-US"/>
        </w:rPr>
        <w:t xml:space="preserve"> (see handout).</w:t>
      </w:r>
      <w:r w:rsidR="00243C6A">
        <w:rPr>
          <w:rFonts w:ascii="Times New Roman" w:hAnsi="Times New Roman" w:cs="Times New Roman"/>
          <w:b/>
          <w:sz w:val="24"/>
          <w:szCs w:val="24"/>
          <w:lang w:val="en-US"/>
        </w:rPr>
        <w:t xml:space="preserve"> </w:t>
      </w:r>
      <w:r w:rsidR="007A5283">
        <w:rPr>
          <w:rFonts w:ascii="Times New Roman" w:hAnsi="Times New Roman" w:cs="Times New Roman"/>
          <w:b/>
          <w:sz w:val="24"/>
          <w:szCs w:val="24"/>
          <w:lang w:val="en-US"/>
        </w:rPr>
        <w:t>D</w:t>
      </w:r>
      <w:r>
        <w:rPr>
          <w:rFonts w:ascii="Times New Roman" w:hAnsi="Times New Roman" w:cs="Times New Roman"/>
          <w:b/>
          <w:sz w:val="24"/>
          <w:szCs w:val="24"/>
          <w:lang w:val="en-US"/>
        </w:rPr>
        <w:t xml:space="preserve">eadline </w:t>
      </w:r>
      <w:r w:rsidR="00243C6A">
        <w:rPr>
          <w:rFonts w:ascii="Times New Roman" w:hAnsi="Times New Roman" w:cs="Times New Roman"/>
          <w:b/>
          <w:sz w:val="24"/>
          <w:szCs w:val="24"/>
          <w:lang w:val="en-US"/>
        </w:rPr>
        <w:t xml:space="preserve">April </w:t>
      </w:r>
      <w:r w:rsidR="00F64AE3">
        <w:rPr>
          <w:rFonts w:ascii="Times New Roman" w:hAnsi="Times New Roman" w:cs="Times New Roman"/>
          <w:b/>
          <w:sz w:val="24"/>
          <w:szCs w:val="24"/>
          <w:lang w:val="en-US"/>
        </w:rPr>
        <w:t>19</w:t>
      </w:r>
      <w:r w:rsidR="00243C6A">
        <w:rPr>
          <w:rFonts w:ascii="Times New Roman" w:hAnsi="Times New Roman" w:cs="Times New Roman"/>
          <w:b/>
          <w:sz w:val="24"/>
          <w:szCs w:val="24"/>
          <w:lang w:val="en-US"/>
        </w:rPr>
        <w:t>, midnight.</w:t>
      </w:r>
    </w:p>
    <w:p w14:paraId="73C997E0" w14:textId="77777777" w:rsidR="00C265C3" w:rsidRPr="003E11E3" w:rsidRDefault="00C265C3">
      <w:pPr>
        <w:rPr>
          <w:rFonts w:ascii="Times New Roman" w:hAnsi="Times New Roman" w:cs="Times New Roman"/>
          <w:sz w:val="24"/>
          <w:szCs w:val="24"/>
          <w:lang w:val="en-US"/>
        </w:rPr>
      </w:pPr>
    </w:p>
    <w:p w14:paraId="17D46EFA" w14:textId="087FC27F" w:rsidR="00F40CF8" w:rsidRPr="003E11E3" w:rsidRDefault="00E43577">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9 – April </w:t>
      </w:r>
      <w:r w:rsidR="00011957" w:rsidRPr="003E11E3">
        <w:rPr>
          <w:rFonts w:ascii="Times New Roman" w:hAnsi="Times New Roman" w:cs="Times New Roman"/>
          <w:sz w:val="24"/>
          <w:szCs w:val="24"/>
          <w:u w:val="single"/>
          <w:lang w:val="en-US"/>
        </w:rPr>
        <w:t>1</w:t>
      </w:r>
      <w:r w:rsidR="00B94C66">
        <w:rPr>
          <w:rFonts w:ascii="Times New Roman" w:hAnsi="Times New Roman" w:cs="Times New Roman"/>
          <w:sz w:val="24"/>
          <w:szCs w:val="24"/>
          <w:u w:val="single"/>
          <w:lang w:val="en-US"/>
        </w:rPr>
        <w:t>4</w:t>
      </w:r>
    </w:p>
    <w:p w14:paraId="4BB23760" w14:textId="77777777" w:rsidR="00343E7E" w:rsidRDefault="003D3FFD" w:rsidP="003D3FFD">
      <w:pPr>
        <w:rPr>
          <w:rFonts w:ascii="Times New Roman" w:hAnsi="Times New Roman" w:cs="Times New Roman"/>
          <w:sz w:val="24"/>
          <w:szCs w:val="24"/>
          <w:lang w:val="en-US"/>
        </w:rPr>
      </w:pPr>
      <w:r w:rsidRPr="003E11E3">
        <w:rPr>
          <w:rFonts w:ascii="Times New Roman" w:hAnsi="Times New Roman" w:cs="Times New Roman"/>
          <w:sz w:val="24"/>
          <w:szCs w:val="24"/>
          <w:lang w:val="en-US"/>
        </w:rPr>
        <w:t>Some problems with presentations, polishing presentations</w:t>
      </w:r>
    </w:p>
    <w:p w14:paraId="49BD6226" w14:textId="77777777" w:rsidR="005E5CDD" w:rsidRDefault="008A642A" w:rsidP="003D3FFD">
      <w:pPr>
        <w:rPr>
          <w:rFonts w:ascii="Times New Roman" w:hAnsi="Times New Roman" w:cs="Times New Roman"/>
          <w:b/>
          <w:sz w:val="24"/>
          <w:szCs w:val="24"/>
          <w:lang w:val="en-US"/>
        </w:rPr>
      </w:pPr>
      <w:r>
        <w:rPr>
          <w:rFonts w:ascii="Times New Roman" w:hAnsi="Times New Roman" w:cs="Times New Roman"/>
          <w:b/>
          <w:sz w:val="24"/>
          <w:szCs w:val="24"/>
          <w:lang w:val="en-US"/>
        </w:rPr>
        <w:t>Assignment (minor): Presentation outline</w:t>
      </w:r>
      <w:r w:rsidR="008E77E6">
        <w:rPr>
          <w:rFonts w:ascii="Times New Roman" w:hAnsi="Times New Roman" w:cs="Times New Roman"/>
          <w:b/>
          <w:sz w:val="24"/>
          <w:szCs w:val="24"/>
          <w:lang w:val="en-US"/>
        </w:rPr>
        <w:t xml:space="preserve">: students will submit the outlines of their presentations. These outlines should clearly indicate the proposed topic, your overall point (what you are trying to say), as well as the structure of the presentation. In general, you should include a few secondary sources, the style and the target audience of your presentation (more formal/more informal; general public/students/experts). </w:t>
      </w:r>
    </w:p>
    <w:p w14:paraId="35726D9F" w14:textId="690B64D2" w:rsidR="005E5CDD" w:rsidRDefault="005E5CDD" w:rsidP="003D3FFD">
      <w:pPr>
        <w:rPr>
          <w:rFonts w:ascii="Times New Roman" w:hAnsi="Times New Roman" w:cs="Times New Roman"/>
          <w:b/>
          <w:sz w:val="24"/>
          <w:szCs w:val="24"/>
          <w:lang w:val="en-US"/>
        </w:rPr>
      </w:pPr>
      <w:r w:rsidRPr="005E5CDD">
        <w:rPr>
          <w:rFonts w:ascii="Times New Roman" w:hAnsi="Times New Roman" w:cs="Times New Roman"/>
          <w:b/>
          <w:sz w:val="24"/>
          <w:szCs w:val="24"/>
          <w:lang w:val="en-US"/>
        </w:rPr>
        <w:t xml:space="preserve">Finally, make sure that your outline and description clearly describe </w:t>
      </w:r>
      <w:r w:rsidR="00074F50">
        <w:rPr>
          <w:rFonts w:ascii="Times New Roman" w:hAnsi="Times New Roman" w:cs="Times New Roman"/>
          <w:b/>
          <w:sz w:val="24"/>
          <w:szCs w:val="24"/>
          <w:lang w:val="en-US"/>
        </w:rPr>
        <w:t xml:space="preserve">the </w:t>
      </w:r>
      <w:r w:rsidRPr="005E5CDD">
        <w:rPr>
          <w:rFonts w:ascii="Times New Roman" w:hAnsi="Times New Roman" w:cs="Times New Roman"/>
          <w:b/>
          <w:sz w:val="24"/>
          <w:szCs w:val="24"/>
          <w:lang w:val="en-US"/>
        </w:rPr>
        <w:t>topic</w:t>
      </w:r>
      <w:r w:rsidR="00074F50">
        <w:rPr>
          <w:rFonts w:ascii="Times New Roman" w:hAnsi="Times New Roman" w:cs="Times New Roman"/>
          <w:b/>
          <w:sz w:val="24"/>
          <w:szCs w:val="24"/>
          <w:lang w:val="en-US"/>
        </w:rPr>
        <w:t xml:space="preserve">, organization, and </w:t>
      </w:r>
      <w:r w:rsidRPr="005E5CDD">
        <w:rPr>
          <w:rFonts w:ascii="Times New Roman" w:hAnsi="Times New Roman" w:cs="Times New Roman"/>
          <w:b/>
          <w:sz w:val="24"/>
          <w:szCs w:val="24"/>
          <w:lang w:val="en-US"/>
        </w:rPr>
        <w:t>presentation goals and desired outcomes.</w:t>
      </w:r>
    </w:p>
    <w:p w14:paraId="5CD90EB8" w14:textId="24B7ACF1" w:rsidR="008A642A" w:rsidRPr="008A642A" w:rsidRDefault="008E77E6" w:rsidP="003D3FFD">
      <w:pPr>
        <w:rPr>
          <w:rFonts w:ascii="Times New Roman" w:hAnsi="Times New Roman" w:cs="Times New Roman"/>
          <w:b/>
          <w:sz w:val="24"/>
          <w:szCs w:val="24"/>
          <w:lang w:val="en-US"/>
        </w:rPr>
      </w:pPr>
      <w:r>
        <w:rPr>
          <w:rFonts w:ascii="Times New Roman" w:hAnsi="Times New Roman" w:cs="Times New Roman"/>
          <w:b/>
          <w:sz w:val="24"/>
          <w:szCs w:val="24"/>
          <w:lang w:val="en-US"/>
        </w:rPr>
        <w:t>D</w:t>
      </w:r>
      <w:r w:rsidR="008977AA">
        <w:rPr>
          <w:rFonts w:ascii="Times New Roman" w:hAnsi="Times New Roman" w:cs="Times New Roman"/>
          <w:b/>
          <w:sz w:val="24"/>
          <w:szCs w:val="24"/>
          <w:lang w:val="en-US"/>
        </w:rPr>
        <w:t xml:space="preserve">eadline </w:t>
      </w:r>
      <w:r w:rsidR="00243C6A">
        <w:rPr>
          <w:rFonts w:ascii="Times New Roman" w:hAnsi="Times New Roman" w:cs="Times New Roman"/>
          <w:b/>
          <w:sz w:val="24"/>
          <w:szCs w:val="24"/>
          <w:lang w:val="en-US"/>
        </w:rPr>
        <w:t xml:space="preserve">April </w:t>
      </w:r>
      <w:r w:rsidR="005E5CDD">
        <w:rPr>
          <w:rFonts w:ascii="Times New Roman" w:hAnsi="Times New Roman" w:cs="Times New Roman"/>
          <w:b/>
          <w:sz w:val="24"/>
          <w:szCs w:val="24"/>
          <w:lang w:val="en-US"/>
        </w:rPr>
        <w:t>19</w:t>
      </w:r>
      <w:r w:rsidR="00243C6A">
        <w:rPr>
          <w:rFonts w:ascii="Times New Roman" w:hAnsi="Times New Roman" w:cs="Times New Roman"/>
          <w:b/>
          <w:sz w:val="24"/>
          <w:szCs w:val="24"/>
          <w:lang w:val="en-US"/>
        </w:rPr>
        <w:t>, midnight.</w:t>
      </w:r>
    </w:p>
    <w:p w14:paraId="0F032D74" w14:textId="77777777" w:rsidR="00495913" w:rsidRPr="003E11E3" w:rsidRDefault="00495913" w:rsidP="00495913">
      <w:pPr>
        <w:pStyle w:val="Odstavecseseznamem"/>
        <w:rPr>
          <w:rFonts w:ascii="Times New Roman" w:hAnsi="Times New Roman" w:cs="Times New Roman"/>
          <w:sz w:val="24"/>
          <w:szCs w:val="24"/>
          <w:lang w:val="en-US"/>
        </w:rPr>
      </w:pPr>
    </w:p>
    <w:p w14:paraId="07F36AE0" w14:textId="67B47CAE" w:rsidR="00F40CF8" w:rsidRPr="003E11E3" w:rsidRDefault="00E43577">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10 – April </w:t>
      </w:r>
      <w:r w:rsidR="00011957" w:rsidRPr="003E11E3">
        <w:rPr>
          <w:rFonts w:ascii="Times New Roman" w:hAnsi="Times New Roman" w:cs="Times New Roman"/>
          <w:sz w:val="24"/>
          <w:szCs w:val="24"/>
          <w:u w:val="single"/>
          <w:lang w:val="en-US"/>
        </w:rPr>
        <w:t>2</w:t>
      </w:r>
      <w:r w:rsidR="00B94C66">
        <w:rPr>
          <w:rFonts w:ascii="Times New Roman" w:hAnsi="Times New Roman" w:cs="Times New Roman"/>
          <w:sz w:val="24"/>
          <w:szCs w:val="24"/>
          <w:u w:val="single"/>
          <w:lang w:val="en-US"/>
        </w:rPr>
        <w:t>1</w:t>
      </w:r>
    </w:p>
    <w:p w14:paraId="2BE67DE1" w14:textId="77777777" w:rsidR="001C3CD7" w:rsidRDefault="001C3CD7" w:rsidP="001C3CD7">
      <w:pPr>
        <w:rPr>
          <w:rFonts w:ascii="Times New Roman" w:hAnsi="Times New Roman" w:cs="Times New Roman"/>
          <w:sz w:val="24"/>
          <w:szCs w:val="24"/>
          <w:lang w:val="en-US"/>
        </w:rPr>
      </w:pPr>
      <w:r w:rsidRPr="003E11E3">
        <w:rPr>
          <w:rFonts w:ascii="Times New Roman" w:hAnsi="Times New Roman" w:cs="Times New Roman"/>
          <w:sz w:val="24"/>
          <w:szCs w:val="24"/>
          <w:lang w:val="en-US"/>
        </w:rPr>
        <w:t>F</w:t>
      </w:r>
      <w:r>
        <w:rPr>
          <w:rFonts w:ascii="Times New Roman" w:hAnsi="Times New Roman" w:cs="Times New Roman"/>
          <w:sz w:val="24"/>
          <w:szCs w:val="24"/>
          <w:lang w:val="en-US"/>
        </w:rPr>
        <w:t>urther presentation discussion and practice</w:t>
      </w:r>
      <w:r w:rsidRPr="003E11E3">
        <w:rPr>
          <w:rFonts w:ascii="Times New Roman" w:hAnsi="Times New Roman" w:cs="Times New Roman"/>
          <w:sz w:val="24"/>
          <w:szCs w:val="24"/>
          <w:lang w:val="en-US"/>
        </w:rPr>
        <w:t xml:space="preserve"> </w:t>
      </w:r>
    </w:p>
    <w:p w14:paraId="4477E8BF" w14:textId="3A214454" w:rsidR="001C3CD7" w:rsidRPr="009F0424" w:rsidRDefault="001C3CD7" w:rsidP="001C3CD7">
      <w:pPr>
        <w:rPr>
          <w:rFonts w:ascii="Times New Roman" w:hAnsi="Times New Roman" w:cs="Times New Roman"/>
          <w:b/>
          <w:sz w:val="24"/>
          <w:szCs w:val="24"/>
          <w:u w:val="single"/>
          <w:lang w:val="en-US"/>
        </w:rPr>
      </w:pPr>
      <w:r>
        <w:rPr>
          <w:rFonts w:ascii="Times New Roman" w:hAnsi="Times New Roman" w:cs="Times New Roman"/>
          <w:b/>
          <w:sz w:val="24"/>
          <w:szCs w:val="24"/>
          <w:lang w:val="en-US"/>
        </w:rPr>
        <w:t>Assignment (major) – writing a summary (see handout). Deadline May 3, midnight.</w:t>
      </w:r>
    </w:p>
    <w:p w14:paraId="49346F07" w14:textId="77777777" w:rsidR="00AC41B5" w:rsidRPr="003E11E3" w:rsidRDefault="00AC41B5" w:rsidP="009A748E">
      <w:pPr>
        <w:rPr>
          <w:rFonts w:ascii="Times New Roman" w:hAnsi="Times New Roman" w:cs="Times New Roman"/>
          <w:sz w:val="24"/>
          <w:szCs w:val="24"/>
          <w:lang w:val="en-US"/>
        </w:rPr>
      </w:pPr>
    </w:p>
    <w:p w14:paraId="1BAC2A8D" w14:textId="7245BB00" w:rsidR="00F40CF8" w:rsidRPr="003E11E3" w:rsidRDefault="00F40CF8">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11 – </w:t>
      </w:r>
      <w:r w:rsidR="00011957" w:rsidRPr="003E11E3">
        <w:rPr>
          <w:rFonts w:ascii="Times New Roman" w:hAnsi="Times New Roman" w:cs="Times New Roman"/>
          <w:sz w:val="24"/>
          <w:szCs w:val="24"/>
          <w:u w:val="single"/>
          <w:lang w:val="en-US"/>
        </w:rPr>
        <w:t xml:space="preserve">April </w:t>
      </w:r>
      <w:r w:rsidR="008A1C6D">
        <w:rPr>
          <w:rFonts w:ascii="Times New Roman" w:hAnsi="Times New Roman" w:cs="Times New Roman"/>
          <w:sz w:val="24"/>
          <w:szCs w:val="24"/>
          <w:u w:val="single"/>
          <w:lang w:val="en-US"/>
        </w:rPr>
        <w:t>2</w:t>
      </w:r>
      <w:r w:rsidR="00B94C66">
        <w:rPr>
          <w:rFonts w:ascii="Times New Roman" w:hAnsi="Times New Roman" w:cs="Times New Roman"/>
          <w:sz w:val="24"/>
          <w:szCs w:val="24"/>
          <w:u w:val="single"/>
          <w:lang w:val="en-US"/>
        </w:rPr>
        <w:t>8</w:t>
      </w:r>
    </w:p>
    <w:p w14:paraId="7EFD1D18" w14:textId="77777777" w:rsidR="001C3CD7" w:rsidRPr="00AC41B5" w:rsidRDefault="001C3CD7" w:rsidP="001C3CD7">
      <w:pPr>
        <w:rPr>
          <w:rFonts w:ascii="Times New Roman" w:hAnsi="Times New Roman" w:cs="Times New Roman"/>
          <w:b/>
          <w:bCs/>
          <w:sz w:val="24"/>
          <w:szCs w:val="24"/>
          <w:lang w:val="en-US"/>
        </w:rPr>
      </w:pPr>
      <w:r>
        <w:rPr>
          <w:rFonts w:ascii="Times New Roman" w:hAnsi="Times New Roman" w:cs="Times New Roman"/>
          <w:b/>
          <w:bCs/>
          <w:sz w:val="24"/>
          <w:szCs w:val="24"/>
          <w:lang w:val="en-US"/>
        </w:rPr>
        <w:t>No class – students meet with the instructor in his office to discuss their presentations</w:t>
      </w:r>
    </w:p>
    <w:p w14:paraId="286053F5" w14:textId="77777777" w:rsidR="005B31DF" w:rsidRPr="003E11E3" w:rsidRDefault="005B31DF">
      <w:pPr>
        <w:rPr>
          <w:rFonts w:ascii="Times New Roman" w:hAnsi="Times New Roman" w:cs="Times New Roman"/>
          <w:sz w:val="24"/>
          <w:szCs w:val="24"/>
          <w:lang w:val="en-US"/>
        </w:rPr>
      </w:pPr>
    </w:p>
    <w:p w14:paraId="1281ADF5" w14:textId="1423E082" w:rsidR="00F40CF8" w:rsidRPr="003E11E3" w:rsidRDefault="006850A5">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12 – May </w:t>
      </w:r>
      <w:r w:rsidR="00B94C66">
        <w:rPr>
          <w:rFonts w:ascii="Times New Roman" w:hAnsi="Times New Roman" w:cs="Times New Roman"/>
          <w:sz w:val="24"/>
          <w:szCs w:val="24"/>
          <w:u w:val="single"/>
          <w:lang w:val="en-US"/>
        </w:rPr>
        <w:t>5</w:t>
      </w:r>
    </w:p>
    <w:p w14:paraId="2C646D09" w14:textId="6A753B90" w:rsidR="00656FF0" w:rsidRDefault="00B560E1" w:rsidP="005B31DF">
      <w:pPr>
        <w:rPr>
          <w:rFonts w:ascii="Times New Roman" w:hAnsi="Times New Roman" w:cs="Times New Roman"/>
          <w:sz w:val="24"/>
          <w:szCs w:val="24"/>
          <w:lang w:val="en-US"/>
        </w:rPr>
      </w:pPr>
      <w:r>
        <w:rPr>
          <w:rFonts w:ascii="Times New Roman" w:hAnsi="Times New Roman" w:cs="Times New Roman"/>
          <w:sz w:val="24"/>
          <w:szCs w:val="24"/>
          <w:lang w:val="en-US"/>
        </w:rPr>
        <w:t>A</w:t>
      </w:r>
      <w:r w:rsidR="004540BA">
        <w:rPr>
          <w:rFonts w:ascii="Times New Roman" w:hAnsi="Times New Roman" w:cs="Times New Roman"/>
          <w:sz w:val="24"/>
          <w:szCs w:val="24"/>
          <w:lang w:val="en-US"/>
        </w:rPr>
        <w:t>bstracts vs summaries</w:t>
      </w:r>
      <w:r>
        <w:rPr>
          <w:rFonts w:ascii="Times New Roman" w:hAnsi="Times New Roman" w:cs="Times New Roman"/>
          <w:sz w:val="24"/>
          <w:szCs w:val="24"/>
          <w:lang w:val="en-US"/>
        </w:rPr>
        <w:t>, reflection</w:t>
      </w:r>
    </w:p>
    <w:p w14:paraId="0F361996" w14:textId="522B28F0" w:rsidR="00C377DC" w:rsidRPr="00C377DC" w:rsidRDefault="00C377DC" w:rsidP="005B31DF">
      <w:pPr>
        <w:rPr>
          <w:rFonts w:ascii="Times New Roman" w:hAnsi="Times New Roman" w:cs="Times New Roman"/>
          <w:b/>
          <w:bCs/>
          <w:sz w:val="24"/>
          <w:szCs w:val="24"/>
          <w:lang w:val="en-US"/>
        </w:rPr>
      </w:pPr>
      <w:r>
        <w:rPr>
          <w:rFonts w:ascii="Times New Roman" w:hAnsi="Times New Roman" w:cs="Times New Roman"/>
          <w:b/>
          <w:bCs/>
          <w:sz w:val="24"/>
          <w:szCs w:val="24"/>
          <w:lang w:val="en-US"/>
        </w:rPr>
        <w:t>Summary assignment</w:t>
      </w:r>
      <w:r w:rsidR="004B466C">
        <w:rPr>
          <w:rFonts w:ascii="Times New Roman" w:hAnsi="Times New Roman" w:cs="Times New Roman"/>
          <w:b/>
          <w:bCs/>
          <w:sz w:val="24"/>
          <w:szCs w:val="24"/>
          <w:lang w:val="en-US"/>
        </w:rPr>
        <w:t xml:space="preserve"> (major) – </w:t>
      </w:r>
      <w:r w:rsidR="005F4B97">
        <w:rPr>
          <w:rFonts w:ascii="Times New Roman" w:hAnsi="Times New Roman" w:cs="Times New Roman"/>
          <w:b/>
          <w:bCs/>
          <w:sz w:val="24"/>
          <w:szCs w:val="24"/>
          <w:lang w:val="en-US"/>
        </w:rPr>
        <w:t xml:space="preserve">write a summary and your </w:t>
      </w:r>
      <w:r w:rsidR="009665F1">
        <w:rPr>
          <w:rFonts w:ascii="Times New Roman" w:hAnsi="Times New Roman" w:cs="Times New Roman"/>
          <w:b/>
          <w:bCs/>
          <w:sz w:val="24"/>
          <w:szCs w:val="24"/>
          <w:lang w:val="en-US"/>
        </w:rPr>
        <w:t>reflection on an article of your choice. Do not forget to link the article!</w:t>
      </w:r>
    </w:p>
    <w:p w14:paraId="7E05380D" w14:textId="77777777" w:rsidR="00C663F7" w:rsidRPr="003E11E3" w:rsidRDefault="00C663F7">
      <w:pPr>
        <w:rPr>
          <w:rFonts w:ascii="Times New Roman" w:hAnsi="Times New Roman" w:cs="Times New Roman"/>
          <w:sz w:val="24"/>
          <w:szCs w:val="24"/>
          <w:lang w:val="en-US"/>
        </w:rPr>
      </w:pPr>
    </w:p>
    <w:p w14:paraId="29444156" w14:textId="29935CED" w:rsidR="00F40CF8" w:rsidRPr="007014A0" w:rsidRDefault="00F40CF8">
      <w:pPr>
        <w:rPr>
          <w:rFonts w:ascii="Times New Roman" w:hAnsi="Times New Roman" w:cs="Times New Roman"/>
          <w:sz w:val="24"/>
          <w:szCs w:val="24"/>
          <w:u w:val="single"/>
          <w:lang w:val="en-US"/>
        </w:rPr>
      </w:pPr>
      <w:r w:rsidRPr="003E11E3">
        <w:rPr>
          <w:rFonts w:ascii="Times New Roman" w:hAnsi="Times New Roman" w:cs="Times New Roman"/>
          <w:sz w:val="24"/>
          <w:szCs w:val="24"/>
          <w:u w:val="single"/>
          <w:lang w:val="en-US"/>
        </w:rPr>
        <w:t xml:space="preserve">Week 13 – May </w:t>
      </w:r>
      <w:r w:rsidR="00011957" w:rsidRPr="003E11E3">
        <w:rPr>
          <w:rFonts w:ascii="Times New Roman" w:hAnsi="Times New Roman" w:cs="Times New Roman"/>
          <w:sz w:val="24"/>
          <w:szCs w:val="24"/>
          <w:u w:val="single"/>
          <w:lang w:val="en-US"/>
        </w:rPr>
        <w:t>1</w:t>
      </w:r>
      <w:r w:rsidR="00B94C66">
        <w:rPr>
          <w:rFonts w:ascii="Times New Roman" w:hAnsi="Times New Roman" w:cs="Times New Roman"/>
          <w:sz w:val="24"/>
          <w:szCs w:val="24"/>
          <w:u w:val="single"/>
          <w:lang w:val="en-US"/>
        </w:rPr>
        <w:t>2</w:t>
      </w:r>
    </w:p>
    <w:p w14:paraId="24812A2B" w14:textId="1A7C81AE" w:rsidR="005B31DF" w:rsidRDefault="00B560E1" w:rsidP="005B31DF">
      <w:pPr>
        <w:rPr>
          <w:rFonts w:ascii="Times New Roman" w:hAnsi="Times New Roman" w:cs="Times New Roman"/>
          <w:sz w:val="24"/>
          <w:szCs w:val="24"/>
          <w:lang w:val="en-US"/>
        </w:rPr>
      </w:pPr>
      <w:r w:rsidRPr="00291D69">
        <w:rPr>
          <w:rFonts w:ascii="Times New Roman" w:hAnsi="Times New Roman" w:cs="Times New Roman"/>
          <w:color w:val="000000" w:themeColor="text1"/>
          <w:sz w:val="24"/>
          <w:szCs w:val="24"/>
          <w:lang w:val="en-US"/>
        </w:rPr>
        <w:t>Giving feedback</w:t>
      </w:r>
      <w:r>
        <w:rPr>
          <w:rFonts w:ascii="Times New Roman" w:hAnsi="Times New Roman" w:cs="Times New Roman"/>
          <w:sz w:val="24"/>
          <w:szCs w:val="24"/>
          <w:lang w:val="en-US"/>
        </w:rPr>
        <w:t xml:space="preserve">, </w:t>
      </w:r>
      <w:r w:rsidR="005B31DF">
        <w:rPr>
          <w:rFonts w:ascii="Times New Roman" w:hAnsi="Times New Roman" w:cs="Times New Roman"/>
          <w:sz w:val="24"/>
          <w:szCs w:val="24"/>
          <w:lang w:val="en-US"/>
        </w:rPr>
        <w:t>Course wrap-up</w:t>
      </w:r>
    </w:p>
    <w:p w14:paraId="03D49707" w14:textId="00864961" w:rsidR="00A77B81" w:rsidRPr="00A77B81" w:rsidRDefault="00A77B81" w:rsidP="005B31DF">
      <w:pPr>
        <w:rPr>
          <w:rFonts w:ascii="Times New Roman" w:hAnsi="Times New Roman" w:cs="Times New Roman"/>
          <w:b/>
          <w:bCs/>
          <w:sz w:val="24"/>
          <w:szCs w:val="24"/>
          <w:lang w:val="en-US"/>
        </w:rPr>
      </w:pPr>
      <w:r>
        <w:rPr>
          <w:rFonts w:ascii="Times New Roman" w:hAnsi="Times New Roman" w:cs="Times New Roman"/>
          <w:b/>
          <w:bCs/>
          <w:sz w:val="24"/>
          <w:szCs w:val="24"/>
          <w:lang w:val="en-US"/>
        </w:rPr>
        <w:t>Summary assignment (major)</w:t>
      </w:r>
      <w:r w:rsidR="00C377DC">
        <w:rPr>
          <w:rFonts w:ascii="Times New Roman" w:hAnsi="Times New Roman" w:cs="Times New Roman"/>
          <w:b/>
          <w:bCs/>
          <w:sz w:val="24"/>
          <w:szCs w:val="24"/>
          <w:lang w:val="en-US"/>
        </w:rPr>
        <w:t xml:space="preserve"> – give feedback to peer summaries assigned by the instructor</w:t>
      </w:r>
    </w:p>
    <w:p w14:paraId="0A3B7629" w14:textId="77777777" w:rsidR="005B31DF" w:rsidRPr="008D5CB8" w:rsidRDefault="005B31DF">
      <w:pPr>
        <w:rPr>
          <w:rFonts w:ascii="Times New Roman" w:hAnsi="Times New Roman" w:cs="Times New Roman"/>
          <w:b/>
          <w:sz w:val="24"/>
          <w:szCs w:val="24"/>
          <w:lang w:val="en-US"/>
        </w:rPr>
      </w:pPr>
    </w:p>
    <w:sectPr w:rsidR="005B31DF" w:rsidRPr="008D5CB8" w:rsidSect="00141AD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DE5A" w14:textId="77777777" w:rsidR="009C23B5" w:rsidRDefault="009C23B5" w:rsidP="008D6263">
      <w:pPr>
        <w:spacing w:after="0" w:line="240" w:lineRule="auto"/>
      </w:pPr>
      <w:r>
        <w:separator/>
      </w:r>
    </w:p>
  </w:endnote>
  <w:endnote w:type="continuationSeparator" w:id="0">
    <w:p w14:paraId="41BA27C5" w14:textId="77777777" w:rsidR="009C23B5" w:rsidRDefault="009C23B5" w:rsidP="008D6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FEAF3" w14:textId="77777777" w:rsidR="009C23B5" w:rsidRDefault="009C23B5" w:rsidP="008D6263">
      <w:pPr>
        <w:spacing w:after="0" w:line="240" w:lineRule="auto"/>
      </w:pPr>
      <w:r>
        <w:separator/>
      </w:r>
    </w:p>
  </w:footnote>
  <w:footnote w:type="continuationSeparator" w:id="0">
    <w:p w14:paraId="302CAEF0" w14:textId="77777777" w:rsidR="009C23B5" w:rsidRDefault="009C23B5" w:rsidP="008D6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709D" w14:textId="77777777" w:rsidR="008D6263" w:rsidRPr="008D6263" w:rsidRDefault="008D6263">
    <w:pPr>
      <w:pStyle w:val="Zhlav"/>
      <w:jc w:val="right"/>
      <w:rPr>
        <w:rFonts w:ascii="Times New Roman" w:hAnsi="Times New Roman" w:cs="Times New Roman"/>
      </w:rPr>
    </w:pPr>
    <w:r w:rsidRPr="008D6263">
      <w:rPr>
        <w:rFonts w:ascii="Times New Roman" w:hAnsi="Times New Roman" w:cs="Times New Roman"/>
      </w:rPr>
      <w:t xml:space="preserve"> </w:t>
    </w:r>
    <w:sdt>
      <w:sdtPr>
        <w:rPr>
          <w:rFonts w:ascii="Times New Roman" w:hAnsi="Times New Roman" w:cs="Times New Roman"/>
        </w:rPr>
        <w:id w:val="39652241"/>
        <w:docPartObj>
          <w:docPartGallery w:val="Page Numbers (Top of Page)"/>
          <w:docPartUnique/>
        </w:docPartObj>
      </w:sdtPr>
      <w:sdtEndPr/>
      <w:sdtContent>
        <w:r w:rsidRPr="008D6263">
          <w:rPr>
            <w:rFonts w:ascii="Times New Roman" w:hAnsi="Times New Roman" w:cs="Times New Roman"/>
          </w:rPr>
          <w:t>VV064</w:t>
        </w:r>
      </w:sdtContent>
    </w:sdt>
  </w:p>
  <w:p w14:paraId="5EC4F29A" w14:textId="77777777" w:rsidR="008D6263" w:rsidRPr="008D6263" w:rsidRDefault="008D6263" w:rsidP="008D6263">
    <w:pPr>
      <w:pStyle w:val="Zhlav"/>
      <w:jc w:val="right"/>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3FB1"/>
    <w:multiLevelType w:val="hybridMultilevel"/>
    <w:tmpl w:val="1662FD30"/>
    <w:lvl w:ilvl="0" w:tplc="467A2440">
      <w:numFmt w:val="bullet"/>
      <w:lvlText w:val="-"/>
      <w:lvlJc w:val="left"/>
      <w:pPr>
        <w:ind w:left="1068" w:hanging="360"/>
      </w:pPr>
      <w:rPr>
        <w:rFonts w:ascii="Calibri" w:eastAsiaTheme="minorEastAsia"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62495D29"/>
    <w:multiLevelType w:val="hybridMultilevel"/>
    <w:tmpl w:val="F9D27CFC"/>
    <w:lvl w:ilvl="0" w:tplc="A940760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EDD6320"/>
    <w:multiLevelType w:val="hybridMultilevel"/>
    <w:tmpl w:val="3B520CCE"/>
    <w:lvl w:ilvl="0" w:tplc="0E681AA2">
      <w:numFmt w:val="bullet"/>
      <w:lvlText w:val="-"/>
      <w:lvlJc w:val="left"/>
      <w:pPr>
        <w:ind w:left="1065" w:hanging="360"/>
      </w:pPr>
      <w:rPr>
        <w:rFonts w:ascii="Calibri" w:eastAsiaTheme="minorEastAsia" w:hAnsi="Calibri" w:cstheme="minorBidi"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 w15:restartNumberingAfterBreak="0">
    <w:nsid w:val="7B20507A"/>
    <w:multiLevelType w:val="hybridMultilevel"/>
    <w:tmpl w:val="B8D69C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8DC"/>
    <w:rsid w:val="00011957"/>
    <w:rsid w:val="000202EC"/>
    <w:rsid w:val="00020A09"/>
    <w:rsid w:val="000263A1"/>
    <w:rsid w:val="0002668A"/>
    <w:rsid w:val="00026F83"/>
    <w:rsid w:val="00027643"/>
    <w:rsid w:val="000304F8"/>
    <w:rsid w:val="00046989"/>
    <w:rsid w:val="00051838"/>
    <w:rsid w:val="00055EE9"/>
    <w:rsid w:val="00060B71"/>
    <w:rsid w:val="000672F5"/>
    <w:rsid w:val="00074F50"/>
    <w:rsid w:val="0007707B"/>
    <w:rsid w:val="0007769A"/>
    <w:rsid w:val="00084C7F"/>
    <w:rsid w:val="000942F4"/>
    <w:rsid w:val="00097A1D"/>
    <w:rsid w:val="000C268B"/>
    <w:rsid w:val="000D0201"/>
    <w:rsid w:val="000D346C"/>
    <w:rsid w:val="000D73C9"/>
    <w:rsid w:val="000E47E1"/>
    <w:rsid w:val="000F51D3"/>
    <w:rsid w:val="0011110F"/>
    <w:rsid w:val="001355B1"/>
    <w:rsid w:val="00141AD8"/>
    <w:rsid w:val="00163089"/>
    <w:rsid w:val="001632A8"/>
    <w:rsid w:val="00165230"/>
    <w:rsid w:val="00165610"/>
    <w:rsid w:val="00165CAD"/>
    <w:rsid w:val="001678BD"/>
    <w:rsid w:val="00167EAB"/>
    <w:rsid w:val="00175815"/>
    <w:rsid w:val="001819CA"/>
    <w:rsid w:val="0019153C"/>
    <w:rsid w:val="00194C8C"/>
    <w:rsid w:val="001964A4"/>
    <w:rsid w:val="001A1A59"/>
    <w:rsid w:val="001B07FD"/>
    <w:rsid w:val="001B7331"/>
    <w:rsid w:val="001C1D01"/>
    <w:rsid w:val="001C3CD7"/>
    <w:rsid w:val="001C7480"/>
    <w:rsid w:val="001F427D"/>
    <w:rsid w:val="00201BBA"/>
    <w:rsid w:val="00206754"/>
    <w:rsid w:val="00206D50"/>
    <w:rsid w:val="00210955"/>
    <w:rsid w:val="00222541"/>
    <w:rsid w:val="00231A12"/>
    <w:rsid w:val="00243C6A"/>
    <w:rsid w:val="00257579"/>
    <w:rsid w:val="00272FA1"/>
    <w:rsid w:val="00277C94"/>
    <w:rsid w:val="00280ED6"/>
    <w:rsid w:val="00291D69"/>
    <w:rsid w:val="002953A0"/>
    <w:rsid w:val="002A5AED"/>
    <w:rsid w:val="002C3CEF"/>
    <w:rsid w:val="002C4140"/>
    <w:rsid w:val="002C5A90"/>
    <w:rsid w:val="002C616F"/>
    <w:rsid w:val="002D2EC6"/>
    <w:rsid w:val="002D7945"/>
    <w:rsid w:val="002E47E9"/>
    <w:rsid w:val="002E5F67"/>
    <w:rsid w:val="002F1879"/>
    <w:rsid w:val="00300CC7"/>
    <w:rsid w:val="00303D21"/>
    <w:rsid w:val="003136A6"/>
    <w:rsid w:val="0032483F"/>
    <w:rsid w:val="00336038"/>
    <w:rsid w:val="0033721F"/>
    <w:rsid w:val="00343E7E"/>
    <w:rsid w:val="003463CD"/>
    <w:rsid w:val="00353F6D"/>
    <w:rsid w:val="003727DE"/>
    <w:rsid w:val="003833A1"/>
    <w:rsid w:val="003976BC"/>
    <w:rsid w:val="003B5665"/>
    <w:rsid w:val="003C204D"/>
    <w:rsid w:val="003D1861"/>
    <w:rsid w:val="003D3FFD"/>
    <w:rsid w:val="003E11E3"/>
    <w:rsid w:val="003F2963"/>
    <w:rsid w:val="004329DF"/>
    <w:rsid w:val="00433CFF"/>
    <w:rsid w:val="0043772C"/>
    <w:rsid w:val="0044464B"/>
    <w:rsid w:val="0044756B"/>
    <w:rsid w:val="00452EC7"/>
    <w:rsid w:val="004540BA"/>
    <w:rsid w:val="00460307"/>
    <w:rsid w:val="00465F65"/>
    <w:rsid w:val="00467458"/>
    <w:rsid w:val="00470461"/>
    <w:rsid w:val="00472750"/>
    <w:rsid w:val="00476262"/>
    <w:rsid w:val="00495913"/>
    <w:rsid w:val="004A7FD4"/>
    <w:rsid w:val="004B466C"/>
    <w:rsid w:val="004C2130"/>
    <w:rsid w:val="004D21EF"/>
    <w:rsid w:val="004E05A7"/>
    <w:rsid w:val="004E1473"/>
    <w:rsid w:val="004F7225"/>
    <w:rsid w:val="0051393C"/>
    <w:rsid w:val="00514B74"/>
    <w:rsid w:val="00516767"/>
    <w:rsid w:val="00524DD7"/>
    <w:rsid w:val="0053535D"/>
    <w:rsid w:val="005562D8"/>
    <w:rsid w:val="00561275"/>
    <w:rsid w:val="00561572"/>
    <w:rsid w:val="00575759"/>
    <w:rsid w:val="00582C56"/>
    <w:rsid w:val="00591DD3"/>
    <w:rsid w:val="005A6F0A"/>
    <w:rsid w:val="005B1BC4"/>
    <w:rsid w:val="005B23B5"/>
    <w:rsid w:val="005B31DF"/>
    <w:rsid w:val="005B3BAC"/>
    <w:rsid w:val="005C1828"/>
    <w:rsid w:val="005E5CDD"/>
    <w:rsid w:val="005F0A62"/>
    <w:rsid w:val="005F4B97"/>
    <w:rsid w:val="00602ECE"/>
    <w:rsid w:val="00612B38"/>
    <w:rsid w:val="006138E6"/>
    <w:rsid w:val="00630E63"/>
    <w:rsid w:val="00641244"/>
    <w:rsid w:val="00646995"/>
    <w:rsid w:val="00656FF0"/>
    <w:rsid w:val="006676E4"/>
    <w:rsid w:val="00673B84"/>
    <w:rsid w:val="006850A5"/>
    <w:rsid w:val="0069790C"/>
    <w:rsid w:val="006A755C"/>
    <w:rsid w:val="006B3837"/>
    <w:rsid w:val="006D0933"/>
    <w:rsid w:val="006D290D"/>
    <w:rsid w:val="006D3FEC"/>
    <w:rsid w:val="006E1E43"/>
    <w:rsid w:val="007014A0"/>
    <w:rsid w:val="00705649"/>
    <w:rsid w:val="00721CA2"/>
    <w:rsid w:val="00724973"/>
    <w:rsid w:val="00736D76"/>
    <w:rsid w:val="007452DC"/>
    <w:rsid w:val="0074589C"/>
    <w:rsid w:val="00755029"/>
    <w:rsid w:val="00757F9D"/>
    <w:rsid w:val="007757B6"/>
    <w:rsid w:val="00775A0E"/>
    <w:rsid w:val="00777AE2"/>
    <w:rsid w:val="007861E6"/>
    <w:rsid w:val="00786CE9"/>
    <w:rsid w:val="00795CDE"/>
    <w:rsid w:val="007971C1"/>
    <w:rsid w:val="007A1434"/>
    <w:rsid w:val="007A1A8A"/>
    <w:rsid w:val="007A5283"/>
    <w:rsid w:val="007B14D0"/>
    <w:rsid w:val="007C115A"/>
    <w:rsid w:val="007C46CC"/>
    <w:rsid w:val="007C49BC"/>
    <w:rsid w:val="007E33AF"/>
    <w:rsid w:val="007F3A8B"/>
    <w:rsid w:val="007F72EE"/>
    <w:rsid w:val="00801415"/>
    <w:rsid w:val="0081114C"/>
    <w:rsid w:val="00826A22"/>
    <w:rsid w:val="008376C7"/>
    <w:rsid w:val="00844906"/>
    <w:rsid w:val="00851509"/>
    <w:rsid w:val="008530E1"/>
    <w:rsid w:val="00853933"/>
    <w:rsid w:val="008610F6"/>
    <w:rsid w:val="008639FD"/>
    <w:rsid w:val="008648DC"/>
    <w:rsid w:val="00874BBF"/>
    <w:rsid w:val="00877C51"/>
    <w:rsid w:val="00877C9A"/>
    <w:rsid w:val="0088479F"/>
    <w:rsid w:val="008977AA"/>
    <w:rsid w:val="008A1C6D"/>
    <w:rsid w:val="008A32B3"/>
    <w:rsid w:val="008A61B0"/>
    <w:rsid w:val="008A642A"/>
    <w:rsid w:val="008A76CB"/>
    <w:rsid w:val="008D19E6"/>
    <w:rsid w:val="008D5CB8"/>
    <w:rsid w:val="008D6263"/>
    <w:rsid w:val="008E77E6"/>
    <w:rsid w:val="008E7ECD"/>
    <w:rsid w:val="008F1AC9"/>
    <w:rsid w:val="008F2AEC"/>
    <w:rsid w:val="008F738E"/>
    <w:rsid w:val="00902574"/>
    <w:rsid w:val="0090375F"/>
    <w:rsid w:val="00913C7A"/>
    <w:rsid w:val="00913F59"/>
    <w:rsid w:val="00922B2D"/>
    <w:rsid w:val="00923687"/>
    <w:rsid w:val="0094101E"/>
    <w:rsid w:val="009508F8"/>
    <w:rsid w:val="009615CF"/>
    <w:rsid w:val="009665F1"/>
    <w:rsid w:val="00981C75"/>
    <w:rsid w:val="009A1667"/>
    <w:rsid w:val="009A19C3"/>
    <w:rsid w:val="009A748E"/>
    <w:rsid w:val="009C1464"/>
    <w:rsid w:val="009C23B5"/>
    <w:rsid w:val="009C23C7"/>
    <w:rsid w:val="009C4A8E"/>
    <w:rsid w:val="009E2145"/>
    <w:rsid w:val="009E6A40"/>
    <w:rsid w:val="009E7FC3"/>
    <w:rsid w:val="009F0424"/>
    <w:rsid w:val="009F0D83"/>
    <w:rsid w:val="009F474B"/>
    <w:rsid w:val="00A00B47"/>
    <w:rsid w:val="00A17838"/>
    <w:rsid w:val="00A3410C"/>
    <w:rsid w:val="00A35B52"/>
    <w:rsid w:val="00A4494B"/>
    <w:rsid w:val="00A62DC2"/>
    <w:rsid w:val="00A65F96"/>
    <w:rsid w:val="00A77B81"/>
    <w:rsid w:val="00A90BC0"/>
    <w:rsid w:val="00AB3C96"/>
    <w:rsid w:val="00AC41B5"/>
    <w:rsid w:val="00AD0BAA"/>
    <w:rsid w:val="00AE416D"/>
    <w:rsid w:val="00AF342F"/>
    <w:rsid w:val="00B0028D"/>
    <w:rsid w:val="00B0558A"/>
    <w:rsid w:val="00B15722"/>
    <w:rsid w:val="00B16B65"/>
    <w:rsid w:val="00B17C59"/>
    <w:rsid w:val="00B203BF"/>
    <w:rsid w:val="00B25EDE"/>
    <w:rsid w:val="00B45D61"/>
    <w:rsid w:val="00B51914"/>
    <w:rsid w:val="00B560E1"/>
    <w:rsid w:val="00B56722"/>
    <w:rsid w:val="00B56DD7"/>
    <w:rsid w:val="00B7512D"/>
    <w:rsid w:val="00B94C66"/>
    <w:rsid w:val="00BB11F7"/>
    <w:rsid w:val="00BB337C"/>
    <w:rsid w:val="00BE74BE"/>
    <w:rsid w:val="00C01CAD"/>
    <w:rsid w:val="00C1346A"/>
    <w:rsid w:val="00C16D8A"/>
    <w:rsid w:val="00C24F87"/>
    <w:rsid w:val="00C265C3"/>
    <w:rsid w:val="00C27A82"/>
    <w:rsid w:val="00C31E6A"/>
    <w:rsid w:val="00C342F0"/>
    <w:rsid w:val="00C377DC"/>
    <w:rsid w:val="00C42957"/>
    <w:rsid w:val="00C5071A"/>
    <w:rsid w:val="00C552C1"/>
    <w:rsid w:val="00C663F7"/>
    <w:rsid w:val="00C75C86"/>
    <w:rsid w:val="00C775F8"/>
    <w:rsid w:val="00C8006B"/>
    <w:rsid w:val="00C922C3"/>
    <w:rsid w:val="00CB24F5"/>
    <w:rsid w:val="00CB798F"/>
    <w:rsid w:val="00CF4B05"/>
    <w:rsid w:val="00CF4FCA"/>
    <w:rsid w:val="00CF7C4C"/>
    <w:rsid w:val="00D03C57"/>
    <w:rsid w:val="00D0653B"/>
    <w:rsid w:val="00D10E8C"/>
    <w:rsid w:val="00D116AA"/>
    <w:rsid w:val="00D160DA"/>
    <w:rsid w:val="00D279C0"/>
    <w:rsid w:val="00D325EB"/>
    <w:rsid w:val="00D33794"/>
    <w:rsid w:val="00D5558A"/>
    <w:rsid w:val="00D60B81"/>
    <w:rsid w:val="00D640EF"/>
    <w:rsid w:val="00D65EA3"/>
    <w:rsid w:val="00D74027"/>
    <w:rsid w:val="00D75268"/>
    <w:rsid w:val="00D945CB"/>
    <w:rsid w:val="00DA5FE0"/>
    <w:rsid w:val="00DD6A9B"/>
    <w:rsid w:val="00DE3551"/>
    <w:rsid w:val="00DF045F"/>
    <w:rsid w:val="00DF0EB6"/>
    <w:rsid w:val="00DF524B"/>
    <w:rsid w:val="00DF5E18"/>
    <w:rsid w:val="00E0460C"/>
    <w:rsid w:val="00E1426D"/>
    <w:rsid w:val="00E25CEE"/>
    <w:rsid w:val="00E311DE"/>
    <w:rsid w:val="00E37071"/>
    <w:rsid w:val="00E43577"/>
    <w:rsid w:val="00E50E85"/>
    <w:rsid w:val="00E60235"/>
    <w:rsid w:val="00E6049B"/>
    <w:rsid w:val="00E63C1C"/>
    <w:rsid w:val="00E84FB9"/>
    <w:rsid w:val="00E875E7"/>
    <w:rsid w:val="00EB44B3"/>
    <w:rsid w:val="00EB696B"/>
    <w:rsid w:val="00EC0331"/>
    <w:rsid w:val="00ED0CFB"/>
    <w:rsid w:val="00ED3DFC"/>
    <w:rsid w:val="00ED517F"/>
    <w:rsid w:val="00ED7E74"/>
    <w:rsid w:val="00EE1C8A"/>
    <w:rsid w:val="00EE338E"/>
    <w:rsid w:val="00EF11FB"/>
    <w:rsid w:val="00EF64DB"/>
    <w:rsid w:val="00F025D5"/>
    <w:rsid w:val="00F03832"/>
    <w:rsid w:val="00F20ADE"/>
    <w:rsid w:val="00F25B09"/>
    <w:rsid w:val="00F40CF8"/>
    <w:rsid w:val="00F548D8"/>
    <w:rsid w:val="00F56745"/>
    <w:rsid w:val="00F64AE3"/>
    <w:rsid w:val="00F74742"/>
    <w:rsid w:val="00F76ED8"/>
    <w:rsid w:val="00F92C1F"/>
    <w:rsid w:val="00F96793"/>
    <w:rsid w:val="00F96910"/>
    <w:rsid w:val="00FB5740"/>
    <w:rsid w:val="00FC0896"/>
    <w:rsid w:val="00FC2C45"/>
    <w:rsid w:val="00FC3842"/>
    <w:rsid w:val="00FE0DAA"/>
    <w:rsid w:val="00FE5C2E"/>
    <w:rsid w:val="00FF17DF"/>
    <w:rsid w:val="00FF7B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2D547F"/>
  <w15:docId w15:val="{45C7391B-3B20-4BA9-8D6F-36B11ED0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79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51D3"/>
    <w:pPr>
      <w:ind w:left="720"/>
      <w:contextualSpacing/>
    </w:pPr>
  </w:style>
  <w:style w:type="character" w:styleId="Odkaznakoment">
    <w:name w:val="annotation reference"/>
    <w:basedOn w:val="Standardnpsmoodstavce"/>
    <w:uiPriority w:val="99"/>
    <w:semiHidden/>
    <w:unhideWhenUsed/>
    <w:rsid w:val="00D33794"/>
    <w:rPr>
      <w:sz w:val="16"/>
      <w:szCs w:val="16"/>
    </w:rPr>
  </w:style>
  <w:style w:type="paragraph" w:styleId="Textkomente">
    <w:name w:val="annotation text"/>
    <w:basedOn w:val="Normln"/>
    <w:link w:val="TextkomenteChar"/>
    <w:uiPriority w:val="99"/>
    <w:semiHidden/>
    <w:unhideWhenUsed/>
    <w:rsid w:val="00D33794"/>
    <w:pPr>
      <w:spacing w:line="240" w:lineRule="auto"/>
    </w:pPr>
    <w:rPr>
      <w:sz w:val="20"/>
      <w:szCs w:val="20"/>
    </w:rPr>
  </w:style>
  <w:style w:type="character" w:customStyle="1" w:styleId="TextkomenteChar">
    <w:name w:val="Text komentáře Char"/>
    <w:basedOn w:val="Standardnpsmoodstavce"/>
    <w:link w:val="Textkomente"/>
    <w:uiPriority w:val="99"/>
    <w:semiHidden/>
    <w:rsid w:val="00D33794"/>
    <w:rPr>
      <w:sz w:val="20"/>
      <w:szCs w:val="20"/>
    </w:rPr>
  </w:style>
  <w:style w:type="paragraph" w:styleId="Pedmtkomente">
    <w:name w:val="annotation subject"/>
    <w:basedOn w:val="Textkomente"/>
    <w:next w:val="Textkomente"/>
    <w:link w:val="PedmtkomenteChar"/>
    <w:uiPriority w:val="99"/>
    <w:semiHidden/>
    <w:unhideWhenUsed/>
    <w:rsid w:val="00D33794"/>
    <w:rPr>
      <w:b/>
      <w:bCs/>
    </w:rPr>
  </w:style>
  <w:style w:type="character" w:customStyle="1" w:styleId="PedmtkomenteChar">
    <w:name w:val="Předmět komentáře Char"/>
    <w:basedOn w:val="TextkomenteChar"/>
    <w:link w:val="Pedmtkomente"/>
    <w:uiPriority w:val="99"/>
    <w:semiHidden/>
    <w:rsid w:val="00D33794"/>
    <w:rPr>
      <w:b/>
      <w:bCs/>
      <w:sz w:val="20"/>
      <w:szCs w:val="20"/>
    </w:rPr>
  </w:style>
  <w:style w:type="paragraph" w:styleId="Textbubliny">
    <w:name w:val="Balloon Text"/>
    <w:basedOn w:val="Normln"/>
    <w:link w:val="TextbublinyChar"/>
    <w:uiPriority w:val="99"/>
    <w:semiHidden/>
    <w:unhideWhenUsed/>
    <w:rsid w:val="00D3379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3794"/>
    <w:rPr>
      <w:rFonts w:ascii="Tahoma" w:hAnsi="Tahoma" w:cs="Tahoma"/>
      <w:sz w:val="16"/>
      <w:szCs w:val="16"/>
    </w:rPr>
  </w:style>
  <w:style w:type="paragraph" w:styleId="Zhlav">
    <w:name w:val="header"/>
    <w:basedOn w:val="Normln"/>
    <w:link w:val="ZhlavChar"/>
    <w:uiPriority w:val="99"/>
    <w:unhideWhenUsed/>
    <w:rsid w:val="008D62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6263"/>
  </w:style>
  <w:style w:type="paragraph" w:styleId="Zpat">
    <w:name w:val="footer"/>
    <w:basedOn w:val="Normln"/>
    <w:link w:val="ZpatChar"/>
    <w:uiPriority w:val="99"/>
    <w:semiHidden/>
    <w:unhideWhenUsed/>
    <w:rsid w:val="008D6263"/>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8D6263"/>
  </w:style>
  <w:style w:type="paragraph" w:styleId="Bezmezer">
    <w:name w:val="No Spacing"/>
    <w:uiPriority w:val="1"/>
    <w:qFormat/>
    <w:rsid w:val="006412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00D994B-D1EB-4ED9-85E5-4CA2132B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1CE96258</Template>
  <TotalTime>69</TotalTime>
  <Pages>4</Pages>
  <Words>832</Words>
  <Characters>4910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Tonda</dc:creator>
  <cp:lastModifiedBy>zita</cp:lastModifiedBy>
  <cp:revision>6</cp:revision>
  <cp:lastPrinted>2016-02-21T16:09:00Z</cp:lastPrinted>
  <dcterms:created xsi:type="dcterms:W3CDTF">2020-02-14T15:58:00Z</dcterms:created>
  <dcterms:modified xsi:type="dcterms:W3CDTF">2020-02-18T14:11:00Z</dcterms:modified>
</cp:coreProperties>
</file>