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0C" w:rsidRPr="0030629B" w:rsidRDefault="00CC560C" w:rsidP="00CC560C">
      <w:pPr>
        <w:pStyle w:val="Default"/>
        <w:rPr>
          <w:lang w:val="en-US"/>
        </w:rPr>
      </w:pPr>
    </w:p>
    <w:p w:rsidR="00CC560C" w:rsidRPr="0030629B" w:rsidRDefault="00CC560C" w:rsidP="00CC560C">
      <w:pPr>
        <w:pStyle w:val="Default"/>
        <w:rPr>
          <w:sz w:val="23"/>
          <w:szCs w:val="23"/>
          <w:lang w:val="en-US"/>
        </w:rPr>
      </w:pPr>
      <w:r w:rsidRPr="0030629B">
        <w:rPr>
          <w:b/>
          <w:bCs/>
          <w:sz w:val="23"/>
          <w:szCs w:val="23"/>
          <w:lang w:val="en-US"/>
        </w:rPr>
        <w:t xml:space="preserve">VB037: Writing in English </w:t>
      </w:r>
    </w:p>
    <w:p w:rsidR="00CC560C" w:rsidRPr="0030629B" w:rsidRDefault="00CC560C" w:rsidP="00CC560C">
      <w:pPr>
        <w:pStyle w:val="Default"/>
        <w:rPr>
          <w:sz w:val="23"/>
          <w:szCs w:val="23"/>
          <w:lang w:val="en-US"/>
        </w:rPr>
      </w:pPr>
      <w:r w:rsidRPr="0030629B">
        <w:rPr>
          <w:b/>
          <w:bCs/>
          <w:sz w:val="23"/>
          <w:szCs w:val="23"/>
          <w:lang w:val="en-US"/>
        </w:rPr>
        <w:t xml:space="preserve">Fall </w:t>
      </w:r>
      <w:r w:rsidR="007607E2">
        <w:rPr>
          <w:b/>
          <w:bCs/>
          <w:sz w:val="23"/>
          <w:szCs w:val="23"/>
          <w:lang w:val="en-US"/>
        </w:rPr>
        <w:t>2017</w:t>
      </w:r>
      <w:r w:rsidRPr="0030629B">
        <w:rPr>
          <w:b/>
          <w:bCs/>
          <w:sz w:val="23"/>
          <w:szCs w:val="23"/>
          <w:lang w:val="en-US"/>
        </w:rPr>
        <w:t>,</w:t>
      </w:r>
      <w:r w:rsidR="00367105">
        <w:rPr>
          <w:b/>
          <w:bCs/>
          <w:sz w:val="23"/>
          <w:szCs w:val="23"/>
          <w:lang w:val="en-US"/>
        </w:rPr>
        <w:t xml:space="preserve"> </w:t>
      </w:r>
      <w:r w:rsidR="007607E2">
        <w:rPr>
          <w:b/>
          <w:bCs/>
          <w:sz w:val="23"/>
          <w:szCs w:val="23"/>
          <w:lang w:val="en-US"/>
        </w:rPr>
        <w:t xml:space="preserve">Wednesday </w:t>
      </w:r>
      <w:r w:rsidR="00367105">
        <w:rPr>
          <w:b/>
          <w:bCs/>
          <w:sz w:val="23"/>
          <w:szCs w:val="23"/>
          <w:lang w:val="en-US"/>
        </w:rPr>
        <w:t>1</w:t>
      </w:r>
      <w:r w:rsidR="007607E2">
        <w:rPr>
          <w:b/>
          <w:bCs/>
          <w:sz w:val="23"/>
          <w:szCs w:val="23"/>
          <w:lang w:val="en-US"/>
        </w:rPr>
        <w:t>4</w:t>
      </w:r>
      <w:r w:rsidR="00367105">
        <w:rPr>
          <w:b/>
          <w:bCs/>
          <w:sz w:val="23"/>
          <w:szCs w:val="23"/>
          <w:lang w:val="en-US"/>
        </w:rPr>
        <w:t>:00 – 1</w:t>
      </w:r>
      <w:r w:rsidR="007607E2">
        <w:rPr>
          <w:b/>
          <w:bCs/>
          <w:sz w:val="23"/>
          <w:szCs w:val="23"/>
          <w:lang w:val="en-US"/>
        </w:rPr>
        <w:t>5</w:t>
      </w:r>
      <w:r w:rsidRPr="0030629B">
        <w:rPr>
          <w:b/>
          <w:bCs/>
          <w:sz w:val="23"/>
          <w:szCs w:val="23"/>
          <w:lang w:val="en-US"/>
        </w:rPr>
        <w:t>:50</w:t>
      </w:r>
      <w:r w:rsidR="00367105">
        <w:rPr>
          <w:b/>
          <w:bCs/>
          <w:sz w:val="23"/>
          <w:szCs w:val="23"/>
          <w:lang w:val="en-US"/>
        </w:rPr>
        <w:t>, A31</w:t>
      </w:r>
      <w:r w:rsidR="007607E2">
        <w:rPr>
          <w:b/>
          <w:bCs/>
          <w:sz w:val="23"/>
          <w:szCs w:val="23"/>
          <w:lang w:val="en-US"/>
        </w:rPr>
        <w:t>8</w:t>
      </w:r>
    </w:p>
    <w:p w:rsidR="00CC560C" w:rsidRPr="0030629B" w:rsidRDefault="00CC560C" w:rsidP="00CC560C">
      <w:pPr>
        <w:pStyle w:val="Default"/>
        <w:rPr>
          <w:b/>
          <w:bCs/>
          <w:sz w:val="23"/>
          <w:szCs w:val="23"/>
          <w:lang w:val="en-US"/>
        </w:rPr>
      </w:pPr>
      <w:r w:rsidRPr="0030629B">
        <w:rPr>
          <w:b/>
          <w:bCs/>
          <w:sz w:val="23"/>
          <w:szCs w:val="23"/>
          <w:lang w:val="en-US"/>
        </w:rPr>
        <w:t xml:space="preserve">Mgr. </w:t>
      </w:r>
      <w:r w:rsidRPr="0030629B">
        <w:rPr>
          <w:b/>
          <w:bCs/>
          <w:sz w:val="23"/>
          <w:szCs w:val="23"/>
        </w:rPr>
        <w:t>Antonín Zita, M.A.</w:t>
      </w:r>
      <w:r w:rsidRPr="0030629B">
        <w:rPr>
          <w:b/>
          <w:bCs/>
          <w:sz w:val="23"/>
          <w:szCs w:val="23"/>
          <w:lang w:val="en-US"/>
        </w:rPr>
        <w:t xml:space="preserve">, </w:t>
      </w:r>
      <w:r w:rsidR="00367105">
        <w:rPr>
          <w:b/>
          <w:bCs/>
          <w:sz w:val="23"/>
          <w:szCs w:val="23"/>
          <w:lang w:val="en-US"/>
        </w:rPr>
        <w:t>PhD. zita@fi</w:t>
      </w:r>
      <w:r w:rsidRPr="0030629B">
        <w:rPr>
          <w:b/>
          <w:bCs/>
          <w:sz w:val="23"/>
          <w:szCs w:val="23"/>
          <w:lang w:val="en-US"/>
        </w:rPr>
        <w:t>.muni.cz</w:t>
      </w:r>
    </w:p>
    <w:p w:rsidR="00CC560C" w:rsidRPr="0030629B" w:rsidRDefault="00CC560C" w:rsidP="00CC560C">
      <w:pPr>
        <w:pStyle w:val="Default"/>
        <w:rPr>
          <w:sz w:val="23"/>
          <w:szCs w:val="23"/>
          <w:lang w:val="en-US"/>
        </w:rPr>
      </w:pPr>
      <w:r w:rsidRPr="0030629B">
        <w:rPr>
          <w:b/>
          <w:bCs/>
          <w:sz w:val="23"/>
          <w:szCs w:val="23"/>
          <w:lang w:val="en-US"/>
        </w:rPr>
        <w:t xml:space="preserve"> </w:t>
      </w:r>
    </w:p>
    <w:p w:rsidR="00CC560C" w:rsidRPr="0030629B" w:rsidRDefault="00CC560C" w:rsidP="00CC560C">
      <w:pPr>
        <w:pStyle w:val="Default"/>
        <w:rPr>
          <w:sz w:val="23"/>
          <w:szCs w:val="23"/>
          <w:lang w:val="en-US"/>
        </w:rPr>
      </w:pPr>
      <w:r w:rsidRPr="0030629B">
        <w:rPr>
          <w:b/>
          <w:bCs/>
          <w:sz w:val="23"/>
          <w:szCs w:val="23"/>
          <w:lang w:val="en-US"/>
        </w:rPr>
        <w:t xml:space="preserve">Course description: </w:t>
      </w:r>
    </w:p>
    <w:p w:rsidR="00CC560C" w:rsidRPr="0030629B" w:rsidRDefault="00CC560C" w:rsidP="00CC560C">
      <w:pPr>
        <w:pStyle w:val="Default"/>
        <w:rPr>
          <w:sz w:val="23"/>
          <w:szCs w:val="23"/>
          <w:lang w:val="en-US"/>
        </w:rPr>
      </w:pPr>
      <w:r w:rsidRPr="0030629B">
        <w:rPr>
          <w:sz w:val="23"/>
          <w:szCs w:val="23"/>
          <w:lang w:val="en-US"/>
        </w:rPr>
        <w:t xml:space="preserve">This course is designed to teach students the necessary </w:t>
      </w:r>
      <w:r>
        <w:rPr>
          <w:sz w:val="23"/>
          <w:szCs w:val="23"/>
          <w:lang w:val="en-US"/>
        </w:rPr>
        <w:t xml:space="preserve">skills </w:t>
      </w:r>
      <w:r w:rsidRPr="0030629B">
        <w:rPr>
          <w:sz w:val="23"/>
          <w:szCs w:val="23"/>
          <w:lang w:val="en-US"/>
        </w:rPr>
        <w:t xml:space="preserve">that will enable them to proceed from sentence construction and paragraph writing to essay writing. The students will be familiarized with the writing of topic sentences, thesis statements, and different types of paragraphs and essays. The students will practice these steps of the writing process via in-class writing, text analysis, peer assessment, editing, and writing of </w:t>
      </w:r>
      <w:r>
        <w:rPr>
          <w:sz w:val="23"/>
          <w:szCs w:val="23"/>
          <w:lang w:val="en-US"/>
        </w:rPr>
        <w:t xml:space="preserve">a </w:t>
      </w:r>
      <w:r w:rsidRPr="0030629B">
        <w:rPr>
          <w:sz w:val="23"/>
          <w:szCs w:val="23"/>
          <w:lang w:val="en-US"/>
        </w:rPr>
        <w:t>draft</w:t>
      </w:r>
      <w:r>
        <w:rPr>
          <w:sz w:val="23"/>
          <w:szCs w:val="23"/>
          <w:lang w:val="en-US"/>
        </w:rPr>
        <w:t xml:space="preserve"> of the final essay</w:t>
      </w:r>
      <w:r w:rsidRPr="0030629B">
        <w:rPr>
          <w:sz w:val="23"/>
          <w:szCs w:val="23"/>
          <w:lang w:val="en-US"/>
        </w:rPr>
        <w:t xml:space="preserve">. </w:t>
      </w:r>
      <w:r>
        <w:rPr>
          <w:sz w:val="23"/>
          <w:szCs w:val="23"/>
          <w:lang w:val="en-US"/>
        </w:rPr>
        <w:t xml:space="preserve">While some grammatical aspects of English used in the academia will be touched upon in the class, the students are expected to study individually in case they find their levels of knowledge not sufficient for class purposes. </w:t>
      </w:r>
    </w:p>
    <w:p w:rsidR="00CC560C" w:rsidRDefault="00CC560C" w:rsidP="00CC560C">
      <w:pPr>
        <w:pStyle w:val="Default"/>
        <w:rPr>
          <w:b/>
          <w:bCs/>
          <w:sz w:val="23"/>
          <w:szCs w:val="23"/>
          <w:lang w:val="en-US"/>
        </w:rPr>
      </w:pPr>
    </w:p>
    <w:p w:rsidR="00CC560C" w:rsidRDefault="00CC560C" w:rsidP="00CC560C">
      <w:pPr>
        <w:pStyle w:val="Default"/>
        <w:rPr>
          <w:b/>
          <w:bCs/>
          <w:sz w:val="23"/>
          <w:szCs w:val="23"/>
          <w:lang w:val="en-US"/>
        </w:rPr>
      </w:pPr>
      <w:r w:rsidRPr="0030629B">
        <w:rPr>
          <w:b/>
          <w:bCs/>
          <w:sz w:val="23"/>
          <w:szCs w:val="23"/>
          <w:lang w:val="en-US"/>
        </w:rPr>
        <w:t xml:space="preserve">Course assessment: </w:t>
      </w:r>
    </w:p>
    <w:p w:rsidR="00E970FF" w:rsidRDefault="007D675A" w:rsidP="00CC560C">
      <w:pPr>
        <w:pStyle w:val="Default"/>
        <w:rPr>
          <w:sz w:val="23"/>
          <w:szCs w:val="23"/>
          <w:lang w:val="en-US"/>
        </w:rPr>
      </w:pPr>
      <w:r w:rsidRPr="007D675A">
        <w:rPr>
          <w:sz w:val="23"/>
          <w:szCs w:val="23"/>
          <w:lang w:val="en-US"/>
        </w:rPr>
        <w:t xml:space="preserve">Students write one shorter essay during the writing week which constitutes 20 percent of the final grade (600 – 1200 words) and an expanded version of the essay at the end of the course. The grade for the final essay, which is to have between 1200 – 2000 words, constitutes 40 percent of the overall grade and is split between two parts – the quality of the essay and the quality of peer-review feedback to other students’ essays. The deadline for the final essay will be set sometime during the semester. </w:t>
      </w:r>
    </w:p>
    <w:p w:rsidR="00E970FF" w:rsidRDefault="00E970FF" w:rsidP="00CC560C">
      <w:pPr>
        <w:pStyle w:val="Default"/>
        <w:rPr>
          <w:sz w:val="23"/>
          <w:szCs w:val="23"/>
          <w:lang w:val="en-US"/>
        </w:rPr>
      </w:pPr>
    </w:p>
    <w:p w:rsidR="00E970FF" w:rsidRDefault="007D675A" w:rsidP="00CC560C">
      <w:pPr>
        <w:pStyle w:val="Default"/>
        <w:rPr>
          <w:sz w:val="23"/>
          <w:szCs w:val="23"/>
          <w:lang w:val="en-US"/>
        </w:rPr>
      </w:pPr>
      <w:r w:rsidRPr="007D675A">
        <w:rPr>
          <w:sz w:val="23"/>
          <w:szCs w:val="23"/>
          <w:lang w:val="en-US"/>
        </w:rPr>
        <w:t xml:space="preserve">Active participation is expected and it constitutes 15 percent of the final grade. </w:t>
      </w:r>
    </w:p>
    <w:p w:rsidR="00E970FF" w:rsidRDefault="00E970FF" w:rsidP="00CC560C">
      <w:pPr>
        <w:pStyle w:val="Default"/>
        <w:rPr>
          <w:sz w:val="23"/>
          <w:szCs w:val="23"/>
          <w:lang w:val="en-US"/>
        </w:rPr>
      </w:pPr>
    </w:p>
    <w:p w:rsidR="007D675A" w:rsidRPr="007D675A" w:rsidRDefault="007D675A" w:rsidP="00CC560C">
      <w:pPr>
        <w:pStyle w:val="Default"/>
        <w:rPr>
          <w:sz w:val="23"/>
          <w:szCs w:val="23"/>
          <w:lang w:val="en-US"/>
        </w:rPr>
      </w:pPr>
      <w:r w:rsidRPr="007D675A">
        <w:rPr>
          <w:sz w:val="23"/>
          <w:szCs w:val="23"/>
          <w:lang w:val="en-US"/>
        </w:rPr>
        <w:t>Finally, timely submission of short written assignments makes up for the last 25 percent of the class. These assignments are divided into two groups: minor and major assignments. Minor assignments, taking place mostly at the beginning of the semester, are rated on a submitted/not submitted scale, while major assignments have a more comprehensive rating. Each assignment specifies whether it is a minor or a major assignment.</w:t>
      </w:r>
    </w:p>
    <w:p w:rsidR="00E970FF" w:rsidRDefault="00E970FF" w:rsidP="00CC560C">
      <w:pPr>
        <w:pStyle w:val="Default"/>
        <w:rPr>
          <w:sz w:val="23"/>
          <w:szCs w:val="23"/>
          <w:lang w:val="en-US"/>
        </w:rPr>
      </w:pPr>
    </w:p>
    <w:p w:rsidR="00CC560C" w:rsidRPr="0030629B" w:rsidRDefault="00CC560C" w:rsidP="00CC560C">
      <w:pPr>
        <w:pStyle w:val="Default"/>
        <w:rPr>
          <w:sz w:val="23"/>
          <w:szCs w:val="23"/>
          <w:lang w:val="en-US"/>
        </w:rPr>
      </w:pPr>
      <w:r w:rsidRPr="0030629B">
        <w:rPr>
          <w:b/>
          <w:bCs/>
          <w:sz w:val="23"/>
          <w:szCs w:val="23"/>
          <w:lang w:val="en-US"/>
        </w:rPr>
        <w:t xml:space="preserve">Course policy: </w:t>
      </w:r>
    </w:p>
    <w:p w:rsidR="00CC560C" w:rsidRPr="0030629B" w:rsidRDefault="00CC560C" w:rsidP="00CC560C">
      <w:pPr>
        <w:pStyle w:val="Default"/>
        <w:rPr>
          <w:sz w:val="23"/>
          <w:szCs w:val="23"/>
          <w:lang w:val="en-US"/>
        </w:rPr>
      </w:pPr>
      <w:r w:rsidRPr="0030629B">
        <w:rPr>
          <w:sz w:val="23"/>
          <w:szCs w:val="23"/>
          <w:lang w:val="en-US"/>
        </w:rPr>
        <w:t xml:space="preserve">Students are allowed not to attend two classes. </w:t>
      </w:r>
    </w:p>
    <w:p w:rsidR="00CC560C" w:rsidRPr="0030629B" w:rsidRDefault="00CC560C" w:rsidP="00CC560C">
      <w:pPr>
        <w:pStyle w:val="Default"/>
        <w:rPr>
          <w:b/>
          <w:bCs/>
          <w:sz w:val="23"/>
          <w:szCs w:val="23"/>
          <w:lang w:val="en-US"/>
        </w:rPr>
      </w:pPr>
    </w:p>
    <w:p w:rsidR="00CC560C" w:rsidRPr="006D62CF" w:rsidRDefault="00CC560C" w:rsidP="00CC560C">
      <w:pPr>
        <w:pStyle w:val="Default"/>
        <w:rPr>
          <w:sz w:val="23"/>
          <w:szCs w:val="23"/>
          <w:u w:val="single"/>
          <w:lang w:val="en-US"/>
        </w:rPr>
      </w:pPr>
      <w:r w:rsidRPr="006D62CF">
        <w:rPr>
          <w:b/>
          <w:bCs/>
          <w:sz w:val="23"/>
          <w:szCs w:val="23"/>
          <w:u w:val="single"/>
          <w:lang w:val="en-US"/>
        </w:rPr>
        <w:t xml:space="preserve">Syllabus </w:t>
      </w:r>
    </w:p>
    <w:p w:rsidR="00CC560C" w:rsidRDefault="00CC560C" w:rsidP="00CC560C">
      <w:pPr>
        <w:pStyle w:val="Default"/>
        <w:rPr>
          <w:b/>
          <w:bCs/>
          <w:sz w:val="23"/>
          <w:szCs w:val="23"/>
          <w:lang w:val="en-US"/>
        </w:rPr>
      </w:pPr>
    </w:p>
    <w:p w:rsidR="00CC560C" w:rsidRPr="0030629B" w:rsidRDefault="00367105" w:rsidP="00CC560C">
      <w:pPr>
        <w:pStyle w:val="Default"/>
        <w:rPr>
          <w:b/>
          <w:bCs/>
          <w:sz w:val="23"/>
          <w:szCs w:val="23"/>
          <w:lang w:val="en-US"/>
        </w:rPr>
      </w:pPr>
      <w:r>
        <w:rPr>
          <w:b/>
          <w:bCs/>
          <w:sz w:val="23"/>
          <w:szCs w:val="23"/>
          <w:lang w:val="en-US"/>
        </w:rPr>
        <w:t>Week 1</w:t>
      </w:r>
    </w:p>
    <w:p w:rsidR="00CC560C" w:rsidRDefault="00CC560C" w:rsidP="00CC560C">
      <w:pPr>
        <w:pStyle w:val="Default"/>
        <w:rPr>
          <w:sz w:val="23"/>
          <w:szCs w:val="23"/>
          <w:lang w:val="en-US"/>
        </w:rPr>
      </w:pPr>
      <w:r w:rsidRPr="0030629B">
        <w:rPr>
          <w:sz w:val="23"/>
          <w:szCs w:val="23"/>
          <w:lang w:val="en-US"/>
        </w:rPr>
        <w:t xml:space="preserve">Introductory class: course policies and assignments, </w:t>
      </w:r>
      <w:r>
        <w:rPr>
          <w:sz w:val="23"/>
          <w:szCs w:val="23"/>
          <w:lang w:val="en-US"/>
        </w:rPr>
        <w:t>introduction to academic English, a</w:t>
      </w:r>
      <w:r w:rsidRPr="0030629B">
        <w:rPr>
          <w:sz w:val="23"/>
          <w:szCs w:val="23"/>
          <w:lang w:val="en-US"/>
        </w:rPr>
        <w:t xml:space="preserve">cademic register and style. </w:t>
      </w:r>
    </w:p>
    <w:p w:rsidR="00E970FF" w:rsidRDefault="00E970FF" w:rsidP="002411DC">
      <w:pPr>
        <w:pStyle w:val="Default"/>
      </w:pPr>
    </w:p>
    <w:p w:rsidR="002411DC" w:rsidRPr="0030629B" w:rsidRDefault="002411DC" w:rsidP="002411DC">
      <w:pPr>
        <w:pStyle w:val="Default"/>
        <w:rPr>
          <w:sz w:val="23"/>
          <w:szCs w:val="23"/>
          <w:lang w:val="en-US"/>
        </w:rPr>
      </w:pPr>
      <w:r>
        <w:t xml:space="preserve">Go to </w:t>
      </w:r>
      <w:hyperlink r:id="rId6" w:history="1">
        <w:r w:rsidRPr="003144FD">
          <w:rPr>
            <w:rStyle w:val="Hypertextovodkaz"/>
            <w:sz w:val="23"/>
            <w:szCs w:val="23"/>
            <w:lang w:val="en-US"/>
          </w:rPr>
          <w:t>http://www.englishvocabularyexercises.com/AWL/index.htm</w:t>
        </w:r>
      </w:hyperlink>
      <w:r>
        <w:rPr>
          <w:bCs/>
          <w:sz w:val="23"/>
          <w:szCs w:val="23"/>
          <w:lang w:val="en-US"/>
        </w:rPr>
        <w:t xml:space="preserve"> and practice academic vocabulary.</w:t>
      </w:r>
    </w:p>
    <w:p w:rsidR="002411DC" w:rsidRPr="0030629B" w:rsidRDefault="002411DC" w:rsidP="00CC560C">
      <w:pPr>
        <w:pStyle w:val="Default"/>
        <w:rPr>
          <w:sz w:val="23"/>
          <w:szCs w:val="23"/>
          <w:lang w:val="en-US"/>
        </w:rPr>
      </w:pPr>
    </w:p>
    <w:p w:rsidR="00CC560C" w:rsidRDefault="00367105" w:rsidP="00CC560C">
      <w:pPr>
        <w:pStyle w:val="Default"/>
        <w:rPr>
          <w:b/>
          <w:bCs/>
          <w:sz w:val="23"/>
          <w:szCs w:val="23"/>
          <w:lang w:val="en-US"/>
        </w:rPr>
      </w:pPr>
      <w:r>
        <w:rPr>
          <w:b/>
          <w:bCs/>
          <w:sz w:val="23"/>
          <w:szCs w:val="23"/>
          <w:lang w:val="en-US"/>
        </w:rPr>
        <w:t xml:space="preserve">Week 2 </w:t>
      </w:r>
    </w:p>
    <w:p w:rsidR="002411DC" w:rsidRDefault="002411DC" w:rsidP="002411DC">
      <w:pPr>
        <w:pStyle w:val="Default"/>
        <w:rPr>
          <w:sz w:val="23"/>
          <w:szCs w:val="23"/>
          <w:lang w:val="en-US"/>
        </w:rPr>
      </w:pPr>
      <w:r>
        <w:rPr>
          <w:sz w:val="23"/>
          <w:szCs w:val="23"/>
          <w:lang w:val="en-US"/>
        </w:rPr>
        <w:t>Paragraphs – functions of paragraphs, writing and revising paragraphs, topic sentence</w:t>
      </w:r>
    </w:p>
    <w:p w:rsidR="00CC560C" w:rsidRDefault="00CC560C" w:rsidP="00CC560C">
      <w:pPr>
        <w:pStyle w:val="Default"/>
        <w:rPr>
          <w:b/>
          <w:bCs/>
          <w:sz w:val="23"/>
          <w:szCs w:val="23"/>
          <w:lang w:val="en-US"/>
        </w:rPr>
      </w:pPr>
    </w:p>
    <w:p w:rsidR="00CC560C" w:rsidRPr="0030629B" w:rsidRDefault="00367105" w:rsidP="00CC560C">
      <w:pPr>
        <w:pStyle w:val="Default"/>
        <w:rPr>
          <w:b/>
          <w:bCs/>
          <w:sz w:val="23"/>
          <w:szCs w:val="23"/>
          <w:lang w:val="en-US"/>
        </w:rPr>
      </w:pPr>
      <w:r>
        <w:rPr>
          <w:b/>
          <w:bCs/>
          <w:sz w:val="23"/>
          <w:szCs w:val="23"/>
          <w:lang w:val="en-US"/>
        </w:rPr>
        <w:t xml:space="preserve">Week 3 </w:t>
      </w:r>
    </w:p>
    <w:p w:rsidR="002411DC" w:rsidRPr="0030629B" w:rsidRDefault="002411DC" w:rsidP="002411DC">
      <w:pPr>
        <w:pStyle w:val="Default"/>
        <w:rPr>
          <w:sz w:val="23"/>
          <w:szCs w:val="23"/>
          <w:lang w:val="en-US"/>
        </w:rPr>
      </w:pPr>
      <w:r>
        <w:rPr>
          <w:sz w:val="23"/>
          <w:szCs w:val="23"/>
          <w:lang w:val="en-US"/>
        </w:rPr>
        <w:t xml:space="preserve">Paragraph coherence: </w:t>
      </w:r>
      <w:r w:rsidRPr="0030629B">
        <w:rPr>
          <w:sz w:val="23"/>
          <w:szCs w:val="23"/>
          <w:lang w:val="en-US"/>
        </w:rPr>
        <w:t>noun repetition, parallel struc</w:t>
      </w:r>
      <w:r>
        <w:rPr>
          <w:sz w:val="23"/>
          <w:szCs w:val="23"/>
          <w:lang w:val="en-US"/>
        </w:rPr>
        <w:t>tures, transitional expressions, d</w:t>
      </w:r>
      <w:r w:rsidRPr="0030629B">
        <w:rPr>
          <w:sz w:val="23"/>
          <w:szCs w:val="23"/>
          <w:lang w:val="en-US"/>
        </w:rPr>
        <w:t xml:space="preserve">eveloping </w:t>
      </w:r>
      <w:r>
        <w:rPr>
          <w:sz w:val="23"/>
          <w:szCs w:val="23"/>
          <w:lang w:val="en-US"/>
        </w:rPr>
        <w:t>paragraphs.</w:t>
      </w:r>
      <w:r w:rsidRPr="0030629B">
        <w:rPr>
          <w:sz w:val="23"/>
          <w:szCs w:val="23"/>
          <w:lang w:val="en-US"/>
        </w:rPr>
        <w:t xml:space="preserve"> </w:t>
      </w:r>
    </w:p>
    <w:p w:rsidR="008B79E7" w:rsidRPr="0030629B" w:rsidRDefault="008B79E7" w:rsidP="00CC560C">
      <w:pPr>
        <w:pStyle w:val="Default"/>
        <w:rPr>
          <w:b/>
          <w:bCs/>
          <w:sz w:val="23"/>
          <w:szCs w:val="23"/>
          <w:lang w:val="en-US"/>
        </w:rPr>
      </w:pPr>
    </w:p>
    <w:p w:rsidR="00CC560C" w:rsidRPr="0030629B" w:rsidRDefault="00CC560C" w:rsidP="00CC560C">
      <w:pPr>
        <w:pStyle w:val="Default"/>
        <w:rPr>
          <w:sz w:val="23"/>
          <w:szCs w:val="23"/>
          <w:lang w:val="en-US"/>
        </w:rPr>
      </w:pPr>
      <w:r>
        <w:rPr>
          <w:b/>
          <w:bCs/>
          <w:sz w:val="23"/>
          <w:szCs w:val="23"/>
          <w:lang w:val="en-US"/>
        </w:rPr>
        <w:t>Week 4</w:t>
      </w:r>
      <w:r w:rsidR="00367105">
        <w:rPr>
          <w:b/>
          <w:bCs/>
          <w:sz w:val="23"/>
          <w:szCs w:val="23"/>
          <w:lang w:val="en-US"/>
        </w:rPr>
        <w:t xml:space="preserve"> </w:t>
      </w:r>
    </w:p>
    <w:p w:rsidR="002411DC" w:rsidRPr="00036B87" w:rsidRDefault="002411DC" w:rsidP="002411DC">
      <w:pPr>
        <w:pStyle w:val="Default"/>
        <w:rPr>
          <w:bCs/>
          <w:color w:val="000000" w:themeColor="text1"/>
          <w:sz w:val="23"/>
          <w:szCs w:val="23"/>
          <w:lang w:val="en-US"/>
        </w:rPr>
      </w:pPr>
      <w:r w:rsidRPr="00036B87">
        <w:rPr>
          <w:bCs/>
          <w:color w:val="000000" w:themeColor="text1"/>
          <w:sz w:val="23"/>
          <w:szCs w:val="23"/>
          <w:lang w:val="en-US"/>
        </w:rPr>
        <w:t xml:space="preserve">Developing skills – more practice in paragraph writing, contrasting paragraphs </w:t>
      </w:r>
    </w:p>
    <w:p w:rsidR="00CC560C" w:rsidRPr="0030629B" w:rsidRDefault="00CC560C" w:rsidP="00CC560C">
      <w:pPr>
        <w:pStyle w:val="Default"/>
        <w:rPr>
          <w:sz w:val="23"/>
          <w:szCs w:val="23"/>
          <w:lang w:val="en-US"/>
        </w:rPr>
      </w:pPr>
    </w:p>
    <w:p w:rsidR="00CC560C" w:rsidRPr="0030629B" w:rsidRDefault="00CC560C" w:rsidP="00CC560C">
      <w:pPr>
        <w:pStyle w:val="Default"/>
        <w:rPr>
          <w:sz w:val="23"/>
          <w:szCs w:val="23"/>
          <w:lang w:val="en-US"/>
        </w:rPr>
      </w:pPr>
      <w:r>
        <w:rPr>
          <w:b/>
          <w:bCs/>
          <w:sz w:val="23"/>
          <w:szCs w:val="23"/>
          <w:lang w:val="en-US"/>
        </w:rPr>
        <w:t>Week 5</w:t>
      </w:r>
      <w:r w:rsidR="00367105">
        <w:rPr>
          <w:b/>
          <w:bCs/>
          <w:sz w:val="23"/>
          <w:szCs w:val="23"/>
          <w:lang w:val="en-US"/>
        </w:rPr>
        <w:t xml:space="preserve"> </w:t>
      </w:r>
    </w:p>
    <w:p w:rsidR="002411DC" w:rsidRPr="0030629B" w:rsidRDefault="002411DC" w:rsidP="002411DC">
      <w:pPr>
        <w:pStyle w:val="Default"/>
        <w:rPr>
          <w:sz w:val="23"/>
          <w:szCs w:val="23"/>
          <w:lang w:val="en-US"/>
        </w:rPr>
      </w:pPr>
      <w:r>
        <w:rPr>
          <w:sz w:val="23"/>
          <w:szCs w:val="23"/>
          <w:lang w:val="en-US"/>
        </w:rPr>
        <w:t xml:space="preserve">Planning and organizing </w:t>
      </w:r>
      <w:r w:rsidRPr="0030629B">
        <w:rPr>
          <w:sz w:val="23"/>
          <w:szCs w:val="23"/>
          <w:lang w:val="en-US"/>
        </w:rPr>
        <w:t>+ writing</w:t>
      </w:r>
      <w:r>
        <w:rPr>
          <w:sz w:val="23"/>
          <w:szCs w:val="23"/>
          <w:lang w:val="en-US"/>
        </w:rPr>
        <w:t xml:space="preserve"> introductions and conclusions, forming a thesis statement</w:t>
      </w:r>
    </w:p>
    <w:p w:rsidR="00CC560C" w:rsidRPr="00B25AB1" w:rsidRDefault="00CC560C" w:rsidP="00CC560C">
      <w:pPr>
        <w:pStyle w:val="Default"/>
        <w:rPr>
          <w:bCs/>
          <w:sz w:val="23"/>
          <w:szCs w:val="23"/>
          <w:lang w:val="en-US"/>
        </w:rPr>
      </w:pPr>
    </w:p>
    <w:p w:rsidR="00CC560C" w:rsidRPr="0030629B" w:rsidRDefault="00CC560C" w:rsidP="00CC560C">
      <w:pPr>
        <w:pStyle w:val="Default"/>
        <w:rPr>
          <w:sz w:val="23"/>
          <w:szCs w:val="23"/>
          <w:lang w:val="en-US"/>
        </w:rPr>
      </w:pPr>
      <w:r>
        <w:rPr>
          <w:b/>
          <w:bCs/>
          <w:sz w:val="23"/>
          <w:szCs w:val="23"/>
          <w:lang w:val="en-US"/>
        </w:rPr>
        <w:t>Week 6</w:t>
      </w:r>
      <w:r w:rsidR="00367105">
        <w:rPr>
          <w:b/>
          <w:bCs/>
          <w:sz w:val="23"/>
          <w:szCs w:val="23"/>
          <w:lang w:val="en-US"/>
        </w:rPr>
        <w:t xml:space="preserve"> </w:t>
      </w:r>
    </w:p>
    <w:p w:rsidR="002411DC" w:rsidRPr="0030629B" w:rsidRDefault="002411DC" w:rsidP="002411DC">
      <w:pPr>
        <w:pStyle w:val="Default"/>
        <w:rPr>
          <w:sz w:val="23"/>
          <w:szCs w:val="23"/>
          <w:lang w:val="en-US"/>
        </w:rPr>
      </w:pPr>
      <w:r>
        <w:rPr>
          <w:sz w:val="23"/>
          <w:szCs w:val="23"/>
          <w:lang w:val="en-US"/>
        </w:rPr>
        <w:t xml:space="preserve">Working with sources: </w:t>
      </w:r>
      <w:r w:rsidR="00F80F7E">
        <w:rPr>
          <w:sz w:val="23"/>
          <w:szCs w:val="23"/>
          <w:lang w:val="en-US"/>
        </w:rPr>
        <w:t xml:space="preserve">evaluating sources, </w:t>
      </w:r>
      <w:r w:rsidR="004A680C">
        <w:rPr>
          <w:sz w:val="23"/>
          <w:szCs w:val="23"/>
          <w:lang w:val="en-US"/>
        </w:rPr>
        <w:t>citing and paraphrasing</w:t>
      </w:r>
      <w:r w:rsidRPr="0030629B">
        <w:rPr>
          <w:sz w:val="23"/>
          <w:szCs w:val="23"/>
          <w:lang w:val="en-US"/>
        </w:rPr>
        <w:t xml:space="preserve">. </w:t>
      </w:r>
    </w:p>
    <w:p w:rsidR="00CC560C" w:rsidRPr="0030629B" w:rsidRDefault="00CC560C" w:rsidP="00CC560C">
      <w:pPr>
        <w:pStyle w:val="Default"/>
        <w:rPr>
          <w:b/>
          <w:bCs/>
          <w:sz w:val="23"/>
          <w:szCs w:val="23"/>
          <w:lang w:val="en-US"/>
        </w:rPr>
      </w:pPr>
    </w:p>
    <w:p w:rsidR="002411DC" w:rsidRDefault="00367105" w:rsidP="00CC560C">
      <w:pPr>
        <w:pStyle w:val="Default"/>
        <w:rPr>
          <w:b/>
          <w:bCs/>
          <w:sz w:val="23"/>
          <w:szCs w:val="23"/>
          <w:lang w:val="en-US"/>
        </w:rPr>
      </w:pPr>
      <w:r>
        <w:rPr>
          <w:b/>
          <w:bCs/>
          <w:sz w:val="23"/>
          <w:szCs w:val="23"/>
          <w:lang w:val="en-US"/>
        </w:rPr>
        <w:t xml:space="preserve">Week 7 </w:t>
      </w:r>
    </w:p>
    <w:p w:rsidR="002411DC" w:rsidRDefault="002411DC" w:rsidP="002411DC">
      <w:pPr>
        <w:pStyle w:val="Default"/>
        <w:rPr>
          <w:sz w:val="23"/>
          <w:szCs w:val="23"/>
          <w:lang w:val="en-US"/>
        </w:rPr>
      </w:pPr>
      <w:r w:rsidRPr="00367105">
        <w:rPr>
          <w:b/>
          <w:sz w:val="23"/>
          <w:szCs w:val="23"/>
          <w:lang w:val="en-US"/>
        </w:rPr>
        <w:t>No class</w:t>
      </w:r>
      <w:r w:rsidRPr="0030629B">
        <w:rPr>
          <w:sz w:val="23"/>
          <w:szCs w:val="23"/>
          <w:lang w:val="en-US"/>
        </w:rPr>
        <w:t>. During this week students write the first draft of their essay</w:t>
      </w:r>
      <w:r>
        <w:rPr>
          <w:sz w:val="23"/>
          <w:szCs w:val="23"/>
          <w:lang w:val="en-US"/>
        </w:rPr>
        <w:t>s</w:t>
      </w:r>
      <w:r w:rsidRPr="0030629B">
        <w:rPr>
          <w:sz w:val="23"/>
          <w:szCs w:val="23"/>
          <w:lang w:val="en-US"/>
        </w:rPr>
        <w:t xml:space="preserve">. </w:t>
      </w:r>
      <w:r w:rsidR="00886079">
        <w:rPr>
          <w:sz w:val="23"/>
          <w:szCs w:val="23"/>
          <w:lang w:val="en-US"/>
        </w:rPr>
        <w:t>Students meet with the instructor to consult their ideas for drafts.</w:t>
      </w:r>
    </w:p>
    <w:p w:rsidR="00CC560C" w:rsidRPr="0030629B" w:rsidRDefault="00CC560C" w:rsidP="00CC560C">
      <w:pPr>
        <w:pStyle w:val="Default"/>
        <w:rPr>
          <w:sz w:val="23"/>
          <w:szCs w:val="23"/>
          <w:lang w:val="en-US"/>
        </w:rPr>
      </w:pPr>
      <w:r w:rsidRPr="0030629B">
        <w:rPr>
          <w:b/>
          <w:bCs/>
          <w:sz w:val="23"/>
          <w:szCs w:val="23"/>
          <w:lang w:val="en-US"/>
        </w:rPr>
        <w:t xml:space="preserve"> </w:t>
      </w:r>
    </w:p>
    <w:p w:rsidR="00CC560C" w:rsidRPr="0030629B" w:rsidRDefault="00367105" w:rsidP="00CC560C">
      <w:pPr>
        <w:pStyle w:val="Default"/>
        <w:rPr>
          <w:sz w:val="23"/>
          <w:szCs w:val="23"/>
          <w:lang w:val="en-US"/>
        </w:rPr>
      </w:pPr>
      <w:r>
        <w:rPr>
          <w:b/>
          <w:bCs/>
          <w:sz w:val="23"/>
          <w:szCs w:val="23"/>
          <w:lang w:val="en-US"/>
        </w:rPr>
        <w:t>Week 8</w:t>
      </w:r>
      <w:r w:rsidR="00CC560C" w:rsidRPr="0030629B">
        <w:rPr>
          <w:b/>
          <w:bCs/>
          <w:sz w:val="23"/>
          <w:szCs w:val="23"/>
          <w:lang w:val="en-US"/>
        </w:rPr>
        <w:t xml:space="preserve"> </w:t>
      </w:r>
    </w:p>
    <w:p w:rsidR="00CC560C" w:rsidRPr="0030629B" w:rsidRDefault="00CC560C" w:rsidP="00CC560C">
      <w:pPr>
        <w:pStyle w:val="Default"/>
        <w:rPr>
          <w:sz w:val="23"/>
          <w:szCs w:val="23"/>
          <w:lang w:val="en-US"/>
        </w:rPr>
      </w:pPr>
      <w:r>
        <w:rPr>
          <w:sz w:val="23"/>
          <w:szCs w:val="23"/>
          <w:lang w:val="en-US"/>
        </w:rPr>
        <w:t>P</w:t>
      </w:r>
      <w:r w:rsidRPr="0030629B">
        <w:rPr>
          <w:sz w:val="23"/>
          <w:szCs w:val="23"/>
          <w:lang w:val="en-US"/>
        </w:rPr>
        <w:t>eer feedback on the first draft.</w:t>
      </w:r>
      <w:r>
        <w:rPr>
          <w:sz w:val="23"/>
          <w:szCs w:val="23"/>
          <w:lang w:val="en-US"/>
        </w:rPr>
        <w:t xml:space="preserve"> </w:t>
      </w:r>
      <w:r w:rsidRPr="0030629B">
        <w:rPr>
          <w:sz w:val="23"/>
          <w:szCs w:val="23"/>
          <w:lang w:val="en-US"/>
        </w:rPr>
        <w:t xml:space="preserve"> </w:t>
      </w:r>
    </w:p>
    <w:p w:rsidR="00CC560C" w:rsidRDefault="00CC560C" w:rsidP="00CC560C">
      <w:pPr>
        <w:pStyle w:val="Default"/>
        <w:rPr>
          <w:b/>
          <w:bCs/>
          <w:sz w:val="23"/>
          <w:szCs w:val="23"/>
          <w:lang w:val="en-US"/>
        </w:rPr>
      </w:pPr>
    </w:p>
    <w:p w:rsidR="00CC560C" w:rsidRDefault="00367105" w:rsidP="00CC560C">
      <w:pPr>
        <w:pStyle w:val="Default"/>
        <w:rPr>
          <w:b/>
          <w:bCs/>
          <w:sz w:val="23"/>
          <w:szCs w:val="23"/>
          <w:lang w:val="en-US"/>
        </w:rPr>
      </w:pPr>
      <w:r>
        <w:rPr>
          <w:b/>
          <w:bCs/>
          <w:sz w:val="23"/>
          <w:szCs w:val="23"/>
          <w:lang w:val="en-US"/>
        </w:rPr>
        <w:t>Week 9</w:t>
      </w:r>
    </w:p>
    <w:p w:rsidR="002411DC" w:rsidRPr="002411DC" w:rsidRDefault="00367105" w:rsidP="00CC560C">
      <w:pPr>
        <w:pStyle w:val="Default"/>
        <w:rPr>
          <w:sz w:val="23"/>
          <w:szCs w:val="23"/>
          <w:lang w:val="en-US"/>
        </w:rPr>
      </w:pPr>
      <w:r>
        <w:rPr>
          <w:b/>
          <w:bCs/>
          <w:sz w:val="23"/>
          <w:szCs w:val="23"/>
          <w:lang w:val="en-US"/>
        </w:rPr>
        <w:t xml:space="preserve">No class. </w:t>
      </w:r>
      <w:r w:rsidR="002411DC">
        <w:rPr>
          <w:bCs/>
          <w:sz w:val="23"/>
          <w:szCs w:val="23"/>
          <w:lang w:val="en-US"/>
        </w:rPr>
        <w:t>Individual feedback from the instructor</w:t>
      </w:r>
    </w:p>
    <w:p w:rsidR="00CC560C" w:rsidRDefault="00CC560C" w:rsidP="00CC560C">
      <w:pPr>
        <w:pStyle w:val="Default"/>
        <w:rPr>
          <w:b/>
          <w:bCs/>
          <w:sz w:val="23"/>
          <w:szCs w:val="23"/>
          <w:lang w:val="en-US"/>
        </w:rPr>
      </w:pPr>
    </w:p>
    <w:p w:rsidR="00CC560C" w:rsidRPr="0030629B" w:rsidRDefault="00CC560C" w:rsidP="00CC560C">
      <w:pPr>
        <w:pStyle w:val="Default"/>
        <w:rPr>
          <w:sz w:val="23"/>
          <w:szCs w:val="23"/>
          <w:lang w:val="en-US"/>
        </w:rPr>
      </w:pPr>
      <w:r w:rsidRPr="0030629B">
        <w:rPr>
          <w:b/>
          <w:bCs/>
          <w:sz w:val="23"/>
          <w:szCs w:val="23"/>
          <w:lang w:val="en-US"/>
        </w:rPr>
        <w:t>Week 10</w:t>
      </w:r>
    </w:p>
    <w:p w:rsidR="00CC560C" w:rsidRPr="0030629B" w:rsidRDefault="00CC560C" w:rsidP="00CC560C">
      <w:pPr>
        <w:pStyle w:val="Default"/>
        <w:rPr>
          <w:sz w:val="23"/>
          <w:szCs w:val="23"/>
          <w:lang w:val="en-US"/>
        </w:rPr>
      </w:pPr>
      <w:r>
        <w:rPr>
          <w:sz w:val="23"/>
          <w:szCs w:val="23"/>
          <w:lang w:val="en-US"/>
        </w:rPr>
        <w:t xml:space="preserve">The mechanics and clarity of writing </w:t>
      </w:r>
      <w:r w:rsidR="006306F3">
        <w:rPr>
          <w:sz w:val="23"/>
          <w:szCs w:val="23"/>
          <w:lang w:val="en-US"/>
        </w:rPr>
        <w:t>I: M</w:t>
      </w:r>
      <w:r>
        <w:rPr>
          <w:sz w:val="23"/>
          <w:szCs w:val="23"/>
          <w:lang w:val="en-US"/>
        </w:rPr>
        <w:t>isplaced and dangling modifiers; the passive voice.</w:t>
      </w:r>
    </w:p>
    <w:p w:rsidR="00CC560C" w:rsidRDefault="00CC560C" w:rsidP="00CC560C">
      <w:pPr>
        <w:pStyle w:val="Default"/>
        <w:rPr>
          <w:b/>
          <w:bCs/>
          <w:sz w:val="23"/>
          <w:szCs w:val="23"/>
          <w:lang w:val="en-US"/>
        </w:rPr>
      </w:pPr>
    </w:p>
    <w:p w:rsidR="00CC560C" w:rsidRPr="0030629B" w:rsidRDefault="00CC560C" w:rsidP="00CC560C">
      <w:pPr>
        <w:pStyle w:val="Default"/>
        <w:rPr>
          <w:sz w:val="23"/>
          <w:szCs w:val="23"/>
          <w:lang w:val="en-US"/>
        </w:rPr>
      </w:pPr>
      <w:r w:rsidRPr="0030629B">
        <w:rPr>
          <w:b/>
          <w:bCs/>
          <w:sz w:val="23"/>
          <w:szCs w:val="23"/>
          <w:lang w:val="en-US"/>
        </w:rPr>
        <w:t>Week 11</w:t>
      </w:r>
    </w:p>
    <w:p w:rsidR="000923DC" w:rsidRPr="0030629B" w:rsidRDefault="000923DC" w:rsidP="000923DC">
      <w:pPr>
        <w:pStyle w:val="Default"/>
        <w:rPr>
          <w:sz w:val="23"/>
          <w:szCs w:val="23"/>
          <w:lang w:val="en-US"/>
        </w:rPr>
      </w:pPr>
      <w:r>
        <w:rPr>
          <w:sz w:val="23"/>
          <w:szCs w:val="23"/>
          <w:lang w:val="en-US"/>
        </w:rPr>
        <w:t xml:space="preserve">The mechanics and clarity of writing </w:t>
      </w:r>
      <w:r w:rsidR="006306F3">
        <w:rPr>
          <w:sz w:val="23"/>
          <w:szCs w:val="23"/>
          <w:lang w:val="en-US"/>
        </w:rPr>
        <w:t>II: C</w:t>
      </w:r>
      <w:r>
        <w:rPr>
          <w:sz w:val="23"/>
          <w:szCs w:val="23"/>
          <w:lang w:val="en-US"/>
        </w:rPr>
        <w:t>apital letters, commas, periods, semicolons, quotation marks.</w:t>
      </w:r>
    </w:p>
    <w:p w:rsidR="00CC560C" w:rsidRDefault="00CC560C" w:rsidP="00CC560C">
      <w:pPr>
        <w:pStyle w:val="Default"/>
        <w:rPr>
          <w:b/>
          <w:bCs/>
          <w:sz w:val="23"/>
          <w:szCs w:val="23"/>
          <w:lang w:val="en-US"/>
        </w:rPr>
      </w:pPr>
    </w:p>
    <w:p w:rsidR="00CC560C" w:rsidRPr="0030629B" w:rsidRDefault="00CC560C" w:rsidP="00CC560C">
      <w:pPr>
        <w:pStyle w:val="Default"/>
        <w:rPr>
          <w:sz w:val="23"/>
          <w:szCs w:val="23"/>
          <w:lang w:val="en-US"/>
        </w:rPr>
      </w:pPr>
      <w:r w:rsidRPr="0030629B">
        <w:rPr>
          <w:b/>
          <w:bCs/>
          <w:sz w:val="23"/>
          <w:szCs w:val="23"/>
          <w:lang w:val="en-US"/>
        </w:rPr>
        <w:t>Week 12</w:t>
      </w:r>
    </w:p>
    <w:p w:rsidR="00CC560C" w:rsidRPr="0030629B" w:rsidRDefault="00A942BD" w:rsidP="00CC560C">
      <w:pPr>
        <w:pStyle w:val="Default"/>
        <w:rPr>
          <w:sz w:val="23"/>
          <w:szCs w:val="23"/>
          <w:lang w:val="en-US"/>
        </w:rPr>
      </w:pPr>
      <w:r>
        <w:rPr>
          <w:sz w:val="23"/>
          <w:szCs w:val="23"/>
          <w:lang w:val="en-US"/>
        </w:rPr>
        <w:t xml:space="preserve">Writing effectively; </w:t>
      </w:r>
      <w:r w:rsidR="002955BC">
        <w:rPr>
          <w:sz w:val="23"/>
          <w:szCs w:val="23"/>
          <w:lang w:val="en-US"/>
        </w:rPr>
        <w:t>Academic English and Computer Science I</w:t>
      </w:r>
    </w:p>
    <w:p w:rsidR="00CC560C" w:rsidRDefault="00CC560C" w:rsidP="00CC560C">
      <w:pPr>
        <w:pStyle w:val="Default"/>
        <w:rPr>
          <w:b/>
          <w:bCs/>
          <w:sz w:val="23"/>
          <w:szCs w:val="23"/>
          <w:lang w:val="en-US"/>
        </w:rPr>
      </w:pPr>
    </w:p>
    <w:p w:rsidR="00CC560C" w:rsidRPr="0030629B" w:rsidRDefault="00CC560C" w:rsidP="00CC560C">
      <w:pPr>
        <w:pStyle w:val="Default"/>
        <w:rPr>
          <w:sz w:val="23"/>
          <w:szCs w:val="23"/>
          <w:lang w:val="en-US"/>
        </w:rPr>
      </w:pPr>
      <w:r w:rsidRPr="0030629B">
        <w:rPr>
          <w:b/>
          <w:bCs/>
          <w:sz w:val="23"/>
          <w:szCs w:val="23"/>
          <w:lang w:val="en-US"/>
        </w:rPr>
        <w:t>Week 13</w:t>
      </w:r>
    </w:p>
    <w:p w:rsidR="00CC560C" w:rsidRPr="004C19F3" w:rsidRDefault="002955BC" w:rsidP="002955BC">
      <w:pPr>
        <w:pStyle w:val="Default"/>
        <w:rPr>
          <w:sz w:val="23"/>
          <w:szCs w:val="23"/>
          <w:lang w:val="en-US"/>
        </w:rPr>
      </w:pPr>
      <w:r>
        <w:rPr>
          <w:sz w:val="23"/>
          <w:szCs w:val="23"/>
          <w:lang w:val="en-US"/>
        </w:rPr>
        <w:t>Academic English and Computer Science II; r</w:t>
      </w:r>
      <w:r w:rsidR="00CC560C" w:rsidRPr="004C19F3">
        <w:rPr>
          <w:sz w:val="23"/>
          <w:szCs w:val="23"/>
          <w:lang w:val="en-US"/>
        </w:rPr>
        <w:t>evision of the course</w:t>
      </w:r>
    </w:p>
    <w:p w:rsidR="00CC560C" w:rsidRPr="0030629B" w:rsidRDefault="00CC560C" w:rsidP="00CC560C">
      <w:pPr>
        <w:rPr>
          <w:rFonts w:ascii="Times New Roman" w:hAnsi="Times New Roman" w:cs="Times New Roman"/>
          <w:lang w:val="en-US"/>
        </w:rPr>
      </w:pPr>
    </w:p>
    <w:p w:rsidR="004439A1" w:rsidRDefault="005545B7"/>
    <w:sectPr w:rsidR="004439A1" w:rsidSect="001D5AC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9C2F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5B7" w:rsidRDefault="005545B7" w:rsidP="00DF1739">
      <w:pPr>
        <w:spacing w:after="0" w:line="240" w:lineRule="auto"/>
      </w:pPr>
      <w:r>
        <w:separator/>
      </w:r>
    </w:p>
  </w:endnote>
  <w:endnote w:type="continuationSeparator" w:id="0">
    <w:p w:rsidR="005545B7" w:rsidRDefault="005545B7" w:rsidP="00DF1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5B7" w:rsidRDefault="005545B7" w:rsidP="00DF1739">
      <w:pPr>
        <w:spacing w:after="0" w:line="240" w:lineRule="auto"/>
      </w:pPr>
      <w:r>
        <w:separator/>
      </w:r>
    </w:p>
  </w:footnote>
  <w:footnote w:type="continuationSeparator" w:id="0">
    <w:p w:rsidR="005545B7" w:rsidRDefault="005545B7" w:rsidP="00DF17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C560C"/>
    <w:rsid w:val="000923DC"/>
    <w:rsid w:val="00092F54"/>
    <w:rsid w:val="000A5947"/>
    <w:rsid w:val="000D638D"/>
    <w:rsid w:val="000F2720"/>
    <w:rsid w:val="000F7695"/>
    <w:rsid w:val="001D06B9"/>
    <w:rsid w:val="002411DC"/>
    <w:rsid w:val="002955BC"/>
    <w:rsid w:val="002B3028"/>
    <w:rsid w:val="002D7945"/>
    <w:rsid w:val="002E3BA3"/>
    <w:rsid w:val="00354CFE"/>
    <w:rsid w:val="00367105"/>
    <w:rsid w:val="003725B9"/>
    <w:rsid w:val="00456BE9"/>
    <w:rsid w:val="00463827"/>
    <w:rsid w:val="00497CBE"/>
    <w:rsid w:val="004A680C"/>
    <w:rsid w:val="004C18FB"/>
    <w:rsid w:val="004C19F3"/>
    <w:rsid w:val="004E233B"/>
    <w:rsid w:val="005545B7"/>
    <w:rsid w:val="006306F3"/>
    <w:rsid w:val="006346F5"/>
    <w:rsid w:val="00693F5B"/>
    <w:rsid w:val="006D62CF"/>
    <w:rsid w:val="00740AE6"/>
    <w:rsid w:val="007607E2"/>
    <w:rsid w:val="007D675A"/>
    <w:rsid w:val="00886079"/>
    <w:rsid w:val="008B79E7"/>
    <w:rsid w:val="0094101E"/>
    <w:rsid w:val="00977E0A"/>
    <w:rsid w:val="00986291"/>
    <w:rsid w:val="009E3315"/>
    <w:rsid w:val="00A942BD"/>
    <w:rsid w:val="00AA7FE2"/>
    <w:rsid w:val="00AD2363"/>
    <w:rsid w:val="00AD5D1F"/>
    <w:rsid w:val="00B51223"/>
    <w:rsid w:val="00BC25CD"/>
    <w:rsid w:val="00BF70A3"/>
    <w:rsid w:val="00C17C97"/>
    <w:rsid w:val="00C21C02"/>
    <w:rsid w:val="00C23F6E"/>
    <w:rsid w:val="00CC560C"/>
    <w:rsid w:val="00DF1739"/>
    <w:rsid w:val="00E970FF"/>
    <w:rsid w:val="00F33CD9"/>
    <w:rsid w:val="00F80F7E"/>
    <w:rsid w:val="00FF4A0A"/>
    <w:rsid w:val="00FF5E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60C"/>
  </w:style>
  <w:style w:type="paragraph" w:styleId="Nadpis1">
    <w:name w:val="heading 1"/>
    <w:basedOn w:val="Normln"/>
    <w:next w:val="Normln"/>
    <w:link w:val="Nadpis1Char"/>
    <w:uiPriority w:val="9"/>
    <w:qFormat/>
    <w:rsid w:val="00634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46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46F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346F5"/>
    <w:rPr>
      <w:rFonts w:asciiTheme="majorHAnsi" w:eastAsiaTheme="majorEastAsia" w:hAnsiTheme="majorHAnsi" w:cstheme="majorBidi"/>
      <w:b/>
      <w:bCs/>
      <w:color w:val="4F81BD" w:themeColor="accent1"/>
      <w:sz w:val="26"/>
      <w:szCs w:val="26"/>
    </w:rPr>
  </w:style>
  <w:style w:type="paragraph" w:styleId="Bezmezer">
    <w:name w:val="No Spacing"/>
    <w:link w:val="BezmezerChar"/>
    <w:uiPriority w:val="1"/>
    <w:qFormat/>
    <w:rsid w:val="006346F5"/>
    <w:pPr>
      <w:spacing w:after="0" w:line="240" w:lineRule="auto"/>
    </w:pPr>
  </w:style>
  <w:style w:type="character" w:customStyle="1" w:styleId="BezmezerChar">
    <w:name w:val="Bez mezer Char"/>
    <w:basedOn w:val="Standardnpsmoodstavce"/>
    <w:link w:val="Bezmezer"/>
    <w:uiPriority w:val="1"/>
    <w:rsid w:val="006346F5"/>
  </w:style>
  <w:style w:type="paragraph" w:styleId="Odstavecseseznamem">
    <w:name w:val="List Paragraph"/>
    <w:basedOn w:val="Normln"/>
    <w:uiPriority w:val="34"/>
    <w:qFormat/>
    <w:rsid w:val="006346F5"/>
    <w:pPr>
      <w:ind w:left="720"/>
      <w:contextualSpacing/>
    </w:pPr>
  </w:style>
  <w:style w:type="paragraph" w:customStyle="1" w:styleId="Essay">
    <w:name w:val="Essay"/>
    <w:basedOn w:val="Bezmezer"/>
    <w:link w:val="EssayChar"/>
    <w:qFormat/>
    <w:rsid w:val="006346F5"/>
    <w:pPr>
      <w:spacing w:line="480" w:lineRule="auto"/>
    </w:pPr>
    <w:rPr>
      <w:rFonts w:ascii="Times New Roman" w:hAnsi="Times New Roman" w:cs="Times New Roman"/>
      <w:sz w:val="24"/>
      <w:szCs w:val="24"/>
      <w:lang w:val="en-US"/>
    </w:rPr>
  </w:style>
  <w:style w:type="character" w:customStyle="1" w:styleId="EssayChar">
    <w:name w:val="Essay Char"/>
    <w:basedOn w:val="BezmezerChar"/>
    <w:link w:val="Essay"/>
    <w:rsid w:val="006346F5"/>
    <w:rPr>
      <w:rFonts w:ascii="Times New Roman" w:hAnsi="Times New Roman" w:cs="Times New Roman"/>
      <w:sz w:val="24"/>
      <w:szCs w:val="24"/>
      <w:lang w:val="en-US"/>
    </w:rPr>
  </w:style>
  <w:style w:type="paragraph" w:customStyle="1" w:styleId="Default">
    <w:name w:val="Default"/>
    <w:rsid w:val="00CC560C"/>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CC560C"/>
    <w:rPr>
      <w:color w:val="0000FF" w:themeColor="hyperlink"/>
      <w:u w:val="single"/>
    </w:rPr>
  </w:style>
  <w:style w:type="character" w:styleId="Sledovanodkaz">
    <w:name w:val="FollowedHyperlink"/>
    <w:basedOn w:val="Standardnpsmoodstavce"/>
    <w:uiPriority w:val="99"/>
    <w:semiHidden/>
    <w:unhideWhenUsed/>
    <w:rsid w:val="00977E0A"/>
    <w:rPr>
      <w:color w:val="800080" w:themeColor="followedHyperlink"/>
      <w:u w:val="single"/>
    </w:rPr>
  </w:style>
  <w:style w:type="character" w:styleId="Odkaznakoment">
    <w:name w:val="annotation reference"/>
    <w:basedOn w:val="Standardnpsmoodstavce"/>
    <w:uiPriority w:val="99"/>
    <w:semiHidden/>
    <w:unhideWhenUsed/>
    <w:rsid w:val="000F2720"/>
    <w:rPr>
      <w:sz w:val="16"/>
      <w:szCs w:val="16"/>
    </w:rPr>
  </w:style>
  <w:style w:type="paragraph" w:styleId="Textkomente">
    <w:name w:val="annotation text"/>
    <w:basedOn w:val="Normln"/>
    <w:link w:val="TextkomenteChar"/>
    <w:uiPriority w:val="99"/>
    <w:semiHidden/>
    <w:unhideWhenUsed/>
    <w:rsid w:val="000F2720"/>
    <w:pPr>
      <w:spacing w:line="240" w:lineRule="auto"/>
    </w:pPr>
    <w:rPr>
      <w:sz w:val="20"/>
      <w:szCs w:val="20"/>
    </w:rPr>
  </w:style>
  <w:style w:type="character" w:customStyle="1" w:styleId="TextkomenteChar">
    <w:name w:val="Text komentáře Char"/>
    <w:basedOn w:val="Standardnpsmoodstavce"/>
    <w:link w:val="Textkomente"/>
    <w:uiPriority w:val="99"/>
    <w:semiHidden/>
    <w:rsid w:val="000F2720"/>
    <w:rPr>
      <w:sz w:val="20"/>
      <w:szCs w:val="20"/>
    </w:rPr>
  </w:style>
  <w:style w:type="paragraph" w:styleId="Pedmtkomente">
    <w:name w:val="annotation subject"/>
    <w:basedOn w:val="Textkomente"/>
    <w:next w:val="Textkomente"/>
    <w:link w:val="PedmtkomenteChar"/>
    <w:uiPriority w:val="99"/>
    <w:semiHidden/>
    <w:unhideWhenUsed/>
    <w:rsid w:val="000F2720"/>
    <w:rPr>
      <w:b/>
      <w:bCs/>
    </w:rPr>
  </w:style>
  <w:style w:type="character" w:customStyle="1" w:styleId="PedmtkomenteChar">
    <w:name w:val="Předmět komentáře Char"/>
    <w:basedOn w:val="TextkomenteChar"/>
    <w:link w:val="Pedmtkomente"/>
    <w:uiPriority w:val="99"/>
    <w:semiHidden/>
    <w:rsid w:val="000F2720"/>
    <w:rPr>
      <w:b/>
      <w:bCs/>
      <w:sz w:val="20"/>
      <w:szCs w:val="20"/>
    </w:rPr>
  </w:style>
  <w:style w:type="paragraph" w:styleId="Textbubliny">
    <w:name w:val="Balloon Text"/>
    <w:basedOn w:val="Normln"/>
    <w:link w:val="TextbublinyChar"/>
    <w:uiPriority w:val="99"/>
    <w:semiHidden/>
    <w:unhideWhenUsed/>
    <w:rsid w:val="000F27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2720"/>
    <w:rPr>
      <w:rFonts w:ascii="Tahoma" w:hAnsi="Tahoma" w:cs="Tahoma"/>
      <w:sz w:val="16"/>
      <w:szCs w:val="16"/>
    </w:rPr>
  </w:style>
  <w:style w:type="paragraph" w:styleId="Zhlav">
    <w:name w:val="header"/>
    <w:basedOn w:val="Normln"/>
    <w:link w:val="ZhlavChar"/>
    <w:uiPriority w:val="99"/>
    <w:semiHidden/>
    <w:unhideWhenUsed/>
    <w:rsid w:val="00DF173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F1739"/>
  </w:style>
  <w:style w:type="paragraph" w:styleId="Zpat">
    <w:name w:val="footer"/>
    <w:basedOn w:val="Normln"/>
    <w:link w:val="ZpatChar"/>
    <w:uiPriority w:val="99"/>
    <w:semiHidden/>
    <w:unhideWhenUsed/>
    <w:rsid w:val="00DF173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F17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glishvocabularyexercises.com/AWL/index.ht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483</Words>
  <Characters>2856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Tonda</dc:creator>
  <cp:lastModifiedBy>Antonín Zita</cp:lastModifiedBy>
  <cp:revision>13</cp:revision>
  <dcterms:created xsi:type="dcterms:W3CDTF">2017-08-31T14:08:00Z</dcterms:created>
  <dcterms:modified xsi:type="dcterms:W3CDTF">2017-08-31T14:48:00Z</dcterms:modified>
</cp:coreProperties>
</file>