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C" w:rsidRDefault="00AD2BBC">
      <w:r>
        <w:t>Information on questions in surveys:</w:t>
      </w:r>
    </w:p>
    <w:p w:rsidR="00687E3B" w:rsidRDefault="00B82F26">
      <w:hyperlink r:id="rId4" w:history="1">
        <w:r w:rsidRPr="00CC27F9">
          <w:rPr>
            <w:rStyle w:val="Hypertextovodkaz"/>
          </w:rPr>
          <w:t>https://opentextbc.ca/researchmethods/chapter/constructing-survey-questionnaires/</w:t>
        </w:r>
      </w:hyperlink>
    </w:p>
    <w:p w:rsidR="00B82F26" w:rsidRDefault="00B82F26"/>
    <w:p w:rsidR="00B82F26" w:rsidRDefault="00B82F26">
      <w:bookmarkStart w:id="0" w:name="_GoBack"/>
      <w:bookmarkEnd w:id="0"/>
    </w:p>
    <w:sectPr w:rsidR="00B8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71"/>
    <w:rsid w:val="000A0D71"/>
    <w:rsid w:val="00495476"/>
    <w:rsid w:val="008169C7"/>
    <w:rsid w:val="00AD2BBC"/>
    <w:rsid w:val="00B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6EC"/>
  <w15:chartTrackingRefBased/>
  <w15:docId w15:val="{6B5AA525-F5C8-4797-A390-558E93AF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2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textbc.ca/researchmethods/chapter/constructing-survey-questionnaire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Vašíčková</dc:creator>
  <cp:keywords/>
  <dc:description/>
  <cp:lastModifiedBy>Zuzana Vašíčková</cp:lastModifiedBy>
  <cp:revision>4</cp:revision>
  <dcterms:created xsi:type="dcterms:W3CDTF">2021-09-20T06:59:00Z</dcterms:created>
  <dcterms:modified xsi:type="dcterms:W3CDTF">2021-09-20T06:59:00Z</dcterms:modified>
</cp:coreProperties>
</file>