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7CA4490" w:rsidR="00D915BA" w:rsidRPr="00BE0764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Intended </w:t>
      </w:r>
      <w:r w:rsidR="00BA4CD6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as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the final </w:t>
      </w: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report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for </w:t>
      </w:r>
      <w:r w:rsidR="00AB4B8C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traineeship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Ke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konci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předmětu</w:t>
      </w:r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stáže</w:t>
      </w:r>
      <w:proofErr w:type="spellEnd"/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jako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technická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zpráva</w:t>
      </w:r>
      <w:proofErr w:type="spellEnd"/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5C78A304" w14:textId="77777777" w:rsidR="00D915BA" w:rsidRPr="00BE0764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C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an be wri</w:t>
      </w:r>
      <w:r w:rsidR="0060121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t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ten in Czech (Slovak) or English. </w:t>
      </w:r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Jazyk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zprávy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: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čeština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slovenština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angličtina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14:paraId="1B12A7AC" w14:textId="2582E758" w:rsidR="00D915BA" w:rsidRPr="00BE0764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Required length is about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10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 </w:t>
      </w:r>
      <w:r w:rsidR="005D7D58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standard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pages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.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A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nnexes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are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not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essential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bu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welcome.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583DF2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583DF2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ožadovaná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délka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technické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je </w:t>
      </w:r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10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5D7D58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normostran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Přílohy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jsou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vítány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ale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nutné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nejsou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020BBF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4D093CA6" w:rsidR="00020BBF" w:rsidRPr="00BE0764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n-GB" w:eastAsia="en-GB"/>
        </w:rPr>
      </w:pPr>
      <w:r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Must be written according to the following structure</w:t>
      </w:r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, you can use the Interim Report as basis /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Ve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zprávě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uveďte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následující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informace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,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základ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tvoří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>průběžná</w:t>
      </w:r>
      <w:proofErr w:type="spellEnd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>zpráva</w:t>
      </w:r>
      <w:proofErr w:type="spellEnd"/>
      <w:r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1E5CEE91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</w:t>
      </w:r>
      <w:r w:rsidR="00191EE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internship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3DED83C5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framework.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630E22D3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1D363810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ention the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faculty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courses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that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were helpful for your traineeship.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You can also mention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lastRenderedPageBreak/>
        <w:t xml:space="preserve">the knowledge you were missing.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Summarize your experience and the traineeship benefits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Information </w:t>
      </w:r>
      <w:r w:rsidR="00D2065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whether you will carry on working for the company would be welcome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15319FB0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co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bych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naopak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ocenil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chybělo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</w:t>
      </w:r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Informace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jestli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firmě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zůstáváte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skončení</w:t>
      </w:r>
      <w:proofErr w:type="spellEnd"/>
      <w:r w:rsidR="00D2065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praxe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164609B8" w14:textId="77777777" w:rsidR="003A6650" w:rsidRDefault="003A665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76A7BAB" w14:textId="0D033090" w:rsidR="003A6650" w:rsidRPr="003A6650" w:rsidRDefault="003A6650" w:rsidP="003A665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Thesis </w:t>
      </w:r>
    </w:p>
    <w:p w14:paraId="0327B7CF" w14:textId="6C4F8C6F" w:rsidR="003A6650" w:rsidRPr="003A6650" w:rsidRDefault="003A6650" w:rsidP="003A665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3A6650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bakalářské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?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Píšete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bakalářku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diplomku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přímo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odborným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y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? </w:t>
      </w:r>
    </w:p>
    <w:p w14:paraId="5445DDDB" w14:textId="644FFA74" w:rsidR="003A6650" w:rsidRPr="00853EC3" w:rsidRDefault="003A6650" w:rsidP="003A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sectPr w:rsidR="003A6650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2AB392C"/>
    <w:multiLevelType w:val="hybridMultilevel"/>
    <w:tmpl w:val="27CE527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84D07"/>
    <w:multiLevelType w:val="hybridMultilevel"/>
    <w:tmpl w:val="814834FC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1450">
    <w:abstractNumId w:val="2"/>
  </w:num>
  <w:num w:numId="2" w16cid:durableId="1545436430">
    <w:abstractNumId w:val="3"/>
  </w:num>
  <w:num w:numId="3" w16cid:durableId="1421486205">
    <w:abstractNumId w:val="4"/>
  </w:num>
  <w:num w:numId="4" w16cid:durableId="455871352">
    <w:abstractNumId w:val="0"/>
  </w:num>
  <w:num w:numId="5" w16cid:durableId="108541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191EE5"/>
    <w:rsid w:val="001D6911"/>
    <w:rsid w:val="003247A1"/>
    <w:rsid w:val="00344C25"/>
    <w:rsid w:val="003776AE"/>
    <w:rsid w:val="003A6650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AB4B8C"/>
    <w:rsid w:val="00BA4CD6"/>
    <w:rsid w:val="00BA4ECA"/>
    <w:rsid w:val="00BE0764"/>
    <w:rsid w:val="00D2065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2023-01-03T06:51:00Z</dcterms:created>
  <dcterms:modified xsi:type="dcterms:W3CDTF">2023-01-03T06:51:00Z</dcterms:modified>
</cp:coreProperties>
</file>