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05D1" w14:textId="0B860B8B" w:rsidR="00C62A7A" w:rsidRDefault="00C62A7A" w:rsidP="0087364C">
      <w:pPr>
        <w:pStyle w:val="Nzev"/>
        <w:rPr>
          <w:bdr w:val="none" w:sz="0" w:space="0" w:color="auto" w:frame="1"/>
          <w:lang w:val="en-GB"/>
        </w:rPr>
      </w:pPr>
      <w:r w:rsidRPr="0062751B">
        <w:rPr>
          <w:bdr w:val="none" w:sz="0" w:space="0" w:color="auto" w:frame="1"/>
          <w:lang w:val="en-GB"/>
        </w:rPr>
        <w:drawing>
          <wp:anchor distT="0" distB="0" distL="114300" distR="114300" simplePos="0" relativeHeight="251659264" behindDoc="1" locked="0" layoutInCell="1" allowOverlap="1" wp14:anchorId="3075870C" wp14:editId="37393AAD">
            <wp:simplePos x="0" y="0"/>
            <wp:positionH relativeFrom="column">
              <wp:posOffset>0</wp:posOffset>
            </wp:positionH>
            <wp:positionV relativeFrom="paragraph">
              <wp:posOffset>0</wp:posOffset>
            </wp:positionV>
            <wp:extent cx="1724025" cy="931405"/>
            <wp:effectExtent l="0" t="0" r="0" b="2540"/>
            <wp:wrapTight wrapText="bothSides">
              <wp:wrapPolygon edited="0">
                <wp:start x="0" y="0"/>
                <wp:lineTo x="0" y="21217"/>
                <wp:lineTo x="21242" y="21217"/>
                <wp:lineTo x="21242" y="0"/>
                <wp:lineTo x="0" y="0"/>
              </wp:wrapPolygon>
            </wp:wrapTight>
            <wp:docPr id="1" name="Obrázek 1"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lipart&#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4025" cy="931405"/>
                    </a:xfrm>
                    <a:prstGeom prst="rect">
                      <a:avLst/>
                    </a:prstGeom>
                  </pic:spPr>
                </pic:pic>
              </a:graphicData>
            </a:graphic>
          </wp:anchor>
        </w:drawing>
      </w:r>
    </w:p>
    <w:p w14:paraId="58167EBE" w14:textId="77777777" w:rsidR="00C62A7A" w:rsidRDefault="00C62A7A" w:rsidP="0087364C">
      <w:pPr>
        <w:pStyle w:val="Nzev"/>
        <w:rPr>
          <w:bdr w:val="none" w:sz="0" w:space="0" w:color="auto" w:frame="1"/>
          <w:lang w:val="en-GB"/>
        </w:rPr>
      </w:pPr>
    </w:p>
    <w:p w14:paraId="19146420" w14:textId="77777777" w:rsidR="00C62A7A" w:rsidRDefault="00C62A7A" w:rsidP="0087364C">
      <w:pPr>
        <w:pStyle w:val="Nzev"/>
        <w:rPr>
          <w:bdr w:val="none" w:sz="0" w:space="0" w:color="auto" w:frame="1"/>
          <w:lang w:val="en-GB"/>
        </w:rPr>
      </w:pPr>
    </w:p>
    <w:p w14:paraId="2F2FFEFC" w14:textId="298CC954" w:rsidR="0087364C" w:rsidRDefault="0087364C" w:rsidP="0087364C">
      <w:pPr>
        <w:pStyle w:val="Nzev"/>
        <w:rPr>
          <w:bdr w:val="none" w:sz="0" w:space="0" w:color="auto" w:frame="1"/>
          <w:lang w:val="en-GB"/>
        </w:rPr>
      </w:pPr>
      <w:r>
        <w:rPr>
          <w:bdr w:val="none" w:sz="0" w:space="0" w:color="auto" w:frame="1"/>
          <w:lang w:val="en-GB"/>
        </w:rPr>
        <w:t xml:space="preserve">Junior </w:t>
      </w:r>
      <w:r w:rsidRPr="0087364C">
        <w:rPr>
          <w:bdr w:val="none" w:sz="0" w:space="0" w:color="auto" w:frame="1"/>
          <w:lang w:val="en-GB"/>
        </w:rPr>
        <w:t>Cyber Security Engineer</w:t>
      </w:r>
    </w:p>
    <w:p w14:paraId="187D4D8E" w14:textId="77777777" w:rsidR="0087364C" w:rsidRPr="0087364C" w:rsidRDefault="0087364C" w:rsidP="0087364C">
      <w:pPr>
        <w:rPr>
          <w:rFonts w:ascii="Arial" w:hAnsi="Arial" w:cs="Arial"/>
          <w:color w:val="595959" w:themeColor="text1" w:themeTint="A6"/>
          <w:sz w:val="20"/>
          <w:szCs w:val="20"/>
          <w:lang w:val="en-GB"/>
        </w:rPr>
      </w:pPr>
      <w:r w:rsidRPr="0087364C">
        <w:rPr>
          <w:rFonts w:ascii="Arial" w:hAnsi="Arial" w:cs="Arial"/>
          <w:color w:val="595959" w:themeColor="text1" w:themeTint="A6"/>
          <w:sz w:val="20"/>
          <w:szCs w:val="20"/>
          <w:shd w:val="clear" w:color="auto" w:fill="FFFFFF"/>
          <w:lang w:val="en-GB"/>
        </w:rPr>
        <w:t>For our client facing Cyber Security &amp; Privacy practice we seek a new colleague to grow our Threat Management competency. We look for the passionate and curious individuals, who want to grow their cyber security professional career in the field of security platform engineering, management &amp; improvement.</w:t>
      </w:r>
    </w:p>
    <w:p w14:paraId="1A14FB55" w14:textId="77777777" w:rsidR="0087364C" w:rsidRPr="0087364C" w:rsidRDefault="0087364C" w:rsidP="0087364C">
      <w:pPr>
        <w:pStyle w:val="Normlnweb"/>
        <w:shd w:val="clear" w:color="auto" w:fill="FFFFFF"/>
        <w:spacing w:before="0" w:beforeAutospacing="0" w:after="240" w:afterAutospacing="0"/>
        <w:textAlignment w:val="baseline"/>
        <w:rPr>
          <w:rFonts w:ascii="Arial" w:hAnsi="Arial" w:cs="Arial"/>
          <w:color w:val="595959" w:themeColor="text1" w:themeTint="A6"/>
          <w:sz w:val="20"/>
          <w:szCs w:val="20"/>
          <w:lang w:val="en-GB"/>
        </w:rPr>
      </w:pPr>
      <w:r w:rsidRPr="0087364C">
        <w:rPr>
          <w:rFonts w:ascii="Arial" w:hAnsi="Arial" w:cs="Arial"/>
          <w:color w:val="595959" w:themeColor="text1" w:themeTint="A6"/>
          <w:sz w:val="20"/>
          <w:szCs w:val="20"/>
          <w:lang w:val="en-GB"/>
        </w:rPr>
        <w:t xml:space="preserve">Cyber Security Engineer is primarily responsible for maintaining and enhancing security platforms in the client environment, specifically Security Information and Event Management (SIEM), Endpoint Detection &amp; Response (EDR) and Vulnerability Management (VM). These responsibilities cover the </w:t>
      </w:r>
      <w:proofErr w:type="gramStart"/>
      <w:r w:rsidRPr="0087364C">
        <w:rPr>
          <w:rFonts w:ascii="Arial" w:hAnsi="Arial" w:cs="Arial"/>
          <w:color w:val="595959" w:themeColor="text1" w:themeTint="A6"/>
          <w:sz w:val="20"/>
          <w:szCs w:val="20"/>
          <w:lang w:val="en-GB"/>
        </w:rPr>
        <w:t>business as usual</w:t>
      </w:r>
      <w:proofErr w:type="gramEnd"/>
      <w:r w:rsidRPr="0087364C">
        <w:rPr>
          <w:rFonts w:ascii="Arial" w:hAnsi="Arial" w:cs="Arial"/>
          <w:color w:val="595959" w:themeColor="text1" w:themeTint="A6"/>
          <w:sz w:val="20"/>
          <w:szCs w:val="20"/>
          <w:lang w:val="en-GB"/>
        </w:rPr>
        <w:t xml:space="preserve"> operations, maintenance and support, continuous improvement through service development, guidelines and procedures update as well as the contribution to larger cross-disciplinary projects for major clients.</w:t>
      </w:r>
    </w:p>
    <w:p w14:paraId="31FAAEF1" w14:textId="77777777" w:rsidR="0087364C" w:rsidRPr="0087364C" w:rsidRDefault="0087364C" w:rsidP="0087364C">
      <w:pPr>
        <w:pStyle w:val="Normlnweb"/>
        <w:shd w:val="clear" w:color="auto" w:fill="FFFFFF"/>
        <w:spacing w:before="0" w:beforeAutospacing="0" w:after="0" w:afterAutospacing="0"/>
        <w:textAlignment w:val="baseline"/>
        <w:rPr>
          <w:rFonts w:ascii="Arial" w:hAnsi="Arial" w:cs="Arial"/>
          <w:color w:val="595959" w:themeColor="text1" w:themeTint="A6"/>
          <w:sz w:val="20"/>
          <w:szCs w:val="20"/>
          <w:lang w:val="en-GB"/>
        </w:rPr>
      </w:pPr>
      <w:r w:rsidRPr="0087364C">
        <w:rPr>
          <w:rFonts w:ascii="Arial" w:hAnsi="Arial" w:cs="Arial"/>
          <w:color w:val="595959" w:themeColor="text1" w:themeTint="A6"/>
          <w:sz w:val="20"/>
          <w:szCs w:val="20"/>
          <w:lang w:val="en-GB"/>
        </w:rPr>
        <w:t>We provide an opportunity to grow in the Cyber Security field - whether your desire is to be the go-to Cyber Security Engineer, renowned SIEM Expert or EDR Professional, this is the team to be. With clients coming from Czech Republic, Central &amp; Eastern Europe as well as from the wider EMEA region, you will have the opportunity to grow your technical expertise or consulting skills (or both) of a lifetime.</w:t>
      </w:r>
    </w:p>
    <w:p w14:paraId="79161CD4" w14:textId="77777777" w:rsidR="0087364C" w:rsidRPr="0087364C" w:rsidRDefault="0087364C" w:rsidP="0087364C">
      <w:pPr>
        <w:pStyle w:val="Normlnweb"/>
        <w:shd w:val="clear" w:color="auto" w:fill="FFFFFF"/>
        <w:spacing w:before="0" w:beforeAutospacing="0" w:after="0" w:afterAutospacing="0"/>
        <w:textAlignment w:val="baseline"/>
        <w:rPr>
          <w:rFonts w:ascii="Arial" w:hAnsi="Arial" w:cs="Arial"/>
          <w:color w:val="000000" w:themeColor="text1"/>
          <w:lang w:val="en-GB"/>
        </w:rPr>
      </w:pPr>
      <w:r w:rsidRPr="0087364C">
        <w:rPr>
          <w:rFonts w:ascii="Arial" w:hAnsi="Arial" w:cs="Arial"/>
          <w:b/>
          <w:bCs/>
          <w:color w:val="000000" w:themeColor="text1"/>
          <w:bdr w:val="none" w:sz="0" w:space="0" w:color="auto" w:frame="1"/>
          <w:lang w:val="en-GB"/>
        </w:rPr>
        <w:t> </w:t>
      </w:r>
    </w:p>
    <w:p w14:paraId="605CE394" w14:textId="77777777" w:rsidR="0087364C" w:rsidRPr="0087364C" w:rsidRDefault="0087364C" w:rsidP="0087364C">
      <w:pPr>
        <w:pStyle w:val="Nadpis2"/>
        <w:shd w:val="clear" w:color="auto" w:fill="FFFFFF"/>
        <w:spacing w:before="0" w:beforeAutospacing="0" w:after="0" w:afterAutospacing="0"/>
        <w:textAlignment w:val="baseline"/>
        <w:rPr>
          <w:rFonts w:ascii="Arial" w:hAnsi="Arial" w:cs="Arial"/>
          <w:color w:val="000000" w:themeColor="text1"/>
          <w:sz w:val="24"/>
          <w:szCs w:val="24"/>
          <w:lang w:val="en-GB"/>
        </w:rPr>
      </w:pPr>
      <w:r w:rsidRPr="0087364C">
        <w:rPr>
          <w:rFonts w:ascii="Arial" w:hAnsi="Arial" w:cs="Arial"/>
          <w:color w:val="000000" w:themeColor="text1"/>
          <w:sz w:val="24"/>
          <w:szCs w:val="24"/>
          <w:lang w:val="en-GB"/>
        </w:rPr>
        <w:t>Requirements:</w:t>
      </w:r>
    </w:p>
    <w:p w14:paraId="66939AA0" w14:textId="77777777" w:rsidR="0087364C" w:rsidRPr="0087364C" w:rsidRDefault="0087364C" w:rsidP="0087364C">
      <w:pPr>
        <w:numPr>
          <w:ilvl w:val="0"/>
          <w:numId w:val="4"/>
        </w:numPr>
        <w:shd w:val="clear" w:color="auto" w:fill="FFFFFF"/>
        <w:spacing w:after="0" w:line="240" w:lineRule="auto"/>
        <w:textAlignment w:val="baseline"/>
        <w:rPr>
          <w:rFonts w:ascii="Arial" w:hAnsi="Arial" w:cs="Arial"/>
          <w:color w:val="595959" w:themeColor="text1" w:themeTint="A6"/>
          <w:sz w:val="20"/>
          <w:szCs w:val="20"/>
          <w:lang w:val="en-GB"/>
        </w:rPr>
      </w:pPr>
      <w:r w:rsidRPr="0087364C">
        <w:rPr>
          <w:rFonts w:ascii="Arial" w:hAnsi="Arial" w:cs="Arial"/>
          <w:color w:val="595959" w:themeColor="text1" w:themeTint="A6"/>
          <w:sz w:val="20"/>
          <w:szCs w:val="20"/>
          <w:lang w:val="en-GB"/>
        </w:rPr>
        <w:t xml:space="preserve">Consistent, </w:t>
      </w:r>
      <w:proofErr w:type="gramStart"/>
      <w:r w:rsidRPr="0087364C">
        <w:rPr>
          <w:rFonts w:ascii="Arial" w:hAnsi="Arial" w:cs="Arial"/>
          <w:color w:val="595959" w:themeColor="text1" w:themeTint="A6"/>
          <w:sz w:val="20"/>
          <w:szCs w:val="20"/>
          <w:lang w:val="en-GB"/>
        </w:rPr>
        <w:t>reliable</w:t>
      </w:r>
      <w:proofErr w:type="gramEnd"/>
      <w:r w:rsidRPr="0087364C">
        <w:rPr>
          <w:rFonts w:ascii="Arial" w:hAnsi="Arial" w:cs="Arial"/>
          <w:color w:val="595959" w:themeColor="text1" w:themeTint="A6"/>
          <w:sz w:val="20"/>
          <w:szCs w:val="20"/>
          <w:lang w:val="en-GB"/>
        </w:rPr>
        <w:t xml:space="preserve"> and professional personality with the sense for ownership, capable of working within international &amp; diverse teams</w:t>
      </w:r>
    </w:p>
    <w:p w14:paraId="479FE19D" w14:textId="77777777" w:rsidR="0087364C" w:rsidRPr="0087364C" w:rsidRDefault="0087364C" w:rsidP="0087364C">
      <w:pPr>
        <w:numPr>
          <w:ilvl w:val="0"/>
          <w:numId w:val="4"/>
        </w:numPr>
        <w:shd w:val="clear" w:color="auto" w:fill="FFFFFF"/>
        <w:spacing w:after="0" w:line="240" w:lineRule="auto"/>
        <w:textAlignment w:val="baseline"/>
        <w:rPr>
          <w:rFonts w:ascii="Arial" w:hAnsi="Arial" w:cs="Arial"/>
          <w:color w:val="595959" w:themeColor="text1" w:themeTint="A6"/>
          <w:sz w:val="20"/>
          <w:szCs w:val="20"/>
          <w:lang w:val="en-GB"/>
        </w:rPr>
      </w:pPr>
      <w:r w:rsidRPr="0087364C">
        <w:rPr>
          <w:rFonts w:ascii="Arial" w:hAnsi="Arial" w:cs="Arial"/>
          <w:color w:val="595959" w:themeColor="text1" w:themeTint="A6"/>
          <w:sz w:val="20"/>
          <w:szCs w:val="20"/>
          <w:lang w:val="en-GB"/>
        </w:rPr>
        <w:t>Previous DevOps/system admin/platform support field (or equivalent) experience highly desired</w:t>
      </w:r>
    </w:p>
    <w:p w14:paraId="5B9F16AE" w14:textId="77777777" w:rsidR="0087364C" w:rsidRPr="0087364C" w:rsidRDefault="0087364C" w:rsidP="0087364C">
      <w:pPr>
        <w:numPr>
          <w:ilvl w:val="0"/>
          <w:numId w:val="4"/>
        </w:numPr>
        <w:shd w:val="clear" w:color="auto" w:fill="FFFFFF"/>
        <w:spacing w:after="0" w:line="240" w:lineRule="auto"/>
        <w:textAlignment w:val="baseline"/>
        <w:rPr>
          <w:rFonts w:ascii="Arial" w:hAnsi="Arial" w:cs="Arial"/>
          <w:color w:val="595959" w:themeColor="text1" w:themeTint="A6"/>
          <w:sz w:val="20"/>
          <w:szCs w:val="20"/>
          <w:lang w:val="en-GB"/>
        </w:rPr>
      </w:pPr>
      <w:r w:rsidRPr="0087364C">
        <w:rPr>
          <w:rFonts w:ascii="Arial" w:hAnsi="Arial" w:cs="Arial"/>
          <w:color w:val="595959" w:themeColor="text1" w:themeTint="A6"/>
          <w:sz w:val="20"/>
          <w:szCs w:val="20"/>
          <w:lang w:val="en-GB"/>
        </w:rPr>
        <w:t xml:space="preserve">Hands-on skills within the IT </w:t>
      </w:r>
      <w:r w:rsidRPr="0087364C">
        <w:rPr>
          <w:rFonts w:ascii="Arial" w:hAnsi="Arial" w:cs="Arial"/>
          <w:color w:val="595959" w:themeColor="text1" w:themeTint="A6"/>
          <w:sz w:val="20"/>
          <w:szCs w:val="20"/>
          <w:bdr w:val="none" w:sz="0" w:space="0" w:color="auto" w:frame="1"/>
          <w:lang w:val="en-GB"/>
        </w:rPr>
        <w:t>operations/administration</w:t>
      </w:r>
      <w:r w:rsidRPr="0087364C">
        <w:rPr>
          <w:rFonts w:ascii="Arial" w:hAnsi="Arial" w:cs="Arial"/>
          <w:color w:val="595959" w:themeColor="text1" w:themeTint="A6"/>
          <w:sz w:val="20"/>
          <w:szCs w:val="20"/>
          <w:lang w:val="en-GB"/>
        </w:rPr>
        <w:t xml:space="preserve"> field, with special focus towards network and OS (Linux, Windows) administration</w:t>
      </w:r>
    </w:p>
    <w:p w14:paraId="0135F877" w14:textId="77777777" w:rsidR="0087364C" w:rsidRPr="0087364C" w:rsidRDefault="0087364C" w:rsidP="0087364C">
      <w:pPr>
        <w:numPr>
          <w:ilvl w:val="0"/>
          <w:numId w:val="4"/>
        </w:numPr>
        <w:shd w:val="clear" w:color="auto" w:fill="FFFFFF"/>
        <w:spacing w:after="0" w:line="240" w:lineRule="auto"/>
        <w:textAlignment w:val="baseline"/>
        <w:rPr>
          <w:rFonts w:ascii="Arial" w:hAnsi="Arial" w:cs="Arial"/>
          <w:color w:val="595959" w:themeColor="text1" w:themeTint="A6"/>
          <w:sz w:val="20"/>
          <w:szCs w:val="20"/>
          <w:lang w:val="en-GB"/>
        </w:rPr>
      </w:pPr>
      <w:r w:rsidRPr="0087364C">
        <w:rPr>
          <w:rFonts w:ascii="Arial" w:hAnsi="Arial" w:cs="Arial"/>
          <w:color w:val="595959" w:themeColor="text1" w:themeTint="A6"/>
          <w:sz w:val="20"/>
          <w:szCs w:val="20"/>
          <w:lang w:val="en-GB"/>
        </w:rPr>
        <w:t>General understanding of Cloud technologies</w:t>
      </w:r>
    </w:p>
    <w:p w14:paraId="0E89AC40" w14:textId="16974ADF" w:rsidR="0087364C" w:rsidRPr="0087364C" w:rsidRDefault="0087364C" w:rsidP="0087364C">
      <w:pPr>
        <w:numPr>
          <w:ilvl w:val="0"/>
          <w:numId w:val="4"/>
        </w:numPr>
        <w:shd w:val="clear" w:color="auto" w:fill="FFFFFF"/>
        <w:spacing w:after="0" w:line="240" w:lineRule="auto"/>
        <w:textAlignment w:val="baseline"/>
        <w:rPr>
          <w:rFonts w:ascii="Arial" w:hAnsi="Arial" w:cs="Arial"/>
          <w:color w:val="595959" w:themeColor="text1" w:themeTint="A6"/>
          <w:sz w:val="20"/>
          <w:szCs w:val="20"/>
          <w:lang w:val="en-GB"/>
        </w:rPr>
      </w:pPr>
      <w:r w:rsidRPr="0087364C">
        <w:rPr>
          <w:rFonts w:ascii="Arial" w:hAnsi="Arial" w:cs="Arial"/>
          <w:color w:val="595959" w:themeColor="text1" w:themeTint="A6"/>
          <w:sz w:val="20"/>
          <w:szCs w:val="20"/>
          <w:lang w:val="en-GB"/>
        </w:rPr>
        <w:t>Analytical and problem-solving capabilities</w:t>
      </w:r>
    </w:p>
    <w:p w14:paraId="45201159" w14:textId="77777777" w:rsidR="0087364C" w:rsidRPr="0087364C" w:rsidRDefault="0087364C" w:rsidP="0087364C">
      <w:pPr>
        <w:shd w:val="clear" w:color="auto" w:fill="FFFFFF"/>
        <w:spacing w:after="0" w:line="240" w:lineRule="auto"/>
        <w:ind w:left="720"/>
        <w:textAlignment w:val="baseline"/>
        <w:rPr>
          <w:rFonts w:ascii="Arial" w:hAnsi="Arial" w:cs="Arial"/>
          <w:color w:val="000000" w:themeColor="text1"/>
          <w:sz w:val="24"/>
          <w:szCs w:val="24"/>
          <w:lang w:val="en-GB"/>
        </w:rPr>
      </w:pPr>
    </w:p>
    <w:p w14:paraId="52A1BD83" w14:textId="77777777" w:rsidR="0087364C" w:rsidRPr="0087364C" w:rsidRDefault="0087364C" w:rsidP="0087364C">
      <w:pPr>
        <w:pStyle w:val="Nadpis2"/>
        <w:shd w:val="clear" w:color="auto" w:fill="FFFFFF"/>
        <w:spacing w:before="0" w:beforeAutospacing="0" w:after="0" w:afterAutospacing="0"/>
        <w:textAlignment w:val="baseline"/>
        <w:rPr>
          <w:rFonts w:ascii="Arial" w:hAnsi="Arial" w:cs="Arial"/>
          <w:color w:val="000000" w:themeColor="text1"/>
          <w:sz w:val="24"/>
          <w:szCs w:val="24"/>
          <w:lang w:val="en-GB"/>
        </w:rPr>
      </w:pPr>
      <w:r w:rsidRPr="0087364C">
        <w:rPr>
          <w:rFonts w:ascii="Arial" w:hAnsi="Arial" w:cs="Arial"/>
          <w:color w:val="000000" w:themeColor="text1"/>
          <w:sz w:val="24"/>
          <w:szCs w:val="24"/>
          <w:lang w:val="en-GB"/>
        </w:rPr>
        <w:t>Nice to have:</w:t>
      </w:r>
    </w:p>
    <w:p w14:paraId="21F01AA7" w14:textId="77777777" w:rsidR="0087364C" w:rsidRPr="0087364C" w:rsidRDefault="0087364C" w:rsidP="0087364C">
      <w:pPr>
        <w:numPr>
          <w:ilvl w:val="0"/>
          <w:numId w:val="5"/>
        </w:numPr>
        <w:shd w:val="clear" w:color="auto" w:fill="FFFFFF"/>
        <w:spacing w:after="0" w:line="240" w:lineRule="auto"/>
        <w:textAlignment w:val="baseline"/>
        <w:rPr>
          <w:rFonts w:ascii="Arial" w:hAnsi="Arial" w:cs="Arial"/>
          <w:color w:val="595959" w:themeColor="text1" w:themeTint="A6"/>
          <w:sz w:val="20"/>
          <w:szCs w:val="20"/>
          <w:lang w:val="en-GB"/>
        </w:rPr>
      </w:pPr>
      <w:r w:rsidRPr="0087364C">
        <w:rPr>
          <w:rFonts w:ascii="Arial" w:hAnsi="Arial" w:cs="Arial"/>
          <w:color w:val="595959" w:themeColor="text1" w:themeTint="A6"/>
          <w:sz w:val="20"/>
          <w:szCs w:val="20"/>
          <w:lang w:val="en-GB"/>
        </w:rPr>
        <w:t>Previous experience in working in the global enterprise environment</w:t>
      </w:r>
    </w:p>
    <w:p w14:paraId="133B428D" w14:textId="77777777" w:rsidR="0087364C" w:rsidRPr="0087364C" w:rsidRDefault="0087364C" w:rsidP="0087364C">
      <w:pPr>
        <w:numPr>
          <w:ilvl w:val="0"/>
          <w:numId w:val="5"/>
        </w:numPr>
        <w:shd w:val="clear" w:color="auto" w:fill="FFFFFF"/>
        <w:spacing w:after="0" w:line="240" w:lineRule="auto"/>
        <w:textAlignment w:val="baseline"/>
        <w:rPr>
          <w:rFonts w:ascii="Arial" w:hAnsi="Arial" w:cs="Arial"/>
          <w:color w:val="595959" w:themeColor="text1" w:themeTint="A6"/>
          <w:sz w:val="20"/>
          <w:szCs w:val="20"/>
          <w:lang w:val="en-GB"/>
        </w:rPr>
      </w:pPr>
      <w:r w:rsidRPr="0087364C">
        <w:rPr>
          <w:rFonts w:ascii="Arial" w:hAnsi="Arial" w:cs="Arial"/>
          <w:color w:val="595959" w:themeColor="text1" w:themeTint="A6"/>
          <w:sz w:val="20"/>
          <w:szCs w:val="20"/>
          <w:lang w:val="en-GB"/>
        </w:rPr>
        <w:t>Experience with cloud technologies like Azure, AWS or GCP is considered an advantage</w:t>
      </w:r>
    </w:p>
    <w:p w14:paraId="6374D271" w14:textId="77777777" w:rsidR="0087364C" w:rsidRPr="0087364C" w:rsidRDefault="0087364C" w:rsidP="0087364C">
      <w:pPr>
        <w:numPr>
          <w:ilvl w:val="0"/>
          <w:numId w:val="5"/>
        </w:numPr>
        <w:shd w:val="clear" w:color="auto" w:fill="FFFFFF"/>
        <w:spacing w:after="0" w:line="240" w:lineRule="auto"/>
        <w:textAlignment w:val="baseline"/>
        <w:rPr>
          <w:rFonts w:ascii="Arial" w:hAnsi="Arial" w:cs="Arial"/>
          <w:color w:val="595959" w:themeColor="text1" w:themeTint="A6"/>
          <w:sz w:val="20"/>
          <w:szCs w:val="20"/>
          <w:lang w:val="en-GB"/>
        </w:rPr>
      </w:pPr>
      <w:r w:rsidRPr="0087364C">
        <w:rPr>
          <w:rFonts w:ascii="Arial" w:hAnsi="Arial" w:cs="Arial"/>
          <w:color w:val="595959" w:themeColor="text1" w:themeTint="A6"/>
          <w:sz w:val="20"/>
          <w:szCs w:val="20"/>
          <w:lang w:val="en-GB"/>
        </w:rPr>
        <w:t xml:space="preserve">Knowledge of scripting/programming languages, systems </w:t>
      </w:r>
      <w:proofErr w:type="gramStart"/>
      <w:r w:rsidRPr="0087364C">
        <w:rPr>
          <w:rFonts w:ascii="Arial" w:hAnsi="Arial" w:cs="Arial"/>
          <w:color w:val="595959" w:themeColor="text1" w:themeTint="A6"/>
          <w:sz w:val="20"/>
          <w:szCs w:val="20"/>
          <w:lang w:val="en-GB"/>
        </w:rPr>
        <w:t>debugging</w:t>
      </w:r>
      <w:proofErr w:type="gramEnd"/>
      <w:r w:rsidRPr="0087364C">
        <w:rPr>
          <w:rFonts w:ascii="Arial" w:hAnsi="Arial" w:cs="Arial"/>
          <w:color w:val="595959" w:themeColor="text1" w:themeTint="A6"/>
          <w:sz w:val="20"/>
          <w:szCs w:val="20"/>
          <w:lang w:val="en-GB"/>
        </w:rPr>
        <w:t xml:space="preserve"> and troubleshooting is an advantage</w:t>
      </w:r>
    </w:p>
    <w:p w14:paraId="13BA343C" w14:textId="77777777" w:rsidR="0087364C" w:rsidRPr="0087364C" w:rsidRDefault="0087364C" w:rsidP="0087364C">
      <w:pPr>
        <w:numPr>
          <w:ilvl w:val="0"/>
          <w:numId w:val="5"/>
        </w:numPr>
        <w:shd w:val="clear" w:color="auto" w:fill="FFFFFF"/>
        <w:spacing w:after="0" w:line="240" w:lineRule="auto"/>
        <w:textAlignment w:val="baseline"/>
        <w:rPr>
          <w:rFonts w:ascii="Arial" w:hAnsi="Arial" w:cs="Arial"/>
          <w:color w:val="595959" w:themeColor="text1" w:themeTint="A6"/>
          <w:sz w:val="20"/>
          <w:szCs w:val="20"/>
          <w:lang w:val="en-GB"/>
        </w:rPr>
      </w:pPr>
      <w:r w:rsidRPr="0087364C">
        <w:rPr>
          <w:rFonts w:ascii="Arial" w:hAnsi="Arial" w:cs="Arial"/>
          <w:color w:val="595959" w:themeColor="text1" w:themeTint="A6"/>
          <w:sz w:val="20"/>
          <w:szCs w:val="20"/>
          <w:lang w:val="en-GB"/>
        </w:rPr>
        <w:t>Deeper experience with engineering in any (or more) of the following areas:</w:t>
      </w:r>
    </w:p>
    <w:p w14:paraId="6972ACF3" w14:textId="77777777" w:rsidR="0087364C" w:rsidRPr="0087364C" w:rsidRDefault="0087364C" w:rsidP="0087364C">
      <w:pPr>
        <w:numPr>
          <w:ilvl w:val="1"/>
          <w:numId w:val="5"/>
        </w:numPr>
        <w:shd w:val="clear" w:color="auto" w:fill="FFFFFF"/>
        <w:spacing w:after="0" w:line="240" w:lineRule="auto"/>
        <w:textAlignment w:val="baseline"/>
        <w:rPr>
          <w:rFonts w:ascii="Arial" w:hAnsi="Arial" w:cs="Arial"/>
          <w:color w:val="595959" w:themeColor="text1" w:themeTint="A6"/>
          <w:sz w:val="20"/>
          <w:szCs w:val="20"/>
          <w:lang w:val="en-GB"/>
        </w:rPr>
      </w:pPr>
      <w:r w:rsidRPr="0087364C">
        <w:rPr>
          <w:rFonts w:ascii="Arial" w:hAnsi="Arial" w:cs="Arial"/>
          <w:color w:val="595959" w:themeColor="text1" w:themeTint="A6"/>
          <w:sz w:val="20"/>
          <w:szCs w:val="20"/>
          <w:lang w:val="en-GB"/>
        </w:rPr>
        <w:t xml:space="preserve">Log Management </w:t>
      </w:r>
    </w:p>
    <w:p w14:paraId="6F61C73B" w14:textId="77777777" w:rsidR="0087364C" w:rsidRPr="0087364C" w:rsidRDefault="0087364C" w:rsidP="0087364C">
      <w:pPr>
        <w:numPr>
          <w:ilvl w:val="1"/>
          <w:numId w:val="5"/>
        </w:numPr>
        <w:shd w:val="clear" w:color="auto" w:fill="FFFFFF"/>
        <w:spacing w:after="0" w:line="240" w:lineRule="auto"/>
        <w:textAlignment w:val="baseline"/>
        <w:rPr>
          <w:rFonts w:ascii="Arial" w:hAnsi="Arial" w:cs="Arial"/>
          <w:color w:val="595959" w:themeColor="text1" w:themeTint="A6"/>
          <w:sz w:val="20"/>
          <w:szCs w:val="20"/>
          <w:lang w:val="en-GB"/>
        </w:rPr>
      </w:pPr>
      <w:r w:rsidRPr="0087364C">
        <w:rPr>
          <w:rFonts w:ascii="Arial" w:hAnsi="Arial" w:cs="Arial"/>
          <w:color w:val="595959" w:themeColor="text1" w:themeTint="A6"/>
          <w:sz w:val="20"/>
          <w:szCs w:val="20"/>
          <w:lang w:val="en-GB"/>
        </w:rPr>
        <w:t>EDR</w:t>
      </w:r>
    </w:p>
    <w:p w14:paraId="1525244A" w14:textId="77777777" w:rsidR="0087364C" w:rsidRPr="0087364C" w:rsidRDefault="0087364C" w:rsidP="0087364C">
      <w:pPr>
        <w:numPr>
          <w:ilvl w:val="1"/>
          <w:numId w:val="5"/>
        </w:numPr>
        <w:shd w:val="clear" w:color="auto" w:fill="FFFFFF"/>
        <w:spacing w:after="0" w:line="240" w:lineRule="auto"/>
        <w:textAlignment w:val="baseline"/>
        <w:rPr>
          <w:rFonts w:ascii="Arial" w:hAnsi="Arial" w:cs="Arial"/>
          <w:color w:val="595959" w:themeColor="text1" w:themeTint="A6"/>
          <w:sz w:val="20"/>
          <w:szCs w:val="20"/>
          <w:lang w:val="en-GB"/>
        </w:rPr>
      </w:pPr>
      <w:r w:rsidRPr="0087364C">
        <w:rPr>
          <w:rFonts w:ascii="Arial" w:hAnsi="Arial" w:cs="Arial"/>
          <w:color w:val="595959" w:themeColor="text1" w:themeTint="A6"/>
          <w:sz w:val="20"/>
          <w:szCs w:val="20"/>
          <w:lang w:val="en-GB"/>
        </w:rPr>
        <w:t>Vulnerability Scanning</w:t>
      </w:r>
    </w:p>
    <w:p w14:paraId="594863D0" w14:textId="2679B4E5" w:rsidR="0087364C" w:rsidRPr="0087364C" w:rsidRDefault="0087364C" w:rsidP="0087364C">
      <w:pPr>
        <w:numPr>
          <w:ilvl w:val="0"/>
          <w:numId w:val="5"/>
        </w:numPr>
        <w:shd w:val="clear" w:color="auto" w:fill="FFFFFF"/>
        <w:spacing w:after="0" w:line="240" w:lineRule="auto"/>
        <w:textAlignment w:val="baseline"/>
        <w:rPr>
          <w:rFonts w:ascii="Arial" w:hAnsi="Arial" w:cs="Arial"/>
          <w:color w:val="595959" w:themeColor="text1" w:themeTint="A6"/>
          <w:sz w:val="20"/>
          <w:szCs w:val="20"/>
          <w:lang w:val="en-GB"/>
        </w:rPr>
      </w:pPr>
      <w:r w:rsidRPr="0087364C">
        <w:rPr>
          <w:rFonts w:ascii="Arial" w:hAnsi="Arial" w:cs="Arial"/>
          <w:color w:val="595959" w:themeColor="text1" w:themeTint="A6"/>
          <w:sz w:val="20"/>
          <w:szCs w:val="20"/>
          <w:lang w:val="en-GB"/>
        </w:rPr>
        <w:t>Industry recognized engineering and/or security certifications can be a plus</w:t>
      </w:r>
    </w:p>
    <w:p w14:paraId="261D7FE6" w14:textId="77777777" w:rsidR="0087364C" w:rsidRPr="0087364C" w:rsidRDefault="0087364C" w:rsidP="0087364C">
      <w:pPr>
        <w:shd w:val="clear" w:color="auto" w:fill="FFFFFF"/>
        <w:spacing w:after="0" w:line="240" w:lineRule="auto"/>
        <w:textAlignment w:val="baseline"/>
        <w:rPr>
          <w:rFonts w:ascii="Arial" w:hAnsi="Arial" w:cs="Arial"/>
          <w:color w:val="595959" w:themeColor="text1" w:themeTint="A6"/>
          <w:sz w:val="20"/>
          <w:szCs w:val="20"/>
          <w:lang w:val="en-GB"/>
        </w:rPr>
      </w:pPr>
    </w:p>
    <w:p w14:paraId="5B3C0F51" w14:textId="77777777" w:rsidR="0087364C" w:rsidRPr="0087364C" w:rsidRDefault="0087364C" w:rsidP="0087364C">
      <w:pPr>
        <w:pStyle w:val="Nadpis2"/>
        <w:shd w:val="clear" w:color="auto" w:fill="FFFFFF"/>
        <w:spacing w:before="0" w:beforeAutospacing="0" w:after="0" w:afterAutospacing="0"/>
        <w:textAlignment w:val="baseline"/>
        <w:rPr>
          <w:rFonts w:ascii="Arial" w:hAnsi="Arial" w:cs="Arial"/>
          <w:color w:val="000000" w:themeColor="text1"/>
          <w:sz w:val="24"/>
          <w:szCs w:val="24"/>
          <w:lang w:val="en-GB"/>
        </w:rPr>
      </w:pPr>
      <w:r w:rsidRPr="0087364C">
        <w:rPr>
          <w:rFonts w:ascii="Arial" w:hAnsi="Arial" w:cs="Arial"/>
          <w:color w:val="000000" w:themeColor="text1"/>
          <w:sz w:val="24"/>
          <w:szCs w:val="24"/>
          <w:lang w:val="en-GB"/>
        </w:rPr>
        <w:t>We offer:</w:t>
      </w:r>
    </w:p>
    <w:p w14:paraId="2A248F23" w14:textId="77777777" w:rsidR="0087364C" w:rsidRPr="0087364C" w:rsidRDefault="0087364C" w:rsidP="0087364C">
      <w:pPr>
        <w:pStyle w:val="Normlnweb"/>
        <w:numPr>
          <w:ilvl w:val="0"/>
          <w:numId w:val="6"/>
        </w:numPr>
        <w:shd w:val="clear" w:color="auto" w:fill="FFFFFF"/>
        <w:spacing w:before="0" w:beforeAutospacing="0" w:after="0" w:afterAutospacing="0"/>
        <w:textAlignment w:val="baseline"/>
        <w:rPr>
          <w:rFonts w:ascii="Arial" w:hAnsi="Arial" w:cs="Arial"/>
          <w:color w:val="595959" w:themeColor="text1" w:themeTint="A6"/>
          <w:sz w:val="20"/>
          <w:szCs w:val="20"/>
          <w:lang w:val="en-GB"/>
        </w:rPr>
      </w:pPr>
      <w:r w:rsidRPr="0087364C">
        <w:rPr>
          <w:rFonts w:ascii="Arial" w:hAnsi="Arial" w:cs="Arial"/>
          <w:color w:val="595959" w:themeColor="text1" w:themeTint="A6"/>
          <w:sz w:val="20"/>
          <w:szCs w:val="20"/>
          <w:lang w:val="en-GB"/>
        </w:rPr>
        <w:t>Competitive remuneration and cafeteria benefit system</w:t>
      </w:r>
    </w:p>
    <w:p w14:paraId="5793FD17" w14:textId="77777777" w:rsidR="0087364C" w:rsidRPr="0087364C" w:rsidRDefault="0087364C" w:rsidP="0087364C">
      <w:pPr>
        <w:pStyle w:val="Normlnweb"/>
        <w:numPr>
          <w:ilvl w:val="0"/>
          <w:numId w:val="6"/>
        </w:numPr>
        <w:shd w:val="clear" w:color="auto" w:fill="FFFFFF"/>
        <w:spacing w:before="0" w:beforeAutospacing="0" w:after="0" w:afterAutospacing="0"/>
        <w:textAlignment w:val="baseline"/>
        <w:rPr>
          <w:rFonts w:ascii="Arial" w:hAnsi="Arial" w:cs="Arial"/>
          <w:color w:val="595959" w:themeColor="text1" w:themeTint="A6"/>
          <w:sz w:val="20"/>
          <w:szCs w:val="20"/>
          <w:lang w:val="en-GB"/>
        </w:rPr>
      </w:pPr>
      <w:r w:rsidRPr="0087364C">
        <w:rPr>
          <w:rFonts w:ascii="Arial" w:hAnsi="Arial" w:cs="Arial"/>
          <w:color w:val="595959" w:themeColor="text1" w:themeTint="A6"/>
          <w:sz w:val="20"/>
          <w:szCs w:val="20"/>
          <w:lang w:val="en-GB"/>
        </w:rPr>
        <w:t>Chance to team up with technology experts across security technologies and learn from the best</w:t>
      </w:r>
    </w:p>
    <w:p w14:paraId="63615137" w14:textId="77777777" w:rsidR="0087364C" w:rsidRPr="0087364C" w:rsidRDefault="0087364C" w:rsidP="0087364C">
      <w:pPr>
        <w:pStyle w:val="Normlnweb"/>
        <w:numPr>
          <w:ilvl w:val="0"/>
          <w:numId w:val="6"/>
        </w:numPr>
        <w:shd w:val="clear" w:color="auto" w:fill="FFFFFF"/>
        <w:spacing w:before="0" w:beforeAutospacing="0" w:after="0" w:afterAutospacing="0"/>
        <w:textAlignment w:val="baseline"/>
        <w:rPr>
          <w:rFonts w:ascii="Arial" w:hAnsi="Arial" w:cs="Arial"/>
          <w:color w:val="595959" w:themeColor="text1" w:themeTint="A6"/>
          <w:sz w:val="20"/>
          <w:szCs w:val="20"/>
          <w:lang w:val="en-GB"/>
        </w:rPr>
      </w:pPr>
      <w:r w:rsidRPr="0087364C">
        <w:rPr>
          <w:rFonts w:ascii="Arial" w:hAnsi="Arial" w:cs="Arial"/>
          <w:color w:val="595959" w:themeColor="text1" w:themeTint="A6"/>
          <w:sz w:val="20"/>
          <w:szCs w:val="20"/>
          <w:lang w:val="en-GB"/>
        </w:rPr>
        <w:t>Opportunity to work with cutting-edge technologies</w:t>
      </w:r>
    </w:p>
    <w:p w14:paraId="2775A078" w14:textId="77777777" w:rsidR="0087364C" w:rsidRPr="0087364C" w:rsidRDefault="0087364C" w:rsidP="0087364C">
      <w:pPr>
        <w:pStyle w:val="Normlnweb"/>
        <w:numPr>
          <w:ilvl w:val="0"/>
          <w:numId w:val="6"/>
        </w:numPr>
        <w:shd w:val="clear" w:color="auto" w:fill="FFFFFF"/>
        <w:spacing w:before="0" w:beforeAutospacing="0" w:after="0" w:afterAutospacing="0"/>
        <w:textAlignment w:val="baseline"/>
        <w:rPr>
          <w:rFonts w:ascii="Arial" w:hAnsi="Arial" w:cs="Arial"/>
          <w:color w:val="595959" w:themeColor="text1" w:themeTint="A6"/>
          <w:sz w:val="20"/>
          <w:szCs w:val="20"/>
          <w:lang w:val="en-GB"/>
        </w:rPr>
      </w:pPr>
      <w:r w:rsidRPr="0087364C">
        <w:rPr>
          <w:rFonts w:ascii="Arial" w:hAnsi="Arial" w:cs="Arial"/>
          <w:color w:val="595959" w:themeColor="text1" w:themeTint="A6"/>
          <w:sz w:val="20"/>
          <w:szCs w:val="20"/>
          <w:lang w:val="en-GB"/>
        </w:rPr>
        <w:t>Friendly and inspirational working environment within dynamically growing team under globally renowned brand of PwC</w:t>
      </w:r>
    </w:p>
    <w:p w14:paraId="1D0DC59F" w14:textId="2EECBF9F" w:rsidR="00E76F80" w:rsidRPr="0087364C" w:rsidRDefault="0087364C" w:rsidP="0087364C">
      <w:pPr>
        <w:pStyle w:val="Normlnweb"/>
        <w:numPr>
          <w:ilvl w:val="0"/>
          <w:numId w:val="6"/>
        </w:numPr>
        <w:shd w:val="clear" w:color="auto" w:fill="FFFFFF"/>
        <w:spacing w:before="0" w:beforeAutospacing="0" w:after="0" w:afterAutospacing="0"/>
        <w:textAlignment w:val="baseline"/>
        <w:rPr>
          <w:rFonts w:ascii="Arial" w:hAnsi="Arial" w:cs="Arial"/>
          <w:color w:val="595959" w:themeColor="text1" w:themeTint="A6"/>
          <w:sz w:val="20"/>
          <w:szCs w:val="20"/>
          <w:lang w:val="en-GB"/>
        </w:rPr>
      </w:pPr>
      <w:r w:rsidRPr="0087364C">
        <w:rPr>
          <w:rFonts w:ascii="Arial" w:hAnsi="Arial" w:cs="Arial"/>
          <w:color w:val="595959" w:themeColor="text1" w:themeTint="A6"/>
          <w:sz w:val="20"/>
          <w:szCs w:val="20"/>
          <w:lang w:val="en-GB"/>
        </w:rPr>
        <w:t>Industry certifications (</w:t>
      </w:r>
      <w:proofErr w:type="gramStart"/>
      <w:r w:rsidRPr="0087364C">
        <w:rPr>
          <w:rFonts w:ascii="Arial" w:hAnsi="Arial" w:cs="Arial"/>
          <w:color w:val="595959" w:themeColor="text1" w:themeTint="A6"/>
          <w:sz w:val="20"/>
          <w:szCs w:val="20"/>
          <w:lang w:val="en-GB"/>
        </w:rPr>
        <w:t>e.g.</w:t>
      </w:r>
      <w:proofErr w:type="gramEnd"/>
      <w:r w:rsidRPr="0087364C">
        <w:rPr>
          <w:rFonts w:ascii="Arial" w:hAnsi="Arial" w:cs="Arial"/>
          <w:color w:val="595959" w:themeColor="text1" w:themeTint="A6"/>
          <w:sz w:val="20"/>
          <w:szCs w:val="20"/>
          <w:lang w:val="en-GB"/>
        </w:rPr>
        <w:t xml:space="preserve"> SANS), trainings and opportunity for self-development</w:t>
      </w:r>
    </w:p>
    <w:sectPr w:rsidR="00E76F80" w:rsidRPr="008736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3319" w14:textId="77777777" w:rsidR="008134C0" w:rsidRDefault="008134C0" w:rsidP="00470902">
      <w:pPr>
        <w:spacing w:after="0" w:line="240" w:lineRule="auto"/>
      </w:pPr>
      <w:r>
        <w:separator/>
      </w:r>
    </w:p>
  </w:endnote>
  <w:endnote w:type="continuationSeparator" w:id="0">
    <w:p w14:paraId="51BDC01D" w14:textId="77777777" w:rsidR="008134C0" w:rsidRDefault="008134C0" w:rsidP="0047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743F" w14:textId="77777777" w:rsidR="008134C0" w:rsidRDefault="008134C0" w:rsidP="00470902">
      <w:pPr>
        <w:spacing w:after="0" w:line="240" w:lineRule="auto"/>
      </w:pPr>
      <w:r>
        <w:separator/>
      </w:r>
    </w:p>
  </w:footnote>
  <w:footnote w:type="continuationSeparator" w:id="0">
    <w:p w14:paraId="01C7FE53" w14:textId="77777777" w:rsidR="008134C0" w:rsidRDefault="008134C0" w:rsidP="00470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C13"/>
    <w:multiLevelType w:val="multilevel"/>
    <w:tmpl w:val="DF98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B7E78"/>
    <w:multiLevelType w:val="multilevel"/>
    <w:tmpl w:val="116C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60D75"/>
    <w:multiLevelType w:val="multilevel"/>
    <w:tmpl w:val="E9D6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83204"/>
    <w:multiLevelType w:val="multilevel"/>
    <w:tmpl w:val="0862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A46A8"/>
    <w:multiLevelType w:val="multilevel"/>
    <w:tmpl w:val="A818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953B5"/>
    <w:multiLevelType w:val="multilevel"/>
    <w:tmpl w:val="41B2D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233830">
    <w:abstractNumId w:val="2"/>
  </w:num>
  <w:num w:numId="2" w16cid:durableId="437409246">
    <w:abstractNumId w:val="1"/>
  </w:num>
  <w:num w:numId="3" w16cid:durableId="540046892">
    <w:abstractNumId w:val="4"/>
  </w:num>
  <w:num w:numId="4" w16cid:durableId="1488325464">
    <w:abstractNumId w:val="3"/>
  </w:num>
  <w:num w:numId="5" w16cid:durableId="542056248">
    <w:abstractNumId w:val="5"/>
  </w:num>
  <w:num w:numId="6" w16cid:durableId="1418868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C0MDazMDY1N7YwMzJW0lEKTi0uzszPAykwqgUAJP5KSiwAAAA="/>
  </w:docVars>
  <w:rsids>
    <w:rsidRoot w:val="00E76F80"/>
    <w:rsid w:val="00297B23"/>
    <w:rsid w:val="002A01A2"/>
    <w:rsid w:val="00470902"/>
    <w:rsid w:val="005F19C4"/>
    <w:rsid w:val="008134C0"/>
    <w:rsid w:val="0087364C"/>
    <w:rsid w:val="00AD6393"/>
    <w:rsid w:val="00BB70AE"/>
    <w:rsid w:val="00C62A7A"/>
    <w:rsid w:val="00DC47CA"/>
    <w:rsid w:val="00E76F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9E1BB"/>
  <w15:chartTrackingRefBased/>
  <w15:docId w15:val="{A936A969-0F02-4B93-B560-E6E6210E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736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E76F8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76F80"/>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E76F8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87364C"/>
    <w:rPr>
      <w:rFonts w:asciiTheme="majorHAnsi" w:eastAsiaTheme="majorEastAsia" w:hAnsiTheme="majorHAnsi" w:cstheme="majorBidi"/>
      <w:color w:val="2F5496" w:themeColor="accent1" w:themeShade="BF"/>
      <w:sz w:val="32"/>
      <w:szCs w:val="32"/>
    </w:rPr>
  </w:style>
  <w:style w:type="paragraph" w:styleId="Nzev">
    <w:name w:val="Title"/>
    <w:basedOn w:val="Normln"/>
    <w:next w:val="Normln"/>
    <w:link w:val="NzevChar"/>
    <w:uiPriority w:val="10"/>
    <w:qFormat/>
    <w:rsid w:val="008736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7364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09139">
      <w:bodyDiv w:val="1"/>
      <w:marLeft w:val="0"/>
      <w:marRight w:val="0"/>
      <w:marTop w:val="0"/>
      <w:marBottom w:val="0"/>
      <w:divBdr>
        <w:top w:val="none" w:sz="0" w:space="0" w:color="auto"/>
        <w:left w:val="none" w:sz="0" w:space="0" w:color="auto"/>
        <w:bottom w:val="none" w:sz="0" w:space="0" w:color="auto"/>
        <w:right w:val="none" w:sz="0" w:space="0" w:color="auto"/>
      </w:divBdr>
    </w:div>
    <w:div w:id="823082759">
      <w:bodyDiv w:val="1"/>
      <w:marLeft w:val="0"/>
      <w:marRight w:val="0"/>
      <w:marTop w:val="0"/>
      <w:marBottom w:val="0"/>
      <w:divBdr>
        <w:top w:val="none" w:sz="0" w:space="0" w:color="auto"/>
        <w:left w:val="none" w:sz="0" w:space="0" w:color="auto"/>
        <w:bottom w:val="none" w:sz="0" w:space="0" w:color="auto"/>
        <w:right w:val="none" w:sz="0" w:space="0" w:color="auto"/>
      </w:divBdr>
    </w:div>
    <w:div w:id="168069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389</Words>
  <Characters>2222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PricewaterhouseCoopers</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Sramek (CZ)</dc:creator>
  <cp:keywords/>
  <dc:description/>
  <cp:lastModifiedBy>hooperova@ad.fi.muni.cz</cp:lastModifiedBy>
  <cp:revision>5</cp:revision>
  <cp:lastPrinted>2022-06-07T04:55:00Z</cp:lastPrinted>
  <dcterms:created xsi:type="dcterms:W3CDTF">2022-06-06T10:27:00Z</dcterms:created>
  <dcterms:modified xsi:type="dcterms:W3CDTF">2022-06-07T04:56:00Z</dcterms:modified>
</cp:coreProperties>
</file>