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DA" w:rsidRPr="00541FDA" w:rsidRDefault="00541FDA" w:rsidP="00541FDA">
      <w:pPr>
        <w:keepNext/>
        <w:keepLines/>
        <w:jc w:val="both"/>
        <w:rPr>
          <w:b/>
          <w:bCs/>
          <w:sz w:val="28"/>
          <w:szCs w:val="28"/>
        </w:rPr>
      </w:pPr>
      <w:r w:rsidRPr="00541FDA">
        <w:rPr>
          <w:b/>
          <w:bCs/>
          <w:sz w:val="28"/>
          <w:szCs w:val="28"/>
        </w:rPr>
        <w:t>Jógová relaxace</w:t>
      </w:r>
    </w:p>
    <w:p w:rsidR="00541FDA" w:rsidRDefault="00541FDA" w:rsidP="00541FDA">
      <w:pPr>
        <w:jc w:val="both"/>
        <w:rPr>
          <w:sz w:val="24"/>
        </w:rPr>
      </w:pPr>
    </w:p>
    <w:p w:rsidR="00541FDA" w:rsidRPr="005D65D1" w:rsidRDefault="00541FDA" w:rsidP="00541FDA">
      <w:pPr>
        <w:jc w:val="both"/>
        <w:rPr>
          <w:sz w:val="24"/>
        </w:rPr>
      </w:pPr>
      <w:r>
        <w:rPr>
          <w:sz w:val="24"/>
        </w:rPr>
        <w:t>D</w:t>
      </w:r>
      <w:r w:rsidRPr="005D65D1">
        <w:rPr>
          <w:sz w:val="24"/>
        </w:rPr>
        <w:t xml:space="preserve">le </w:t>
      </w:r>
      <w:proofErr w:type="spellStart"/>
      <w:r w:rsidRPr="005D65D1">
        <w:rPr>
          <w:sz w:val="24"/>
        </w:rPr>
        <w:t>Swamiho</w:t>
      </w:r>
      <w:proofErr w:type="spellEnd"/>
      <w:r w:rsidRPr="005D65D1">
        <w:rPr>
          <w:sz w:val="24"/>
        </w:rPr>
        <w:t xml:space="preserve"> </w:t>
      </w:r>
      <w:proofErr w:type="spellStart"/>
      <w:r w:rsidRPr="005D65D1">
        <w:rPr>
          <w:sz w:val="24"/>
        </w:rPr>
        <w:t>Satyanandy</w:t>
      </w:r>
      <w:proofErr w:type="spellEnd"/>
      <w:r w:rsidRPr="005D65D1">
        <w:rPr>
          <w:sz w:val="24"/>
        </w:rPr>
        <w:t xml:space="preserve"> (2008), nahrávka postupu ve formátu mp3 je volně ke stažení z www.drnespor.eu.</w:t>
      </w:r>
    </w:p>
    <w:p w:rsidR="00541FDA" w:rsidRPr="005D65D1" w:rsidRDefault="00541FDA" w:rsidP="00541FDA">
      <w:pPr>
        <w:pStyle w:val="Zkladntext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  <w:b/>
        </w:rPr>
        <w:t>Výchozí poloha:</w:t>
      </w:r>
      <w:r w:rsidRPr="005D65D1">
        <w:rPr>
          <w:rFonts w:ascii="Times New Roman" w:hAnsi="Times New Roman" w:cs="Times New Roman"/>
        </w:rPr>
        <w:t xml:space="preserve"> Vleže na zádech, nohy mírně od sebe, ruce mírně od těla dlaněmi vzhůru.</w:t>
      </w:r>
    </w:p>
    <w:p w:rsidR="00541FDA" w:rsidRPr="005D65D1" w:rsidRDefault="00541FDA" w:rsidP="00541FDA">
      <w:pPr>
        <w:pStyle w:val="Zkladntext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  <w:b/>
        </w:rPr>
        <w:t xml:space="preserve">Délka praktikování: </w:t>
      </w:r>
      <w:r w:rsidRPr="005D65D1">
        <w:rPr>
          <w:rFonts w:ascii="Times New Roman" w:hAnsi="Times New Roman" w:cs="Times New Roman"/>
        </w:rPr>
        <w:t>20 až 30 minut i déle.</w:t>
      </w:r>
    </w:p>
    <w:p w:rsidR="00541FDA" w:rsidRPr="005D65D1" w:rsidRDefault="00541FDA" w:rsidP="00541FDA">
      <w:pPr>
        <w:pStyle w:val="Zkladntext"/>
        <w:keepNext/>
        <w:keepLines/>
        <w:jc w:val="both"/>
        <w:rPr>
          <w:rFonts w:ascii="Times New Roman" w:hAnsi="Times New Roman" w:cs="Times New Roman"/>
          <w:b/>
        </w:rPr>
      </w:pPr>
      <w:r w:rsidRPr="005D65D1">
        <w:rPr>
          <w:rFonts w:ascii="Times New Roman" w:hAnsi="Times New Roman" w:cs="Times New Roman"/>
          <w:b/>
        </w:rPr>
        <w:t>Postup cvičení</w:t>
      </w:r>
      <w:r>
        <w:rPr>
          <w:rFonts w:ascii="Times New Roman" w:hAnsi="Times New Roman" w:cs="Times New Roman"/>
          <w:b/>
        </w:rPr>
        <w:t>:</w:t>
      </w:r>
    </w:p>
    <w:p w:rsidR="00541FDA" w:rsidRDefault="00541FDA" w:rsidP="00541FDA">
      <w:pPr>
        <w:pStyle w:val="Zkladntext"/>
        <w:keepNext/>
        <w:keepLines/>
        <w:jc w:val="both"/>
        <w:rPr>
          <w:rFonts w:ascii="Times New Roman" w:hAnsi="Times New Roman" w:cs="Times New Roman"/>
          <w:u w:val="single"/>
        </w:rPr>
      </w:pPr>
    </w:p>
    <w:p w:rsidR="00541FDA" w:rsidRPr="005D65D1" w:rsidRDefault="00541FDA" w:rsidP="00541FDA">
      <w:pPr>
        <w:pStyle w:val="Zkladntext"/>
        <w:keepNext/>
        <w:keepLines/>
        <w:jc w:val="both"/>
        <w:rPr>
          <w:rFonts w:ascii="Times New Roman" w:hAnsi="Times New Roman" w:cs="Times New Roman"/>
          <w:u w:val="single"/>
        </w:rPr>
      </w:pPr>
      <w:r w:rsidRPr="005D65D1">
        <w:rPr>
          <w:rFonts w:ascii="Times New Roman" w:hAnsi="Times New Roman" w:cs="Times New Roman"/>
          <w:u w:val="single"/>
        </w:rPr>
        <w:t>Předběžné uvolnění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Může</w:t>
      </w:r>
      <w:r w:rsidR="00E10D3D">
        <w:rPr>
          <w:rFonts w:ascii="Times New Roman" w:hAnsi="Times New Roman" w:cs="Times New Roman"/>
        </w:rPr>
        <w:t>te se pohnout, upravit relaxační polohu, taky aby byla příjemná</w:t>
      </w:r>
      <w:bookmarkStart w:id="0" w:name="_GoBack"/>
      <w:bookmarkEnd w:id="0"/>
      <w:r w:rsidRPr="005D65D1">
        <w:rPr>
          <w:rFonts w:ascii="Times New Roman" w:hAnsi="Times New Roman" w:cs="Times New Roman"/>
        </w:rPr>
        <w:t>. Pak ležte nehybně.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 xml:space="preserve">Řekněte si v duchu, že se chcete uvolnit, ale že zůstanete během cvičení bdělí a pozorní. 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O něco hlouběji nedechněte a s výdechem nechte tělo se uvolnit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Pak si opět uvědomte, kde se tělo dotýká podložky. Jsou to paty, lýtka, stehna, hýždě, záda, temeno hlavy. Uvědomte si všechna tato místa současně. Nechtě tělo se uvolnit.</w:t>
      </w:r>
    </w:p>
    <w:p w:rsidR="00541FDA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</w:p>
    <w:p w:rsidR="00541FDA" w:rsidRPr="005D65D1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  <w:r w:rsidRPr="005D65D1">
        <w:rPr>
          <w:rFonts w:ascii="Times New Roman" w:hAnsi="Times New Roman" w:cs="Times New Roman"/>
          <w:u w:val="single"/>
        </w:rPr>
        <w:t>Předsevzetí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Vložte do svého nevědomí kladné předsevzetí nebo rozhodnutí. Opakujte ho třikrát. Nemáte-li zatím vhodné předsevzetí (</w:t>
      </w:r>
      <w:proofErr w:type="spellStart"/>
      <w:r w:rsidRPr="005D65D1">
        <w:rPr>
          <w:rFonts w:ascii="Times New Roman" w:hAnsi="Times New Roman" w:cs="Times New Roman"/>
        </w:rPr>
        <w:t>sankalpu</w:t>
      </w:r>
      <w:proofErr w:type="spellEnd"/>
      <w:r w:rsidRPr="005D65D1">
        <w:rPr>
          <w:rFonts w:ascii="Times New Roman" w:hAnsi="Times New Roman" w:cs="Times New Roman"/>
        </w:rPr>
        <w:t>), opakujte: „Jsem klidný“ nebo „Jsem klidná.“</w:t>
      </w:r>
    </w:p>
    <w:p w:rsidR="00541FDA" w:rsidRPr="005D65D1" w:rsidRDefault="00541FDA" w:rsidP="00541FDA">
      <w:pPr>
        <w:pStyle w:val="Zkladntext"/>
        <w:widowControl/>
        <w:jc w:val="both"/>
        <w:rPr>
          <w:rFonts w:ascii="Times New Roman" w:hAnsi="Times New Roman" w:cs="Times New Roman"/>
          <w:i/>
          <w:iCs/>
        </w:rPr>
      </w:pPr>
      <w:r w:rsidRPr="005D65D1">
        <w:rPr>
          <w:rFonts w:ascii="Times New Roman" w:hAnsi="Times New Roman" w:cs="Times New Roman"/>
          <w:i/>
          <w:iCs/>
        </w:rPr>
        <w:t xml:space="preserve">Pozn.: V józe mu tomuto předsevzetí říká </w:t>
      </w:r>
      <w:proofErr w:type="spellStart"/>
      <w:r w:rsidRPr="005D65D1">
        <w:rPr>
          <w:rFonts w:ascii="Times New Roman" w:hAnsi="Times New Roman" w:cs="Times New Roman"/>
          <w:i/>
          <w:iCs/>
        </w:rPr>
        <w:t>sankalpa</w:t>
      </w:r>
      <w:proofErr w:type="spellEnd"/>
      <w:r w:rsidRPr="005D65D1">
        <w:rPr>
          <w:rFonts w:ascii="Times New Roman" w:hAnsi="Times New Roman" w:cs="Times New Roman"/>
          <w:i/>
          <w:iCs/>
        </w:rPr>
        <w:t xml:space="preserve"> a vytváří se podobně jako formule autogenního tréninku.</w:t>
      </w:r>
    </w:p>
    <w:p w:rsidR="00541FDA" w:rsidRDefault="00541FDA" w:rsidP="00541FDA">
      <w:pPr>
        <w:pStyle w:val="Zkladntext"/>
        <w:widowControl/>
        <w:jc w:val="both"/>
        <w:rPr>
          <w:rFonts w:ascii="Times New Roman" w:hAnsi="Times New Roman" w:cs="Times New Roman"/>
          <w:u w:val="single"/>
        </w:rPr>
      </w:pPr>
    </w:p>
    <w:p w:rsidR="00541FDA" w:rsidRPr="005D65D1" w:rsidRDefault="00541FDA" w:rsidP="00541FDA">
      <w:pPr>
        <w:pStyle w:val="Zkladntext"/>
        <w:widowControl/>
        <w:jc w:val="both"/>
        <w:rPr>
          <w:rFonts w:ascii="Times New Roman" w:hAnsi="Times New Roman" w:cs="Times New Roman"/>
          <w:u w:val="single"/>
        </w:rPr>
      </w:pPr>
      <w:r w:rsidRPr="005D65D1">
        <w:rPr>
          <w:rFonts w:ascii="Times New Roman" w:hAnsi="Times New Roman" w:cs="Times New Roman"/>
          <w:u w:val="single"/>
        </w:rPr>
        <w:t>Uvědomování si části těla a jejich uvolňování</w:t>
      </w:r>
    </w:p>
    <w:p w:rsidR="00541FDA" w:rsidRPr="005D65D1" w:rsidRDefault="00541FDA" w:rsidP="00541FDA">
      <w:pPr>
        <w:pStyle w:val="Zkladntext"/>
        <w:widowControl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Řekněte si v duchu název příslušné části těla, v duchu si vybavte její tvar a nechte ji se uvolnit. Pokračujte poměrně rychle, čímž se udržuje pozornost. Následuj</w:t>
      </w:r>
      <w:r>
        <w:rPr>
          <w:rFonts w:ascii="Times New Roman" w:hAnsi="Times New Roman" w:cs="Times New Roman"/>
        </w:rPr>
        <w:t>ící pasáž opakujte jednou, nebo</w:t>
      </w:r>
      <w:r w:rsidRPr="005D65D1">
        <w:rPr>
          <w:rFonts w:ascii="Times New Roman" w:hAnsi="Times New Roman" w:cs="Times New Roman"/>
        </w:rPr>
        <w:t xml:space="preserve"> jestliže máte čas, dvakrát nebo třikrát.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 xml:space="preserve">Palec pravé nohy, druhý prst na pravé noze, třetí, čtvrtý, </w:t>
      </w:r>
      <w:proofErr w:type="gramStart"/>
      <w:r w:rsidRPr="005D65D1">
        <w:rPr>
          <w:rFonts w:ascii="Times New Roman" w:hAnsi="Times New Roman" w:cs="Times New Roman"/>
        </w:rPr>
        <w:t>pátý...</w:t>
      </w:r>
      <w:proofErr w:type="gramEnd"/>
      <w:r w:rsidRPr="005D65D1">
        <w:rPr>
          <w:rFonts w:ascii="Times New Roman" w:hAnsi="Times New Roman" w:cs="Times New Roman"/>
        </w:rPr>
        <w:t xml:space="preserve"> Pravé chodidlo, nárt, kotník, lýtko, koleno, stehno, hýždě. Palec levé nohy, druhý prst na levé noze, třetí, čtvrtý, </w:t>
      </w:r>
      <w:proofErr w:type="gramStart"/>
      <w:r w:rsidRPr="005D65D1">
        <w:rPr>
          <w:rFonts w:ascii="Times New Roman" w:hAnsi="Times New Roman" w:cs="Times New Roman"/>
        </w:rPr>
        <w:t>pátý...</w:t>
      </w:r>
      <w:proofErr w:type="gramEnd"/>
      <w:r w:rsidRPr="005D65D1">
        <w:rPr>
          <w:rFonts w:ascii="Times New Roman" w:hAnsi="Times New Roman" w:cs="Times New Roman"/>
        </w:rPr>
        <w:t xml:space="preserve"> Levé chodidlo, nárt, kotník, lýtko, koleno, stehno, hýždě.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Palec pravé ruky, ukazovák, prostředník, prsteník, malík. Pravá dlaň, zápěstí, předloktí, loket, paže, rameno, podpaždí. Palec levé ruky, ukazovák, prostředník, prsteník, malík. Levá dlaň, zápěstí, předloktí, loket, paže, rameno, podpaždí.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Pravá lopatka, levá, oblast mezi lopatkami, pravá bederní krajina, levá bederní krajina, břicho, pravá polovina hrudníku, levá polovina hrudníku, šíje, přední strana krku, hlasivky.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>Dolní čelist, dolní ret, horní ret, pravá tvář, levá tvář, pravé oko, levé oko, pravé obočí, levé obočí, čelo, kůže pod vlasy.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 xml:space="preserve">Uvědomte si celé tělo, nechte ho se </w:t>
      </w:r>
      <w:proofErr w:type="gramStart"/>
      <w:r w:rsidRPr="005D65D1">
        <w:rPr>
          <w:rFonts w:ascii="Times New Roman" w:hAnsi="Times New Roman" w:cs="Times New Roman"/>
        </w:rPr>
        <w:t>uvolnit...</w:t>
      </w:r>
      <w:proofErr w:type="gramEnd"/>
      <w:r w:rsidRPr="005D65D1">
        <w:rPr>
          <w:rFonts w:ascii="Times New Roman" w:hAnsi="Times New Roman" w:cs="Times New Roman"/>
        </w:rPr>
        <w:t xml:space="preserve"> Celé </w:t>
      </w:r>
      <w:proofErr w:type="gramStart"/>
      <w:r w:rsidRPr="005D65D1">
        <w:rPr>
          <w:rFonts w:ascii="Times New Roman" w:hAnsi="Times New Roman" w:cs="Times New Roman"/>
        </w:rPr>
        <w:t>tělo...</w:t>
      </w:r>
      <w:proofErr w:type="gramEnd"/>
      <w:r w:rsidRPr="005D65D1">
        <w:rPr>
          <w:rFonts w:ascii="Times New Roman" w:hAnsi="Times New Roman" w:cs="Times New Roman"/>
        </w:rPr>
        <w:t xml:space="preserve"> Nyní si uvědomte a nechte uvolnit celou pravou nohu, levou nohu, pravou ruku, levou ruku, celý trup, krk a hlavu i </w:t>
      </w:r>
      <w:proofErr w:type="gramStart"/>
      <w:r w:rsidRPr="005D65D1">
        <w:rPr>
          <w:rFonts w:ascii="Times New Roman" w:hAnsi="Times New Roman" w:cs="Times New Roman"/>
        </w:rPr>
        <w:t>obličej...</w:t>
      </w:r>
      <w:proofErr w:type="gramEnd"/>
      <w:r w:rsidRPr="005D65D1">
        <w:rPr>
          <w:rFonts w:ascii="Times New Roman" w:hAnsi="Times New Roman" w:cs="Times New Roman"/>
        </w:rPr>
        <w:t xml:space="preserve"> Celé tělo, celé tělo, celé tělo, celé tělo.</w:t>
      </w:r>
    </w:p>
    <w:p w:rsidR="00541FDA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</w:p>
    <w:p w:rsidR="00541FDA" w:rsidRPr="005D65D1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  <w:r w:rsidRPr="005D65D1">
        <w:rPr>
          <w:rFonts w:ascii="Times New Roman" w:hAnsi="Times New Roman" w:cs="Times New Roman"/>
          <w:u w:val="single"/>
        </w:rPr>
        <w:t>Vnímání dechu</w:t>
      </w:r>
    </w:p>
    <w:p w:rsidR="00541FDA" w:rsidRPr="005D65D1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D65D1">
        <w:rPr>
          <w:rFonts w:ascii="Times New Roman" w:hAnsi="Times New Roman" w:cs="Times New Roman"/>
        </w:rPr>
        <w:t xml:space="preserve">Opět přeneste pozornost k dechu, uvědomte si dotyk vdechovaného a vydechovaného vzduchu v nosních dírkách. Nechávejte dech přirozeně plynout, jen si uvědomujete každý nádech a výdech. Uvědomování si dechu spojte s počítáním: nádech 1, výdech 1, nádech 2, výdech 2, nádech 3, </w:t>
      </w:r>
      <w:proofErr w:type="gramStart"/>
      <w:r w:rsidRPr="005D65D1">
        <w:rPr>
          <w:rFonts w:ascii="Times New Roman" w:hAnsi="Times New Roman" w:cs="Times New Roman"/>
        </w:rPr>
        <w:t>výdech 3...</w:t>
      </w:r>
      <w:proofErr w:type="gramEnd"/>
      <w:r w:rsidRPr="005D65D1">
        <w:rPr>
          <w:rFonts w:ascii="Times New Roman" w:hAnsi="Times New Roman" w:cs="Times New Roman"/>
        </w:rPr>
        <w:t xml:space="preserve"> Počítejte určený počet dechů např. 12, 24, 27, 54. Zůstávejte bdělí, pozorní a uvolnění. Pokud by se při tom objevovaly myšlenky, obrazy nebo fantazie, uvědomte si je, ale nechte je odcházet a klidně se vracejte k vnímání dechu. </w:t>
      </w:r>
    </w:p>
    <w:p w:rsidR="00541FDA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</w:p>
    <w:p w:rsidR="00541FDA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  <w:r w:rsidRPr="005D65D1">
        <w:rPr>
          <w:rFonts w:ascii="Times New Roman" w:hAnsi="Times New Roman" w:cs="Times New Roman"/>
          <w:u w:val="single"/>
        </w:rPr>
        <w:t>Relaxační představy</w:t>
      </w:r>
    </w:p>
    <w:p w:rsidR="00541FDA" w:rsidRPr="00520D52" w:rsidRDefault="00541FDA" w:rsidP="00541FDA">
      <w:pPr>
        <w:rPr>
          <w:sz w:val="24"/>
          <w:u w:val="single"/>
        </w:rPr>
      </w:pPr>
      <w:r w:rsidRPr="00520D52">
        <w:rPr>
          <w:sz w:val="24"/>
        </w:rPr>
        <w:t xml:space="preserve">Všechny myšlenky nechejte volně plynout před očima jako film. Snažte se odpoutat od </w:t>
      </w:r>
      <w:r w:rsidRPr="00520D52">
        <w:rPr>
          <w:sz w:val="24"/>
        </w:rPr>
        <w:lastRenderedPageBreak/>
        <w:t xml:space="preserve">obsahu svých myšlenek a pouze je pozorujte. Pokuste se od svých myšlenek zanechat si odstup a nezúčastněnost. Snažte se mysli neodpovídat, neutíkat do minulosti či mít obavy z budoucnosti. Vnímejte přítomnost, právě probíhající chvíli, svůj dech a uvolnění. </w:t>
      </w:r>
    </w:p>
    <w:p w:rsidR="00541FDA" w:rsidRDefault="00541FDA" w:rsidP="00541FDA">
      <w:pPr>
        <w:pStyle w:val="Zkladntex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Zůstavejte</w:t>
      </w:r>
      <w:proofErr w:type="spellEnd"/>
      <w:r>
        <w:rPr>
          <w:rFonts w:ascii="Times New Roman" w:hAnsi="Times New Roman" w:cs="Times New Roman"/>
        </w:rPr>
        <w:t xml:space="preserve"> sami se sebou, ve svém vnitřním klidu a tichu.</w:t>
      </w:r>
    </w:p>
    <w:p w:rsidR="00541FDA" w:rsidRDefault="00541FDA" w:rsidP="00541FDA">
      <w:pPr>
        <w:pStyle w:val="Zkladntext"/>
        <w:jc w:val="both"/>
        <w:rPr>
          <w:rFonts w:ascii="Times New Roman" w:hAnsi="Times New Roman" w:cs="Times New Roman"/>
        </w:rPr>
      </w:pPr>
    </w:p>
    <w:p w:rsidR="00541FDA" w:rsidRDefault="00541FDA" w:rsidP="00541FDA">
      <w:pPr>
        <w:pStyle w:val="Zkladntext"/>
        <w:jc w:val="both"/>
        <w:rPr>
          <w:rFonts w:ascii="Times New Roman" w:hAnsi="Times New Roman" w:cs="Times New Roman"/>
        </w:rPr>
      </w:pPr>
    </w:p>
    <w:p w:rsidR="00541FDA" w:rsidRPr="00541FDA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  <w:r w:rsidRPr="00541FDA">
        <w:rPr>
          <w:rFonts w:ascii="Times New Roman" w:hAnsi="Times New Roman" w:cs="Times New Roman"/>
          <w:u w:val="single"/>
        </w:rPr>
        <w:t>Další možnosti jógové relaxace: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20D52">
        <w:rPr>
          <w:rFonts w:ascii="Times New Roman" w:hAnsi="Times New Roman" w:cs="Times New Roman"/>
        </w:rPr>
        <w:t xml:space="preserve">Přeneste pozornost za čelo a zavřená víčka. V tomto prostoru, podobně jako na promítacím plátně, nechte vystupovat následující obrazy: Klidné moře rozlévající se do </w:t>
      </w:r>
      <w:proofErr w:type="gramStart"/>
      <w:r w:rsidRPr="00520D52">
        <w:rPr>
          <w:rFonts w:ascii="Times New Roman" w:hAnsi="Times New Roman" w:cs="Times New Roman"/>
        </w:rPr>
        <w:t>daleka...</w:t>
      </w:r>
      <w:proofErr w:type="gramEnd"/>
      <w:r w:rsidRPr="00520D52">
        <w:rPr>
          <w:rFonts w:ascii="Times New Roman" w:hAnsi="Times New Roman" w:cs="Times New Roman"/>
        </w:rPr>
        <w:t xml:space="preserve"> Klidné moře, pták vznášející se volný a svobodný vysoko na </w:t>
      </w:r>
      <w:proofErr w:type="gramStart"/>
      <w:r w:rsidRPr="00520D52">
        <w:rPr>
          <w:rFonts w:ascii="Times New Roman" w:hAnsi="Times New Roman" w:cs="Times New Roman"/>
        </w:rPr>
        <w:t>obloze...</w:t>
      </w:r>
      <w:proofErr w:type="gramEnd"/>
      <w:r w:rsidRPr="00520D52">
        <w:rPr>
          <w:rFonts w:ascii="Times New Roman" w:hAnsi="Times New Roman" w:cs="Times New Roman"/>
        </w:rPr>
        <w:t xml:space="preserve"> Pták letící vysoko na obloze, vysoká hora s vrcholkem pokrytým </w:t>
      </w:r>
      <w:proofErr w:type="gramStart"/>
      <w:r w:rsidRPr="00520D52">
        <w:rPr>
          <w:rFonts w:ascii="Times New Roman" w:hAnsi="Times New Roman" w:cs="Times New Roman"/>
        </w:rPr>
        <w:t>sněhem...</w:t>
      </w:r>
      <w:proofErr w:type="gramEnd"/>
      <w:r w:rsidRPr="00520D52">
        <w:rPr>
          <w:rFonts w:ascii="Times New Roman" w:hAnsi="Times New Roman" w:cs="Times New Roman"/>
        </w:rPr>
        <w:t xml:space="preserve"> Vysoká hora, potok na horách s průzračnou </w:t>
      </w:r>
      <w:proofErr w:type="gramStart"/>
      <w:r w:rsidRPr="00520D52">
        <w:rPr>
          <w:rFonts w:ascii="Times New Roman" w:hAnsi="Times New Roman" w:cs="Times New Roman"/>
        </w:rPr>
        <w:t>vodou...</w:t>
      </w:r>
      <w:proofErr w:type="gramEnd"/>
      <w:r w:rsidRPr="00520D52">
        <w:rPr>
          <w:rFonts w:ascii="Times New Roman" w:hAnsi="Times New Roman" w:cs="Times New Roman"/>
        </w:rPr>
        <w:t xml:space="preserve"> Horský potok, nějaký krásný </w:t>
      </w:r>
      <w:proofErr w:type="gramStart"/>
      <w:r w:rsidRPr="00520D52">
        <w:rPr>
          <w:rFonts w:ascii="Times New Roman" w:hAnsi="Times New Roman" w:cs="Times New Roman"/>
        </w:rPr>
        <w:t>chrám...</w:t>
      </w:r>
      <w:proofErr w:type="gramEnd"/>
      <w:r w:rsidRPr="00520D52">
        <w:rPr>
          <w:rFonts w:ascii="Times New Roman" w:hAnsi="Times New Roman" w:cs="Times New Roman"/>
        </w:rPr>
        <w:t xml:space="preserve"> Chrám, velký kulatý měsíc za </w:t>
      </w:r>
      <w:proofErr w:type="gramStart"/>
      <w:r w:rsidRPr="00520D52">
        <w:rPr>
          <w:rFonts w:ascii="Times New Roman" w:hAnsi="Times New Roman" w:cs="Times New Roman"/>
        </w:rPr>
        <w:t>noci...</w:t>
      </w:r>
      <w:proofErr w:type="gramEnd"/>
      <w:r w:rsidRPr="00520D52">
        <w:rPr>
          <w:rFonts w:ascii="Times New Roman" w:hAnsi="Times New Roman" w:cs="Times New Roman"/>
        </w:rPr>
        <w:t xml:space="preserve"> Měsíc za noci, pěkná </w:t>
      </w:r>
      <w:proofErr w:type="gramStart"/>
      <w:r w:rsidRPr="00520D52">
        <w:rPr>
          <w:rFonts w:ascii="Times New Roman" w:hAnsi="Times New Roman" w:cs="Times New Roman"/>
        </w:rPr>
        <w:t>růže... růže</w:t>
      </w:r>
      <w:proofErr w:type="gramEnd"/>
      <w:r w:rsidRPr="00520D52">
        <w:rPr>
          <w:rFonts w:ascii="Times New Roman" w:hAnsi="Times New Roman" w:cs="Times New Roman"/>
        </w:rPr>
        <w:t>, a trn růže, růže i s trnem.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20D52">
        <w:rPr>
          <w:rFonts w:ascii="Times New Roman" w:hAnsi="Times New Roman" w:cs="Times New Roman"/>
        </w:rPr>
        <w:t xml:space="preserve">Jiná možnost pro ty, kdo dávají přednost navazujícím obrazům: Představte si sám sebe v krásném parku časně zrána. Park je prázdný a slunce ještě nevyšlo. Je to půvabný park, dýchající klidem a mírem. Jdete po svěží trávě, nasloucháte ptačímu zpěvu, </w:t>
      </w:r>
      <w:proofErr w:type="gramStart"/>
      <w:r w:rsidRPr="00520D52">
        <w:rPr>
          <w:rFonts w:ascii="Times New Roman" w:hAnsi="Times New Roman" w:cs="Times New Roman"/>
        </w:rPr>
        <w:t>jež</w:t>
      </w:r>
      <w:proofErr w:type="gramEnd"/>
      <w:r w:rsidRPr="00520D52">
        <w:rPr>
          <w:rFonts w:ascii="Times New Roman" w:hAnsi="Times New Roman" w:cs="Times New Roman"/>
        </w:rPr>
        <w:t xml:space="preserve"> vítá nový den. Na záhonech rostou růže - žluté, růžové i červené. Příjemně voní a na jejich lístcích se třpytí drobné kapky rosy. V jezírku opodál plavou zlaté rybky, jejich pohyby jsou plné půvabu a elegance. Procházíte mezi stromy, některé jsou vysoké jiné spíše nižší a rozložité. Mezi stromy spatříte altán, kapličku nebo malý chrám. Dveře jsou otevřené. Vstupujete dovnitř a spatříte na zdi obraz, který vás naplní úctou. Usedáte, cítíte klid a ten se rozlévá kolem vás i ve vás. Setrvávejte nějaký čas v tomto klidu.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20D52">
        <w:rPr>
          <w:rFonts w:ascii="Times New Roman" w:hAnsi="Times New Roman" w:cs="Times New Roman"/>
        </w:rPr>
        <w:t xml:space="preserve">Na chvíli si znovu uvědomte prostor za čelem a zavřenými víčky a počkejte, zda se tam něco neobjeví. Pozorujte malou chvíli prostor za zavřenými víčky. Pozorujte ho klidně, uvolněně a nezaujatě. </w:t>
      </w:r>
    </w:p>
    <w:p w:rsidR="00541FDA" w:rsidRPr="00520D52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</w:p>
    <w:p w:rsidR="00541FDA" w:rsidRPr="00520D52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  <w:r w:rsidRPr="00520D52">
        <w:rPr>
          <w:rFonts w:ascii="Times New Roman" w:hAnsi="Times New Roman" w:cs="Times New Roman"/>
          <w:u w:val="single"/>
        </w:rPr>
        <w:t>Předsevzetí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bookmarkStart w:id="1" w:name="OLE_LINK59"/>
      <w:bookmarkStart w:id="2" w:name="OLE_LINK60"/>
      <w:r w:rsidRPr="00520D52">
        <w:rPr>
          <w:rFonts w:ascii="Times New Roman" w:hAnsi="Times New Roman" w:cs="Times New Roman"/>
        </w:rPr>
        <w:t>Vložte do svého nevědomí kladné předsevzetí nebo rozhodnutí. Opakujte ho třikrát. Nemáte-li zatím vhodné předsevzetí (</w:t>
      </w:r>
      <w:proofErr w:type="spellStart"/>
      <w:r w:rsidRPr="00520D52">
        <w:rPr>
          <w:rFonts w:ascii="Times New Roman" w:hAnsi="Times New Roman" w:cs="Times New Roman"/>
        </w:rPr>
        <w:t>sankalpu</w:t>
      </w:r>
      <w:proofErr w:type="spellEnd"/>
      <w:r w:rsidRPr="00520D52">
        <w:rPr>
          <w:rFonts w:ascii="Times New Roman" w:hAnsi="Times New Roman" w:cs="Times New Roman"/>
        </w:rPr>
        <w:t>), opakujte: „Jsem klidný“ nebo „Jsem klidná.“</w:t>
      </w:r>
    </w:p>
    <w:bookmarkEnd w:id="1"/>
    <w:bookmarkEnd w:id="2"/>
    <w:p w:rsidR="00541FDA" w:rsidRPr="00520D52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</w:p>
    <w:p w:rsidR="00541FDA" w:rsidRPr="00520D52" w:rsidRDefault="00541FDA" w:rsidP="00541FDA">
      <w:pPr>
        <w:pStyle w:val="Zkladntext"/>
        <w:jc w:val="both"/>
        <w:rPr>
          <w:rFonts w:ascii="Times New Roman" w:hAnsi="Times New Roman" w:cs="Times New Roman"/>
          <w:u w:val="single"/>
        </w:rPr>
      </w:pPr>
      <w:r w:rsidRPr="00520D52">
        <w:rPr>
          <w:rFonts w:ascii="Times New Roman" w:hAnsi="Times New Roman" w:cs="Times New Roman"/>
          <w:u w:val="single"/>
        </w:rPr>
        <w:t>Pozvolný závěr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20D52">
        <w:rPr>
          <w:rFonts w:ascii="Times New Roman" w:hAnsi="Times New Roman" w:cs="Times New Roman"/>
        </w:rPr>
        <w:t>Uvědomte si znovu svůj dech. Vnímejte chvíli dech.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20D52">
        <w:rPr>
          <w:rFonts w:ascii="Times New Roman" w:hAnsi="Times New Roman" w:cs="Times New Roman"/>
        </w:rPr>
        <w:t>Uvědomte si znovu tělo, kde se dotýká podložky i kde se oděv dotýká těla nebo části těla navzájem.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20D52">
        <w:rPr>
          <w:rFonts w:ascii="Times New Roman" w:hAnsi="Times New Roman" w:cs="Times New Roman"/>
        </w:rPr>
        <w:t xml:space="preserve">Uvědomte si, stále ještě se zavřenýma očima, kde se tělo nachází v prostoru. </w:t>
      </w:r>
    </w:p>
    <w:p w:rsidR="00541FDA" w:rsidRPr="00520D52" w:rsidRDefault="00541FDA" w:rsidP="00541FDA">
      <w:pPr>
        <w:pStyle w:val="Zkladntex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20D52">
        <w:rPr>
          <w:rFonts w:ascii="Times New Roman" w:hAnsi="Times New Roman" w:cs="Times New Roman"/>
        </w:rPr>
        <w:t>Pohněte pomalu prsty u nohou, prsty u rukou, zhluboka se nadechněte, protáhněte se jako při příjemné a osvěžujícím probuzení. Otevřete oči. Jógová relaxace končí.</w:t>
      </w:r>
    </w:p>
    <w:p w:rsidR="00541FDA" w:rsidRPr="00520D52" w:rsidRDefault="00541FDA" w:rsidP="00541FDA">
      <w:pPr>
        <w:jc w:val="both"/>
        <w:rPr>
          <w:sz w:val="24"/>
        </w:rPr>
      </w:pPr>
    </w:p>
    <w:p w:rsidR="00E02678" w:rsidRDefault="00E02678"/>
    <w:sectPr w:rsidR="00E0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DA"/>
    <w:rsid w:val="00541FDA"/>
    <w:rsid w:val="00E02678"/>
    <w:rsid w:val="00E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F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1F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Mangal"/>
      <w:color w:val="000000"/>
      <w:sz w:val="24"/>
      <w:lang w:eastAsia="cs-CZ" w:bidi="sa-IN"/>
    </w:rPr>
  </w:style>
  <w:style w:type="character" w:customStyle="1" w:styleId="ZkladntextChar">
    <w:name w:val="Základní text Char"/>
    <w:basedOn w:val="Standardnpsmoodstavce"/>
    <w:link w:val="Zkladntext"/>
    <w:rsid w:val="00541FDA"/>
    <w:rPr>
      <w:rFonts w:ascii="Arial" w:eastAsia="Times New Roman" w:hAnsi="Arial" w:cs="Mangal"/>
      <w:color w:val="000000"/>
      <w:sz w:val="24"/>
      <w:szCs w:val="24"/>
      <w:lang w:eastAsia="cs-CZ"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F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1F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Mangal"/>
      <w:color w:val="000000"/>
      <w:sz w:val="24"/>
      <w:lang w:eastAsia="cs-CZ" w:bidi="sa-IN"/>
    </w:rPr>
  </w:style>
  <w:style w:type="character" w:customStyle="1" w:styleId="ZkladntextChar">
    <w:name w:val="Základní text Char"/>
    <w:basedOn w:val="Standardnpsmoodstavce"/>
    <w:link w:val="Zkladntext"/>
    <w:rsid w:val="00541FDA"/>
    <w:rPr>
      <w:rFonts w:ascii="Arial" w:eastAsia="Times New Roman" w:hAnsi="Arial" w:cs="Mangal"/>
      <w:color w:val="000000"/>
      <w:sz w:val="24"/>
      <w:szCs w:val="24"/>
      <w:lang w:eastAsia="cs-CZ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2013-02-25T10:46:00Z</dcterms:created>
  <dcterms:modified xsi:type="dcterms:W3CDTF">2013-02-25T10:46:00Z</dcterms:modified>
</cp:coreProperties>
</file>