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5A" w:rsidRDefault="00C53D5A" w:rsidP="00C53D5A">
      <w:pPr>
        <w:pStyle w:val="Odstavecseseznamem"/>
        <w:rPr>
          <w:b/>
          <w:sz w:val="28"/>
        </w:rPr>
      </w:pPr>
    </w:p>
    <w:p w:rsidR="00C53D5A" w:rsidRDefault="00C53D5A" w:rsidP="00C53D5A">
      <w:pPr>
        <w:pStyle w:val="Odstavecseseznamem"/>
        <w:rPr>
          <w:b/>
          <w:sz w:val="28"/>
        </w:rPr>
      </w:pPr>
    </w:p>
    <w:p w:rsidR="00C53D5A" w:rsidRDefault="00C53D5A" w:rsidP="00C53D5A">
      <w:pPr>
        <w:pStyle w:val="Odstavecseseznamem"/>
        <w:rPr>
          <w:b/>
          <w:sz w:val="28"/>
        </w:rPr>
      </w:pPr>
      <w:r>
        <w:rPr>
          <w:b/>
          <w:sz w:val="28"/>
        </w:rPr>
        <w:t>ENERGETICKÁ BILANCE</w:t>
      </w:r>
    </w:p>
    <w:p w:rsidR="005A14E2" w:rsidRDefault="005A14E2" w:rsidP="005A14E2">
      <w:pPr>
        <w:ind w:left="6372"/>
      </w:pPr>
    </w:p>
    <w:p w:rsidR="00D77499" w:rsidRDefault="00D77499" w:rsidP="00D77499">
      <w:pPr>
        <w:pStyle w:val="Odstavecseseznamem"/>
        <w:numPr>
          <w:ilvl w:val="0"/>
          <w:numId w:val="1"/>
        </w:numPr>
      </w:pPr>
      <w:r>
        <w:t xml:space="preserve">Spočítejte </w:t>
      </w:r>
      <w:r w:rsidRPr="00DB3CDB">
        <w:rPr>
          <w:b/>
        </w:rPr>
        <w:t>vlastní</w:t>
      </w:r>
      <w:r>
        <w:t xml:space="preserve"> klidový energetický výdej s pomocí:</w:t>
      </w:r>
    </w:p>
    <w:p w:rsidR="00D77499" w:rsidRDefault="00D77499" w:rsidP="00D77499">
      <w:pPr>
        <w:pStyle w:val="Odstavecseseznamem"/>
        <w:numPr>
          <w:ilvl w:val="0"/>
          <w:numId w:val="2"/>
        </w:numPr>
      </w:pPr>
      <w:proofErr w:type="spellStart"/>
      <w:r>
        <w:t>Harris-Benedictovy</w:t>
      </w:r>
      <w:proofErr w:type="spellEnd"/>
      <w:r>
        <w:t xml:space="preserve"> rovnice</w:t>
      </w:r>
    </w:p>
    <w:p w:rsidR="00D77499" w:rsidRDefault="00D77499" w:rsidP="00D77499">
      <w:pPr>
        <w:pStyle w:val="Odstavecseseznamem"/>
      </w:pPr>
    </w:p>
    <w:p w:rsidR="00D77499" w:rsidRDefault="00D77499" w:rsidP="00D77499">
      <w:pPr>
        <w:pStyle w:val="Odstavecseseznamem"/>
      </w:pPr>
    </w:p>
    <w:p w:rsidR="00D77499" w:rsidRDefault="00D77499" w:rsidP="00D77499">
      <w:pPr>
        <w:pStyle w:val="Odstavecseseznamem"/>
      </w:pPr>
    </w:p>
    <w:p w:rsidR="00D77499" w:rsidRDefault="00D77499" w:rsidP="00D77499">
      <w:pPr>
        <w:pStyle w:val="Odstavecseseznamem"/>
      </w:pPr>
    </w:p>
    <w:p w:rsidR="00D77499" w:rsidRDefault="00D77499" w:rsidP="00D77499">
      <w:pPr>
        <w:pStyle w:val="Odstavecseseznamem"/>
        <w:numPr>
          <w:ilvl w:val="0"/>
          <w:numId w:val="2"/>
        </w:numPr>
      </w:pPr>
      <w:proofErr w:type="spellStart"/>
      <w:r>
        <w:t>Katch-McArdlovy</w:t>
      </w:r>
      <w:proofErr w:type="spellEnd"/>
      <w:r>
        <w:t xml:space="preserve"> rovnice s dosazením </w:t>
      </w:r>
      <w:proofErr w:type="spellStart"/>
      <w:r>
        <w:t>beztukové</w:t>
      </w:r>
      <w:proofErr w:type="spellEnd"/>
      <w:r>
        <w:t xml:space="preserve"> tělesné hmoty při předpokladu 10 % tuku a 30 % tuku</w:t>
      </w:r>
    </w:p>
    <w:p w:rsidR="00D77499" w:rsidRDefault="00D77499" w:rsidP="00D77499">
      <w:pPr>
        <w:pStyle w:val="Odstavecseseznamem"/>
      </w:pPr>
    </w:p>
    <w:p w:rsidR="00D77499" w:rsidRDefault="00D77499" w:rsidP="00D77499">
      <w:pPr>
        <w:pStyle w:val="Odstavecseseznamem"/>
      </w:pPr>
    </w:p>
    <w:p w:rsidR="00D77499" w:rsidRDefault="00D77499" w:rsidP="00D77499">
      <w:pPr>
        <w:pStyle w:val="Odstavecseseznamem"/>
      </w:pPr>
    </w:p>
    <w:p w:rsidR="00D77499" w:rsidRDefault="00D77499" w:rsidP="00D77499">
      <w:pPr>
        <w:pStyle w:val="Odstavecseseznamem"/>
      </w:pPr>
    </w:p>
    <w:p w:rsidR="00D77499" w:rsidRDefault="00D77499" w:rsidP="00D77499">
      <w:pPr>
        <w:pStyle w:val="Odstavecseseznamem"/>
      </w:pPr>
    </w:p>
    <w:tbl>
      <w:tblPr>
        <w:tblStyle w:val="Mkatabulky"/>
        <w:tblW w:w="9413" w:type="dxa"/>
        <w:tblInd w:w="-176" w:type="dxa"/>
        <w:tblLook w:val="04A0" w:firstRow="1" w:lastRow="0" w:firstColumn="1" w:lastColumn="0" w:noHBand="0" w:noVBand="1"/>
      </w:tblPr>
      <w:tblGrid>
        <w:gridCol w:w="2148"/>
        <w:gridCol w:w="3435"/>
        <w:gridCol w:w="3830"/>
      </w:tblGrid>
      <w:tr w:rsidR="00D77499" w:rsidTr="00C6292D">
        <w:trPr>
          <w:trHeight w:val="423"/>
        </w:trPr>
        <w:tc>
          <w:tcPr>
            <w:tcW w:w="2148" w:type="dxa"/>
          </w:tcPr>
          <w:p w:rsidR="00D77499" w:rsidRDefault="00D77499" w:rsidP="00C6292D">
            <w:pPr>
              <w:jc w:val="center"/>
            </w:pPr>
            <w:r w:rsidRPr="00183392">
              <w:rPr>
                <w:b/>
              </w:rPr>
              <w:t>1.</w:t>
            </w:r>
            <w:r>
              <w:t>Harris-Benedict</w:t>
            </w:r>
          </w:p>
        </w:tc>
        <w:tc>
          <w:tcPr>
            <w:tcW w:w="3435" w:type="dxa"/>
          </w:tcPr>
          <w:p w:rsidR="00D77499" w:rsidRDefault="00D77499" w:rsidP="00C6292D">
            <w:pPr>
              <w:jc w:val="center"/>
            </w:pPr>
            <w:r w:rsidRPr="00183392">
              <w:rPr>
                <w:b/>
              </w:rPr>
              <w:t>2.</w:t>
            </w:r>
            <w:r>
              <w:t>Katch-McArdle (tělesný tuk 10 %)</w:t>
            </w:r>
          </w:p>
        </w:tc>
        <w:tc>
          <w:tcPr>
            <w:tcW w:w="3830" w:type="dxa"/>
          </w:tcPr>
          <w:p w:rsidR="00D77499" w:rsidRDefault="00D77499" w:rsidP="00C6292D">
            <w:pPr>
              <w:jc w:val="center"/>
            </w:pPr>
            <w:r w:rsidRPr="00183392">
              <w:rPr>
                <w:b/>
              </w:rPr>
              <w:t>3.</w:t>
            </w:r>
            <w:r>
              <w:t>Katch-McArdle (tělesný tuk 30 %)</w:t>
            </w:r>
          </w:p>
        </w:tc>
      </w:tr>
      <w:tr w:rsidR="00D77499" w:rsidTr="00C6292D">
        <w:trPr>
          <w:trHeight w:val="423"/>
        </w:trPr>
        <w:tc>
          <w:tcPr>
            <w:tcW w:w="2148" w:type="dxa"/>
          </w:tcPr>
          <w:p w:rsidR="00D77499" w:rsidRDefault="00D77499" w:rsidP="00C6292D"/>
        </w:tc>
        <w:tc>
          <w:tcPr>
            <w:tcW w:w="3435" w:type="dxa"/>
          </w:tcPr>
          <w:p w:rsidR="00D77499" w:rsidRDefault="00D77499" w:rsidP="00C6292D"/>
        </w:tc>
        <w:tc>
          <w:tcPr>
            <w:tcW w:w="3830" w:type="dxa"/>
          </w:tcPr>
          <w:p w:rsidR="00D77499" w:rsidRDefault="00D77499" w:rsidP="00C6292D"/>
        </w:tc>
      </w:tr>
    </w:tbl>
    <w:p w:rsidR="00D77499" w:rsidRDefault="00D77499" w:rsidP="00D77499">
      <w:proofErr w:type="spellStart"/>
      <w:r>
        <w:rPr>
          <w:i/>
        </w:rPr>
        <w:t>Pzn</w:t>
      </w:r>
      <w:proofErr w:type="spellEnd"/>
      <w:r>
        <w:rPr>
          <w:i/>
        </w:rPr>
        <w:t xml:space="preserve">. Využívejte vždy </w:t>
      </w:r>
      <w:r w:rsidRPr="00183392">
        <w:rPr>
          <w:i/>
        </w:rPr>
        <w:t xml:space="preserve">stejných jednotek </w:t>
      </w:r>
      <w:r>
        <w:rPr>
          <w:i/>
        </w:rPr>
        <w:t>–</w:t>
      </w:r>
      <w:r w:rsidRPr="00183392">
        <w:rPr>
          <w:i/>
        </w:rPr>
        <w:t xml:space="preserve"> kcal</w:t>
      </w:r>
      <w:r>
        <w:rPr>
          <w:i/>
        </w:rPr>
        <w:t xml:space="preserve"> nebo </w:t>
      </w:r>
      <w:proofErr w:type="spellStart"/>
      <w:r>
        <w:rPr>
          <w:i/>
        </w:rPr>
        <w:t>kJ</w:t>
      </w:r>
      <w:proofErr w:type="spellEnd"/>
    </w:p>
    <w:p w:rsidR="00D77499" w:rsidRDefault="00D77499" w:rsidP="00D77499">
      <w:pPr>
        <w:rPr>
          <w:i/>
        </w:rPr>
      </w:pPr>
      <w:r w:rsidRPr="00183392">
        <w:rPr>
          <w:i/>
        </w:rPr>
        <w:t>Porovnej</w:t>
      </w:r>
      <w:r>
        <w:rPr>
          <w:i/>
        </w:rPr>
        <w:t>te</w:t>
      </w:r>
      <w:r w:rsidRPr="00183392">
        <w:rPr>
          <w:i/>
        </w:rPr>
        <w:t xml:space="preserve"> </w:t>
      </w:r>
      <w:proofErr w:type="gramStart"/>
      <w:r w:rsidRPr="00183392">
        <w:rPr>
          <w:i/>
        </w:rPr>
        <w:t xml:space="preserve">výsledky </w:t>
      </w:r>
      <w:r>
        <w:rPr>
          <w:i/>
        </w:rPr>
        <w:t xml:space="preserve"> </w:t>
      </w:r>
      <w:r w:rsidRPr="00183392">
        <w:rPr>
          <w:i/>
        </w:rPr>
        <w:t>–</w:t>
      </w:r>
      <w:r>
        <w:rPr>
          <w:i/>
        </w:rPr>
        <w:t xml:space="preserve"> dokážete</w:t>
      </w:r>
      <w:proofErr w:type="gramEnd"/>
      <w:r>
        <w:rPr>
          <w:i/>
        </w:rPr>
        <w:t xml:space="preserve"> interpretovat</w:t>
      </w:r>
      <w:r w:rsidRPr="00183392">
        <w:rPr>
          <w:i/>
        </w:rPr>
        <w:t xml:space="preserve"> </w:t>
      </w:r>
      <w:r>
        <w:rPr>
          <w:i/>
        </w:rPr>
        <w:t>rozdílné hodnoty</w:t>
      </w:r>
      <w:r w:rsidRPr="00183392">
        <w:rPr>
          <w:i/>
        </w:rPr>
        <w:t>?</w:t>
      </w:r>
    </w:p>
    <w:p w:rsidR="00D77499" w:rsidRPr="00183392" w:rsidRDefault="00D77499" w:rsidP="00D77499">
      <w:pPr>
        <w:rPr>
          <w:i/>
        </w:rPr>
      </w:pPr>
    </w:p>
    <w:p w:rsidR="00D77499" w:rsidRDefault="00D77499" w:rsidP="00D77499">
      <w:pPr>
        <w:pStyle w:val="Odstavecseseznamem"/>
        <w:numPr>
          <w:ilvl w:val="0"/>
          <w:numId w:val="1"/>
        </w:numPr>
      </w:pPr>
      <w:r>
        <w:t xml:space="preserve">Vynásobte hodnotu klidového energetického výdeje získaného z rovnic </w:t>
      </w:r>
      <w:r>
        <w:rPr>
          <w:b/>
        </w:rPr>
        <w:t>koeficienty</w:t>
      </w:r>
      <w:r w:rsidRPr="00183392">
        <w:rPr>
          <w:b/>
        </w:rPr>
        <w:t xml:space="preserve"> </w:t>
      </w:r>
      <w:r>
        <w:rPr>
          <w:b/>
        </w:rPr>
        <w:t>PAL  - 1,4</w:t>
      </w:r>
      <w:r w:rsidRPr="00183392">
        <w:rPr>
          <w:b/>
        </w:rPr>
        <w:t xml:space="preserve"> </w:t>
      </w:r>
      <w:r>
        <w:rPr>
          <w:b/>
        </w:rPr>
        <w:t xml:space="preserve">a 2,0 </w:t>
      </w:r>
      <w:r w:rsidRPr="00183392">
        <w:rPr>
          <w:b/>
        </w:rPr>
        <w:t>pro pohybovou aktivitu</w:t>
      </w:r>
      <w:r>
        <w:t xml:space="preserve"> (1,4 = průměrná pohybová aktivita běžné populace, 2,0 = pravidelný denní vytrvalostní trénink) a stanovte celkový denní energetický výdej (CEV).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2690"/>
        <w:gridCol w:w="2380"/>
        <w:gridCol w:w="4110"/>
      </w:tblGrid>
      <w:tr w:rsidR="00D77499" w:rsidTr="00524EB3">
        <w:trPr>
          <w:trHeight w:val="381"/>
        </w:trPr>
        <w:tc>
          <w:tcPr>
            <w:tcW w:w="2690" w:type="dxa"/>
          </w:tcPr>
          <w:p w:rsidR="00D77499" w:rsidRDefault="00D77499" w:rsidP="00524EB3"/>
        </w:tc>
        <w:tc>
          <w:tcPr>
            <w:tcW w:w="2380" w:type="dxa"/>
          </w:tcPr>
          <w:p w:rsidR="00D77499" w:rsidRPr="00E84DD4" w:rsidRDefault="00D77499" w:rsidP="00524EB3">
            <w:pPr>
              <w:jc w:val="center"/>
              <w:rPr>
                <w:b/>
              </w:rPr>
            </w:pPr>
            <w:r>
              <w:rPr>
                <w:b/>
              </w:rPr>
              <w:t xml:space="preserve">PAL </w:t>
            </w:r>
            <w:r w:rsidRPr="00E84DD4">
              <w:rPr>
                <w:b/>
              </w:rPr>
              <w:t>1,4</w:t>
            </w:r>
          </w:p>
        </w:tc>
        <w:tc>
          <w:tcPr>
            <w:tcW w:w="4110" w:type="dxa"/>
          </w:tcPr>
          <w:p w:rsidR="00D77499" w:rsidRPr="00E84DD4" w:rsidRDefault="00D77499" w:rsidP="00524EB3">
            <w:pPr>
              <w:jc w:val="center"/>
              <w:rPr>
                <w:b/>
              </w:rPr>
            </w:pPr>
            <w:r>
              <w:rPr>
                <w:b/>
              </w:rPr>
              <w:t xml:space="preserve">PAL </w:t>
            </w:r>
            <w:r w:rsidRPr="00E84DD4">
              <w:rPr>
                <w:b/>
              </w:rPr>
              <w:t>2,0</w:t>
            </w:r>
          </w:p>
        </w:tc>
      </w:tr>
      <w:tr w:rsidR="00D77499" w:rsidTr="00524EB3">
        <w:trPr>
          <w:trHeight w:val="381"/>
        </w:trPr>
        <w:tc>
          <w:tcPr>
            <w:tcW w:w="2690" w:type="dxa"/>
          </w:tcPr>
          <w:p w:rsidR="00D77499" w:rsidRDefault="00D77499" w:rsidP="00524EB3">
            <w:r>
              <w:t xml:space="preserve">CEV z rovnice </w:t>
            </w:r>
            <w:r w:rsidRPr="00183392">
              <w:rPr>
                <w:b/>
              </w:rPr>
              <w:t>1</w:t>
            </w:r>
          </w:p>
        </w:tc>
        <w:tc>
          <w:tcPr>
            <w:tcW w:w="2380" w:type="dxa"/>
          </w:tcPr>
          <w:p w:rsidR="00D77499" w:rsidRDefault="00D77499" w:rsidP="00524EB3"/>
        </w:tc>
        <w:tc>
          <w:tcPr>
            <w:tcW w:w="4110" w:type="dxa"/>
          </w:tcPr>
          <w:p w:rsidR="00D77499" w:rsidRDefault="00D77499" w:rsidP="00524EB3"/>
        </w:tc>
      </w:tr>
      <w:tr w:rsidR="00D77499" w:rsidTr="00524EB3">
        <w:trPr>
          <w:trHeight w:val="360"/>
        </w:trPr>
        <w:tc>
          <w:tcPr>
            <w:tcW w:w="2690" w:type="dxa"/>
          </w:tcPr>
          <w:p w:rsidR="00D77499" w:rsidRDefault="00D77499" w:rsidP="00524EB3">
            <w:r>
              <w:t xml:space="preserve">CEV z rovnice </w:t>
            </w:r>
            <w:r w:rsidRPr="00183392">
              <w:rPr>
                <w:b/>
              </w:rPr>
              <w:t>2</w:t>
            </w:r>
          </w:p>
        </w:tc>
        <w:tc>
          <w:tcPr>
            <w:tcW w:w="2380" w:type="dxa"/>
          </w:tcPr>
          <w:p w:rsidR="00D77499" w:rsidRDefault="00D77499" w:rsidP="00524EB3"/>
        </w:tc>
        <w:tc>
          <w:tcPr>
            <w:tcW w:w="4110" w:type="dxa"/>
          </w:tcPr>
          <w:p w:rsidR="00D77499" w:rsidRDefault="00D77499" w:rsidP="00524EB3"/>
        </w:tc>
      </w:tr>
      <w:tr w:rsidR="00D77499" w:rsidTr="00524EB3">
        <w:trPr>
          <w:trHeight w:val="402"/>
        </w:trPr>
        <w:tc>
          <w:tcPr>
            <w:tcW w:w="2690" w:type="dxa"/>
          </w:tcPr>
          <w:p w:rsidR="00D77499" w:rsidRPr="00183392" w:rsidRDefault="00D77499" w:rsidP="00524EB3">
            <w:pPr>
              <w:rPr>
                <w:b/>
              </w:rPr>
            </w:pPr>
            <w:r>
              <w:t xml:space="preserve">CEV z rovnice </w:t>
            </w:r>
            <w:r w:rsidRPr="00183392">
              <w:rPr>
                <w:b/>
              </w:rPr>
              <w:t>3</w:t>
            </w:r>
          </w:p>
        </w:tc>
        <w:tc>
          <w:tcPr>
            <w:tcW w:w="2380" w:type="dxa"/>
          </w:tcPr>
          <w:p w:rsidR="00D77499" w:rsidRDefault="00D77499" w:rsidP="00524EB3"/>
        </w:tc>
        <w:tc>
          <w:tcPr>
            <w:tcW w:w="4110" w:type="dxa"/>
          </w:tcPr>
          <w:p w:rsidR="00D77499" w:rsidRDefault="00D77499" w:rsidP="00524EB3"/>
        </w:tc>
      </w:tr>
    </w:tbl>
    <w:p w:rsidR="00183392" w:rsidRDefault="00183392" w:rsidP="00183392"/>
    <w:p w:rsidR="00D25463" w:rsidRDefault="00D25463" w:rsidP="00183392"/>
    <w:p w:rsidR="00940834" w:rsidRDefault="00940834">
      <w:pPr>
        <w:rPr>
          <w:b/>
          <w:sz w:val="28"/>
        </w:rPr>
      </w:pPr>
      <w:r>
        <w:rPr>
          <w:b/>
          <w:sz w:val="28"/>
        </w:rPr>
        <w:br w:type="page"/>
      </w:r>
    </w:p>
    <w:p w:rsidR="00940834" w:rsidRDefault="00940834" w:rsidP="00160B7F">
      <w:pPr>
        <w:pStyle w:val="Odstavecseseznamem"/>
        <w:rPr>
          <w:b/>
          <w:sz w:val="28"/>
        </w:rPr>
      </w:pPr>
    </w:p>
    <w:p w:rsidR="00160B7F" w:rsidRDefault="00160B7F" w:rsidP="00160B7F">
      <w:pPr>
        <w:pStyle w:val="Odstavecseseznamem"/>
        <w:rPr>
          <w:b/>
          <w:sz w:val="28"/>
        </w:rPr>
      </w:pPr>
      <w:bookmarkStart w:id="0" w:name="_GoBack"/>
      <w:bookmarkEnd w:id="0"/>
      <w:r w:rsidRPr="008C6898">
        <w:rPr>
          <w:b/>
          <w:sz w:val="28"/>
        </w:rPr>
        <w:t>PŘÍJEM S,T,B</w:t>
      </w:r>
    </w:p>
    <w:p w:rsidR="00160B7F" w:rsidRPr="008C6898" w:rsidRDefault="00160B7F" w:rsidP="00160B7F">
      <w:pPr>
        <w:pStyle w:val="Odstavecseseznamem"/>
        <w:rPr>
          <w:b/>
          <w:sz w:val="28"/>
        </w:rPr>
      </w:pPr>
    </w:p>
    <w:p w:rsidR="00160B7F" w:rsidRPr="00D77499" w:rsidRDefault="00160B7F" w:rsidP="00160B7F">
      <w:pPr>
        <w:pStyle w:val="Odstavecseseznamem"/>
        <w:numPr>
          <w:ilvl w:val="0"/>
          <w:numId w:val="1"/>
        </w:numPr>
      </w:pPr>
      <w:r>
        <w:t>Ze získané hodnoty CEV (rovnice 1), podle doporučeného podílu základních živin (S - 55 %, T – 30 %, 15 % - B), spočítejte potřebný příjem jednotlivých živin v </w:t>
      </w:r>
      <w:r w:rsidRPr="00E950D5">
        <w:rPr>
          <w:b/>
        </w:rPr>
        <w:t>gramech/den.</w:t>
      </w:r>
    </w:p>
    <w:p w:rsidR="00D77499" w:rsidRDefault="00D77499" w:rsidP="00D77499">
      <w:pPr>
        <w:pStyle w:val="Odstavecseseznamem"/>
      </w:pPr>
      <w:r>
        <w:rPr>
          <w:b/>
        </w:rPr>
        <w:t>Přepočítejte množství na vaši hmotnost.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3086"/>
        <w:gridCol w:w="3086"/>
      </w:tblGrid>
      <w:tr w:rsidR="00160B7F" w:rsidTr="00524EB3">
        <w:trPr>
          <w:trHeight w:val="382"/>
        </w:trPr>
        <w:tc>
          <w:tcPr>
            <w:tcW w:w="3085" w:type="dxa"/>
          </w:tcPr>
          <w:p w:rsidR="00160B7F" w:rsidRPr="000367B5" w:rsidRDefault="00160B7F" w:rsidP="00524EB3">
            <w:pPr>
              <w:jc w:val="center"/>
              <w:rPr>
                <w:b/>
              </w:rPr>
            </w:pPr>
            <w:r w:rsidRPr="000367B5">
              <w:rPr>
                <w:b/>
              </w:rPr>
              <w:t>sacharidy</w:t>
            </w:r>
          </w:p>
        </w:tc>
        <w:tc>
          <w:tcPr>
            <w:tcW w:w="3086" w:type="dxa"/>
          </w:tcPr>
          <w:p w:rsidR="00160B7F" w:rsidRPr="00D77499" w:rsidRDefault="00160B7F" w:rsidP="00524EB3">
            <w:pPr>
              <w:jc w:val="center"/>
              <w:rPr>
                <w:b/>
              </w:rPr>
            </w:pPr>
            <w:r w:rsidRPr="00D77499">
              <w:rPr>
                <w:b/>
              </w:rPr>
              <w:t>tuky</w:t>
            </w:r>
          </w:p>
        </w:tc>
        <w:tc>
          <w:tcPr>
            <w:tcW w:w="3086" w:type="dxa"/>
          </w:tcPr>
          <w:p w:rsidR="00160B7F" w:rsidRPr="00D77499" w:rsidRDefault="00160B7F" w:rsidP="00524EB3">
            <w:pPr>
              <w:jc w:val="center"/>
              <w:rPr>
                <w:b/>
              </w:rPr>
            </w:pPr>
            <w:r w:rsidRPr="00D77499">
              <w:rPr>
                <w:b/>
              </w:rPr>
              <w:t>bílkoviny</w:t>
            </w:r>
          </w:p>
        </w:tc>
      </w:tr>
      <w:tr w:rsidR="00160B7F" w:rsidTr="00524EB3">
        <w:trPr>
          <w:trHeight w:val="405"/>
        </w:trPr>
        <w:tc>
          <w:tcPr>
            <w:tcW w:w="3085" w:type="dxa"/>
          </w:tcPr>
          <w:p w:rsidR="00160B7F" w:rsidRPr="000367B5" w:rsidRDefault="00160B7F" w:rsidP="00524EB3">
            <w:pPr>
              <w:jc w:val="center"/>
              <w:rPr>
                <w:b/>
              </w:rPr>
            </w:pPr>
            <w:r w:rsidRPr="000367B5">
              <w:rPr>
                <w:b/>
              </w:rPr>
              <w:t>……</w:t>
            </w:r>
            <w:proofErr w:type="gramStart"/>
            <w:r w:rsidRPr="000367B5">
              <w:rPr>
                <w:b/>
              </w:rPr>
              <w:t>….g</w:t>
            </w:r>
            <w:proofErr w:type="gramEnd"/>
          </w:p>
        </w:tc>
        <w:tc>
          <w:tcPr>
            <w:tcW w:w="3086" w:type="dxa"/>
          </w:tcPr>
          <w:p w:rsidR="00160B7F" w:rsidRDefault="00160B7F" w:rsidP="00524EB3">
            <w:pPr>
              <w:jc w:val="center"/>
            </w:pPr>
            <w:r>
              <w:t>……</w:t>
            </w:r>
            <w:proofErr w:type="gramStart"/>
            <w:r>
              <w:t>….g</w:t>
            </w:r>
            <w:proofErr w:type="gramEnd"/>
          </w:p>
        </w:tc>
        <w:tc>
          <w:tcPr>
            <w:tcW w:w="3086" w:type="dxa"/>
          </w:tcPr>
          <w:p w:rsidR="00160B7F" w:rsidRDefault="00160B7F" w:rsidP="00524EB3">
            <w:pPr>
              <w:jc w:val="center"/>
            </w:pPr>
            <w:r>
              <w:t>……</w:t>
            </w:r>
            <w:proofErr w:type="gramStart"/>
            <w:r>
              <w:t>….g</w:t>
            </w:r>
            <w:proofErr w:type="gramEnd"/>
          </w:p>
        </w:tc>
      </w:tr>
      <w:tr w:rsidR="00D77499" w:rsidTr="00524EB3">
        <w:trPr>
          <w:trHeight w:val="405"/>
        </w:trPr>
        <w:tc>
          <w:tcPr>
            <w:tcW w:w="3085" w:type="dxa"/>
          </w:tcPr>
          <w:p w:rsidR="00D77499" w:rsidRPr="000367B5" w:rsidRDefault="00D77499" w:rsidP="00524EB3">
            <w:pPr>
              <w:jc w:val="center"/>
              <w:rPr>
                <w:b/>
              </w:rPr>
            </w:pPr>
            <w:r w:rsidRPr="000367B5">
              <w:rPr>
                <w:b/>
              </w:rPr>
              <w:t>……….g</w:t>
            </w:r>
            <w:r>
              <w:rPr>
                <w:b/>
              </w:rPr>
              <w:t>/kg</w:t>
            </w:r>
          </w:p>
        </w:tc>
        <w:tc>
          <w:tcPr>
            <w:tcW w:w="3086" w:type="dxa"/>
          </w:tcPr>
          <w:p w:rsidR="00D77499" w:rsidRDefault="00D77499" w:rsidP="00524EB3">
            <w:pPr>
              <w:jc w:val="center"/>
            </w:pPr>
            <w:r w:rsidRPr="000367B5">
              <w:rPr>
                <w:b/>
              </w:rPr>
              <w:t>……….g</w:t>
            </w:r>
            <w:r>
              <w:rPr>
                <w:b/>
              </w:rPr>
              <w:t>/kg</w:t>
            </w:r>
          </w:p>
        </w:tc>
        <w:tc>
          <w:tcPr>
            <w:tcW w:w="3086" w:type="dxa"/>
          </w:tcPr>
          <w:p w:rsidR="00D77499" w:rsidRDefault="00D77499" w:rsidP="00524EB3">
            <w:pPr>
              <w:jc w:val="center"/>
            </w:pPr>
            <w:r w:rsidRPr="000367B5">
              <w:rPr>
                <w:b/>
              </w:rPr>
              <w:t>……….g</w:t>
            </w:r>
            <w:r>
              <w:rPr>
                <w:b/>
              </w:rPr>
              <w:t>/kg</w:t>
            </w:r>
          </w:p>
        </w:tc>
      </w:tr>
    </w:tbl>
    <w:p w:rsidR="00160B7F" w:rsidRPr="00D25463" w:rsidRDefault="00160B7F" w:rsidP="00160B7F">
      <w:pPr>
        <w:rPr>
          <w:i/>
        </w:rPr>
      </w:pPr>
      <w:proofErr w:type="spellStart"/>
      <w:r>
        <w:t>Pzn</w:t>
      </w:r>
      <w:proofErr w:type="spellEnd"/>
      <w:r>
        <w:t xml:space="preserve">. Nezapomeňte na rozdílnou energetickou </w:t>
      </w:r>
      <w:proofErr w:type="spellStart"/>
      <w:r>
        <w:t>densitu</w:t>
      </w:r>
      <w:proofErr w:type="spellEnd"/>
      <w:r>
        <w:t xml:space="preserve"> v 1 g živiny: </w:t>
      </w:r>
      <w:r w:rsidRPr="00D25463">
        <w:rPr>
          <w:i/>
        </w:rPr>
        <w:t xml:space="preserve">1 g S……. (kcal); </w:t>
      </w:r>
      <w:proofErr w:type="gramStart"/>
      <w:r w:rsidRPr="00D25463">
        <w:rPr>
          <w:i/>
        </w:rPr>
        <w:t>1 g  B…</w:t>
      </w:r>
      <w:proofErr w:type="gramEnd"/>
      <w:r w:rsidRPr="00D25463">
        <w:rPr>
          <w:i/>
        </w:rPr>
        <w:t>… (kcal); 1 g T……. (kcal)</w:t>
      </w:r>
    </w:p>
    <w:p w:rsidR="00160B7F" w:rsidRDefault="00160B7F" w:rsidP="00160B7F">
      <w:pPr>
        <w:pStyle w:val="Odstavecseseznamem"/>
        <w:rPr>
          <w:b/>
          <w:sz w:val="28"/>
        </w:rPr>
      </w:pPr>
    </w:p>
    <w:p w:rsidR="00940834" w:rsidRDefault="00940834" w:rsidP="00160B7F">
      <w:pPr>
        <w:pStyle w:val="Odstavecseseznamem"/>
        <w:rPr>
          <w:b/>
          <w:sz w:val="28"/>
        </w:rPr>
      </w:pPr>
    </w:p>
    <w:p w:rsidR="00160B7F" w:rsidRPr="00C13343" w:rsidRDefault="00160B7F" w:rsidP="00160B7F">
      <w:pPr>
        <w:pStyle w:val="Odstavecseseznamem"/>
        <w:rPr>
          <w:b/>
          <w:sz w:val="28"/>
        </w:rPr>
      </w:pPr>
      <w:r w:rsidRPr="00C13343">
        <w:rPr>
          <w:b/>
          <w:sz w:val="28"/>
        </w:rPr>
        <w:t xml:space="preserve">ENERGETICKÁ DOSTUPNOST </w:t>
      </w:r>
    </w:p>
    <w:p w:rsidR="00160B7F" w:rsidRDefault="00160B7F" w:rsidP="00160B7F">
      <w:pPr>
        <w:pStyle w:val="Odstavecseseznamem"/>
      </w:pPr>
    </w:p>
    <w:p w:rsidR="00160B7F" w:rsidRDefault="00160B7F" w:rsidP="00160B7F">
      <w:pPr>
        <w:pStyle w:val="Odstavecseseznamem"/>
        <w:numPr>
          <w:ilvl w:val="0"/>
          <w:numId w:val="1"/>
        </w:numPr>
      </w:pPr>
      <w:r>
        <w:t xml:space="preserve">Spočítejte energetickou dostupnost v případě tréninkového zatížení </w:t>
      </w:r>
      <w:r w:rsidRPr="00C13343">
        <w:rPr>
          <w:b/>
        </w:rPr>
        <w:t>60 min fotbalu/den</w:t>
      </w:r>
      <w:r>
        <w:t xml:space="preserve">  a </w:t>
      </w:r>
      <w:r w:rsidRPr="00C13343">
        <w:rPr>
          <w:b/>
        </w:rPr>
        <w:t>hmotnosti 80 kg (</w:t>
      </w:r>
      <w:r w:rsidR="005C02BF">
        <w:rPr>
          <w:b/>
        </w:rPr>
        <w:t xml:space="preserve">9,4 </w:t>
      </w:r>
      <w:proofErr w:type="gramStart"/>
      <w:r w:rsidR="005C02BF">
        <w:rPr>
          <w:b/>
        </w:rPr>
        <w:t>kcal/min</w:t>
      </w:r>
      <w:r w:rsidRPr="00C13343">
        <w:rPr>
          <w:b/>
        </w:rPr>
        <w:t>)</w:t>
      </w:r>
      <w:r w:rsidR="005C02BF">
        <w:rPr>
          <w:rStyle w:val="Znakapoznpodarou"/>
          <w:b/>
        </w:rPr>
        <w:footnoteReference w:id="1"/>
      </w:r>
      <w:r w:rsidRPr="00C13343">
        <w:rPr>
          <w:b/>
        </w:rPr>
        <w:t xml:space="preserve"> (15</w:t>
      </w:r>
      <w:proofErr w:type="gramEnd"/>
      <w:r w:rsidRPr="00C13343">
        <w:rPr>
          <w:b/>
        </w:rPr>
        <w:t xml:space="preserve"> % tělesný</w:t>
      </w:r>
      <w:r>
        <w:rPr>
          <w:b/>
        </w:rPr>
        <w:t xml:space="preserve"> tuk) a energetického příjmu 8 4</w:t>
      </w:r>
      <w:r w:rsidRPr="00C13343">
        <w:rPr>
          <w:b/>
        </w:rPr>
        <w:t xml:space="preserve">00 </w:t>
      </w:r>
      <w:proofErr w:type="spellStart"/>
      <w:r>
        <w:rPr>
          <w:b/>
        </w:rPr>
        <w:t>kJ</w:t>
      </w:r>
      <w:proofErr w:type="spellEnd"/>
      <w:r>
        <w:t>:</w:t>
      </w:r>
    </w:p>
    <w:p w:rsidR="00160B7F" w:rsidRDefault="00160B7F" w:rsidP="00160B7F">
      <w:pPr>
        <w:ind w:left="709"/>
        <w:jc w:val="center"/>
        <w:rPr>
          <w:sz w:val="36"/>
        </w:rPr>
      </w:pPr>
      <w:r w:rsidRPr="00A4560E">
        <w:rPr>
          <w:sz w:val="36"/>
        </w:rPr>
        <w:t>ED = (EP – EV</w:t>
      </w:r>
      <w:r w:rsidRPr="00A4560E">
        <w:rPr>
          <w:sz w:val="36"/>
          <w:vertAlign w:val="subscript"/>
        </w:rPr>
        <w:t>PA</w:t>
      </w:r>
      <w:r w:rsidRPr="00A4560E">
        <w:rPr>
          <w:sz w:val="36"/>
        </w:rPr>
        <w:t>) / FFM</w:t>
      </w:r>
    </w:p>
    <w:p w:rsidR="00160B7F" w:rsidRDefault="00160B7F" w:rsidP="00160B7F">
      <w:pPr>
        <w:pStyle w:val="Odstavecseseznamem"/>
        <w:rPr>
          <w:b/>
          <w:sz w:val="28"/>
        </w:rPr>
      </w:pPr>
    </w:p>
    <w:p w:rsidR="00160B7F" w:rsidRDefault="00160B7F" w:rsidP="00160B7F">
      <w:pPr>
        <w:pStyle w:val="Odstavecseseznamem"/>
        <w:rPr>
          <w:b/>
          <w:sz w:val="28"/>
        </w:rPr>
      </w:pPr>
    </w:p>
    <w:p w:rsidR="00160B7F" w:rsidRPr="00A82828" w:rsidRDefault="00160B7F" w:rsidP="00160B7F">
      <w:pPr>
        <w:ind w:left="708" w:firstLine="12"/>
        <w:rPr>
          <w:sz w:val="28"/>
        </w:rPr>
      </w:pPr>
      <w:r w:rsidRPr="00A82828">
        <w:rPr>
          <w:sz w:val="28"/>
        </w:rPr>
        <w:t>____________________________________________________</w:t>
      </w:r>
    </w:p>
    <w:sectPr w:rsidR="00160B7F" w:rsidRPr="00A82828" w:rsidSect="00893584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09" w:rsidRDefault="00214509" w:rsidP="00A06CB8">
      <w:pPr>
        <w:spacing w:after="0" w:line="240" w:lineRule="auto"/>
      </w:pPr>
      <w:r>
        <w:separator/>
      </w:r>
    </w:p>
  </w:endnote>
  <w:endnote w:type="continuationSeparator" w:id="0">
    <w:p w:rsidR="00214509" w:rsidRDefault="00214509" w:rsidP="00A0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09" w:rsidRDefault="00214509" w:rsidP="00A06CB8">
      <w:pPr>
        <w:spacing w:after="0" w:line="240" w:lineRule="auto"/>
      </w:pPr>
      <w:r>
        <w:separator/>
      </w:r>
    </w:p>
  </w:footnote>
  <w:footnote w:type="continuationSeparator" w:id="0">
    <w:p w:rsidR="00214509" w:rsidRDefault="00214509" w:rsidP="00A06CB8">
      <w:pPr>
        <w:spacing w:after="0" w:line="240" w:lineRule="auto"/>
      </w:pPr>
      <w:r>
        <w:continuationSeparator/>
      </w:r>
    </w:p>
  </w:footnote>
  <w:footnote w:id="1">
    <w:p w:rsidR="005C02BF" w:rsidRPr="005C02BF" w:rsidRDefault="005C02BF" w:rsidP="005C02BF">
      <w:pPr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5C02BF">
        <w:rPr>
          <w:sz w:val="20"/>
          <w:szCs w:val="20"/>
        </w:rPr>
        <w:t>energetický výdej převzat z tabulek (</w:t>
      </w:r>
      <w:proofErr w:type="spellStart"/>
      <w:r w:rsidRPr="005C02BF">
        <w:rPr>
          <w:sz w:val="20"/>
          <w:szCs w:val="20"/>
        </w:rPr>
        <w:t>Katch</w:t>
      </w:r>
      <w:proofErr w:type="spellEnd"/>
      <w:r w:rsidRPr="005C02BF">
        <w:rPr>
          <w:sz w:val="20"/>
          <w:szCs w:val="20"/>
        </w:rPr>
        <w:t xml:space="preserve">, F. I., &amp; </w:t>
      </w:r>
      <w:proofErr w:type="spellStart"/>
      <w:r w:rsidRPr="005C02BF">
        <w:rPr>
          <w:sz w:val="20"/>
          <w:szCs w:val="20"/>
        </w:rPr>
        <w:t>Katch</w:t>
      </w:r>
      <w:proofErr w:type="spellEnd"/>
      <w:r w:rsidRPr="005C02BF">
        <w:rPr>
          <w:sz w:val="20"/>
          <w:szCs w:val="20"/>
        </w:rPr>
        <w:t xml:space="preserve">, V. L. (2007). </w:t>
      </w:r>
      <w:proofErr w:type="spellStart"/>
      <w:r w:rsidRPr="005C02BF">
        <w:rPr>
          <w:sz w:val="20"/>
          <w:szCs w:val="20"/>
        </w:rPr>
        <w:t>Exercise</w:t>
      </w:r>
      <w:proofErr w:type="spellEnd"/>
      <w:r w:rsidRPr="005C02BF">
        <w:rPr>
          <w:sz w:val="20"/>
          <w:szCs w:val="20"/>
        </w:rPr>
        <w:t xml:space="preserve"> </w:t>
      </w:r>
      <w:proofErr w:type="spellStart"/>
      <w:r w:rsidRPr="005C02BF">
        <w:rPr>
          <w:sz w:val="20"/>
          <w:szCs w:val="20"/>
        </w:rPr>
        <w:t>physiology</w:t>
      </w:r>
      <w:proofErr w:type="spellEnd"/>
      <w:r w:rsidRPr="005C02BF">
        <w:rPr>
          <w:sz w:val="20"/>
          <w:szCs w:val="20"/>
        </w:rPr>
        <w:t xml:space="preserve">: </w:t>
      </w:r>
      <w:proofErr w:type="spellStart"/>
      <w:r w:rsidRPr="005C02BF">
        <w:rPr>
          <w:sz w:val="20"/>
          <w:szCs w:val="20"/>
        </w:rPr>
        <w:t>energy</w:t>
      </w:r>
      <w:proofErr w:type="spellEnd"/>
      <w:r w:rsidRPr="005C02BF">
        <w:rPr>
          <w:sz w:val="20"/>
          <w:szCs w:val="20"/>
        </w:rPr>
        <w:t xml:space="preserve">, </w:t>
      </w:r>
      <w:proofErr w:type="spellStart"/>
      <w:r w:rsidRPr="005C02BF">
        <w:rPr>
          <w:sz w:val="20"/>
          <w:szCs w:val="20"/>
        </w:rPr>
        <w:t>nutrition</w:t>
      </w:r>
      <w:proofErr w:type="spellEnd"/>
      <w:r w:rsidRPr="005C02BF">
        <w:rPr>
          <w:sz w:val="20"/>
          <w:szCs w:val="20"/>
        </w:rPr>
        <w:t xml:space="preserve">, and </w:t>
      </w:r>
      <w:proofErr w:type="spellStart"/>
      <w:r w:rsidRPr="005C02BF">
        <w:rPr>
          <w:sz w:val="20"/>
          <w:szCs w:val="20"/>
        </w:rPr>
        <w:t>human</w:t>
      </w:r>
      <w:proofErr w:type="spellEnd"/>
      <w:r w:rsidRPr="005C02BF">
        <w:rPr>
          <w:sz w:val="20"/>
          <w:szCs w:val="20"/>
        </w:rPr>
        <w:t xml:space="preserve"> performa</w:t>
      </w:r>
      <w:r>
        <w:rPr>
          <w:sz w:val="20"/>
          <w:szCs w:val="20"/>
        </w:rPr>
        <w:t xml:space="preserve">nce. </w:t>
      </w:r>
      <w:proofErr w:type="spellStart"/>
      <w:r>
        <w:rPr>
          <w:sz w:val="20"/>
          <w:szCs w:val="20"/>
        </w:rPr>
        <w:t>Lippincott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Williams&amp;Wilki</w:t>
      </w:r>
      <w:proofErr w:type="spellEnd"/>
      <w:r>
        <w:rPr>
          <w:sz w:val="20"/>
          <w:szCs w:val="2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CB8" w:rsidRDefault="00C53D5A">
    <w:pPr>
      <w:pStyle w:val="Zhlav"/>
    </w:pPr>
    <w:r>
      <w:t>Základy výživy ve sportu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108A"/>
    <w:multiLevelType w:val="hybridMultilevel"/>
    <w:tmpl w:val="5080B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905FB"/>
    <w:multiLevelType w:val="hybridMultilevel"/>
    <w:tmpl w:val="F4D657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8E"/>
    <w:rsid w:val="000367B5"/>
    <w:rsid w:val="00072E65"/>
    <w:rsid w:val="00160B7F"/>
    <w:rsid w:val="00183392"/>
    <w:rsid w:val="00203B36"/>
    <w:rsid w:val="00214509"/>
    <w:rsid w:val="003A467E"/>
    <w:rsid w:val="004E5A97"/>
    <w:rsid w:val="005A14E2"/>
    <w:rsid w:val="005C02BF"/>
    <w:rsid w:val="0061268E"/>
    <w:rsid w:val="007C15F7"/>
    <w:rsid w:val="007E7FF0"/>
    <w:rsid w:val="00836EB3"/>
    <w:rsid w:val="00893584"/>
    <w:rsid w:val="00940834"/>
    <w:rsid w:val="00945467"/>
    <w:rsid w:val="00A06CB8"/>
    <w:rsid w:val="00AA1060"/>
    <w:rsid w:val="00B5632E"/>
    <w:rsid w:val="00C02063"/>
    <w:rsid w:val="00C53D5A"/>
    <w:rsid w:val="00CA7481"/>
    <w:rsid w:val="00D25463"/>
    <w:rsid w:val="00D77499"/>
    <w:rsid w:val="00DB3CDB"/>
    <w:rsid w:val="00E950D5"/>
    <w:rsid w:val="00F13C1F"/>
    <w:rsid w:val="00FB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32E"/>
    <w:pPr>
      <w:ind w:left="720"/>
      <w:contextualSpacing/>
    </w:pPr>
  </w:style>
  <w:style w:type="table" w:styleId="Mkatabulky">
    <w:name w:val="Table Grid"/>
    <w:basedOn w:val="Normlntabulka"/>
    <w:uiPriority w:val="59"/>
    <w:rsid w:val="00AA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0367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A0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CB8"/>
  </w:style>
  <w:style w:type="paragraph" w:styleId="Zpat">
    <w:name w:val="footer"/>
    <w:basedOn w:val="Normln"/>
    <w:link w:val="ZpatChar"/>
    <w:uiPriority w:val="99"/>
    <w:unhideWhenUsed/>
    <w:rsid w:val="00A0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CB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02B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02B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02BF"/>
    <w:rPr>
      <w:vertAlign w:val="superscript"/>
    </w:rPr>
  </w:style>
  <w:style w:type="paragraph" w:styleId="Bibliografie">
    <w:name w:val="Bibliography"/>
    <w:basedOn w:val="Normln"/>
    <w:next w:val="Normln"/>
    <w:uiPriority w:val="37"/>
    <w:unhideWhenUsed/>
    <w:rsid w:val="005C02BF"/>
    <w:pPr>
      <w:spacing w:after="0" w:line="480" w:lineRule="auto"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32E"/>
    <w:pPr>
      <w:ind w:left="720"/>
      <w:contextualSpacing/>
    </w:pPr>
  </w:style>
  <w:style w:type="table" w:styleId="Mkatabulky">
    <w:name w:val="Table Grid"/>
    <w:basedOn w:val="Normlntabulka"/>
    <w:uiPriority w:val="59"/>
    <w:rsid w:val="00AA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0367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A0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CB8"/>
  </w:style>
  <w:style w:type="paragraph" w:styleId="Zpat">
    <w:name w:val="footer"/>
    <w:basedOn w:val="Normln"/>
    <w:link w:val="ZpatChar"/>
    <w:uiPriority w:val="99"/>
    <w:unhideWhenUsed/>
    <w:rsid w:val="00A0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CB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02B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02B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02BF"/>
    <w:rPr>
      <w:vertAlign w:val="superscript"/>
    </w:rPr>
  </w:style>
  <w:style w:type="paragraph" w:styleId="Bibliografie">
    <w:name w:val="Bibliography"/>
    <w:basedOn w:val="Normln"/>
    <w:next w:val="Normln"/>
    <w:uiPriority w:val="37"/>
    <w:unhideWhenUsed/>
    <w:rsid w:val="005C02BF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708931B-8A0F-4789-A537-89D8E772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2012-10-15T11:11:00Z</cp:lastPrinted>
  <dcterms:created xsi:type="dcterms:W3CDTF">2013-09-13T09:28:00Z</dcterms:created>
  <dcterms:modified xsi:type="dcterms:W3CDTF">2014-09-10T11:20:00Z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zotero-version="4.0.22"&gt;&lt;session id="yJAqdUpp"/&gt;&lt;style id="http://www.zotero.org/styles/apa" hasBibliography="1" bibliographyStyleHasBeenSet="1"/&gt;&lt;prefs&gt;&lt;pref name="fieldType" value="Field"/&gt;&lt;pref name="storeReferences" value="false</vt:lpwstr>
  </property>
  <property fmtid="{D5CDD505-2E9C-101B-9397-08002B2CF9AE}" pid="3" name="ZOTERO_PREF_2">
    <vt:lpwstr>"/&gt;&lt;pref name="automaticJournalAbbreviations" value="true"/&gt;&lt;pref name="noteType" value="0"/&gt;&lt;/prefs&gt;&lt;/data&gt;</vt:lpwstr>
  </property>
</Properties>
</file>