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5" w:rsidRPr="008060E6" w:rsidRDefault="00536D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0E6">
        <w:rPr>
          <w:rFonts w:ascii="Times New Roman" w:hAnsi="Times New Roman" w:cs="Times New Roman"/>
          <w:b/>
          <w:sz w:val="24"/>
          <w:szCs w:val="24"/>
          <w:u w:val="single"/>
        </w:rPr>
        <w:t>Otázky ke zkoušce – Harmonizační cvičení:</w:t>
      </w:r>
    </w:p>
    <w:p w:rsidR="00536D92" w:rsidRDefault="00536D92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prožitkových, harmonizačních, forem cvičení v kompenzaci a regeneraci sportovce</w:t>
      </w:r>
    </w:p>
    <w:p w:rsidR="008060E6" w:rsidRDefault="008060E6" w:rsidP="008060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harmonizačních forem cvičení u seniorů</w:t>
      </w:r>
    </w:p>
    <w:p w:rsidR="008060E6" w:rsidRPr="00536D92" w:rsidRDefault="008060E6" w:rsidP="008060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harmonizačních forem cvičení u dětí</w:t>
      </w:r>
    </w:p>
    <w:p w:rsidR="00536D92" w:rsidRDefault="00536D92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a využití dechových cvičení</w:t>
      </w:r>
    </w:p>
    <w:p w:rsidR="00536D92" w:rsidRDefault="00536D92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Plný jógový dech – provedení, význam </w:t>
      </w:r>
    </w:p>
    <w:p w:rsidR="00536D92" w:rsidRDefault="008060E6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6D92">
        <w:rPr>
          <w:rFonts w:ascii="Times New Roman" w:hAnsi="Times New Roman" w:cs="Times New Roman"/>
          <w:sz w:val="24"/>
          <w:szCs w:val="24"/>
        </w:rPr>
        <w:t>elax</w:t>
      </w:r>
      <w:r>
        <w:rPr>
          <w:rFonts w:ascii="Times New Roman" w:hAnsi="Times New Roman" w:cs="Times New Roman"/>
          <w:sz w:val="24"/>
          <w:szCs w:val="24"/>
        </w:rPr>
        <w:t>ační</w:t>
      </w:r>
      <w:r w:rsidR="00536D92">
        <w:rPr>
          <w:rFonts w:ascii="Times New Roman" w:hAnsi="Times New Roman" w:cs="Times New Roman"/>
          <w:sz w:val="24"/>
          <w:szCs w:val="24"/>
        </w:rPr>
        <w:t xml:space="preserve"> technik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</w:p>
    <w:p w:rsidR="00536D92" w:rsidRDefault="00536D92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ultzův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autogenní trénink</w:t>
      </w:r>
    </w:p>
    <w:p w:rsidR="00536D92" w:rsidRDefault="00A50B3D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</w:t>
      </w:r>
      <w:r w:rsidR="00536D92">
        <w:rPr>
          <w:rFonts w:ascii="Times New Roman" w:hAnsi="Times New Roman" w:cs="Times New Roman"/>
          <w:sz w:val="24"/>
          <w:szCs w:val="24"/>
        </w:rPr>
        <w:t>obsonova</w:t>
      </w:r>
      <w:proofErr w:type="spellEnd"/>
      <w:r w:rsidR="00536D92">
        <w:rPr>
          <w:rFonts w:ascii="Times New Roman" w:hAnsi="Times New Roman" w:cs="Times New Roman"/>
          <w:sz w:val="24"/>
          <w:szCs w:val="24"/>
        </w:rPr>
        <w:t xml:space="preserve"> progresivní relaxace</w:t>
      </w:r>
    </w:p>
    <w:p w:rsidR="00536D92" w:rsidRDefault="008060E6" w:rsidP="00536D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jógových pozic -  předklony a záklony</w:t>
      </w:r>
    </w:p>
    <w:p w:rsidR="008060E6" w:rsidRDefault="008060E6" w:rsidP="008060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jógový</w:t>
      </w:r>
      <w:r>
        <w:rPr>
          <w:rFonts w:ascii="Times New Roman" w:hAnsi="Times New Roman" w:cs="Times New Roman"/>
          <w:sz w:val="24"/>
          <w:szCs w:val="24"/>
        </w:rPr>
        <w:t>ch pozic - úklony a rotace</w:t>
      </w:r>
    </w:p>
    <w:p w:rsidR="00536D92" w:rsidRPr="008060E6" w:rsidRDefault="00536D92" w:rsidP="008060E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36D92" w:rsidRPr="0080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EF0"/>
    <w:multiLevelType w:val="hybridMultilevel"/>
    <w:tmpl w:val="13C4A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92"/>
    <w:rsid w:val="00536D92"/>
    <w:rsid w:val="008060E6"/>
    <w:rsid w:val="00830D35"/>
    <w:rsid w:val="00A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2016-03-11T10:12:00Z</dcterms:created>
  <dcterms:modified xsi:type="dcterms:W3CDTF">2016-03-11T10:30:00Z</dcterms:modified>
</cp:coreProperties>
</file>