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989" w:rsidRPr="00916716" w:rsidRDefault="00D84C1D">
      <w:pPr>
        <w:rPr>
          <w:b/>
          <w:sz w:val="32"/>
        </w:rPr>
      </w:pPr>
      <w:r w:rsidRPr="00916716">
        <w:rPr>
          <w:b/>
          <w:sz w:val="32"/>
        </w:rPr>
        <w:t>Relaxační techniky</w:t>
      </w:r>
    </w:p>
    <w:p w:rsidR="00916716" w:rsidRDefault="00916716">
      <w:r>
        <w:t>Zdroje:</w:t>
      </w:r>
    </w:p>
    <w:p w:rsidR="00916716" w:rsidRDefault="00916716" w:rsidP="00916716">
      <w:r>
        <w:t>Dvořák, R. Základy kinezioterapie. Olomouc: 2007</w:t>
      </w:r>
      <w:r>
        <w:t xml:space="preserve"> – zde najdete velmi obecně o jednotlivých technikách, bez přesného postupu, na str. 62</w:t>
      </w:r>
    </w:p>
    <w:p w:rsidR="00916716" w:rsidRDefault="00916716" w:rsidP="00916716">
      <w:r>
        <w:t>Něco málo najdete i v </w:t>
      </w:r>
      <w:proofErr w:type="gramStart"/>
      <w:r>
        <w:t>Haladová, E. a kol</w:t>
      </w:r>
      <w:proofErr w:type="gramEnd"/>
      <w:r>
        <w:t>. Léčebná tělesná výchova - cvičení. Brno: 2007 na str. 25</w:t>
      </w:r>
    </w:p>
    <w:p w:rsidR="00183CE2" w:rsidRDefault="00183CE2" w:rsidP="00916716">
      <w:r>
        <w:t xml:space="preserve">Nejvíce informací najdete zde: </w:t>
      </w:r>
      <w:hyperlink r:id="rId5" w:history="1">
        <w:r>
          <w:rPr>
            <w:rStyle w:val="Hypertextovodkaz"/>
          </w:rPr>
          <w:t>http://www.fsps.muni.cz/impact/uvod-do-fyzioterapie-propedeutika-2/relaxace/</w:t>
        </w:r>
      </w:hyperlink>
      <w:r>
        <w:t xml:space="preserve"> včetně postupů jednotlivých relaxací, to nejdůležitější jsem vám vykopírovala i sem</w:t>
      </w:r>
    </w:p>
    <w:p w:rsidR="00F4792A" w:rsidRPr="00F4792A" w:rsidRDefault="005C016A" w:rsidP="00916716">
      <w:pPr>
        <w:rPr>
          <w:i/>
          <w:color w:val="FF0000"/>
        </w:rPr>
      </w:pPr>
      <w:r w:rsidRPr="005C016A">
        <w:rPr>
          <w:i/>
          <w:color w:val="FF0000"/>
        </w:rPr>
        <w:t>Doporučuji si jednotlivé techniky vyzkoušet, nyní mají</w:t>
      </w:r>
      <w:r>
        <w:rPr>
          <w:i/>
          <w:color w:val="FF0000"/>
        </w:rPr>
        <w:t>,</w:t>
      </w:r>
      <w:r w:rsidRPr="005C016A">
        <w:rPr>
          <w:i/>
          <w:color w:val="FF0000"/>
        </w:rPr>
        <w:t xml:space="preserve"> s rodinou v</w:t>
      </w:r>
      <w:r>
        <w:rPr>
          <w:i/>
          <w:color w:val="FF0000"/>
        </w:rPr>
        <w:t> </w:t>
      </w:r>
      <w:r w:rsidRPr="005C016A">
        <w:rPr>
          <w:i/>
          <w:color w:val="FF0000"/>
        </w:rPr>
        <w:t>karanténě</w:t>
      </w:r>
      <w:r>
        <w:rPr>
          <w:i/>
          <w:color w:val="FF0000"/>
        </w:rPr>
        <w:t>,</w:t>
      </w:r>
      <w:r w:rsidRPr="005C016A">
        <w:rPr>
          <w:i/>
          <w:color w:val="FF0000"/>
        </w:rPr>
        <w:t xml:space="preserve"> ideální využití </w:t>
      </w:r>
      <w:r>
        <w:rPr>
          <w:i/>
          <w:color w:val="FF0000"/>
        </w:rPr>
        <w:t>i</w:t>
      </w:r>
      <w:r w:rsidRPr="005C016A">
        <w:rPr>
          <w:i/>
          <w:color w:val="FF0000"/>
        </w:rPr>
        <w:t xml:space="preserve"> na snížení stresu.</w:t>
      </w:r>
    </w:p>
    <w:p w:rsidR="00916716" w:rsidRDefault="00916716"/>
    <w:p w:rsidR="00D84C1D" w:rsidRDefault="00D84C1D">
      <w:r>
        <w:t>Využití</w:t>
      </w:r>
      <w:r w:rsidR="005C016A">
        <w:t xml:space="preserve"> relaxace</w:t>
      </w:r>
      <w:r>
        <w:t>:</w:t>
      </w:r>
    </w:p>
    <w:p w:rsidR="00D84C1D" w:rsidRDefault="00D84C1D" w:rsidP="00D84C1D">
      <w:pPr>
        <w:pStyle w:val="Odstavecseseznamem"/>
        <w:numPr>
          <w:ilvl w:val="0"/>
          <w:numId w:val="1"/>
        </w:numPr>
      </w:pPr>
      <w:r>
        <w:t>Lepší soustředění</w:t>
      </w:r>
    </w:p>
    <w:p w:rsidR="00D84C1D" w:rsidRDefault="00D84C1D" w:rsidP="00D84C1D">
      <w:pPr>
        <w:pStyle w:val="Odstavecseseznamem"/>
        <w:numPr>
          <w:ilvl w:val="0"/>
          <w:numId w:val="1"/>
        </w:numPr>
      </w:pPr>
      <w:r>
        <w:t>Regenerace</w:t>
      </w:r>
    </w:p>
    <w:p w:rsidR="00D84C1D" w:rsidRDefault="00D84C1D" w:rsidP="00D84C1D">
      <w:pPr>
        <w:pStyle w:val="Odstavecseseznamem"/>
        <w:numPr>
          <w:ilvl w:val="0"/>
          <w:numId w:val="1"/>
        </w:numPr>
      </w:pPr>
      <w:r>
        <w:t>Pro zmírnění bolesti hlavy, stresu</w:t>
      </w:r>
    </w:p>
    <w:p w:rsidR="00D84C1D" w:rsidRDefault="00D84C1D" w:rsidP="00D84C1D">
      <w:pPr>
        <w:pStyle w:val="Odstavecseseznamem"/>
        <w:numPr>
          <w:ilvl w:val="0"/>
          <w:numId w:val="1"/>
        </w:numPr>
      </w:pPr>
      <w:r>
        <w:t>Prevence civilizačních chorob</w:t>
      </w:r>
    </w:p>
    <w:p w:rsidR="00D84C1D" w:rsidRDefault="00D84C1D" w:rsidP="00D84C1D">
      <w:r>
        <w:t>Typy relaxace:</w:t>
      </w:r>
    </w:p>
    <w:p w:rsidR="00D84C1D" w:rsidRPr="005C016A" w:rsidRDefault="00D84C1D" w:rsidP="00D84C1D">
      <w:pPr>
        <w:pStyle w:val="Odstavecseseznamem"/>
        <w:numPr>
          <w:ilvl w:val="0"/>
          <w:numId w:val="2"/>
        </w:numPr>
        <w:rPr>
          <w:b/>
          <w:sz w:val="24"/>
        </w:rPr>
      </w:pPr>
      <w:r w:rsidRPr="005C016A">
        <w:rPr>
          <w:b/>
          <w:sz w:val="24"/>
        </w:rPr>
        <w:t>Spontánní relaxace</w:t>
      </w:r>
    </w:p>
    <w:p w:rsidR="00D84C1D" w:rsidRDefault="00D84C1D" w:rsidP="00D84C1D">
      <w:pPr>
        <w:pStyle w:val="Odstavecseseznamem"/>
        <w:numPr>
          <w:ilvl w:val="1"/>
          <w:numId w:val="2"/>
        </w:numPr>
      </w:pPr>
      <w:r>
        <w:t>Přirozeně během cirkadiálního rytmu</w:t>
      </w:r>
    </w:p>
    <w:p w:rsidR="00D84C1D" w:rsidRDefault="00D84C1D" w:rsidP="00D84C1D">
      <w:pPr>
        <w:pStyle w:val="Odstavecseseznamem"/>
        <w:numPr>
          <w:ilvl w:val="1"/>
          <w:numId w:val="2"/>
        </w:numPr>
      </w:pPr>
      <w:r>
        <w:t>Vědomé snížení aferentní signalizace a eferentních projevů</w:t>
      </w:r>
    </w:p>
    <w:p w:rsidR="00D84C1D" w:rsidRDefault="00D84C1D" w:rsidP="00D84C1D">
      <w:pPr>
        <w:pStyle w:val="Odstavecseseznamem"/>
        <w:numPr>
          <w:ilvl w:val="1"/>
          <w:numId w:val="2"/>
        </w:numPr>
      </w:pPr>
      <w:r>
        <w:t>Minimalizování motorické a psychické funkce a somatických vjemů</w:t>
      </w:r>
    </w:p>
    <w:p w:rsidR="00D84C1D" w:rsidRDefault="00D84C1D" w:rsidP="00D84C1D">
      <w:pPr>
        <w:pStyle w:val="Odstavecseseznamem"/>
        <w:numPr>
          <w:ilvl w:val="1"/>
          <w:numId w:val="2"/>
        </w:numPr>
      </w:pPr>
      <w:r>
        <w:t>Jako navození spánku – inhibiční procesy CNS, snížení sv. tonu</w:t>
      </w:r>
    </w:p>
    <w:p w:rsidR="00D84C1D" w:rsidRDefault="00D84C1D" w:rsidP="00D84C1D">
      <w:pPr>
        <w:pStyle w:val="Odstavecseseznamem"/>
        <w:numPr>
          <w:ilvl w:val="1"/>
          <w:numId w:val="2"/>
        </w:numPr>
      </w:pPr>
      <w:r>
        <w:t>Lze ji navodit hypnózou, tichou monotónní hudbou, hlasem</w:t>
      </w:r>
    </w:p>
    <w:p w:rsidR="006A4AE2" w:rsidRDefault="006A4AE2" w:rsidP="006A4AE2">
      <w:pPr>
        <w:pStyle w:val="Odstavecseseznamem"/>
        <w:ind w:left="1440"/>
      </w:pPr>
    </w:p>
    <w:p w:rsidR="005C016A" w:rsidRDefault="005C016A" w:rsidP="006A4AE2">
      <w:pPr>
        <w:pStyle w:val="Odstavecseseznamem"/>
        <w:ind w:left="1440"/>
      </w:pPr>
    </w:p>
    <w:p w:rsidR="00D84C1D" w:rsidRPr="005C016A" w:rsidRDefault="00D84C1D" w:rsidP="00D84C1D">
      <w:pPr>
        <w:pStyle w:val="Odstavecseseznamem"/>
        <w:numPr>
          <w:ilvl w:val="0"/>
          <w:numId w:val="2"/>
        </w:numPr>
        <w:rPr>
          <w:b/>
          <w:sz w:val="24"/>
        </w:rPr>
      </w:pPr>
      <w:proofErr w:type="spellStart"/>
      <w:r w:rsidRPr="005C016A">
        <w:rPr>
          <w:b/>
          <w:sz w:val="24"/>
        </w:rPr>
        <w:t>Schultzův</w:t>
      </w:r>
      <w:proofErr w:type="spellEnd"/>
      <w:r w:rsidRPr="005C016A">
        <w:rPr>
          <w:b/>
          <w:sz w:val="24"/>
        </w:rPr>
        <w:t xml:space="preserve"> autogenní trénink</w:t>
      </w:r>
    </w:p>
    <w:p w:rsidR="00D84C1D" w:rsidRDefault="00D84C1D" w:rsidP="00D84C1D">
      <w:pPr>
        <w:pStyle w:val="Odstavecseseznamem"/>
        <w:numPr>
          <w:ilvl w:val="1"/>
          <w:numId w:val="2"/>
        </w:numPr>
      </w:pPr>
      <w:r>
        <w:t>Vypracování podmíněného reflexního spojení mezi slovem navozeným pocitem tíže a tepla a relaxací svalu</w:t>
      </w:r>
    </w:p>
    <w:p w:rsidR="00D84C1D" w:rsidRDefault="00D84C1D" w:rsidP="00D84C1D">
      <w:pPr>
        <w:pStyle w:val="Odstavecseseznamem"/>
        <w:numPr>
          <w:ilvl w:val="1"/>
          <w:numId w:val="2"/>
        </w:numPr>
      </w:pPr>
      <w:r>
        <w:t>Přesouvá se pocit tíže po těle, uvolnění napětí pohyb</w:t>
      </w:r>
      <w:bookmarkStart w:id="0" w:name="_GoBack"/>
      <w:bookmarkEnd w:id="0"/>
      <w:r>
        <w:t>ového aparátu</w:t>
      </w:r>
    </w:p>
    <w:p w:rsidR="00D84C1D" w:rsidRDefault="00D84C1D" w:rsidP="00D84C1D">
      <w:pPr>
        <w:pStyle w:val="Odstavecseseznamem"/>
        <w:numPr>
          <w:ilvl w:val="1"/>
          <w:numId w:val="2"/>
        </w:numPr>
      </w:pPr>
      <w:r>
        <w:t>Ovlivňuje autonomní funkce, regeneruje psychiku, zlepšuje psychosomatickou reakci</w:t>
      </w:r>
    </w:p>
    <w:p w:rsidR="00D84C1D" w:rsidRDefault="00D84C1D" w:rsidP="00D84C1D">
      <w:pPr>
        <w:pStyle w:val="Odstavecseseznamem"/>
        <w:numPr>
          <w:ilvl w:val="1"/>
          <w:numId w:val="2"/>
        </w:numPr>
      </w:pPr>
      <w:r>
        <w:t>Přesný sled představ dle slovních formulací</w:t>
      </w:r>
    </w:p>
    <w:p w:rsidR="00D84C1D" w:rsidRDefault="00D84C1D" w:rsidP="00D84C1D">
      <w:pPr>
        <w:pStyle w:val="Odstavecseseznamem"/>
        <w:numPr>
          <w:ilvl w:val="1"/>
          <w:numId w:val="2"/>
        </w:numPr>
      </w:pPr>
      <w:r>
        <w:t>Zavřené oči, uvolněná poloha</w:t>
      </w:r>
      <w:r w:rsidR="006A4AE2">
        <w:t xml:space="preserve"> ideálně na zádech</w:t>
      </w:r>
    </w:p>
    <w:p w:rsidR="00D84C1D" w:rsidRDefault="00D84C1D" w:rsidP="00D84C1D">
      <w:pPr>
        <w:pStyle w:val="Odstavecseseznamem"/>
        <w:numPr>
          <w:ilvl w:val="1"/>
          <w:numId w:val="2"/>
        </w:numPr>
      </w:pPr>
      <w:r>
        <w:t xml:space="preserve">6 částí: pocit tíže, tepla, vnímaní rytmu srdce, pravidelnosti dechu, </w:t>
      </w:r>
      <w:r w:rsidR="006A4AE2">
        <w:t>procítění břišních orgánů, chladu na čele</w:t>
      </w:r>
    </w:p>
    <w:p w:rsidR="006A4AE2" w:rsidRDefault="006A4AE2" w:rsidP="00D84C1D">
      <w:pPr>
        <w:pStyle w:val="Odstavecseseznamem"/>
        <w:numPr>
          <w:ilvl w:val="1"/>
          <w:numId w:val="2"/>
        </w:numPr>
      </w:pPr>
      <w:r>
        <w:t>5 – 30 minut</w:t>
      </w:r>
    </w:p>
    <w:p w:rsidR="006A4AE2" w:rsidRDefault="006A4AE2" w:rsidP="006A4AE2">
      <w:pPr>
        <w:pStyle w:val="Odstavecseseznamem"/>
        <w:numPr>
          <w:ilvl w:val="1"/>
          <w:numId w:val="2"/>
        </w:numPr>
      </w:pPr>
      <w:r>
        <w:t xml:space="preserve">Viz </w:t>
      </w:r>
      <w:hyperlink r:id="rId6" w:history="1">
        <w:r>
          <w:rPr>
            <w:rStyle w:val="Hypertextovodkaz"/>
          </w:rPr>
          <w:t>http://www.fsps.muni.cz/impact/uvod-do-fyzioterapie-propedeutika-2/autogenni-trenink/</w:t>
        </w:r>
      </w:hyperlink>
    </w:p>
    <w:p w:rsidR="0055208A" w:rsidRDefault="0055208A" w:rsidP="006A4AE2">
      <w:pPr>
        <w:pStyle w:val="Odstavecseseznamem"/>
        <w:numPr>
          <w:ilvl w:val="1"/>
          <w:numId w:val="2"/>
        </w:numPr>
      </w:pPr>
      <w:r w:rsidRPr="001F3353">
        <w:rPr>
          <w:color w:val="FF0000"/>
        </w:rPr>
        <w:t xml:space="preserve">Sami si ji můžete vyzkoušet pod vedením třeba zde: </w:t>
      </w:r>
      <w:hyperlink r:id="rId7" w:history="1">
        <w:r>
          <w:rPr>
            <w:rStyle w:val="Hypertextovodkaz"/>
          </w:rPr>
          <w:t>https://www.youtube.com/watch?v=_TEaOy6wCeE</w:t>
        </w:r>
      </w:hyperlink>
    </w:p>
    <w:p w:rsidR="005C016A" w:rsidRDefault="005C016A" w:rsidP="005C016A">
      <w:pPr>
        <w:pStyle w:val="Odstavecseseznamem"/>
        <w:ind w:left="1440"/>
      </w:pPr>
    </w:p>
    <w:p w:rsidR="005C016A" w:rsidRDefault="005C016A" w:rsidP="005C016A">
      <w:pPr>
        <w:pStyle w:val="Odstavecseseznamem"/>
        <w:ind w:left="1440"/>
      </w:pPr>
    </w:p>
    <w:p w:rsidR="005C016A" w:rsidRDefault="005C016A" w:rsidP="005C016A">
      <w:pPr>
        <w:pStyle w:val="Odstavecseseznamem"/>
        <w:ind w:left="1440"/>
      </w:pPr>
    </w:p>
    <w:p w:rsidR="006A4AE2" w:rsidRPr="006A4AE2" w:rsidRDefault="006A4AE2" w:rsidP="006A4AE2">
      <w:pPr>
        <w:shd w:val="clear" w:color="auto" w:fill="E2DAC8"/>
        <w:spacing w:before="411" w:after="411" w:line="240" w:lineRule="auto"/>
        <w:rPr>
          <w:rFonts w:eastAsia="Times New Roman" w:cstheme="minorHAnsi"/>
          <w:color w:val="151515"/>
          <w:szCs w:val="21"/>
          <w:lang w:eastAsia="cs-CZ"/>
        </w:rPr>
      </w:pPr>
      <w:r w:rsidRPr="00183CE2">
        <w:rPr>
          <w:rFonts w:eastAsia="Times New Roman" w:cstheme="minorHAnsi"/>
          <w:b/>
          <w:bCs/>
          <w:color w:val="151515"/>
          <w:szCs w:val="21"/>
          <w:lang w:eastAsia="cs-CZ"/>
        </w:rPr>
        <w:lastRenderedPageBreak/>
        <w:t>Postup cvičení:</w:t>
      </w:r>
      <w:r w:rsidRPr="006A4AE2">
        <w:rPr>
          <w:rFonts w:eastAsia="Times New Roman" w:cstheme="minorHAnsi"/>
          <w:color w:val="151515"/>
          <w:szCs w:val="21"/>
          <w:lang w:eastAsia="cs-CZ"/>
        </w:rPr>
        <w:br/>
      </w:r>
      <w:r w:rsidRPr="00183CE2">
        <w:rPr>
          <w:rFonts w:eastAsia="Times New Roman" w:cstheme="minorHAnsi"/>
          <w:i/>
          <w:iCs/>
          <w:color w:val="151515"/>
          <w:szCs w:val="21"/>
          <w:lang w:eastAsia="cs-CZ"/>
        </w:rPr>
        <w:t>V případě autogenního tréninku existuje více variant.</w:t>
      </w:r>
    </w:p>
    <w:p w:rsidR="006A4AE2" w:rsidRPr="006A4AE2" w:rsidRDefault="006A4AE2" w:rsidP="006A4AE2">
      <w:pPr>
        <w:numPr>
          <w:ilvl w:val="0"/>
          <w:numId w:val="3"/>
        </w:numPr>
        <w:shd w:val="clear" w:color="auto" w:fill="E2DAC8"/>
        <w:spacing w:after="0" w:line="240" w:lineRule="auto"/>
        <w:rPr>
          <w:rFonts w:eastAsia="Times New Roman" w:cstheme="minorHAnsi"/>
          <w:color w:val="151515"/>
          <w:szCs w:val="21"/>
          <w:lang w:eastAsia="cs-CZ"/>
        </w:rPr>
      </w:pPr>
      <w:r w:rsidRPr="006A4AE2">
        <w:rPr>
          <w:rFonts w:eastAsia="Times New Roman" w:cstheme="minorHAnsi"/>
          <w:color w:val="151515"/>
          <w:szCs w:val="21"/>
          <w:lang w:eastAsia="cs-CZ"/>
        </w:rPr>
        <w:t>Zavřete oči, uvědomte si tělo a nechte ho uvolnit. Pak opakujte s postojem pasivní pozornosti jednotlivé formule.</w:t>
      </w:r>
    </w:p>
    <w:p w:rsidR="006A4AE2" w:rsidRPr="006A4AE2" w:rsidRDefault="006A4AE2" w:rsidP="006A4AE2">
      <w:pPr>
        <w:numPr>
          <w:ilvl w:val="0"/>
          <w:numId w:val="3"/>
        </w:numPr>
        <w:shd w:val="clear" w:color="auto" w:fill="E2DAC8"/>
        <w:spacing w:after="0" w:line="240" w:lineRule="auto"/>
        <w:rPr>
          <w:rFonts w:eastAsia="Times New Roman" w:cstheme="minorHAnsi"/>
          <w:color w:val="151515"/>
          <w:szCs w:val="21"/>
          <w:lang w:eastAsia="cs-CZ"/>
        </w:rPr>
      </w:pPr>
      <w:r w:rsidRPr="006A4AE2">
        <w:rPr>
          <w:rFonts w:eastAsia="Times New Roman" w:cstheme="minorHAnsi"/>
          <w:color w:val="151515"/>
          <w:szCs w:val="21"/>
          <w:lang w:eastAsia="cs-CZ"/>
        </w:rPr>
        <w:t>„Pravá ruka je těžká.“ Opakujte během 6 výdechů. Kdo umí vyvolávat pocity tíhy v pravé (u leváků levé) ruce, opakuje už pro celé tělo „tíha“. Pokud by se rozšíření pocitů tíhy na celé tělo nedařilo, je možné pocit tíhy nacvičovat zvlášť v jednotlivých končetinách i v dalších částech těla.</w:t>
      </w:r>
    </w:p>
    <w:p w:rsidR="006A4AE2" w:rsidRPr="006A4AE2" w:rsidRDefault="006A4AE2" w:rsidP="006A4AE2">
      <w:pPr>
        <w:numPr>
          <w:ilvl w:val="0"/>
          <w:numId w:val="3"/>
        </w:numPr>
        <w:shd w:val="clear" w:color="auto" w:fill="E2DAC8"/>
        <w:spacing w:after="0" w:line="240" w:lineRule="auto"/>
        <w:rPr>
          <w:rFonts w:eastAsia="Times New Roman" w:cstheme="minorHAnsi"/>
          <w:color w:val="151515"/>
          <w:szCs w:val="21"/>
          <w:lang w:eastAsia="cs-CZ"/>
        </w:rPr>
      </w:pPr>
      <w:r w:rsidRPr="006A4AE2">
        <w:rPr>
          <w:rFonts w:eastAsia="Times New Roman" w:cstheme="minorHAnsi"/>
          <w:color w:val="151515"/>
          <w:szCs w:val="21"/>
          <w:lang w:eastAsia="cs-CZ"/>
        </w:rPr>
        <w:t>„Jsem klidný (jsem klidná)“ nebo prostě „klid“. Opakujte během jednoho výdechu.</w:t>
      </w:r>
    </w:p>
    <w:p w:rsidR="006A4AE2" w:rsidRPr="006A4AE2" w:rsidRDefault="006A4AE2" w:rsidP="006A4AE2">
      <w:pPr>
        <w:numPr>
          <w:ilvl w:val="0"/>
          <w:numId w:val="3"/>
        </w:numPr>
        <w:shd w:val="clear" w:color="auto" w:fill="E2DAC8"/>
        <w:spacing w:after="0" w:line="240" w:lineRule="auto"/>
        <w:rPr>
          <w:rFonts w:eastAsia="Times New Roman" w:cstheme="minorHAnsi"/>
          <w:color w:val="151515"/>
          <w:szCs w:val="21"/>
          <w:lang w:eastAsia="cs-CZ"/>
        </w:rPr>
      </w:pPr>
      <w:r w:rsidRPr="006A4AE2">
        <w:rPr>
          <w:rFonts w:eastAsia="Times New Roman" w:cstheme="minorHAnsi"/>
          <w:color w:val="151515"/>
          <w:szCs w:val="21"/>
          <w:lang w:eastAsia="cs-CZ"/>
        </w:rPr>
        <w:t>„Pravá ruka je teplá.“ Opakujte během 6 výdechů. Kdo umí vyvolávat pocity tepla v pravé (u leváků levé) ruce, opakuje už pro celé tělo „teplo“. Pokud by se rozšíření pocitů tepla na celé tělo nedařilo, je možné pocit tepla nacvičovat zvlášť v jednotlivých končetinách i v dalších částech těla.</w:t>
      </w:r>
    </w:p>
    <w:p w:rsidR="006A4AE2" w:rsidRPr="006A4AE2" w:rsidRDefault="006A4AE2" w:rsidP="006A4AE2">
      <w:pPr>
        <w:numPr>
          <w:ilvl w:val="0"/>
          <w:numId w:val="3"/>
        </w:numPr>
        <w:shd w:val="clear" w:color="auto" w:fill="E2DAC8"/>
        <w:spacing w:after="0" w:line="240" w:lineRule="auto"/>
        <w:rPr>
          <w:rFonts w:eastAsia="Times New Roman" w:cstheme="minorHAnsi"/>
          <w:color w:val="151515"/>
          <w:szCs w:val="21"/>
          <w:lang w:eastAsia="cs-CZ"/>
        </w:rPr>
      </w:pPr>
      <w:r w:rsidRPr="006A4AE2">
        <w:rPr>
          <w:rFonts w:eastAsia="Times New Roman" w:cstheme="minorHAnsi"/>
          <w:color w:val="151515"/>
          <w:szCs w:val="21"/>
          <w:lang w:eastAsia="cs-CZ"/>
        </w:rPr>
        <w:t>„Jsem klidný (jsem klidná)“ nebo prostě „klid“. Opakujte během jednoho výdechu.</w:t>
      </w:r>
    </w:p>
    <w:p w:rsidR="006A4AE2" w:rsidRPr="006A4AE2" w:rsidRDefault="006A4AE2" w:rsidP="006A4AE2">
      <w:pPr>
        <w:numPr>
          <w:ilvl w:val="0"/>
          <w:numId w:val="3"/>
        </w:numPr>
        <w:shd w:val="clear" w:color="auto" w:fill="E2DAC8"/>
        <w:spacing w:after="0" w:line="240" w:lineRule="auto"/>
        <w:rPr>
          <w:rFonts w:eastAsia="Times New Roman" w:cstheme="minorHAnsi"/>
          <w:color w:val="151515"/>
          <w:szCs w:val="21"/>
          <w:lang w:eastAsia="cs-CZ"/>
        </w:rPr>
      </w:pPr>
      <w:r w:rsidRPr="006A4AE2">
        <w:rPr>
          <w:rFonts w:eastAsia="Times New Roman" w:cstheme="minorHAnsi"/>
          <w:color w:val="151515"/>
          <w:szCs w:val="21"/>
          <w:lang w:eastAsia="cs-CZ"/>
        </w:rPr>
        <w:t>„Dech je klidný.“ Opakujte během 6 výdechů.</w:t>
      </w:r>
    </w:p>
    <w:p w:rsidR="006A4AE2" w:rsidRPr="006A4AE2" w:rsidRDefault="006A4AE2" w:rsidP="006A4AE2">
      <w:pPr>
        <w:numPr>
          <w:ilvl w:val="0"/>
          <w:numId w:val="3"/>
        </w:numPr>
        <w:shd w:val="clear" w:color="auto" w:fill="E2DAC8"/>
        <w:spacing w:after="0" w:line="240" w:lineRule="auto"/>
        <w:rPr>
          <w:rFonts w:eastAsia="Times New Roman" w:cstheme="minorHAnsi"/>
          <w:color w:val="151515"/>
          <w:szCs w:val="21"/>
          <w:lang w:eastAsia="cs-CZ"/>
        </w:rPr>
      </w:pPr>
      <w:r w:rsidRPr="006A4AE2">
        <w:rPr>
          <w:rFonts w:eastAsia="Times New Roman" w:cstheme="minorHAnsi"/>
          <w:color w:val="151515"/>
          <w:szCs w:val="21"/>
          <w:lang w:eastAsia="cs-CZ"/>
        </w:rPr>
        <w:t>„Jsem klidný (jsem klidná)“ nebo prostě „klid“. Opakujte během jednoho výdechu.</w:t>
      </w:r>
    </w:p>
    <w:p w:rsidR="006A4AE2" w:rsidRPr="006A4AE2" w:rsidRDefault="006A4AE2" w:rsidP="006A4AE2">
      <w:pPr>
        <w:shd w:val="clear" w:color="auto" w:fill="E2DAC8"/>
        <w:spacing w:before="411" w:after="411" w:line="240" w:lineRule="auto"/>
        <w:rPr>
          <w:rFonts w:eastAsia="Times New Roman" w:cstheme="minorHAnsi"/>
          <w:color w:val="151515"/>
          <w:szCs w:val="21"/>
          <w:lang w:eastAsia="cs-CZ"/>
        </w:rPr>
      </w:pPr>
      <w:r w:rsidRPr="006A4AE2">
        <w:rPr>
          <w:rFonts w:eastAsia="Times New Roman" w:cstheme="minorHAnsi"/>
          <w:color w:val="151515"/>
          <w:szCs w:val="21"/>
          <w:lang w:eastAsia="cs-CZ"/>
        </w:rPr>
        <w:t>Pocit tíhy je dále vhodné zkombinovat s pocitem uvolnění jednotlivých částí těla.</w:t>
      </w:r>
    </w:p>
    <w:p w:rsidR="006A4AE2" w:rsidRPr="00183CE2" w:rsidRDefault="006A4AE2" w:rsidP="006A4AE2">
      <w:pPr>
        <w:shd w:val="clear" w:color="auto" w:fill="E2DAC8"/>
        <w:spacing w:after="0" w:line="320" w:lineRule="atLeast"/>
        <w:rPr>
          <w:rFonts w:eastAsia="Times New Roman" w:cstheme="minorHAnsi"/>
          <w:i/>
          <w:iCs/>
          <w:color w:val="404040"/>
          <w:szCs w:val="31"/>
          <w:lang w:eastAsia="cs-CZ"/>
        </w:rPr>
      </w:pPr>
      <w:r w:rsidRPr="00183CE2">
        <w:rPr>
          <w:rFonts w:eastAsia="Times New Roman" w:cstheme="minorHAnsi"/>
          <w:i/>
          <w:iCs/>
          <w:color w:val="404040"/>
          <w:szCs w:val="31"/>
          <w:lang w:eastAsia="cs-CZ"/>
        </w:rPr>
        <w:t>Uvedené první tři formule (tíha, teplo, klidný dech) spolu s formulí klidu jsou nejdůležitější a také nejsnazší. Z autogenního tréninku může mít velký prospěch i člověk, který zvládne jen tyto první formule. Mnoho lidí si například ani po dlouhém nácviku nevybaví chladné čelo nebo si neuvědomí tep. Důležitější než technická dokonalost je výsledný pocit uvolnění.</w:t>
      </w:r>
    </w:p>
    <w:p w:rsidR="006A4AE2" w:rsidRPr="006A4AE2" w:rsidRDefault="006A4AE2" w:rsidP="006A4AE2">
      <w:pPr>
        <w:shd w:val="clear" w:color="auto" w:fill="E2DAC8"/>
        <w:spacing w:after="0" w:line="320" w:lineRule="atLeast"/>
        <w:rPr>
          <w:rFonts w:eastAsia="Times New Roman" w:cstheme="minorHAnsi"/>
          <w:i/>
          <w:iCs/>
          <w:color w:val="404040"/>
          <w:szCs w:val="31"/>
          <w:lang w:eastAsia="cs-CZ"/>
        </w:rPr>
      </w:pPr>
    </w:p>
    <w:p w:rsidR="006A4AE2" w:rsidRPr="006A4AE2" w:rsidRDefault="006A4AE2" w:rsidP="006A4AE2">
      <w:pPr>
        <w:numPr>
          <w:ilvl w:val="0"/>
          <w:numId w:val="4"/>
        </w:numPr>
        <w:shd w:val="clear" w:color="auto" w:fill="E2DAC8"/>
        <w:spacing w:after="0" w:line="240" w:lineRule="auto"/>
        <w:rPr>
          <w:rFonts w:eastAsia="Times New Roman" w:cstheme="minorHAnsi"/>
          <w:color w:val="151515"/>
          <w:szCs w:val="21"/>
          <w:lang w:eastAsia="cs-CZ"/>
        </w:rPr>
      </w:pPr>
      <w:r w:rsidRPr="006A4AE2">
        <w:rPr>
          <w:rFonts w:eastAsia="Times New Roman" w:cstheme="minorHAnsi"/>
          <w:color w:val="151515"/>
          <w:szCs w:val="21"/>
          <w:lang w:eastAsia="cs-CZ"/>
        </w:rPr>
        <w:t>„Tep je klidný a silný.“ Opakujte během 6 výdechů.</w:t>
      </w:r>
    </w:p>
    <w:p w:rsidR="006A4AE2" w:rsidRPr="006A4AE2" w:rsidRDefault="006A4AE2" w:rsidP="006A4AE2">
      <w:pPr>
        <w:numPr>
          <w:ilvl w:val="0"/>
          <w:numId w:val="4"/>
        </w:numPr>
        <w:shd w:val="clear" w:color="auto" w:fill="E2DAC8"/>
        <w:spacing w:after="0" w:line="240" w:lineRule="auto"/>
        <w:rPr>
          <w:rFonts w:eastAsia="Times New Roman" w:cstheme="minorHAnsi"/>
          <w:color w:val="151515"/>
          <w:szCs w:val="21"/>
          <w:lang w:eastAsia="cs-CZ"/>
        </w:rPr>
      </w:pPr>
      <w:r w:rsidRPr="006A4AE2">
        <w:rPr>
          <w:rFonts w:eastAsia="Times New Roman" w:cstheme="minorHAnsi"/>
          <w:color w:val="151515"/>
          <w:szCs w:val="21"/>
          <w:lang w:eastAsia="cs-CZ"/>
        </w:rPr>
        <w:t>„Jsem klidný (jsem klidná)“ nebo prostě „klid“. Opakujte během jednoho výdechu.</w:t>
      </w:r>
    </w:p>
    <w:p w:rsidR="006A4AE2" w:rsidRPr="006A4AE2" w:rsidRDefault="006A4AE2" w:rsidP="006A4AE2">
      <w:pPr>
        <w:numPr>
          <w:ilvl w:val="0"/>
          <w:numId w:val="4"/>
        </w:numPr>
        <w:shd w:val="clear" w:color="auto" w:fill="E2DAC8"/>
        <w:spacing w:after="0" w:line="240" w:lineRule="auto"/>
        <w:rPr>
          <w:rFonts w:eastAsia="Times New Roman" w:cstheme="minorHAnsi"/>
          <w:color w:val="151515"/>
          <w:szCs w:val="21"/>
          <w:lang w:eastAsia="cs-CZ"/>
        </w:rPr>
      </w:pPr>
      <w:r w:rsidRPr="006A4AE2">
        <w:rPr>
          <w:rFonts w:eastAsia="Times New Roman" w:cstheme="minorHAnsi"/>
          <w:color w:val="151515"/>
          <w:szCs w:val="21"/>
          <w:lang w:eastAsia="cs-CZ"/>
        </w:rPr>
        <w:t>„Čelo je chladné.“ Opakujte během 6 výdechů.</w:t>
      </w:r>
    </w:p>
    <w:p w:rsidR="006A4AE2" w:rsidRPr="006A4AE2" w:rsidRDefault="006A4AE2" w:rsidP="006A4AE2">
      <w:pPr>
        <w:numPr>
          <w:ilvl w:val="0"/>
          <w:numId w:val="4"/>
        </w:numPr>
        <w:shd w:val="clear" w:color="auto" w:fill="E2DAC8"/>
        <w:spacing w:after="0" w:line="240" w:lineRule="auto"/>
        <w:rPr>
          <w:rFonts w:eastAsia="Times New Roman" w:cstheme="minorHAnsi"/>
          <w:color w:val="151515"/>
          <w:szCs w:val="21"/>
          <w:lang w:eastAsia="cs-CZ"/>
        </w:rPr>
      </w:pPr>
      <w:r w:rsidRPr="006A4AE2">
        <w:rPr>
          <w:rFonts w:eastAsia="Times New Roman" w:cstheme="minorHAnsi"/>
          <w:color w:val="151515"/>
          <w:szCs w:val="21"/>
          <w:lang w:eastAsia="cs-CZ"/>
        </w:rPr>
        <w:t>„Jsem klidný (jsem klidná)“ nebo prostě „klid“. Opakujte během jednoho výdechu.</w:t>
      </w:r>
    </w:p>
    <w:p w:rsidR="006A4AE2" w:rsidRPr="006A4AE2" w:rsidRDefault="006A4AE2" w:rsidP="006A4AE2">
      <w:pPr>
        <w:numPr>
          <w:ilvl w:val="0"/>
          <w:numId w:val="4"/>
        </w:numPr>
        <w:shd w:val="clear" w:color="auto" w:fill="E2DAC8"/>
        <w:spacing w:after="0" w:line="240" w:lineRule="auto"/>
        <w:rPr>
          <w:rFonts w:eastAsia="Times New Roman" w:cstheme="minorHAnsi"/>
          <w:color w:val="151515"/>
          <w:szCs w:val="21"/>
          <w:lang w:eastAsia="cs-CZ"/>
        </w:rPr>
      </w:pPr>
      <w:r w:rsidRPr="006A4AE2">
        <w:rPr>
          <w:rFonts w:eastAsia="Times New Roman" w:cstheme="minorHAnsi"/>
          <w:color w:val="151515"/>
          <w:szCs w:val="21"/>
          <w:lang w:eastAsia="cs-CZ"/>
        </w:rPr>
        <w:t>Individuální formule (o individuálních formulích podrobněji dále). Individuální formule se opakuje 10×.</w:t>
      </w:r>
    </w:p>
    <w:p w:rsidR="006A4AE2" w:rsidRPr="006A4AE2" w:rsidRDefault="006A4AE2" w:rsidP="006A4AE2">
      <w:pPr>
        <w:numPr>
          <w:ilvl w:val="0"/>
          <w:numId w:val="4"/>
        </w:numPr>
        <w:shd w:val="clear" w:color="auto" w:fill="E2DAC8"/>
        <w:spacing w:after="0" w:line="240" w:lineRule="auto"/>
        <w:rPr>
          <w:rFonts w:eastAsia="Times New Roman" w:cstheme="minorHAnsi"/>
          <w:color w:val="151515"/>
          <w:szCs w:val="21"/>
          <w:lang w:eastAsia="cs-CZ"/>
        </w:rPr>
      </w:pPr>
      <w:r w:rsidRPr="006A4AE2">
        <w:rPr>
          <w:rFonts w:eastAsia="Times New Roman" w:cstheme="minorHAnsi"/>
          <w:color w:val="151515"/>
          <w:szCs w:val="21"/>
          <w:lang w:eastAsia="cs-CZ"/>
        </w:rPr>
        <w:t>Na závěr se zhluboka nadechněte, energicky se protáhněte a otevřete oči. V případě využití relaxace k navození spánku ve stavu uvolnění setrvejte.</w:t>
      </w:r>
    </w:p>
    <w:p w:rsidR="006A4AE2" w:rsidRDefault="006A4AE2" w:rsidP="006A4AE2">
      <w:pPr>
        <w:pStyle w:val="Odstavecseseznamem"/>
        <w:ind w:left="1440"/>
      </w:pPr>
    </w:p>
    <w:p w:rsidR="005C016A" w:rsidRDefault="005C016A" w:rsidP="006A4AE2">
      <w:pPr>
        <w:pStyle w:val="Odstavecseseznamem"/>
        <w:ind w:left="1440"/>
      </w:pPr>
    </w:p>
    <w:p w:rsidR="006A4AE2" w:rsidRPr="005C016A" w:rsidRDefault="006A4AE2" w:rsidP="006A4AE2">
      <w:pPr>
        <w:pStyle w:val="Odstavecseseznamem"/>
        <w:numPr>
          <w:ilvl w:val="0"/>
          <w:numId w:val="2"/>
        </w:numPr>
        <w:rPr>
          <w:b/>
          <w:sz w:val="24"/>
        </w:rPr>
      </w:pPr>
      <w:r w:rsidRPr="005C016A">
        <w:rPr>
          <w:b/>
          <w:sz w:val="24"/>
        </w:rPr>
        <w:t xml:space="preserve">Progresivní </w:t>
      </w:r>
      <w:proofErr w:type="spellStart"/>
      <w:r w:rsidRPr="005C016A">
        <w:rPr>
          <w:b/>
          <w:sz w:val="24"/>
        </w:rPr>
        <w:t>Jacobsonova</w:t>
      </w:r>
      <w:proofErr w:type="spellEnd"/>
      <w:r w:rsidRPr="005C016A">
        <w:rPr>
          <w:b/>
          <w:sz w:val="24"/>
        </w:rPr>
        <w:t xml:space="preserve"> relaxace</w:t>
      </w:r>
    </w:p>
    <w:p w:rsidR="006A4AE2" w:rsidRDefault="006A4AE2" w:rsidP="006A4AE2">
      <w:pPr>
        <w:pStyle w:val="Odstavecseseznamem"/>
        <w:numPr>
          <w:ilvl w:val="1"/>
          <w:numId w:val="2"/>
        </w:numPr>
      </w:pPr>
      <w:r>
        <w:t xml:space="preserve">Postupná schopnost vnímat </w:t>
      </w:r>
      <w:proofErr w:type="spellStart"/>
      <w:r>
        <w:t>rozdíli</w:t>
      </w:r>
      <w:proofErr w:type="spellEnd"/>
      <w:r>
        <w:t xml:space="preserve"> v napětí vlastních svalů a tím vědomě uvolňovat napětí svalů a psychiky</w:t>
      </w:r>
    </w:p>
    <w:p w:rsidR="006A4AE2" w:rsidRDefault="006A4AE2" w:rsidP="006A4AE2">
      <w:pPr>
        <w:pStyle w:val="Odstavecseseznamem"/>
        <w:numPr>
          <w:ilvl w:val="1"/>
          <w:numId w:val="2"/>
        </w:numPr>
      </w:pPr>
      <w:r>
        <w:t>Dochází k „následné indukce“ = izometrie skupiny svalů, pak relaxace, kterou si pacient uvědomuje</w:t>
      </w:r>
    </w:p>
    <w:p w:rsidR="006A4AE2" w:rsidRDefault="006A4AE2" w:rsidP="006A4AE2">
      <w:pPr>
        <w:pStyle w:val="Odstavecseseznamem"/>
        <w:numPr>
          <w:ilvl w:val="1"/>
          <w:numId w:val="2"/>
        </w:numPr>
      </w:pPr>
      <w:r>
        <w:t>5s kontrakce, 10s relaxace jedné svalové skupiny, celkově cca 15 minut</w:t>
      </w:r>
    </w:p>
    <w:p w:rsidR="006A4AE2" w:rsidRDefault="006A4AE2" w:rsidP="006A4AE2">
      <w:pPr>
        <w:pStyle w:val="Odstavecseseznamem"/>
        <w:numPr>
          <w:ilvl w:val="1"/>
          <w:numId w:val="2"/>
        </w:numPr>
      </w:pPr>
      <w:r>
        <w:t xml:space="preserve">V lehu na zádech, od periferie k trupu, zjemňuje se volní útlum </w:t>
      </w:r>
      <w:proofErr w:type="spellStart"/>
      <w:proofErr w:type="gramStart"/>
      <w:r>
        <w:t>sv.napětí</w:t>
      </w:r>
      <w:proofErr w:type="spellEnd"/>
      <w:proofErr w:type="gramEnd"/>
      <w:r>
        <w:t xml:space="preserve"> i bez předchozí kontrakce, místně i celkově</w:t>
      </w:r>
    </w:p>
    <w:p w:rsidR="006A4AE2" w:rsidRDefault="00916716" w:rsidP="006A4AE2">
      <w:pPr>
        <w:pStyle w:val="Odstavecseseznamem"/>
        <w:numPr>
          <w:ilvl w:val="1"/>
          <w:numId w:val="2"/>
        </w:numPr>
      </w:pPr>
      <w:r>
        <w:t xml:space="preserve">Postupně si dokážeme uvědomit </w:t>
      </w:r>
      <w:proofErr w:type="spellStart"/>
      <w:proofErr w:type="gramStart"/>
      <w:r>
        <w:t>sv.napětí</w:t>
      </w:r>
      <w:proofErr w:type="spellEnd"/>
      <w:proofErr w:type="gramEnd"/>
      <w:r>
        <w:t xml:space="preserve"> v běžném životě při jakékoli činnosti a zvýšenému napětí tak předcházíme</w:t>
      </w:r>
    </w:p>
    <w:p w:rsidR="00916716" w:rsidRDefault="00916716" w:rsidP="006A4AE2">
      <w:pPr>
        <w:pStyle w:val="Odstavecseseznamem"/>
        <w:numPr>
          <w:ilvl w:val="1"/>
          <w:numId w:val="2"/>
        </w:numPr>
      </w:pPr>
      <w:r>
        <w:t xml:space="preserve">Viz </w:t>
      </w:r>
      <w:hyperlink r:id="rId8" w:history="1">
        <w:r>
          <w:rPr>
            <w:rStyle w:val="Hypertextovodkaz"/>
          </w:rPr>
          <w:t>http://www.fsps.muni.cz/impact/uvod-do-fyzioterapie-propedeutika-2/jacobsonova-progresivni-relaxace/</w:t>
        </w:r>
      </w:hyperlink>
    </w:p>
    <w:p w:rsidR="0055208A" w:rsidRDefault="0055208A" w:rsidP="006A4AE2">
      <w:pPr>
        <w:pStyle w:val="Odstavecseseznamem"/>
        <w:numPr>
          <w:ilvl w:val="1"/>
          <w:numId w:val="2"/>
        </w:numPr>
      </w:pPr>
      <w:r w:rsidRPr="001F3353">
        <w:rPr>
          <w:color w:val="FF0000"/>
        </w:rPr>
        <w:lastRenderedPageBreak/>
        <w:t xml:space="preserve">Sami si ji můžete vyzkoušet pod vedením třeba zde: </w:t>
      </w:r>
      <w:hyperlink r:id="rId9" w:history="1">
        <w:r>
          <w:rPr>
            <w:rStyle w:val="Hypertextovodkaz"/>
          </w:rPr>
          <w:t>https://www.youtube.com/watch?v=493mYfovYw0</w:t>
        </w:r>
      </w:hyperlink>
    </w:p>
    <w:p w:rsidR="00916716" w:rsidRPr="00916716" w:rsidRDefault="00916716" w:rsidP="00916716">
      <w:pPr>
        <w:shd w:val="clear" w:color="auto" w:fill="E2DAC8"/>
        <w:spacing w:before="411" w:after="411" w:line="240" w:lineRule="auto"/>
        <w:rPr>
          <w:rFonts w:eastAsia="Times New Roman" w:cstheme="minorHAnsi"/>
          <w:color w:val="151515"/>
          <w:szCs w:val="21"/>
          <w:lang w:eastAsia="cs-CZ"/>
        </w:rPr>
      </w:pPr>
      <w:r w:rsidRPr="00183CE2">
        <w:rPr>
          <w:rFonts w:eastAsia="Times New Roman" w:cstheme="minorHAnsi"/>
          <w:b/>
          <w:bCs/>
          <w:color w:val="151515"/>
          <w:szCs w:val="21"/>
          <w:lang w:eastAsia="cs-CZ"/>
        </w:rPr>
        <w:t>Postup cvičení:</w:t>
      </w:r>
      <w:r w:rsidRPr="00916716">
        <w:rPr>
          <w:rFonts w:eastAsia="Times New Roman" w:cstheme="minorHAnsi"/>
          <w:color w:val="151515"/>
          <w:szCs w:val="21"/>
          <w:lang w:eastAsia="cs-CZ"/>
        </w:rPr>
        <w:br/>
        <w:t>Cílem je postupně si uvědomit jednotlivé svalové skupiny, na </w:t>
      </w:r>
      <w:r w:rsidRPr="00183CE2">
        <w:rPr>
          <w:rFonts w:eastAsia="Times New Roman" w:cstheme="minorHAnsi"/>
          <w:b/>
          <w:bCs/>
          <w:color w:val="151515"/>
          <w:szCs w:val="21"/>
          <w:lang w:eastAsia="cs-CZ"/>
        </w:rPr>
        <w:t>5 až 7 sekund je mírně aktivovat a dalších 30 až 40 sekund je nechat uvolnit.</w:t>
      </w:r>
      <w:r w:rsidRPr="00916716">
        <w:rPr>
          <w:rFonts w:eastAsia="Times New Roman" w:cstheme="minorHAnsi"/>
          <w:color w:val="151515"/>
          <w:szCs w:val="21"/>
          <w:lang w:eastAsia="cs-CZ"/>
        </w:rPr>
        <w:t> Zvyšování napětí svalových skupin lze spojit s nádechem nebo i s krátkým zadržením dechu, fázi uvolnění je vhodné spojit s výdechem.</w:t>
      </w:r>
    </w:p>
    <w:p w:rsidR="00916716" w:rsidRPr="00916716" w:rsidRDefault="00916716" w:rsidP="00916716">
      <w:pPr>
        <w:numPr>
          <w:ilvl w:val="0"/>
          <w:numId w:val="5"/>
        </w:numPr>
        <w:shd w:val="clear" w:color="auto" w:fill="E2DAC8"/>
        <w:spacing w:after="0" w:line="240" w:lineRule="auto"/>
        <w:rPr>
          <w:rFonts w:eastAsia="Times New Roman" w:cstheme="minorHAnsi"/>
          <w:color w:val="151515"/>
          <w:szCs w:val="21"/>
          <w:lang w:eastAsia="cs-CZ"/>
        </w:rPr>
      </w:pPr>
      <w:r w:rsidRPr="00916716">
        <w:rPr>
          <w:rFonts w:eastAsia="Times New Roman" w:cstheme="minorHAnsi"/>
          <w:color w:val="151515"/>
          <w:szCs w:val="21"/>
          <w:lang w:eastAsia="cs-CZ"/>
        </w:rPr>
        <w:t>Zatněte lehce </w:t>
      </w:r>
      <w:r w:rsidRPr="00183CE2">
        <w:rPr>
          <w:rFonts w:eastAsia="Times New Roman" w:cstheme="minorHAnsi"/>
          <w:b/>
          <w:bCs/>
          <w:color w:val="151515"/>
          <w:szCs w:val="21"/>
          <w:lang w:eastAsia="cs-CZ"/>
        </w:rPr>
        <w:t>pravou ruku v pěst,</w:t>
      </w:r>
      <w:r w:rsidRPr="00916716">
        <w:rPr>
          <w:rFonts w:eastAsia="Times New Roman" w:cstheme="minorHAnsi"/>
          <w:color w:val="151515"/>
          <w:szCs w:val="21"/>
          <w:lang w:eastAsia="cs-CZ"/>
        </w:rPr>
        <w:t> čímž napnete svaly předloktí, uvědomujte si na 5 až 7 sekund napětí a 30 až 40 sekund nechte předloktí a dlaň uvolňovat.</w:t>
      </w:r>
    </w:p>
    <w:p w:rsidR="00916716" w:rsidRPr="00916716" w:rsidRDefault="00916716" w:rsidP="00916716">
      <w:pPr>
        <w:numPr>
          <w:ilvl w:val="0"/>
          <w:numId w:val="5"/>
        </w:numPr>
        <w:shd w:val="clear" w:color="auto" w:fill="E2DAC8"/>
        <w:spacing w:after="0" w:line="240" w:lineRule="auto"/>
        <w:rPr>
          <w:rFonts w:eastAsia="Times New Roman" w:cstheme="minorHAnsi"/>
          <w:color w:val="151515"/>
          <w:szCs w:val="21"/>
          <w:lang w:eastAsia="cs-CZ"/>
        </w:rPr>
      </w:pPr>
      <w:r w:rsidRPr="00916716">
        <w:rPr>
          <w:rFonts w:eastAsia="Times New Roman" w:cstheme="minorHAnsi"/>
          <w:color w:val="151515"/>
          <w:szCs w:val="21"/>
          <w:lang w:eastAsia="cs-CZ"/>
        </w:rPr>
        <w:t>Mírně </w:t>
      </w:r>
      <w:r w:rsidRPr="00183CE2">
        <w:rPr>
          <w:rFonts w:eastAsia="Times New Roman" w:cstheme="minorHAnsi"/>
          <w:b/>
          <w:bCs/>
          <w:color w:val="151515"/>
          <w:szCs w:val="21"/>
          <w:lang w:eastAsia="cs-CZ"/>
        </w:rPr>
        <w:t>nazdvihněte pravé předloktí</w:t>
      </w:r>
      <w:r w:rsidRPr="00916716">
        <w:rPr>
          <w:rFonts w:eastAsia="Times New Roman" w:cstheme="minorHAnsi"/>
          <w:color w:val="151515"/>
          <w:szCs w:val="21"/>
          <w:lang w:eastAsia="cs-CZ"/>
        </w:rPr>
        <w:t>, čímž se aktivuje pravý biceps, uvědomujte si na 5 až 7 sekund napětí a 30 až 40 sekund nechte biceps uvolňovat.</w:t>
      </w:r>
    </w:p>
    <w:p w:rsidR="00916716" w:rsidRPr="00916716" w:rsidRDefault="00916716" w:rsidP="00916716">
      <w:pPr>
        <w:numPr>
          <w:ilvl w:val="0"/>
          <w:numId w:val="5"/>
        </w:numPr>
        <w:shd w:val="clear" w:color="auto" w:fill="E2DAC8"/>
        <w:spacing w:after="0" w:line="240" w:lineRule="auto"/>
        <w:rPr>
          <w:rFonts w:eastAsia="Times New Roman" w:cstheme="minorHAnsi"/>
          <w:color w:val="151515"/>
          <w:szCs w:val="21"/>
          <w:lang w:eastAsia="cs-CZ"/>
        </w:rPr>
      </w:pPr>
      <w:r w:rsidRPr="00916716">
        <w:rPr>
          <w:rFonts w:eastAsia="Times New Roman" w:cstheme="minorHAnsi"/>
          <w:color w:val="151515"/>
          <w:szCs w:val="21"/>
          <w:lang w:eastAsia="cs-CZ"/>
        </w:rPr>
        <w:t>Zatněte lehce </w:t>
      </w:r>
      <w:r w:rsidRPr="00183CE2">
        <w:rPr>
          <w:rFonts w:eastAsia="Times New Roman" w:cstheme="minorHAnsi"/>
          <w:b/>
          <w:bCs/>
          <w:color w:val="151515"/>
          <w:szCs w:val="21"/>
          <w:lang w:eastAsia="cs-CZ"/>
        </w:rPr>
        <w:t>levou ruku v pěst</w:t>
      </w:r>
      <w:r w:rsidRPr="00916716">
        <w:rPr>
          <w:rFonts w:eastAsia="Times New Roman" w:cstheme="minorHAnsi"/>
          <w:color w:val="151515"/>
          <w:szCs w:val="21"/>
          <w:lang w:eastAsia="cs-CZ"/>
        </w:rPr>
        <w:t>, čímž napnete svaly předloktí, uvědomujte si na 5 až 7 sekund napětí a 30 až 40 sekund nechte předloktí a dlaň uvolňovat.</w:t>
      </w:r>
    </w:p>
    <w:p w:rsidR="00916716" w:rsidRPr="00916716" w:rsidRDefault="00916716" w:rsidP="00916716">
      <w:pPr>
        <w:numPr>
          <w:ilvl w:val="0"/>
          <w:numId w:val="5"/>
        </w:numPr>
        <w:shd w:val="clear" w:color="auto" w:fill="E2DAC8"/>
        <w:spacing w:after="0" w:line="240" w:lineRule="auto"/>
        <w:rPr>
          <w:rFonts w:eastAsia="Times New Roman" w:cstheme="minorHAnsi"/>
          <w:color w:val="151515"/>
          <w:szCs w:val="21"/>
          <w:lang w:eastAsia="cs-CZ"/>
        </w:rPr>
      </w:pPr>
      <w:r w:rsidRPr="00916716">
        <w:rPr>
          <w:rFonts w:eastAsia="Times New Roman" w:cstheme="minorHAnsi"/>
          <w:color w:val="151515"/>
          <w:szCs w:val="21"/>
          <w:lang w:eastAsia="cs-CZ"/>
        </w:rPr>
        <w:t>Mírně nadzdvihněte </w:t>
      </w:r>
      <w:r w:rsidRPr="00183CE2">
        <w:rPr>
          <w:rFonts w:eastAsia="Times New Roman" w:cstheme="minorHAnsi"/>
          <w:b/>
          <w:bCs/>
          <w:color w:val="151515"/>
          <w:szCs w:val="21"/>
          <w:lang w:eastAsia="cs-CZ"/>
        </w:rPr>
        <w:t>levé předloktí</w:t>
      </w:r>
      <w:r w:rsidRPr="00916716">
        <w:rPr>
          <w:rFonts w:eastAsia="Times New Roman" w:cstheme="minorHAnsi"/>
          <w:color w:val="151515"/>
          <w:szCs w:val="21"/>
          <w:lang w:eastAsia="cs-CZ"/>
        </w:rPr>
        <w:t>, čímž se aktivuje levý biceps, uvědomujte si na 5 až 7 sekund napětí a 30 až 40 sekund nechte biceps uvolňovat.</w:t>
      </w:r>
    </w:p>
    <w:p w:rsidR="00916716" w:rsidRPr="00916716" w:rsidRDefault="00916716" w:rsidP="00916716">
      <w:pPr>
        <w:numPr>
          <w:ilvl w:val="0"/>
          <w:numId w:val="5"/>
        </w:numPr>
        <w:shd w:val="clear" w:color="auto" w:fill="E2DAC8"/>
        <w:spacing w:after="0" w:line="240" w:lineRule="auto"/>
        <w:rPr>
          <w:rFonts w:eastAsia="Times New Roman" w:cstheme="minorHAnsi"/>
          <w:color w:val="151515"/>
          <w:szCs w:val="21"/>
          <w:lang w:eastAsia="cs-CZ"/>
        </w:rPr>
      </w:pPr>
      <w:r w:rsidRPr="00183CE2">
        <w:rPr>
          <w:rFonts w:eastAsia="Times New Roman" w:cstheme="minorHAnsi"/>
          <w:b/>
          <w:bCs/>
          <w:color w:val="151515"/>
          <w:szCs w:val="21"/>
          <w:lang w:eastAsia="cs-CZ"/>
        </w:rPr>
        <w:t>Zdvíhejte obočí</w:t>
      </w:r>
      <w:r w:rsidRPr="00916716">
        <w:rPr>
          <w:rFonts w:eastAsia="Times New Roman" w:cstheme="minorHAnsi"/>
          <w:color w:val="151515"/>
          <w:szCs w:val="21"/>
          <w:lang w:eastAsia="cs-CZ"/>
        </w:rPr>
        <w:t>, tím se napíná sval v oblasti čela, uvědomujte si na 5 až 7 sekund napětí a 30 až 40 sekund nechte čelo uvolňovat.</w:t>
      </w:r>
    </w:p>
    <w:p w:rsidR="00916716" w:rsidRPr="00916716" w:rsidRDefault="00916716" w:rsidP="00916716">
      <w:pPr>
        <w:numPr>
          <w:ilvl w:val="0"/>
          <w:numId w:val="5"/>
        </w:numPr>
        <w:shd w:val="clear" w:color="auto" w:fill="E2DAC8"/>
        <w:spacing w:after="0" w:line="240" w:lineRule="auto"/>
        <w:rPr>
          <w:rFonts w:eastAsia="Times New Roman" w:cstheme="minorHAnsi"/>
          <w:color w:val="151515"/>
          <w:szCs w:val="21"/>
          <w:lang w:eastAsia="cs-CZ"/>
        </w:rPr>
      </w:pPr>
      <w:r w:rsidRPr="00183CE2">
        <w:rPr>
          <w:rFonts w:eastAsia="Times New Roman" w:cstheme="minorHAnsi"/>
          <w:b/>
          <w:bCs/>
          <w:color w:val="151515"/>
          <w:szCs w:val="21"/>
          <w:lang w:eastAsia="cs-CZ"/>
        </w:rPr>
        <w:t>Aktivujte svaly v horní části tváří a kolem nosu,</w:t>
      </w:r>
      <w:r w:rsidRPr="00916716">
        <w:rPr>
          <w:rFonts w:eastAsia="Times New Roman" w:cstheme="minorHAnsi"/>
          <w:color w:val="151515"/>
          <w:szCs w:val="21"/>
          <w:lang w:eastAsia="cs-CZ"/>
        </w:rPr>
        <w:t> uvědomujte si na 5 až 7 sekund napětí a 30 až 40 sekund je nechte uvolňovat.</w:t>
      </w:r>
    </w:p>
    <w:p w:rsidR="00916716" w:rsidRPr="00916716" w:rsidRDefault="00916716" w:rsidP="00916716">
      <w:pPr>
        <w:numPr>
          <w:ilvl w:val="0"/>
          <w:numId w:val="5"/>
        </w:numPr>
        <w:shd w:val="clear" w:color="auto" w:fill="E2DAC8"/>
        <w:spacing w:after="0" w:line="240" w:lineRule="auto"/>
        <w:rPr>
          <w:rFonts w:eastAsia="Times New Roman" w:cstheme="minorHAnsi"/>
          <w:color w:val="151515"/>
          <w:szCs w:val="21"/>
          <w:lang w:eastAsia="cs-CZ"/>
        </w:rPr>
      </w:pPr>
      <w:r w:rsidRPr="00183CE2">
        <w:rPr>
          <w:rFonts w:eastAsia="Times New Roman" w:cstheme="minorHAnsi"/>
          <w:b/>
          <w:bCs/>
          <w:color w:val="151515"/>
          <w:szCs w:val="21"/>
          <w:lang w:eastAsia="cs-CZ"/>
        </w:rPr>
        <w:t>Aktivujte svaly v dolní části tváří a čelist</w:t>
      </w:r>
      <w:r w:rsidRPr="00916716">
        <w:rPr>
          <w:rFonts w:eastAsia="Times New Roman" w:cstheme="minorHAnsi"/>
          <w:color w:val="151515"/>
          <w:szCs w:val="21"/>
          <w:lang w:eastAsia="cs-CZ"/>
        </w:rPr>
        <w:t>, uvědomujte si na 5 až 7 sekund napětí a 30 až 40 sekund je nechte uvolňovat.</w:t>
      </w:r>
    </w:p>
    <w:p w:rsidR="00916716" w:rsidRPr="00916716" w:rsidRDefault="00916716" w:rsidP="00916716">
      <w:pPr>
        <w:numPr>
          <w:ilvl w:val="0"/>
          <w:numId w:val="5"/>
        </w:numPr>
        <w:shd w:val="clear" w:color="auto" w:fill="E2DAC8"/>
        <w:spacing w:after="0" w:line="240" w:lineRule="auto"/>
        <w:rPr>
          <w:rFonts w:eastAsia="Times New Roman" w:cstheme="minorHAnsi"/>
          <w:color w:val="151515"/>
          <w:szCs w:val="21"/>
          <w:lang w:eastAsia="cs-CZ"/>
        </w:rPr>
      </w:pPr>
      <w:r w:rsidRPr="00183CE2">
        <w:rPr>
          <w:rFonts w:eastAsia="Times New Roman" w:cstheme="minorHAnsi"/>
          <w:b/>
          <w:bCs/>
          <w:color w:val="151515"/>
          <w:szCs w:val="21"/>
          <w:lang w:eastAsia="cs-CZ"/>
        </w:rPr>
        <w:t>Mírně napněte svaly krku a šíje</w:t>
      </w:r>
      <w:r w:rsidRPr="00916716">
        <w:rPr>
          <w:rFonts w:eastAsia="Times New Roman" w:cstheme="minorHAnsi"/>
          <w:color w:val="151515"/>
          <w:szCs w:val="21"/>
          <w:lang w:eastAsia="cs-CZ"/>
        </w:rPr>
        <w:t>, uvědomujte si na 5 až 7 sekund napětí a 30 až 40 sekund je nechte uvolňovat.</w:t>
      </w:r>
    </w:p>
    <w:p w:rsidR="00916716" w:rsidRPr="00916716" w:rsidRDefault="00916716" w:rsidP="00916716">
      <w:pPr>
        <w:numPr>
          <w:ilvl w:val="0"/>
          <w:numId w:val="5"/>
        </w:numPr>
        <w:shd w:val="clear" w:color="auto" w:fill="E2DAC8"/>
        <w:spacing w:after="0" w:line="240" w:lineRule="auto"/>
        <w:rPr>
          <w:rFonts w:eastAsia="Times New Roman" w:cstheme="minorHAnsi"/>
          <w:color w:val="151515"/>
          <w:szCs w:val="21"/>
          <w:lang w:eastAsia="cs-CZ"/>
        </w:rPr>
      </w:pPr>
      <w:r w:rsidRPr="00916716">
        <w:rPr>
          <w:rFonts w:eastAsia="Times New Roman" w:cstheme="minorHAnsi"/>
          <w:color w:val="151515"/>
          <w:szCs w:val="21"/>
          <w:lang w:eastAsia="cs-CZ"/>
        </w:rPr>
        <w:t>Napněte </w:t>
      </w:r>
      <w:r w:rsidRPr="00183CE2">
        <w:rPr>
          <w:rFonts w:eastAsia="Times New Roman" w:cstheme="minorHAnsi"/>
          <w:b/>
          <w:bCs/>
          <w:color w:val="151515"/>
          <w:szCs w:val="21"/>
          <w:lang w:eastAsia="cs-CZ"/>
        </w:rPr>
        <w:t>svaly hrudníku,</w:t>
      </w:r>
      <w:r w:rsidRPr="00916716">
        <w:rPr>
          <w:rFonts w:eastAsia="Times New Roman" w:cstheme="minorHAnsi"/>
          <w:color w:val="151515"/>
          <w:szCs w:val="21"/>
          <w:lang w:eastAsia="cs-CZ"/>
        </w:rPr>
        <w:t> uvědomujte si na 5 až 7 sekund napětí a 30 až 40 sekund je nechte uvolňovat.</w:t>
      </w:r>
    </w:p>
    <w:p w:rsidR="00916716" w:rsidRPr="00916716" w:rsidRDefault="00916716" w:rsidP="00916716">
      <w:pPr>
        <w:numPr>
          <w:ilvl w:val="0"/>
          <w:numId w:val="5"/>
        </w:numPr>
        <w:shd w:val="clear" w:color="auto" w:fill="E2DAC8"/>
        <w:spacing w:after="0" w:line="240" w:lineRule="auto"/>
        <w:rPr>
          <w:rFonts w:eastAsia="Times New Roman" w:cstheme="minorHAnsi"/>
          <w:color w:val="151515"/>
          <w:szCs w:val="21"/>
          <w:lang w:eastAsia="cs-CZ"/>
        </w:rPr>
      </w:pPr>
      <w:r w:rsidRPr="00916716">
        <w:rPr>
          <w:rFonts w:eastAsia="Times New Roman" w:cstheme="minorHAnsi"/>
          <w:color w:val="151515"/>
          <w:szCs w:val="21"/>
          <w:lang w:eastAsia="cs-CZ"/>
        </w:rPr>
        <w:t>Napněte </w:t>
      </w:r>
      <w:r w:rsidRPr="00183CE2">
        <w:rPr>
          <w:rFonts w:eastAsia="Times New Roman" w:cstheme="minorHAnsi"/>
          <w:b/>
          <w:bCs/>
          <w:color w:val="151515"/>
          <w:szCs w:val="21"/>
          <w:lang w:eastAsia="cs-CZ"/>
        </w:rPr>
        <w:t>svaly břicha</w:t>
      </w:r>
      <w:r w:rsidRPr="00916716">
        <w:rPr>
          <w:rFonts w:eastAsia="Times New Roman" w:cstheme="minorHAnsi"/>
          <w:color w:val="151515"/>
          <w:szCs w:val="21"/>
          <w:lang w:eastAsia="cs-CZ"/>
        </w:rPr>
        <w:t>, uvědomujte si na 5 až 7 sekund napětí a 30 až 40 sekund je nechte uvolňovat.</w:t>
      </w:r>
    </w:p>
    <w:p w:rsidR="00916716" w:rsidRPr="00916716" w:rsidRDefault="00916716" w:rsidP="00916716">
      <w:pPr>
        <w:numPr>
          <w:ilvl w:val="0"/>
          <w:numId w:val="5"/>
        </w:numPr>
        <w:shd w:val="clear" w:color="auto" w:fill="E2DAC8"/>
        <w:spacing w:after="0" w:line="240" w:lineRule="auto"/>
        <w:rPr>
          <w:rFonts w:eastAsia="Times New Roman" w:cstheme="minorHAnsi"/>
          <w:color w:val="151515"/>
          <w:szCs w:val="21"/>
          <w:lang w:eastAsia="cs-CZ"/>
        </w:rPr>
      </w:pPr>
      <w:r w:rsidRPr="00916716">
        <w:rPr>
          <w:rFonts w:eastAsia="Times New Roman" w:cstheme="minorHAnsi"/>
          <w:color w:val="151515"/>
          <w:szCs w:val="21"/>
          <w:lang w:eastAsia="cs-CZ"/>
        </w:rPr>
        <w:t>Napněte svaly </w:t>
      </w:r>
      <w:r w:rsidRPr="00183CE2">
        <w:rPr>
          <w:rFonts w:eastAsia="Times New Roman" w:cstheme="minorHAnsi"/>
          <w:b/>
          <w:bCs/>
          <w:color w:val="151515"/>
          <w:szCs w:val="21"/>
          <w:lang w:eastAsia="cs-CZ"/>
        </w:rPr>
        <w:t>pravého stehna</w:t>
      </w:r>
      <w:r w:rsidRPr="00916716">
        <w:rPr>
          <w:rFonts w:eastAsia="Times New Roman" w:cstheme="minorHAnsi"/>
          <w:color w:val="151515"/>
          <w:szCs w:val="21"/>
          <w:lang w:eastAsia="cs-CZ"/>
        </w:rPr>
        <w:t>, uvědomujte si na 5 až 7 sekund napětí a 30 až 40 sekund je nechte uvolňovat.</w:t>
      </w:r>
    </w:p>
    <w:p w:rsidR="00916716" w:rsidRPr="00916716" w:rsidRDefault="00916716" w:rsidP="00916716">
      <w:pPr>
        <w:numPr>
          <w:ilvl w:val="0"/>
          <w:numId w:val="5"/>
        </w:numPr>
        <w:shd w:val="clear" w:color="auto" w:fill="E2DAC8"/>
        <w:spacing w:after="0" w:line="240" w:lineRule="auto"/>
        <w:rPr>
          <w:rFonts w:eastAsia="Times New Roman" w:cstheme="minorHAnsi"/>
          <w:color w:val="151515"/>
          <w:szCs w:val="21"/>
          <w:lang w:eastAsia="cs-CZ"/>
        </w:rPr>
      </w:pPr>
      <w:r w:rsidRPr="00916716">
        <w:rPr>
          <w:rFonts w:eastAsia="Times New Roman" w:cstheme="minorHAnsi"/>
          <w:color w:val="151515"/>
          <w:szCs w:val="21"/>
          <w:lang w:eastAsia="cs-CZ"/>
        </w:rPr>
        <w:t>Pohněte </w:t>
      </w:r>
      <w:r w:rsidRPr="00183CE2">
        <w:rPr>
          <w:rFonts w:eastAsia="Times New Roman" w:cstheme="minorHAnsi"/>
          <w:b/>
          <w:bCs/>
          <w:color w:val="151515"/>
          <w:szCs w:val="21"/>
          <w:lang w:eastAsia="cs-CZ"/>
        </w:rPr>
        <w:t>špičkou pravé nohy směrem k hlavě</w:t>
      </w:r>
      <w:r w:rsidRPr="00916716">
        <w:rPr>
          <w:rFonts w:eastAsia="Times New Roman" w:cstheme="minorHAnsi"/>
          <w:color w:val="151515"/>
          <w:szCs w:val="21"/>
          <w:lang w:eastAsia="cs-CZ"/>
        </w:rPr>
        <w:t>, tím se aktivují svaly na přední straně podkolení, uvědomujte si na 5 až 7 sekund napětí a 30 až 40 sekund je nechte uvolňovat.</w:t>
      </w:r>
    </w:p>
    <w:p w:rsidR="00916716" w:rsidRPr="00916716" w:rsidRDefault="00916716" w:rsidP="00916716">
      <w:pPr>
        <w:numPr>
          <w:ilvl w:val="0"/>
          <w:numId w:val="5"/>
        </w:numPr>
        <w:shd w:val="clear" w:color="auto" w:fill="E2DAC8"/>
        <w:spacing w:after="0" w:line="240" w:lineRule="auto"/>
        <w:rPr>
          <w:rFonts w:eastAsia="Times New Roman" w:cstheme="minorHAnsi"/>
          <w:color w:val="151515"/>
          <w:szCs w:val="21"/>
          <w:lang w:eastAsia="cs-CZ"/>
        </w:rPr>
      </w:pPr>
      <w:r w:rsidRPr="00916716">
        <w:rPr>
          <w:rFonts w:eastAsia="Times New Roman" w:cstheme="minorHAnsi"/>
          <w:color w:val="151515"/>
          <w:szCs w:val="21"/>
          <w:lang w:eastAsia="cs-CZ"/>
        </w:rPr>
        <w:t>Pohněte</w:t>
      </w:r>
      <w:r w:rsidRPr="00183CE2">
        <w:rPr>
          <w:rFonts w:eastAsia="Times New Roman" w:cstheme="minorHAnsi"/>
          <w:b/>
          <w:bCs/>
          <w:color w:val="151515"/>
          <w:szCs w:val="21"/>
          <w:lang w:eastAsia="cs-CZ"/>
        </w:rPr>
        <w:t> špičkou pravé nohy směrem od hlavy</w:t>
      </w:r>
      <w:r w:rsidRPr="00916716">
        <w:rPr>
          <w:rFonts w:eastAsia="Times New Roman" w:cstheme="minorHAnsi"/>
          <w:color w:val="151515"/>
          <w:szCs w:val="21"/>
          <w:lang w:eastAsia="cs-CZ"/>
        </w:rPr>
        <w:t>, tím se aktivují svaly na zadní straně lýtka, uvědomujte si na 5 až 7 sekund napětí a 30 až 40 sekund je nechte uvolňovat.</w:t>
      </w:r>
    </w:p>
    <w:p w:rsidR="00916716" w:rsidRPr="00916716" w:rsidRDefault="00916716" w:rsidP="00916716">
      <w:pPr>
        <w:numPr>
          <w:ilvl w:val="0"/>
          <w:numId w:val="5"/>
        </w:numPr>
        <w:shd w:val="clear" w:color="auto" w:fill="E2DAC8"/>
        <w:spacing w:after="0" w:line="240" w:lineRule="auto"/>
        <w:rPr>
          <w:rFonts w:eastAsia="Times New Roman" w:cstheme="minorHAnsi"/>
          <w:color w:val="151515"/>
          <w:szCs w:val="21"/>
          <w:lang w:eastAsia="cs-CZ"/>
        </w:rPr>
      </w:pPr>
      <w:r w:rsidRPr="00916716">
        <w:rPr>
          <w:rFonts w:eastAsia="Times New Roman" w:cstheme="minorHAnsi"/>
          <w:color w:val="151515"/>
          <w:szCs w:val="21"/>
          <w:lang w:eastAsia="cs-CZ"/>
        </w:rPr>
        <w:t>Napněte </w:t>
      </w:r>
      <w:r w:rsidRPr="00183CE2">
        <w:rPr>
          <w:rFonts w:eastAsia="Times New Roman" w:cstheme="minorHAnsi"/>
          <w:b/>
          <w:bCs/>
          <w:color w:val="151515"/>
          <w:szCs w:val="21"/>
          <w:lang w:eastAsia="cs-CZ"/>
        </w:rPr>
        <w:t>svaly levého stehna</w:t>
      </w:r>
      <w:r w:rsidRPr="00916716">
        <w:rPr>
          <w:rFonts w:eastAsia="Times New Roman" w:cstheme="minorHAnsi"/>
          <w:color w:val="151515"/>
          <w:szCs w:val="21"/>
          <w:lang w:eastAsia="cs-CZ"/>
        </w:rPr>
        <w:t>, uvědomujte si na 5 až 7 sekund napětí a 30 až 40 sekund je nechte uvolňovat.</w:t>
      </w:r>
    </w:p>
    <w:p w:rsidR="00916716" w:rsidRPr="00916716" w:rsidRDefault="00916716" w:rsidP="00916716">
      <w:pPr>
        <w:numPr>
          <w:ilvl w:val="0"/>
          <w:numId w:val="5"/>
        </w:numPr>
        <w:shd w:val="clear" w:color="auto" w:fill="E2DAC8"/>
        <w:spacing w:after="0" w:line="240" w:lineRule="auto"/>
        <w:rPr>
          <w:rFonts w:eastAsia="Times New Roman" w:cstheme="minorHAnsi"/>
          <w:color w:val="151515"/>
          <w:szCs w:val="21"/>
          <w:lang w:eastAsia="cs-CZ"/>
        </w:rPr>
      </w:pPr>
      <w:r w:rsidRPr="00916716">
        <w:rPr>
          <w:rFonts w:eastAsia="Times New Roman" w:cstheme="minorHAnsi"/>
          <w:color w:val="151515"/>
          <w:szCs w:val="21"/>
          <w:lang w:eastAsia="cs-CZ"/>
        </w:rPr>
        <w:t>Propněte </w:t>
      </w:r>
      <w:r w:rsidRPr="00183CE2">
        <w:rPr>
          <w:rFonts w:eastAsia="Times New Roman" w:cstheme="minorHAnsi"/>
          <w:b/>
          <w:bCs/>
          <w:color w:val="151515"/>
          <w:szCs w:val="21"/>
          <w:lang w:eastAsia="cs-CZ"/>
        </w:rPr>
        <w:t>špičku levé nohy směrem k hlavě</w:t>
      </w:r>
      <w:r w:rsidRPr="00916716">
        <w:rPr>
          <w:rFonts w:eastAsia="Times New Roman" w:cstheme="minorHAnsi"/>
          <w:color w:val="151515"/>
          <w:szCs w:val="21"/>
          <w:lang w:eastAsia="cs-CZ"/>
        </w:rPr>
        <w:t>, tím se aktivují svaly na přední straně podkolení, uvědomujte si na 5 až 7 sekund napětí a 30 až 40 sekund je nechte uvolňovat.</w:t>
      </w:r>
    </w:p>
    <w:p w:rsidR="00916716" w:rsidRPr="00916716" w:rsidRDefault="00916716" w:rsidP="00916716">
      <w:pPr>
        <w:numPr>
          <w:ilvl w:val="0"/>
          <w:numId w:val="5"/>
        </w:numPr>
        <w:shd w:val="clear" w:color="auto" w:fill="E2DAC8"/>
        <w:spacing w:after="0" w:line="240" w:lineRule="auto"/>
        <w:rPr>
          <w:rFonts w:eastAsia="Times New Roman" w:cstheme="minorHAnsi"/>
          <w:color w:val="151515"/>
          <w:szCs w:val="21"/>
          <w:lang w:eastAsia="cs-CZ"/>
        </w:rPr>
      </w:pPr>
      <w:r w:rsidRPr="00916716">
        <w:rPr>
          <w:rFonts w:eastAsia="Times New Roman" w:cstheme="minorHAnsi"/>
          <w:color w:val="151515"/>
          <w:szCs w:val="21"/>
          <w:lang w:eastAsia="cs-CZ"/>
        </w:rPr>
        <w:t>Propněte trochu </w:t>
      </w:r>
      <w:r w:rsidRPr="00183CE2">
        <w:rPr>
          <w:rFonts w:eastAsia="Times New Roman" w:cstheme="minorHAnsi"/>
          <w:b/>
          <w:bCs/>
          <w:color w:val="151515"/>
          <w:szCs w:val="21"/>
          <w:lang w:eastAsia="cs-CZ"/>
        </w:rPr>
        <w:t>špičku levé nohy směrem od hlavy</w:t>
      </w:r>
      <w:r w:rsidRPr="00916716">
        <w:rPr>
          <w:rFonts w:eastAsia="Times New Roman" w:cstheme="minorHAnsi"/>
          <w:color w:val="151515"/>
          <w:szCs w:val="21"/>
          <w:lang w:eastAsia="cs-CZ"/>
        </w:rPr>
        <w:t>, tím se aktivují svaly na zadní straně lýtka, uvědomujte si na 5 až 7 sekund napětí a 30 až 40 sekund je nechte uvolňovat.</w:t>
      </w:r>
    </w:p>
    <w:p w:rsidR="00916716" w:rsidRPr="00916716" w:rsidRDefault="00916716" w:rsidP="00916716">
      <w:pPr>
        <w:numPr>
          <w:ilvl w:val="0"/>
          <w:numId w:val="5"/>
        </w:numPr>
        <w:shd w:val="clear" w:color="auto" w:fill="E2DAC8"/>
        <w:spacing w:after="0" w:line="240" w:lineRule="auto"/>
        <w:rPr>
          <w:rFonts w:eastAsia="Times New Roman" w:cstheme="minorHAnsi"/>
          <w:color w:val="151515"/>
          <w:szCs w:val="21"/>
          <w:lang w:eastAsia="cs-CZ"/>
        </w:rPr>
      </w:pPr>
      <w:r w:rsidRPr="00916716">
        <w:rPr>
          <w:rFonts w:eastAsia="Times New Roman" w:cstheme="minorHAnsi"/>
          <w:color w:val="151515"/>
          <w:szCs w:val="21"/>
          <w:lang w:eastAsia="cs-CZ"/>
        </w:rPr>
        <w:t>Pak v duchu ještě jednou </w:t>
      </w:r>
      <w:r w:rsidRPr="00183CE2">
        <w:rPr>
          <w:rFonts w:eastAsia="Times New Roman" w:cstheme="minorHAnsi"/>
          <w:b/>
          <w:bCs/>
          <w:color w:val="151515"/>
          <w:szCs w:val="21"/>
          <w:lang w:eastAsia="cs-CZ"/>
        </w:rPr>
        <w:t>krátce projděte všech 16 svalových skupin </w:t>
      </w:r>
      <w:r w:rsidRPr="00916716">
        <w:rPr>
          <w:rFonts w:eastAsia="Times New Roman" w:cstheme="minorHAnsi"/>
          <w:color w:val="151515"/>
          <w:szCs w:val="21"/>
          <w:lang w:eastAsia="cs-CZ"/>
        </w:rPr>
        <w:t>(1. pravá ruka a předloktí, 2. pravý biceps, 3. levá ruka a předloktí, 4. levý biceps, 5. horní část obličeje 6. střední část obličeje, 7. dolní část obličeje, 8. krk, 9. hrudník, 10. břicho, 11. pravé stehno, 12. pravé podkolení, 13. pravé lýtko, 14. levé stehno, 15. levé podkolení a 16. levé lýtko).</w:t>
      </w:r>
    </w:p>
    <w:p w:rsidR="00916716" w:rsidRPr="00916716" w:rsidRDefault="00916716" w:rsidP="00916716">
      <w:pPr>
        <w:numPr>
          <w:ilvl w:val="0"/>
          <w:numId w:val="6"/>
        </w:numPr>
        <w:shd w:val="clear" w:color="auto" w:fill="E2DAC8"/>
        <w:spacing w:after="0" w:line="320" w:lineRule="atLeast"/>
        <w:rPr>
          <w:rFonts w:eastAsia="Times New Roman" w:cstheme="minorHAnsi"/>
          <w:i/>
          <w:iCs/>
          <w:color w:val="404040"/>
          <w:szCs w:val="31"/>
          <w:lang w:eastAsia="cs-CZ"/>
        </w:rPr>
      </w:pPr>
      <w:r w:rsidRPr="00916716">
        <w:rPr>
          <w:rFonts w:eastAsia="Times New Roman" w:cstheme="minorHAnsi"/>
          <w:i/>
          <w:iCs/>
          <w:color w:val="404040"/>
          <w:szCs w:val="31"/>
          <w:lang w:eastAsia="cs-CZ"/>
        </w:rPr>
        <w:t>Ujistěte se, že všechny svalové skupiny jsou uvolněné.</w:t>
      </w:r>
    </w:p>
    <w:p w:rsidR="00916716" w:rsidRPr="00916716" w:rsidRDefault="00916716" w:rsidP="00916716">
      <w:pPr>
        <w:numPr>
          <w:ilvl w:val="0"/>
          <w:numId w:val="6"/>
        </w:numPr>
        <w:shd w:val="clear" w:color="auto" w:fill="E2DAC8"/>
        <w:spacing w:after="0" w:line="320" w:lineRule="atLeast"/>
        <w:rPr>
          <w:rFonts w:eastAsia="Times New Roman" w:cstheme="minorHAnsi"/>
          <w:i/>
          <w:iCs/>
          <w:color w:val="404040"/>
          <w:szCs w:val="31"/>
          <w:lang w:eastAsia="cs-CZ"/>
        </w:rPr>
      </w:pPr>
      <w:r w:rsidRPr="00916716">
        <w:rPr>
          <w:rFonts w:eastAsia="Times New Roman" w:cstheme="minorHAnsi"/>
          <w:i/>
          <w:iCs/>
          <w:color w:val="404040"/>
          <w:szCs w:val="31"/>
          <w:lang w:eastAsia="cs-CZ"/>
        </w:rPr>
        <w:t>Pak zůstaňte asi minutu v příjemné celkové relaxaci.</w:t>
      </w:r>
    </w:p>
    <w:p w:rsidR="00916716" w:rsidRPr="00916716" w:rsidRDefault="00916716" w:rsidP="00916716">
      <w:pPr>
        <w:numPr>
          <w:ilvl w:val="0"/>
          <w:numId w:val="6"/>
        </w:numPr>
        <w:shd w:val="clear" w:color="auto" w:fill="E2DAC8"/>
        <w:spacing w:after="0" w:line="320" w:lineRule="atLeast"/>
        <w:rPr>
          <w:rFonts w:eastAsia="Times New Roman" w:cstheme="minorHAnsi"/>
          <w:i/>
          <w:iCs/>
          <w:color w:val="404040"/>
          <w:szCs w:val="31"/>
          <w:lang w:eastAsia="cs-CZ"/>
        </w:rPr>
      </w:pPr>
      <w:r w:rsidRPr="00916716">
        <w:rPr>
          <w:rFonts w:eastAsia="Times New Roman" w:cstheme="minorHAnsi"/>
          <w:i/>
          <w:iCs/>
          <w:color w:val="404040"/>
          <w:szCs w:val="31"/>
          <w:lang w:eastAsia="cs-CZ"/>
        </w:rPr>
        <w:t>Na závěr pomalu rozpohybujte prsty na rukách a nohách, kotníky, zápěstí. Potom se ještě vleže protáhněte a relaxace končí.</w:t>
      </w:r>
    </w:p>
    <w:p w:rsidR="00916716" w:rsidRDefault="00916716" w:rsidP="00DF3FAD"/>
    <w:p w:rsidR="00DF3FAD" w:rsidRPr="005C016A" w:rsidRDefault="00DF3FAD" w:rsidP="00DF3FAD">
      <w:pPr>
        <w:pStyle w:val="Odstavecseseznamem"/>
        <w:numPr>
          <w:ilvl w:val="0"/>
          <w:numId w:val="2"/>
        </w:numPr>
        <w:rPr>
          <w:b/>
          <w:sz w:val="24"/>
        </w:rPr>
      </w:pPr>
      <w:r w:rsidRPr="005C016A">
        <w:rPr>
          <w:b/>
          <w:sz w:val="24"/>
        </w:rPr>
        <w:lastRenderedPageBreak/>
        <w:t>Využití bio-feedbacku k relaxaci</w:t>
      </w:r>
    </w:p>
    <w:p w:rsidR="00DF3FAD" w:rsidRDefault="00DF3FAD" w:rsidP="00DF3FAD">
      <w:pPr>
        <w:pStyle w:val="Odstavecseseznamem"/>
        <w:numPr>
          <w:ilvl w:val="1"/>
          <w:numId w:val="2"/>
        </w:numPr>
      </w:pPr>
      <w:r>
        <w:t>Pacient se snaží relaxovat svalovou skupinu, která je snímána a signalizována pomocí přístroje</w:t>
      </w:r>
    </w:p>
    <w:p w:rsidR="00DF3FAD" w:rsidRDefault="00DF3FAD" w:rsidP="00DF3FAD">
      <w:pPr>
        <w:pStyle w:val="Odstavecseseznamem"/>
        <w:numPr>
          <w:ilvl w:val="1"/>
          <w:numId w:val="2"/>
        </w:numPr>
      </w:pPr>
      <w:r>
        <w:t>Vhodné pro trvalé napětí mimických a šíjových svalů – práce s EMG</w:t>
      </w:r>
    </w:p>
    <w:p w:rsidR="00DF3FAD" w:rsidRDefault="00DF3FAD" w:rsidP="00DF3FAD">
      <w:pPr>
        <w:pStyle w:val="Odstavecseseznamem"/>
        <w:numPr>
          <w:ilvl w:val="1"/>
          <w:numId w:val="2"/>
        </w:numPr>
      </w:pPr>
      <w:r>
        <w:t xml:space="preserve">Využití při nácviku relaxace pánevního dna – přístroj pro </w:t>
      </w:r>
      <w:proofErr w:type="spellStart"/>
      <w:r>
        <w:t>myofeedback</w:t>
      </w:r>
      <w:proofErr w:type="spellEnd"/>
      <w:r>
        <w:t xml:space="preserve">, elektroda se zavádí per vaginam nebo per </w:t>
      </w:r>
      <w:proofErr w:type="spellStart"/>
      <w:r>
        <w:t>rectum</w:t>
      </w:r>
      <w:proofErr w:type="spellEnd"/>
      <w:r>
        <w:t>. Využívá se při inkontinenci, zácpě, potížích s otěhotněním…</w:t>
      </w:r>
    </w:p>
    <w:p w:rsidR="005C016A" w:rsidRDefault="005C016A" w:rsidP="005C016A">
      <w:pPr>
        <w:pStyle w:val="Odstavecseseznamem"/>
        <w:ind w:left="1440"/>
      </w:pPr>
    </w:p>
    <w:p w:rsidR="00DF3FAD" w:rsidRPr="005C016A" w:rsidRDefault="00DF3FAD" w:rsidP="00DF3FAD">
      <w:pPr>
        <w:pStyle w:val="Odstavecseseznamem"/>
        <w:numPr>
          <w:ilvl w:val="0"/>
          <w:numId w:val="2"/>
        </w:numPr>
        <w:rPr>
          <w:b/>
          <w:sz w:val="24"/>
        </w:rPr>
      </w:pPr>
      <w:r w:rsidRPr="005C016A">
        <w:rPr>
          <w:b/>
          <w:sz w:val="24"/>
        </w:rPr>
        <w:t>Jóga v relaxaci</w:t>
      </w:r>
    </w:p>
    <w:p w:rsidR="00DF3FAD" w:rsidRDefault="00DF3FAD" w:rsidP="00DF3FAD">
      <w:pPr>
        <w:pStyle w:val="Odstavecseseznamem"/>
        <w:numPr>
          <w:ilvl w:val="1"/>
          <w:numId w:val="2"/>
        </w:numPr>
      </w:pPr>
      <w:r>
        <w:t>Nehybně a bez úsilí</w:t>
      </w:r>
      <w:r w:rsidR="001E05FF">
        <w:t xml:space="preserve"> zůsta</w:t>
      </w:r>
      <w:r w:rsidR="001C1649">
        <w:t>t</w:t>
      </w:r>
      <w:r>
        <w:t xml:space="preserve"> v ásaně, harmonizace vegetativních pochodů</w:t>
      </w:r>
    </w:p>
    <w:p w:rsidR="00DF3FAD" w:rsidRDefault="00DF3FAD" w:rsidP="00DF3FAD">
      <w:pPr>
        <w:pStyle w:val="Odstavecseseznamem"/>
        <w:numPr>
          <w:ilvl w:val="1"/>
          <w:numId w:val="2"/>
        </w:numPr>
      </w:pPr>
      <w:r>
        <w:t>Využíváme posturální svaly, ale chceme relaxovat maximum svalů celého těla</w:t>
      </w:r>
      <w:r w:rsidR="001C1649">
        <w:t xml:space="preserve"> (= částečná / diferencovaná relaxace</w:t>
      </w:r>
    </w:p>
    <w:p w:rsidR="00DF3FAD" w:rsidRDefault="00DF3FAD" w:rsidP="00DF3FAD">
      <w:pPr>
        <w:pStyle w:val="Odstavecseseznamem"/>
        <w:numPr>
          <w:ilvl w:val="1"/>
          <w:numId w:val="2"/>
        </w:numPr>
      </w:pPr>
      <w:r>
        <w:t>Každá poloha má proprioceptivní informaci s určitou signalizací bez velkého vlivu rušení</w:t>
      </w:r>
    </w:p>
    <w:p w:rsidR="00DF3FAD" w:rsidRDefault="00DF3FAD" w:rsidP="00DF3FAD">
      <w:pPr>
        <w:pStyle w:val="Odstavecseseznamem"/>
        <w:numPr>
          <w:ilvl w:val="1"/>
          <w:numId w:val="2"/>
        </w:numPr>
      </w:pPr>
      <w:r>
        <w:t>Polohy:</w:t>
      </w:r>
    </w:p>
    <w:p w:rsidR="00DF3FAD" w:rsidRDefault="00DF3FAD" w:rsidP="00DF3FAD">
      <w:pPr>
        <w:pStyle w:val="Odstavecseseznamem"/>
        <w:numPr>
          <w:ilvl w:val="2"/>
          <w:numId w:val="2"/>
        </w:numPr>
      </w:pPr>
      <w:r>
        <w:t>Poloha mrtvoly v lehu na zádech</w:t>
      </w:r>
    </w:p>
    <w:p w:rsidR="00DF3FAD" w:rsidRDefault="00DF3FAD" w:rsidP="00DF3FAD">
      <w:pPr>
        <w:pStyle w:val="Odstavecseseznamem"/>
        <w:numPr>
          <w:ilvl w:val="2"/>
          <w:numId w:val="2"/>
        </w:numPr>
      </w:pPr>
      <w:r>
        <w:t>Tygří poloha v lehu na břiše</w:t>
      </w:r>
    </w:p>
    <w:p w:rsidR="00DF3FAD" w:rsidRDefault="00DF3FAD" w:rsidP="00DF3FAD">
      <w:pPr>
        <w:pStyle w:val="Odstavecseseznamem"/>
        <w:numPr>
          <w:ilvl w:val="2"/>
          <w:numId w:val="2"/>
        </w:numPr>
      </w:pPr>
      <w:r>
        <w:t>Lotosový květ pro meditaci v</w:t>
      </w:r>
      <w:r w:rsidR="00183CE2">
        <w:t> </w:t>
      </w:r>
      <w:r>
        <w:t>sedu</w:t>
      </w:r>
    </w:p>
    <w:p w:rsidR="00183CE2" w:rsidRDefault="00183CE2" w:rsidP="00DF3FAD">
      <w:pPr>
        <w:pStyle w:val="Odstavecseseznamem"/>
        <w:numPr>
          <w:ilvl w:val="2"/>
          <w:numId w:val="2"/>
        </w:numPr>
      </w:pPr>
      <w:r>
        <w:t>Pro částečnou relaxaci kterákoli ásana, ve které vydržíme déle a uvolníme se, abychom zapojovali co nejméně svalů</w:t>
      </w:r>
    </w:p>
    <w:p w:rsidR="00F4792A" w:rsidRDefault="007B5DFC" w:rsidP="00F4792A">
      <w:pPr>
        <w:pStyle w:val="Odstavecseseznamem"/>
        <w:numPr>
          <w:ilvl w:val="1"/>
          <w:numId w:val="2"/>
        </w:numPr>
      </w:pPr>
      <w:r>
        <w:t xml:space="preserve">Více viz </w:t>
      </w:r>
      <w:hyperlink r:id="rId10" w:history="1">
        <w:r>
          <w:rPr>
            <w:rStyle w:val="Hypertextovodkaz"/>
          </w:rPr>
          <w:t>http://www.fsps.muni.cz/impact/uvod-do-fyzioterapie-propedeutika-2/jogova-relaxace/</w:t>
        </w:r>
      </w:hyperlink>
    </w:p>
    <w:p w:rsidR="00F4792A" w:rsidRPr="00F4792A" w:rsidRDefault="00F4792A" w:rsidP="00F4792A">
      <w:pPr>
        <w:pStyle w:val="Odstavecseseznamem"/>
        <w:numPr>
          <w:ilvl w:val="1"/>
          <w:numId w:val="2"/>
        </w:numPr>
      </w:pPr>
      <w:r>
        <w:rPr>
          <w:color w:val="FF0000"/>
        </w:rPr>
        <w:t xml:space="preserve">Pokud byste si chtěli zacvičit jógu doma, doporučuji na </w:t>
      </w:r>
      <w:proofErr w:type="spellStart"/>
      <w:r>
        <w:rPr>
          <w:color w:val="FF0000"/>
        </w:rPr>
        <w:t>youtube</w:t>
      </w:r>
      <w:proofErr w:type="spellEnd"/>
      <w:r>
        <w:rPr>
          <w:color w:val="FF0000"/>
        </w:rPr>
        <w:t>:</w:t>
      </w:r>
    </w:p>
    <w:p w:rsidR="00F4792A" w:rsidRDefault="00F4792A" w:rsidP="00F4792A">
      <w:pPr>
        <w:pStyle w:val="Odstavecseseznamem"/>
        <w:numPr>
          <w:ilvl w:val="2"/>
          <w:numId w:val="2"/>
        </w:numPr>
      </w:pPr>
      <w:proofErr w:type="spellStart"/>
      <w:r>
        <w:t>Still</w:t>
      </w:r>
      <w:proofErr w:type="spellEnd"/>
      <w:r>
        <w:t xml:space="preserve"> On </w:t>
      </w:r>
      <w:proofErr w:type="spellStart"/>
      <w:r>
        <w:t>The</w:t>
      </w:r>
      <w:proofErr w:type="spellEnd"/>
      <w:r>
        <w:t xml:space="preserve"> </w:t>
      </w:r>
      <w:proofErr w:type="spellStart"/>
      <w:r>
        <w:t>Way</w:t>
      </w:r>
      <w:proofErr w:type="spellEnd"/>
      <w:r>
        <w:t xml:space="preserve"> </w:t>
      </w:r>
      <w:hyperlink r:id="rId11" w:history="1">
        <w:r>
          <w:rPr>
            <w:rStyle w:val="Hypertextovodkaz"/>
          </w:rPr>
          <w:t>https://www.youtube.com/channel/UCt7v7pd89jvSU7dGROIsM9A</w:t>
        </w:r>
      </w:hyperlink>
    </w:p>
    <w:p w:rsidR="00F4792A" w:rsidRDefault="00F4792A" w:rsidP="00F4792A">
      <w:pPr>
        <w:pStyle w:val="Odstavecseseznamem"/>
        <w:numPr>
          <w:ilvl w:val="2"/>
          <w:numId w:val="2"/>
        </w:numPr>
      </w:pPr>
      <w:r>
        <w:t xml:space="preserve">Niky </w:t>
      </w:r>
      <w:proofErr w:type="spellStart"/>
      <w:r>
        <w:t>Namasté</w:t>
      </w:r>
      <w:proofErr w:type="spellEnd"/>
      <w:r w:rsidRPr="00F4792A">
        <w:t xml:space="preserve"> </w:t>
      </w:r>
      <w:hyperlink r:id="rId12" w:history="1">
        <w:r>
          <w:rPr>
            <w:rStyle w:val="Hypertextovodkaz"/>
          </w:rPr>
          <w:t>https://www.youtube.com/channel/UCtesJ-pD284POqpVz2kJ8bg</w:t>
        </w:r>
      </w:hyperlink>
    </w:p>
    <w:p w:rsidR="00F4792A" w:rsidRDefault="00F4792A" w:rsidP="00F4792A">
      <w:pPr>
        <w:pStyle w:val="Odstavecseseznamem"/>
        <w:numPr>
          <w:ilvl w:val="2"/>
          <w:numId w:val="2"/>
        </w:numPr>
      </w:pPr>
      <w:r>
        <w:t xml:space="preserve">Nebo v angličtině </w:t>
      </w:r>
      <w:proofErr w:type="spellStart"/>
      <w:r>
        <w:t>Yoga</w:t>
      </w:r>
      <w:proofErr w:type="spellEnd"/>
      <w:r>
        <w:t xml:space="preserve"> </w:t>
      </w:r>
      <w:proofErr w:type="spellStart"/>
      <w:r>
        <w:t>with</w:t>
      </w:r>
      <w:proofErr w:type="spellEnd"/>
      <w:r>
        <w:t xml:space="preserve"> </w:t>
      </w:r>
      <w:proofErr w:type="spellStart"/>
      <w:r>
        <w:t>Adriene</w:t>
      </w:r>
      <w:proofErr w:type="spellEnd"/>
      <w:r>
        <w:t xml:space="preserve"> </w:t>
      </w:r>
      <w:hyperlink r:id="rId13" w:history="1">
        <w:r>
          <w:rPr>
            <w:rStyle w:val="Hypertextovodkaz"/>
          </w:rPr>
          <w:t>https://www.youtube.com/user/yogawithadriene</w:t>
        </w:r>
      </w:hyperlink>
    </w:p>
    <w:p w:rsidR="001E05FF" w:rsidRDefault="001E05FF" w:rsidP="001E05FF">
      <w:pPr>
        <w:pStyle w:val="Odstavecseseznamem"/>
        <w:numPr>
          <w:ilvl w:val="0"/>
          <w:numId w:val="2"/>
        </w:numPr>
      </w:pPr>
      <w:r w:rsidRPr="005C016A">
        <w:rPr>
          <w:b/>
          <w:sz w:val="24"/>
        </w:rPr>
        <w:t>Farmakologie</w:t>
      </w:r>
      <w:r w:rsidRPr="005C016A">
        <w:rPr>
          <w:sz w:val="24"/>
        </w:rPr>
        <w:t xml:space="preserve"> </w:t>
      </w:r>
      <w:r>
        <w:t xml:space="preserve">– relaxaci </w:t>
      </w:r>
      <w:r w:rsidR="007B5DFC">
        <w:t>lze</w:t>
      </w:r>
      <w:r>
        <w:t xml:space="preserve"> navodit </w:t>
      </w:r>
      <w:proofErr w:type="spellStart"/>
      <w:r>
        <w:t>myorela</w:t>
      </w:r>
      <w:r w:rsidR="007B5DFC">
        <w:t>xancii</w:t>
      </w:r>
      <w:proofErr w:type="spellEnd"/>
    </w:p>
    <w:p w:rsidR="007B5DFC" w:rsidRDefault="007B5DFC" w:rsidP="001E05FF">
      <w:pPr>
        <w:pStyle w:val="Odstavecseseznamem"/>
        <w:numPr>
          <w:ilvl w:val="0"/>
          <w:numId w:val="2"/>
        </w:numPr>
      </w:pPr>
      <w:r w:rsidRPr="005C016A">
        <w:rPr>
          <w:b/>
          <w:sz w:val="24"/>
        </w:rPr>
        <w:t>Fyzikální terapie</w:t>
      </w:r>
      <w:r w:rsidRPr="005C016A">
        <w:rPr>
          <w:sz w:val="24"/>
        </w:rPr>
        <w:t xml:space="preserve"> </w:t>
      </w:r>
      <w:r>
        <w:t>– aplikace tepla</w:t>
      </w:r>
    </w:p>
    <w:p w:rsidR="007B5DFC" w:rsidRDefault="007B5DFC" w:rsidP="001E05FF">
      <w:pPr>
        <w:pStyle w:val="Odstavecseseznamem"/>
        <w:numPr>
          <w:ilvl w:val="0"/>
          <w:numId w:val="2"/>
        </w:numPr>
      </w:pPr>
      <w:r w:rsidRPr="005C016A">
        <w:rPr>
          <w:b/>
          <w:sz w:val="24"/>
        </w:rPr>
        <w:t>Masáž</w:t>
      </w:r>
      <w:r w:rsidRPr="005C016A">
        <w:rPr>
          <w:sz w:val="24"/>
        </w:rPr>
        <w:t xml:space="preserve"> </w:t>
      </w:r>
      <w:r>
        <w:t>– klasická nebo reflexní bez tepacích hmatů</w:t>
      </w:r>
    </w:p>
    <w:sectPr w:rsidR="007B5D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A76F0"/>
    <w:multiLevelType w:val="hybridMultilevel"/>
    <w:tmpl w:val="114E5C62"/>
    <w:lvl w:ilvl="0" w:tplc="FF121FCA">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A6D4D06"/>
    <w:multiLevelType w:val="hybridMultilevel"/>
    <w:tmpl w:val="4E5CAF78"/>
    <w:lvl w:ilvl="0" w:tplc="039CF5C2">
      <w:start w:val="1"/>
      <w:numFmt w:val="decimal"/>
      <w:lvlText w:val="%1."/>
      <w:lvlJc w:val="left"/>
      <w:pPr>
        <w:ind w:left="720" w:hanging="360"/>
      </w:pPr>
      <w:rPr>
        <w:rFonts w:hint="default"/>
        <w:b/>
        <w:sz w:val="24"/>
      </w:rPr>
    </w:lvl>
    <w:lvl w:ilvl="1" w:tplc="FF121FCA">
      <w:numFmt w:val="bullet"/>
      <w:lvlText w:val="-"/>
      <w:lvlJc w:val="left"/>
      <w:pPr>
        <w:ind w:left="1440" w:hanging="360"/>
      </w:pPr>
      <w:rPr>
        <w:rFonts w:ascii="Calibri" w:eastAsiaTheme="minorHAnsi" w:hAnsi="Calibri" w:cs="Calibri" w:hint="default"/>
      </w:rPr>
    </w:lvl>
    <w:lvl w:ilvl="2" w:tplc="CCE2A5EA">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BB0692"/>
    <w:multiLevelType w:val="multilevel"/>
    <w:tmpl w:val="8152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145B03"/>
    <w:multiLevelType w:val="multilevel"/>
    <w:tmpl w:val="B84E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FC3F1D"/>
    <w:multiLevelType w:val="multilevel"/>
    <w:tmpl w:val="F004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6051CD"/>
    <w:multiLevelType w:val="multilevel"/>
    <w:tmpl w:val="F902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C1D"/>
    <w:rsid w:val="00183CE2"/>
    <w:rsid w:val="001C1649"/>
    <w:rsid w:val="001E05FF"/>
    <w:rsid w:val="001F3353"/>
    <w:rsid w:val="0055208A"/>
    <w:rsid w:val="005C016A"/>
    <w:rsid w:val="005C76F5"/>
    <w:rsid w:val="006A4AE2"/>
    <w:rsid w:val="007B5DFC"/>
    <w:rsid w:val="00916716"/>
    <w:rsid w:val="00A87989"/>
    <w:rsid w:val="00D84C1D"/>
    <w:rsid w:val="00DF3FAD"/>
    <w:rsid w:val="00F479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F3E03"/>
  <w15:chartTrackingRefBased/>
  <w15:docId w15:val="{A8C827B1-5104-4309-91BC-04295301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84C1D"/>
    <w:pPr>
      <w:ind w:left="720"/>
      <w:contextualSpacing/>
    </w:pPr>
  </w:style>
  <w:style w:type="paragraph" w:styleId="Normlnweb">
    <w:name w:val="Normal (Web)"/>
    <w:basedOn w:val="Normln"/>
    <w:uiPriority w:val="99"/>
    <w:semiHidden/>
    <w:unhideWhenUsed/>
    <w:rsid w:val="006A4AE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A4AE2"/>
    <w:rPr>
      <w:b/>
      <w:bCs/>
    </w:rPr>
  </w:style>
  <w:style w:type="character" w:styleId="Zdraznn">
    <w:name w:val="Emphasis"/>
    <w:basedOn w:val="Standardnpsmoodstavce"/>
    <w:uiPriority w:val="20"/>
    <w:qFormat/>
    <w:rsid w:val="006A4AE2"/>
    <w:rPr>
      <w:i/>
      <w:iCs/>
    </w:rPr>
  </w:style>
  <w:style w:type="character" w:styleId="Hypertextovodkaz">
    <w:name w:val="Hyperlink"/>
    <w:basedOn w:val="Standardnpsmoodstavce"/>
    <w:uiPriority w:val="99"/>
    <w:semiHidden/>
    <w:unhideWhenUsed/>
    <w:rsid w:val="006A4A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174975">
      <w:bodyDiv w:val="1"/>
      <w:marLeft w:val="0"/>
      <w:marRight w:val="0"/>
      <w:marTop w:val="0"/>
      <w:marBottom w:val="0"/>
      <w:divBdr>
        <w:top w:val="none" w:sz="0" w:space="0" w:color="auto"/>
        <w:left w:val="none" w:sz="0" w:space="0" w:color="auto"/>
        <w:bottom w:val="none" w:sz="0" w:space="0" w:color="auto"/>
        <w:right w:val="none" w:sz="0" w:space="0" w:color="auto"/>
      </w:divBdr>
    </w:div>
    <w:div w:id="34054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ps.muni.cz/impact/uvod-do-fyzioterapie-propedeutika-2/jacobsonova-progresivni-relaxace/" TargetMode="External"/><Relationship Id="rId13" Type="http://schemas.openxmlformats.org/officeDocument/2006/relationships/hyperlink" Target="https://www.youtube.com/user/yogawithadriene" TargetMode="External"/><Relationship Id="rId3" Type="http://schemas.openxmlformats.org/officeDocument/2006/relationships/settings" Target="settings.xml"/><Relationship Id="rId7" Type="http://schemas.openxmlformats.org/officeDocument/2006/relationships/hyperlink" Target="https://www.youtube.com/watch?v=_TEaOy6wCeE" TargetMode="External"/><Relationship Id="rId12" Type="http://schemas.openxmlformats.org/officeDocument/2006/relationships/hyperlink" Target="https://www.youtube.com/channel/UCtesJ-pD284POqpVz2kJ8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sps.muni.cz/impact/uvod-do-fyzioterapie-propedeutika-2/autogenni-trenink/" TargetMode="External"/><Relationship Id="rId11" Type="http://schemas.openxmlformats.org/officeDocument/2006/relationships/hyperlink" Target="https://www.youtube.com/channel/UCt7v7pd89jvSU7dGROIsM9A" TargetMode="External"/><Relationship Id="rId5" Type="http://schemas.openxmlformats.org/officeDocument/2006/relationships/hyperlink" Target="http://www.fsps.muni.cz/impact/uvod-do-fyzioterapie-propedeutika-2/relaxace/" TargetMode="External"/><Relationship Id="rId15" Type="http://schemas.openxmlformats.org/officeDocument/2006/relationships/theme" Target="theme/theme1.xml"/><Relationship Id="rId10" Type="http://schemas.openxmlformats.org/officeDocument/2006/relationships/hyperlink" Target="http://www.fsps.muni.cz/impact/uvod-do-fyzioterapie-propedeutika-2/jogova-relaxace/" TargetMode="External"/><Relationship Id="rId4" Type="http://schemas.openxmlformats.org/officeDocument/2006/relationships/webSettings" Target="webSettings.xml"/><Relationship Id="rId9" Type="http://schemas.openxmlformats.org/officeDocument/2006/relationships/hyperlink" Target="https://www.youtube.com/watch?v=493mYfovYw0"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1455</TotalTime>
  <Pages>4</Pages>
  <Words>1396</Words>
  <Characters>8243</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Jihomoravsky kraj</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dc:creator>
  <cp:keywords/>
  <dc:description/>
  <cp:lastModifiedBy>Jakub</cp:lastModifiedBy>
  <cp:revision>8</cp:revision>
  <dcterms:created xsi:type="dcterms:W3CDTF">2020-03-17T11:50:00Z</dcterms:created>
  <dcterms:modified xsi:type="dcterms:W3CDTF">2020-03-18T12:05:00Z</dcterms:modified>
</cp:coreProperties>
</file>