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7CC3" w14:textId="599B5166" w:rsidR="0035798E" w:rsidRPr="00CE298C" w:rsidRDefault="0035798E" w:rsidP="0035798E">
      <w:pPr>
        <w:jc w:val="center"/>
        <w:rPr>
          <w:b/>
          <w:bCs/>
          <w:sz w:val="24"/>
          <w:szCs w:val="24"/>
          <w:u w:val="single"/>
        </w:rPr>
      </w:pPr>
      <w:r w:rsidRPr="00CE298C">
        <w:rPr>
          <w:b/>
          <w:bCs/>
          <w:sz w:val="24"/>
          <w:szCs w:val="24"/>
          <w:u w:val="single"/>
        </w:rPr>
        <w:t xml:space="preserve">Metodický výstup – </w:t>
      </w:r>
      <w:r w:rsidR="00CE298C" w:rsidRPr="00CE298C">
        <w:rPr>
          <w:b/>
          <w:bCs/>
          <w:sz w:val="24"/>
          <w:szCs w:val="24"/>
          <w:u w:val="single"/>
        </w:rPr>
        <w:t xml:space="preserve">ROZPIS A </w:t>
      </w:r>
      <w:r w:rsidRPr="00CE298C">
        <w:rPr>
          <w:b/>
          <w:bCs/>
          <w:sz w:val="24"/>
          <w:szCs w:val="24"/>
          <w:u w:val="single"/>
        </w:rPr>
        <w:t>ZADÁNÍ</w:t>
      </w:r>
    </w:p>
    <w:p w14:paraId="67FA1339" w14:textId="54E24B48" w:rsidR="0035798E" w:rsidRPr="0035798E" w:rsidRDefault="001C712C">
      <w:pPr>
        <w:rPr>
          <w:sz w:val="24"/>
          <w:szCs w:val="24"/>
        </w:rPr>
      </w:pPr>
      <w:r>
        <w:rPr>
          <w:sz w:val="24"/>
          <w:szCs w:val="24"/>
        </w:rPr>
        <w:t xml:space="preserve">Celkem </w:t>
      </w:r>
      <w:r w:rsidR="00CE298C">
        <w:rPr>
          <w:sz w:val="24"/>
          <w:szCs w:val="24"/>
        </w:rPr>
        <w:t>8</w:t>
      </w:r>
      <w:r w:rsidR="0035798E" w:rsidRPr="0035798E">
        <w:rPr>
          <w:sz w:val="24"/>
          <w:szCs w:val="24"/>
        </w:rPr>
        <w:t xml:space="preserve"> výstupů/témat</w:t>
      </w:r>
      <w:r w:rsidR="00AC29FA">
        <w:rPr>
          <w:sz w:val="24"/>
          <w:szCs w:val="24"/>
        </w:rPr>
        <w:t xml:space="preserve"> – rozpis je orientační, je možné, že se nestihne vše a posune se na další seminář.</w:t>
      </w:r>
    </w:p>
    <w:p w14:paraId="75B475BE" w14:textId="26ED4A56" w:rsidR="00CE298C" w:rsidRPr="00CE298C" w:rsidRDefault="00CE298C" w:rsidP="00CE298C">
      <w:pPr>
        <w:rPr>
          <w:b/>
          <w:bCs/>
          <w:sz w:val="24"/>
          <w:szCs w:val="24"/>
        </w:rPr>
      </w:pPr>
      <w:r w:rsidRPr="00CE298C">
        <w:rPr>
          <w:b/>
          <w:bCs/>
          <w:sz w:val="24"/>
          <w:szCs w:val="24"/>
        </w:rPr>
        <w:t>8.3.2024</w:t>
      </w:r>
    </w:p>
    <w:p w14:paraId="3815E095" w14:textId="77777777" w:rsidR="00CE298C" w:rsidRPr="00CE298C" w:rsidRDefault="00CE298C" w:rsidP="00CE298C">
      <w:pPr>
        <w:ind w:left="360"/>
        <w:rPr>
          <w:sz w:val="24"/>
          <w:szCs w:val="24"/>
        </w:rPr>
      </w:pPr>
      <w:r w:rsidRPr="00CE298C">
        <w:rPr>
          <w:sz w:val="24"/>
          <w:szCs w:val="24"/>
        </w:rPr>
        <w:t xml:space="preserve">Astma bronchiale – </w:t>
      </w:r>
      <w:r>
        <w:rPr>
          <w:sz w:val="24"/>
          <w:szCs w:val="24"/>
        </w:rPr>
        <w:t>Benešová, Březinová, Krejčová</w:t>
      </w:r>
    </w:p>
    <w:p w14:paraId="745ADC6F" w14:textId="77777777" w:rsidR="00CE298C" w:rsidRPr="00CE298C" w:rsidRDefault="00CE298C" w:rsidP="00CE298C">
      <w:pPr>
        <w:ind w:left="360"/>
        <w:rPr>
          <w:sz w:val="24"/>
          <w:szCs w:val="24"/>
        </w:rPr>
      </w:pPr>
      <w:r w:rsidRPr="00CE298C">
        <w:rPr>
          <w:sz w:val="24"/>
          <w:szCs w:val="24"/>
        </w:rPr>
        <w:t>Diabetes mellitus 2. typu –</w:t>
      </w:r>
      <w:r>
        <w:rPr>
          <w:sz w:val="24"/>
          <w:szCs w:val="24"/>
        </w:rPr>
        <w:t xml:space="preserve"> Chreno, Kříž, Kříž</w:t>
      </w:r>
      <w:r w:rsidRPr="00CE298C">
        <w:rPr>
          <w:sz w:val="24"/>
          <w:szCs w:val="24"/>
        </w:rPr>
        <w:t xml:space="preserve"> </w:t>
      </w:r>
    </w:p>
    <w:p w14:paraId="6A5E10F9" w14:textId="603FCB55" w:rsidR="00CE298C" w:rsidRPr="00CE298C" w:rsidRDefault="00CE298C" w:rsidP="00CE298C">
      <w:pPr>
        <w:ind w:left="360"/>
        <w:rPr>
          <w:sz w:val="24"/>
          <w:szCs w:val="24"/>
        </w:rPr>
      </w:pPr>
      <w:r w:rsidRPr="00CE298C">
        <w:rPr>
          <w:sz w:val="24"/>
          <w:szCs w:val="24"/>
        </w:rPr>
        <w:t xml:space="preserve">Obezita dospělých – </w:t>
      </w:r>
      <w:r>
        <w:rPr>
          <w:sz w:val="24"/>
          <w:szCs w:val="24"/>
        </w:rPr>
        <w:t xml:space="preserve">Rubín, </w:t>
      </w:r>
      <w:r w:rsidR="00AC29FA">
        <w:rPr>
          <w:sz w:val="24"/>
          <w:szCs w:val="24"/>
        </w:rPr>
        <w:t>Č</w:t>
      </w:r>
      <w:r>
        <w:rPr>
          <w:sz w:val="24"/>
          <w:szCs w:val="24"/>
        </w:rPr>
        <w:t>ičmanová, Navrátilová, Vejvodová</w:t>
      </w:r>
    </w:p>
    <w:p w14:paraId="784988E6" w14:textId="0C8EFA00" w:rsidR="00CE298C" w:rsidRDefault="00CE298C" w:rsidP="00CE298C">
      <w:pPr>
        <w:ind w:left="360"/>
        <w:rPr>
          <w:sz w:val="24"/>
          <w:szCs w:val="24"/>
        </w:rPr>
      </w:pPr>
      <w:r w:rsidRPr="00CE298C">
        <w:rPr>
          <w:sz w:val="24"/>
          <w:szCs w:val="24"/>
        </w:rPr>
        <w:t xml:space="preserve">Senioři – </w:t>
      </w:r>
      <w:r>
        <w:rPr>
          <w:sz w:val="24"/>
          <w:szCs w:val="24"/>
        </w:rPr>
        <w:t>Lukeš, Nikl, Ouřecký, Mikulec</w:t>
      </w:r>
    </w:p>
    <w:p w14:paraId="6A4D7F0E" w14:textId="7DFDC2BB" w:rsidR="00CE298C" w:rsidRPr="00CE298C" w:rsidRDefault="00CE298C" w:rsidP="00CE298C">
      <w:pPr>
        <w:rPr>
          <w:b/>
          <w:bCs/>
          <w:sz w:val="24"/>
          <w:szCs w:val="24"/>
        </w:rPr>
      </w:pPr>
      <w:r w:rsidRPr="00CE298C">
        <w:rPr>
          <w:b/>
          <w:bCs/>
          <w:sz w:val="24"/>
          <w:szCs w:val="24"/>
        </w:rPr>
        <w:t>12.4.2024</w:t>
      </w:r>
    </w:p>
    <w:p w14:paraId="0FF8EBA0" w14:textId="77777777" w:rsidR="00CE298C" w:rsidRPr="00CE298C" w:rsidRDefault="00CE298C" w:rsidP="00CE298C">
      <w:pPr>
        <w:ind w:firstLine="360"/>
        <w:rPr>
          <w:sz w:val="24"/>
          <w:szCs w:val="24"/>
        </w:rPr>
      </w:pPr>
      <w:r w:rsidRPr="00CE298C">
        <w:rPr>
          <w:sz w:val="24"/>
          <w:szCs w:val="24"/>
        </w:rPr>
        <w:t>Pohybová oslabení (skolióza) – Janota, Pacal, Kolouchová</w:t>
      </w:r>
    </w:p>
    <w:p w14:paraId="0B247068" w14:textId="641987B9" w:rsidR="00CE298C" w:rsidRDefault="00CE298C" w:rsidP="00CE298C">
      <w:pPr>
        <w:ind w:left="360"/>
        <w:rPr>
          <w:sz w:val="24"/>
          <w:szCs w:val="24"/>
        </w:rPr>
      </w:pPr>
      <w:r w:rsidRPr="00CE298C">
        <w:rPr>
          <w:sz w:val="24"/>
          <w:szCs w:val="24"/>
        </w:rPr>
        <w:t xml:space="preserve">Zrakové oslabení – </w:t>
      </w:r>
      <w:r>
        <w:rPr>
          <w:sz w:val="24"/>
          <w:szCs w:val="24"/>
        </w:rPr>
        <w:t>Karmazín, Láznička, Pačiska</w:t>
      </w:r>
    </w:p>
    <w:p w14:paraId="3A03C0AF" w14:textId="67C64AA2" w:rsidR="00CE298C" w:rsidRPr="00CE298C" w:rsidRDefault="00CE298C" w:rsidP="00CE298C">
      <w:pPr>
        <w:rPr>
          <w:b/>
          <w:bCs/>
          <w:sz w:val="24"/>
          <w:szCs w:val="24"/>
        </w:rPr>
      </w:pPr>
      <w:r w:rsidRPr="00CE298C">
        <w:rPr>
          <w:b/>
          <w:bCs/>
          <w:sz w:val="24"/>
          <w:szCs w:val="24"/>
        </w:rPr>
        <w:t>19.4.2024</w:t>
      </w:r>
    </w:p>
    <w:p w14:paraId="3018241F" w14:textId="7752A9DA" w:rsidR="0035798E" w:rsidRPr="00CE298C" w:rsidRDefault="0035798E" w:rsidP="00CE298C">
      <w:pPr>
        <w:ind w:left="360"/>
        <w:rPr>
          <w:sz w:val="24"/>
          <w:szCs w:val="24"/>
        </w:rPr>
      </w:pPr>
      <w:r w:rsidRPr="00CE298C">
        <w:rPr>
          <w:sz w:val="24"/>
          <w:szCs w:val="24"/>
        </w:rPr>
        <w:t>Hypertenze</w:t>
      </w:r>
      <w:r w:rsidR="00065503" w:rsidRPr="00CE298C">
        <w:rPr>
          <w:sz w:val="24"/>
          <w:szCs w:val="24"/>
        </w:rPr>
        <w:t xml:space="preserve"> – </w:t>
      </w:r>
      <w:r w:rsidR="00CE298C">
        <w:rPr>
          <w:sz w:val="24"/>
          <w:szCs w:val="24"/>
        </w:rPr>
        <w:t>Háněl, Cigániková, M</w:t>
      </w:r>
      <w:r w:rsidR="00AC29FA">
        <w:rPr>
          <w:sz w:val="24"/>
          <w:szCs w:val="24"/>
        </w:rPr>
        <w:t>y</w:t>
      </w:r>
      <w:r w:rsidR="00CE298C">
        <w:rPr>
          <w:sz w:val="24"/>
          <w:szCs w:val="24"/>
        </w:rPr>
        <w:t>nářová, T</w:t>
      </w:r>
      <w:r w:rsidR="00AC29FA">
        <w:rPr>
          <w:sz w:val="24"/>
          <w:szCs w:val="24"/>
        </w:rPr>
        <w:t>r</w:t>
      </w:r>
      <w:r w:rsidR="00CE298C">
        <w:rPr>
          <w:sz w:val="24"/>
          <w:szCs w:val="24"/>
        </w:rPr>
        <w:t>ávníčková</w:t>
      </w:r>
    </w:p>
    <w:p w14:paraId="4E04C664" w14:textId="6E07BDAD" w:rsidR="00065503" w:rsidRPr="00AC29FA" w:rsidRDefault="0035798E" w:rsidP="00AC29FA">
      <w:pPr>
        <w:ind w:left="360"/>
        <w:rPr>
          <w:sz w:val="24"/>
          <w:szCs w:val="24"/>
        </w:rPr>
      </w:pPr>
      <w:r w:rsidRPr="00CE298C">
        <w:rPr>
          <w:sz w:val="24"/>
          <w:szCs w:val="24"/>
        </w:rPr>
        <w:t>Těhotenství – lze si vybrat trimestr</w:t>
      </w:r>
      <w:r w:rsidR="00065503" w:rsidRPr="00CE298C">
        <w:rPr>
          <w:sz w:val="24"/>
          <w:szCs w:val="24"/>
        </w:rPr>
        <w:t xml:space="preserve"> – </w:t>
      </w:r>
      <w:r w:rsidR="00CE298C">
        <w:rPr>
          <w:sz w:val="24"/>
          <w:szCs w:val="24"/>
        </w:rPr>
        <w:t>Račák, Paulů, Čejka, Nedomová</w:t>
      </w:r>
    </w:p>
    <w:p w14:paraId="2DA0B9BA" w14:textId="288290BD" w:rsidR="0035798E" w:rsidRPr="005413FD" w:rsidRDefault="0035798E">
      <w:pPr>
        <w:rPr>
          <w:b/>
          <w:bCs/>
          <w:sz w:val="24"/>
          <w:szCs w:val="24"/>
        </w:rPr>
      </w:pPr>
      <w:r w:rsidRPr="005413FD">
        <w:rPr>
          <w:b/>
          <w:bCs/>
          <w:sz w:val="24"/>
          <w:szCs w:val="24"/>
        </w:rPr>
        <w:t>OBSAH:</w:t>
      </w:r>
    </w:p>
    <w:p w14:paraId="34A7AB88" w14:textId="4546DEBE" w:rsidR="0035798E" w:rsidRPr="005413FD" w:rsidRDefault="005413FD" w:rsidP="005413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413FD">
        <w:rPr>
          <w:sz w:val="24"/>
          <w:szCs w:val="24"/>
        </w:rPr>
        <w:t>Úvod – dvě, tři minuty max. Držte se pouze důležitých zásad – co je třeba v rámci ZTV zařazovat, čeho se vyvarovat, co by neměl cvičitel – učitel – trenér opomenout (indikace, kontraindikace, didaktické zásady a</w:t>
      </w:r>
      <w:r w:rsidR="0062516F">
        <w:rPr>
          <w:sz w:val="24"/>
          <w:szCs w:val="24"/>
        </w:rPr>
        <w:t>t</w:t>
      </w:r>
      <w:r w:rsidRPr="005413FD">
        <w:rPr>
          <w:sz w:val="24"/>
          <w:szCs w:val="24"/>
        </w:rPr>
        <w:t xml:space="preserve">d.). </w:t>
      </w:r>
    </w:p>
    <w:p w14:paraId="1251E98A" w14:textId="73B04EDD" w:rsidR="005413FD" w:rsidRPr="005413FD" w:rsidRDefault="005413FD" w:rsidP="005413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413FD">
        <w:rPr>
          <w:sz w:val="24"/>
          <w:szCs w:val="24"/>
        </w:rPr>
        <w:t>Jasně stanovte cíl cvičební jednotky, věkovou skupinu a vyspělost</w:t>
      </w:r>
      <w:r>
        <w:rPr>
          <w:sz w:val="24"/>
          <w:szCs w:val="24"/>
        </w:rPr>
        <w:t>/úroveň</w:t>
      </w:r>
      <w:r w:rsidRPr="005413FD">
        <w:rPr>
          <w:sz w:val="24"/>
          <w:szCs w:val="24"/>
        </w:rPr>
        <w:t xml:space="preserve"> cvičenců.</w:t>
      </w:r>
    </w:p>
    <w:p w14:paraId="4C142692" w14:textId="7AC830A0" w:rsidR="0035798E" w:rsidRPr="005413FD" w:rsidRDefault="0035798E" w:rsidP="005413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413FD">
        <w:rPr>
          <w:sz w:val="24"/>
          <w:szCs w:val="24"/>
        </w:rPr>
        <w:t xml:space="preserve">Samotná ukázka vhodných cvičení </w:t>
      </w:r>
      <w:r w:rsidR="00D86090">
        <w:rPr>
          <w:sz w:val="24"/>
          <w:szCs w:val="24"/>
        </w:rPr>
        <w:t>– každý výstup max. 25</w:t>
      </w:r>
      <w:r w:rsidR="005413FD" w:rsidRPr="005413FD">
        <w:rPr>
          <w:sz w:val="24"/>
          <w:szCs w:val="24"/>
        </w:rPr>
        <w:t xml:space="preserve"> minut rovnoměrně rozložených mezi jednotlivce ve skupině. </w:t>
      </w:r>
    </w:p>
    <w:p w14:paraId="72B40EC2" w14:textId="5A548E7E" w:rsid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 xml:space="preserve">- zahřátí, </w:t>
      </w:r>
    </w:p>
    <w:p w14:paraId="78EB6C35" w14:textId="62A06167" w:rsidR="005413FD" w:rsidRPr="0035798E" w:rsidRDefault="005413FD">
      <w:pPr>
        <w:rPr>
          <w:sz w:val="24"/>
          <w:szCs w:val="24"/>
        </w:rPr>
      </w:pPr>
      <w:r w:rsidRPr="0035798E">
        <w:rPr>
          <w:sz w:val="24"/>
          <w:szCs w:val="24"/>
        </w:rPr>
        <w:t>- dechová cvičení</w:t>
      </w:r>
      <w:r>
        <w:rPr>
          <w:sz w:val="24"/>
          <w:szCs w:val="24"/>
        </w:rPr>
        <w:t>,</w:t>
      </w:r>
    </w:p>
    <w:p w14:paraId="44094BAF" w14:textId="77777777" w:rsidR="0035798E" w:rsidRP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 xml:space="preserve">- uvolnění, </w:t>
      </w:r>
    </w:p>
    <w:p w14:paraId="2DF96D7C" w14:textId="77777777" w:rsidR="0035798E" w:rsidRP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 xml:space="preserve">- posílení, </w:t>
      </w:r>
    </w:p>
    <w:p w14:paraId="0729A515" w14:textId="77777777" w:rsidR="0035798E" w:rsidRP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 xml:space="preserve">- protažení, </w:t>
      </w:r>
    </w:p>
    <w:p w14:paraId="624C3A97" w14:textId="67622EFB" w:rsidR="00107070" w:rsidRP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>- relaxace</w:t>
      </w:r>
      <w:r w:rsidR="005413FD">
        <w:rPr>
          <w:sz w:val="24"/>
          <w:szCs w:val="24"/>
        </w:rPr>
        <w:t xml:space="preserve"> </w:t>
      </w:r>
      <w:r w:rsidRPr="0035798E">
        <w:rPr>
          <w:sz w:val="24"/>
          <w:szCs w:val="24"/>
        </w:rPr>
        <w:t xml:space="preserve">atd. </w:t>
      </w:r>
    </w:p>
    <w:p w14:paraId="15B276A1" w14:textId="7A7DAFDD" w:rsidR="0035798E" w:rsidRPr="0035798E" w:rsidRDefault="0035798E">
      <w:pPr>
        <w:rPr>
          <w:sz w:val="24"/>
          <w:szCs w:val="24"/>
        </w:rPr>
      </w:pPr>
    </w:p>
    <w:p w14:paraId="42D0A606" w14:textId="5EE57269" w:rsidR="0035798E" w:rsidRDefault="0035798E">
      <w:pPr>
        <w:rPr>
          <w:sz w:val="24"/>
          <w:szCs w:val="24"/>
        </w:rPr>
      </w:pPr>
      <w:r w:rsidRPr="005413FD">
        <w:rPr>
          <w:b/>
          <w:bCs/>
          <w:sz w:val="24"/>
          <w:szCs w:val="24"/>
        </w:rPr>
        <w:t>Hodnotí se:</w:t>
      </w:r>
      <w:r w:rsidRPr="0035798E">
        <w:rPr>
          <w:sz w:val="24"/>
          <w:szCs w:val="24"/>
        </w:rPr>
        <w:t xml:space="preserve"> výběr </w:t>
      </w:r>
      <w:r w:rsidR="005413FD">
        <w:rPr>
          <w:sz w:val="24"/>
          <w:szCs w:val="24"/>
        </w:rPr>
        <w:t>a</w:t>
      </w:r>
      <w:r w:rsidRPr="0035798E">
        <w:rPr>
          <w:sz w:val="24"/>
          <w:szCs w:val="24"/>
        </w:rPr>
        <w:t xml:space="preserve"> popis cviků, </w:t>
      </w:r>
      <w:r w:rsidR="005413FD">
        <w:rPr>
          <w:sz w:val="24"/>
          <w:szCs w:val="24"/>
        </w:rPr>
        <w:t xml:space="preserve">logická návaznost, </w:t>
      </w:r>
      <w:r w:rsidRPr="0035798E">
        <w:rPr>
          <w:sz w:val="24"/>
          <w:szCs w:val="24"/>
        </w:rPr>
        <w:t xml:space="preserve">navedení do cviku, práce se skupinou, </w:t>
      </w:r>
      <w:r w:rsidR="005413FD">
        <w:rPr>
          <w:sz w:val="24"/>
          <w:szCs w:val="24"/>
        </w:rPr>
        <w:t xml:space="preserve">korekce, organizace, vyjadřování, </w:t>
      </w:r>
      <w:r w:rsidRPr="0035798E">
        <w:rPr>
          <w:sz w:val="24"/>
          <w:szCs w:val="24"/>
        </w:rPr>
        <w:t xml:space="preserve">výběr pomůcek a jejich využití, doplňkové věci – např. hudba aj. </w:t>
      </w:r>
    </w:p>
    <w:p w14:paraId="23630707" w14:textId="29116C10" w:rsidR="00A206A6" w:rsidRDefault="00A206A6">
      <w:pPr>
        <w:rPr>
          <w:sz w:val="24"/>
          <w:szCs w:val="24"/>
        </w:rPr>
      </w:pPr>
    </w:p>
    <w:p w14:paraId="7766C992" w14:textId="6123742B" w:rsidR="0035798E" w:rsidRPr="0035798E" w:rsidRDefault="00A206A6">
      <w:pPr>
        <w:rPr>
          <w:sz w:val="24"/>
          <w:szCs w:val="24"/>
        </w:rPr>
      </w:pPr>
      <w:r>
        <w:rPr>
          <w:sz w:val="24"/>
          <w:szCs w:val="24"/>
        </w:rPr>
        <w:t>Na závěr proběhne zpětná vazba k výstupu – co se povedlo/nepovedlo, co zlepšit a na čem zapracovat do budoucna.</w:t>
      </w:r>
    </w:p>
    <w:sectPr w:rsidR="0035798E" w:rsidRPr="0035798E" w:rsidSect="00CE2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908"/>
    <w:multiLevelType w:val="hybridMultilevel"/>
    <w:tmpl w:val="A9746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011F"/>
    <w:multiLevelType w:val="multilevel"/>
    <w:tmpl w:val="4CA859DA"/>
    <w:lvl w:ilvl="0">
      <w:start w:val="1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532BB"/>
    <w:multiLevelType w:val="hybridMultilevel"/>
    <w:tmpl w:val="69F0875A"/>
    <w:lvl w:ilvl="0" w:tplc="5F4C7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27DCF"/>
    <w:multiLevelType w:val="hybridMultilevel"/>
    <w:tmpl w:val="1E424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A5DB9"/>
    <w:multiLevelType w:val="hybridMultilevel"/>
    <w:tmpl w:val="95E03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15C67"/>
    <w:multiLevelType w:val="multilevel"/>
    <w:tmpl w:val="89CCF14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8222FE"/>
    <w:multiLevelType w:val="hybridMultilevel"/>
    <w:tmpl w:val="B78E3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8E"/>
    <w:rsid w:val="00065503"/>
    <w:rsid w:val="00107070"/>
    <w:rsid w:val="001C712C"/>
    <w:rsid w:val="0035798E"/>
    <w:rsid w:val="005078B0"/>
    <w:rsid w:val="005413FD"/>
    <w:rsid w:val="0062516F"/>
    <w:rsid w:val="00A206A6"/>
    <w:rsid w:val="00AC29FA"/>
    <w:rsid w:val="00B70E84"/>
    <w:rsid w:val="00BC3944"/>
    <w:rsid w:val="00CE298C"/>
    <w:rsid w:val="00D83B1E"/>
    <w:rsid w:val="00D86090"/>
    <w:rsid w:val="00F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A776A"/>
  <w15:chartTrackingRefBased/>
  <w15:docId w15:val="{04923BD5-B090-4290-97FA-2608F88F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1215</Characters>
  <Application>Microsoft Office Word</Application>
  <DocSecurity>0</DocSecurity>
  <Lines>37</Lines>
  <Paragraphs>31</Paragraphs>
  <ScaleCrop>false</ScaleCrop>
  <Company>Masarykova univerzita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Šimonová</cp:lastModifiedBy>
  <cp:revision>15</cp:revision>
  <dcterms:created xsi:type="dcterms:W3CDTF">2023-03-21T14:34:00Z</dcterms:created>
  <dcterms:modified xsi:type="dcterms:W3CDTF">2024-02-27T17:07:00Z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84af9822871fc1cc3f7a91c21bcfd9842d4be9fb9d3e928a3870a1ca6ff2d07f</vt:lpwstr>
  </property>
</Properties>
</file>