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79236" w14:textId="33358F7E" w:rsidR="0049163E" w:rsidRDefault="0049163E" w:rsidP="00223446">
      <w:pPr>
        <w:autoSpaceDE w:val="0"/>
        <w:autoSpaceDN w:val="0"/>
        <w:adjustRightInd w:val="0"/>
        <w:spacing w:after="0" w:line="240" w:lineRule="auto"/>
        <w:ind w:firstLine="142"/>
        <w:rPr>
          <w:rFonts w:ascii="Calibri,Bold" w:hAnsi="Calibri,Bold" w:cs="Calibri,Bold"/>
          <w:b/>
          <w:bCs/>
          <w:sz w:val="32"/>
          <w:szCs w:val="32"/>
        </w:rPr>
      </w:pPr>
      <w:r>
        <w:rPr>
          <w:rFonts w:ascii="Calibri,Bold" w:hAnsi="Calibri,Bold" w:cs="Calibri,Bold"/>
          <w:b/>
          <w:bCs/>
          <w:sz w:val="32"/>
          <w:szCs w:val="32"/>
        </w:rPr>
        <w:t>Témata k předmětu Vybrané kapitoly z</w:t>
      </w:r>
      <w:r w:rsidR="00223446">
        <w:rPr>
          <w:rFonts w:ascii="Calibri,Bold" w:hAnsi="Calibri,Bold" w:cs="Calibri,Bold"/>
          <w:b/>
          <w:bCs/>
          <w:sz w:val="32"/>
          <w:szCs w:val="32"/>
        </w:rPr>
        <w:t> </w:t>
      </w:r>
      <w:r>
        <w:rPr>
          <w:rFonts w:ascii="Calibri,Bold" w:hAnsi="Calibri,Bold" w:cs="Calibri,Bold"/>
          <w:b/>
          <w:bCs/>
          <w:sz w:val="32"/>
          <w:szCs w:val="32"/>
        </w:rPr>
        <w:t>olympismu</w:t>
      </w:r>
    </w:p>
    <w:p w14:paraId="4BFA8639" w14:textId="28CEA3E6" w:rsidR="00223446" w:rsidRDefault="00223446" w:rsidP="00223446">
      <w:pPr>
        <w:autoSpaceDE w:val="0"/>
        <w:autoSpaceDN w:val="0"/>
        <w:adjustRightInd w:val="0"/>
        <w:spacing w:after="0" w:line="240" w:lineRule="auto"/>
        <w:ind w:firstLine="142"/>
        <w:rPr>
          <w:rFonts w:ascii="Calibri,Bold" w:hAnsi="Calibri,Bold" w:cs="Calibri,Bold"/>
          <w:b/>
          <w:bCs/>
          <w:sz w:val="32"/>
          <w:szCs w:val="32"/>
        </w:rPr>
      </w:pPr>
    </w:p>
    <w:p w14:paraId="1A728134" w14:textId="120590CB" w:rsidR="00223446" w:rsidRDefault="00223446" w:rsidP="00223446">
      <w:pPr>
        <w:autoSpaceDE w:val="0"/>
        <w:autoSpaceDN w:val="0"/>
        <w:adjustRightInd w:val="0"/>
        <w:spacing w:after="0" w:line="240" w:lineRule="auto"/>
        <w:ind w:firstLine="142"/>
        <w:rPr>
          <w:rFonts w:ascii="Calibri,Bold" w:hAnsi="Calibri,Bold" w:cs="Calibri,Bold"/>
          <w:b/>
          <w:bCs/>
          <w:sz w:val="32"/>
          <w:szCs w:val="32"/>
        </w:rPr>
      </w:pPr>
      <w:r>
        <w:rPr>
          <w:rFonts w:ascii="Calibri,Bold" w:hAnsi="Calibri,Bold" w:cs="Calibri,Bold"/>
          <w:b/>
          <w:bCs/>
          <w:sz w:val="32"/>
          <w:szCs w:val="32"/>
        </w:rPr>
        <w:t>Jedno téma pro dva studenty</w:t>
      </w:r>
    </w:p>
    <w:p w14:paraId="4AF0E068" w14:textId="77777777" w:rsidR="0049163E" w:rsidRDefault="0049163E" w:rsidP="00223446">
      <w:pPr>
        <w:autoSpaceDE w:val="0"/>
        <w:autoSpaceDN w:val="0"/>
        <w:adjustRightInd w:val="0"/>
        <w:spacing w:after="0" w:line="240" w:lineRule="auto"/>
        <w:ind w:firstLine="142"/>
        <w:rPr>
          <w:rFonts w:ascii="Calibri,Bold" w:hAnsi="Calibri,Bold" w:cs="Calibri,Bold"/>
          <w:b/>
          <w:bCs/>
          <w:sz w:val="32"/>
          <w:szCs w:val="32"/>
        </w:rPr>
      </w:pPr>
    </w:p>
    <w:p w14:paraId="25CB1888" w14:textId="204C3478" w:rsidR="00223446" w:rsidRPr="00223446" w:rsidRDefault="0049163E" w:rsidP="0022344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223446">
        <w:rPr>
          <w:rFonts w:ascii="Calibri" w:hAnsi="Calibri" w:cs="Calibri"/>
          <w:sz w:val="28"/>
          <w:szCs w:val="28"/>
        </w:rPr>
        <w:t>Kulturní dědictví antických olympijských her (OH</w:t>
      </w:r>
      <w:bookmarkStart w:id="0" w:name="_Hlk95747422"/>
      <w:r w:rsidRPr="00223446">
        <w:rPr>
          <w:rFonts w:ascii="Calibri" w:hAnsi="Calibri" w:cs="Calibri"/>
          <w:sz w:val="28"/>
          <w:szCs w:val="28"/>
        </w:rPr>
        <w:t xml:space="preserve">). Jsou antické OH pokladem novověku? </w:t>
      </w:r>
      <w:bookmarkEnd w:id="0"/>
      <w:r w:rsidR="005112E9">
        <w:rPr>
          <w:rFonts w:ascii="Calibri" w:hAnsi="Calibri" w:cs="Calibri"/>
          <w:sz w:val="28"/>
          <w:szCs w:val="28"/>
        </w:rPr>
        <w:t>Zneužití olympismu v historickém kontextu.</w:t>
      </w:r>
      <w:r w:rsidR="005112E9">
        <w:rPr>
          <w:rFonts w:ascii="Calibri" w:hAnsi="Calibri" w:cs="Calibri"/>
          <w:sz w:val="28"/>
          <w:szCs w:val="28"/>
        </w:rPr>
        <w:t xml:space="preserve"> </w:t>
      </w:r>
      <w:r w:rsidRPr="00223446">
        <w:rPr>
          <w:rFonts w:ascii="Calibri" w:hAnsi="Calibri" w:cs="Calibri"/>
          <w:sz w:val="28"/>
          <w:szCs w:val="28"/>
        </w:rPr>
        <w:t>První kritici OH</w:t>
      </w:r>
      <w:r w:rsidRPr="00223446">
        <w:rPr>
          <w:rFonts w:ascii="Calibri" w:hAnsi="Calibri" w:cs="Calibri"/>
          <w:sz w:val="28"/>
          <w:szCs w:val="28"/>
        </w:rPr>
        <w:t>/ZOH</w:t>
      </w:r>
      <w:r w:rsidRPr="00223446">
        <w:rPr>
          <w:rFonts w:ascii="Calibri" w:hAnsi="Calibri" w:cs="Calibri"/>
          <w:sz w:val="28"/>
          <w:szCs w:val="28"/>
        </w:rPr>
        <w:t>.</w:t>
      </w:r>
      <w:r w:rsidRPr="00223446">
        <w:rPr>
          <w:rFonts w:ascii="Calibri" w:hAnsi="Calibri" w:cs="Calibri"/>
          <w:sz w:val="28"/>
          <w:szCs w:val="28"/>
        </w:rPr>
        <w:t xml:space="preserve"> </w:t>
      </w:r>
    </w:p>
    <w:p w14:paraId="681320D6" w14:textId="77777777" w:rsidR="00223446" w:rsidRPr="00223446" w:rsidRDefault="00223446" w:rsidP="00223446">
      <w:pPr>
        <w:autoSpaceDE w:val="0"/>
        <w:autoSpaceDN w:val="0"/>
        <w:adjustRightInd w:val="0"/>
        <w:spacing w:after="0" w:line="240" w:lineRule="auto"/>
        <w:ind w:left="360" w:firstLine="142"/>
        <w:rPr>
          <w:rFonts w:ascii="Calibri" w:hAnsi="Calibri" w:cs="Calibri"/>
          <w:b/>
          <w:bCs/>
          <w:sz w:val="28"/>
          <w:szCs w:val="28"/>
        </w:rPr>
      </w:pPr>
    </w:p>
    <w:p w14:paraId="6C797003" w14:textId="7B78E5C1" w:rsidR="0049163E" w:rsidRPr="00223446" w:rsidRDefault="0049163E" w:rsidP="0022344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223446">
        <w:rPr>
          <w:rFonts w:ascii="Calibri" w:hAnsi="Calibri" w:cs="Calibri"/>
          <w:sz w:val="28"/>
          <w:szCs w:val="28"/>
        </w:rPr>
        <w:t xml:space="preserve">Mezinárodní olympijské </w:t>
      </w:r>
      <w:proofErr w:type="gramStart"/>
      <w:r w:rsidRPr="00223446">
        <w:rPr>
          <w:rFonts w:ascii="Calibri" w:hAnsi="Calibri" w:cs="Calibri"/>
          <w:sz w:val="28"/>
          <w:szCs w:val="28"/>
        </w:rPr>
        <w:t>hnutí - historický</w:t>
      </w:r>
      <w:proofErr w:type="gramEnd"/>
      <w:r w:rsidRPr="00223446">
        <w:rPr>
          <w:rFonts w:ascii="Calibri" w:hAnsi="Calibri" w:cs="Calibri"/>
          <w:sz w:val="28"/>
          <w:szCs w:val="28"/>
        </w:rPr>
        <w:t xml:space="preserve"> vývoj</w:t>
      </w:r>
      <w:r w:rsidRPr="00223446">
        <w:rPr>
          <w:rFonts w:ascii="Calibri" w:hAnsi="Calibri" w:cs="Calibri"/>
          <w:sz w:val="28"/>
          <w:szCs w:val="28"/>
        </w:rPr>
        <w:t xml:space="preserve">. </w:t>
      </w:r>
      <w:r w:rsidRPr="00223446">
        <w:rPr>
          <w:rFonts w:ascii="Calibri" w:hAnsi="Calibri" w:cs="Calibri"/>
          <w:sz w:val="28"/>
          <w:szCs w:val="28"/>
        </w:rPr>
        <w:t xml:space="preserve">Předsedové </w:t>
      </w:r>
      <w:r w:rsidR="00CB078F" w:rsidRPr="00223446">
        <w:rPr>
          <w:rFonts w:ascii="Calibri" w:hAnsi="Calibri" w:cs="Calibri"/>
          <w:sz w:val="28"/>
          <w:szCs w:val="28"/>
        </w:rPr>
        <w:t>Mezinárodního olympijského výboru (</w:t>
      </w:r>
      <w:r w:rsidRPr="00223446">
        <w:rPr>
          <w:rFonts w:ascii="Calibri" w:hAnsi="Calibri" w:cs="Calibri"/>
          <w:sz w:val="28"/>
          <w:szCs w:val="28"/>
        </w:rPr>
        <w:t>MOV</w:t>
      </w:r>
      <w:r w:rsidR="00CB078F" w:rsidRPr="00223446">
        <w:rPr>
          <w:rFonts w:ascii="Calibri" w:hAnsi="Calibri" w:cs="Calibri"/>
          <w:sz w:val="28"/>
          <w:szCs w:val="28"/>
        </w:rPr>
        <w:t>)</w:t>
      </w:r>
      <w:r w:rsidRPr="00223446">
        <w:rPr>
          <w:rFonts w:ascii="Calibri" w:hAnsi="Calibri" w:cs="Calibri"/>
          <w:sz w:val="28"/>
          <w:szCs w:val="28"/>
        </w:rPr>
        <w:t xml:space="preserve"> – jakým způsobem ovlivnili mezinárodní olympijské hnutí?</w:t>
      </w:r>
      <w:r w:rsidR="00CB078F" w:rsidRPr="00223446">
        <w:rPr>
          <w:rFonts w:ascii="Calibri" w:hAnsi="Calibri" w:cs="Calibri"/>
          <w:sz w:val="28"/>
          <w:szCs w:val="28"/>
        </w:rPr>
        <w:t xml:space="preserve"> </w:t>
      </w:r>
    </w:p>
    <w:p w14:paraId="7D647584" w14:textId="77777777" w:rsidR="0049163E" w:rsidRPr="005112E9" w:rsidRDefault="0049163E" w:rsidP="005112E9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sz w:val="28"/>
          <w:szCs w:val="28"/>
        </w:rPr>
      </w:pPr>
    </w:p>
    <w:p w14:paraId="738A0B45" w14:textId="77777777" w:rsidR="005112E9" w:rsidRDefault="0049163E" w:rsidP="005112E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CB078F">
        <w:rPr>
          <w:rFonts w:ascii="Calibri" w:hAnsi="Calibri" w:cs="Calibri"/>
          <w:sz w:val="28"/>
          <w:szCs w:val="28"/>
        </w:rPr>
        <w:t>Milníky v olympijském hnutí (profesionalizace OH</w:t>
      </w:r>
      <w:r w:rsidR="00CB078F">
        <w:rPr>
          <w:rFonts w:ascii="Calibri" w:hAnsi="Calibri" w:cs="Calibri"/>
          <w:sz w:val="28"/>
          <w:szCs w:val="28"/>
        </w:rPr>
        <w:t>/ZOH</w:t>
      </w:r>
      <w:r w:rsidRPr="00CB078F">
        <w:rPr>
          <w:rFonts w:ascii="Calibri" w:hAnsi="Calibri" w:cs="Calibri"/>
          <w:sz w:val="28"/>
          <w:szCs w:val="28"/>
        </w:rPr>
        <w:t>, demokratizace, vznik Asociace NOV – ztráta dominance MOV, etická komise…</w:t>
      </w:r>
      <w:r w:rsidR="005112E9">
        <w:rPr>
          <w:rFonts w:ascii="Calibri" w:hAnsi="Calibri" w:cs="Calibri"/>
          <w:sz w:val="28"/>
          <w:szCs w:val="28"/>
        </w:rPr>
        <w:t xml:space="preserve">. </w:t>
      </w:r>
      <w:bookmarkStart w:id="1" w:name="_Hlk159183044"/>
      <w:r w:rsidR="005112E9">
        <w:rPr>
          <w:rFonts w:ascii="Calibri" w:hAnsi="Calibri" w:cs="Calibri"/>
          <w:sz w:val="28"/>
          <w:szCs w:val="28"/>
        </w:rPr>
        <w:t xml:space="preserve">Kontroverzní olympijské hry dle relevantních zdrojů i subjektivního hodnocení. </w:t>
      </w:r>
      <w:bookmarkEnd w:id="1"/>
    </w:p>
    <w:p w14:paraId="548EC6C2" w14:textId="77777777" w:rsidR="00CB078F" w:rsidRPr="00CB078F" w:rsidRDefault="00CB078F" w:rsidP="00223446">
      <w:pPr>
        <w:pStyle w:val="Odstavecseseznamem"/>
        <w:ind w:left="0" w:firstLine="142"/>
        <w:rPr>
          <w:rFonts w:ascii="Calibri" w:hAnsi="Calibri" w:cs="Calibri"/>
          <w:sz w:val="28"/>
          <w:szCs w:val="28"/>
        </w:rPr>
      </w:pPr>
    </w:p>
    <w:p w14:paraId="59A7260D" w14:textId="07928059" w:rsidR="005112E9" w:rsidRPr="005112E9" w:rsidRDefault="00CB078F" w:rsidP="005112E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5112E9">
        <w:rPr>
          <w:rFonts w:ascii="Calibri" w:hAnsi="Calibri" w:cs="Calibri"/>
          <w:sz w:val="28"/>
          <w:szCs w:val="28"/>
        </w:rPr>
        <w:t xml:space="preserve">Akademie </w:t>
      </w:r>
      <w:proofErr w:type="spellStart"/>
      <w:r w:rsidRPr="005112E9">
        <w:rPr>
          <w:rFonts w:ascii="Calibri" w:hAnsi="Calibri" w:cs="Calibri"/>
          <w:sz w:val="28"/>
          <w:szCs w:val="28"/>
        </w:rPr>
        <w:t>Internatinale</w:t>
      </w:r>
      <w:proofErr w:type="spellEnd"/>
      <w:r w:rsidRPr="005112E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5112E9">
        <w:rPr>
          <w:rFonts w:ascii="Calibri" w:hAnsi="Calibri" w:cs="Calibri"/>
          <w:sz w:val="28"/>
          <w:szCs w:val="28"/>
        </w:rPr>
        <w:t>Olympique</w:t>
      </w:r>
      <w:proofErr w:type="spellEnd"/>
      <w:r w:rsidRPr="005112E9">
        <w:rPr>
          <w:rFonts w:ascii="Calibri" w:hAnsi="Calibri" w:cs="Calibri"/>
          <w:sz w:val="28"/>
          <w:szCs w:val="28"/>
        </w:rPr>
        <w:t xml:space="preserve"> MOA, olympijské muzeum, olympijské studijní centrum.</w:t>
      </w:r>
      <w:r w:rsidR="005112E9" w:rsidRPr="005112E9">
        <w:rPr>
          <w:rFonts w:ascii="Calibri" w:hAnsi="Calibri" w:cs="Calibri"/>
          <w:sz w:val="28"/>
          <w:szCs w:val="28"/>
        </w:rPr>
        <w:t xml:space="preserve"> </w:t>
      </w:r>
      <w:r w:rsidR="005112E9" w:rsidRPr="005112E9">
        <w:rPr>
          <w:rFonts w:ascii="Calibri" w:hAnsi="Calibri" w:cs="Calibri"/>
          <w:sz w:val="28"/>
          <w:szCs w:val="28"/>
        </w:rPr>
        <w:t>Podpora olympismu na školách (informovanost mladé generace v</w:t>
      </w:r>
      <w:r w:rsidR="005112E9" w:rsidRPr="005112E9">
        <w:rPr>
          <w:rFonts w:ascii="Calibri" w:hAnsi="Calibri" w:cs="Calibri"/>
          <w:sz w:val="28"/>
          <w:szCs w:val="28"/>
        </w:rPr>
        <w:t> </w:t>
      </w:r>
      <w:r w:rsidR="005112E9" w:rsidRPr="005112E9">
        <w:rPr>
          <w:rFonts w:ascii="Calibri" w:hAnsi="Calibri" w:cs="Calibri"/>
          <w:sz w:val="28"/>
          <w:szCs w:val="28"/>
        </w:rPr>
        <w:t>oblasti</w:t>
      </w:r>
      <w:r w:rsidR="005112E9" w:rsidRPr="005112E9">
        <w:rPr>
          <w:rFonts w:ascii="Calibri" w:hAnsi="Calibri" w:cs="Calibri"/>
          <w:sz w:val="28"/>
          <w:szCs w:val="28"/>
        </w:rPr>
        <w:t xml:space="preserve"> </w:t>
      </w:r>
      <w:r w:rsidR="005112E9" w:rsidRPr="005112E9">
        <w:rPr>
          <w:rFonts w:ascii="Calibri" w:hAnsi="Calibri" w:cs="Calibri"/>
          <w:sz w:val="28"/>
          <w:szCs w:val="28"/>
        </w:rPr>
        <w:t xml:space="preserve">olympismu). Vymyslet test pro žáky základních škol zábavnou formou – dát studentům v semináři předmětu. </w:t>
      </w:r>
    </w:p>
    <w:p w14:paraId="20D12DD3" w14:textId="77777777" w:rsidR="00CB078F" w:rsidRPr="00CB078F" w:rsidRDefault="00CB078F" w:rsidP="00223446">
      <w:pPr>
        <w:autoSpaceDE w:val="0"/>
        <w:autoSpaceDN w:val="0"/>
        <w:adjustRightInd w:val="0"/>
        <w:spacing w:after="0" w:line="240" w:lineRule="auto"/>
        <w:ind w:firstLine="142"/>
        <w:rPr>
          <w:rFonts w:ascii="Calibri" w:hAnsi="Calibri" w:cs="Calibri"/>
          <w:sz w:val="28"/>
          <w:szCs w:val="28"/>
        </w:rPr>
      </w:pPr>
    </w:p>
    <w:p w14:paraId="421AB53E" w14:textId="6EE807F9" w:rsidR="0049163E" w:rsidRPr="00CB078F" w:rsidRDefault="0049163E" w:rsidP="0022344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CB078F">
        <w:rPr>
          <w:rFonts w:ascii="Calibri" w:hAnsi="Calibri" w:cs="Calibri"/>
          <w:sz w:val="28"/>
          <w:szCs w:val="28"/>
        </w:rPr>
        <w:t>Základní marketingový produkt MOV a ČOV. Cíle olympijského marketingu.</w:t>
      </w:r>
      <w:r w:rsidRPr="00CB078F">
        <w:rPr>
          <w:rFonts w:ascii="Calibri" w:hAnsi="Calibri" w:cs="Calibri"/>
          <w:sz w:val="28"/>
          <w:szCs w:val="28"/>
        </w:rPr>
        <w:t xml:space="preserve"> </w:t>
      </w:r>
      <w:r w:rsidRPr="00CB078F">
        <w:rPr>
          <w:rFonts w:ascii="Calibri" w:hAnsi="Calibri" w:cs="Calibri"/>
          <w:sz w:val="28"/>
          <w:szCs w:val="28"/>
        </w:rPr>
        <w:t>Nejvýznamnější marketingové agentury působící ve sféře sportu.</w:t>
      </w:r>
      <w:r w:rsidRPr="00CB078F">
        <w:rPr>
          <w:rFonts w:ascii="Calibri" w:hAnsi="Calibri" w:cs="Calibri"/>
          <w:sz w:val="28"/>
          <w:szCs w:val="28"/>
        </w:rPr>
        <w:t xml:space="preserve"> </w:t>
      </w:r>
    </w:p>
    <w:p w14:paraId="667E424A" w14:textId="77777777" w:rsidR="0049163E" w:rsidRPr="0049163E" w:rsidRDefault="0049163E" w:rsidP="00223446">
      <w:pPr>
        <w:autoSpaceDE w:val="0"/>
        <w:autoSpaceDN w:val="0"/>
        <w:adjustRightInd w:val="0"/>
        <w:spacing w:after="0" w:line="240" w:lineRule="auto"/>
        <w:ind w:left="360" w:firstLine="142"/>
        <w:rPr>
          <w:rFonts w:ascii="Calibri" w:hAnsi="Calibri" w:cs="Calibri"/>
          <w:sz w:val="28"/>
          <w:szCs w:val="28"/>
        </w:rPr>
      </w:pPr>
    </w:p>
    <w:p w14:paraId="15EFB6C9" w14:textId="77777777" w:rsidR="00CB078F" w:rsidRDefault="0049163E" w:rsidP="0022344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CB078F">
        <w:rPr>
          <w:rFonts w:ascii="Calibri" w:hAnsi="Calibri" w:cs="Calibri"/>
          <w:sz w:val="28"/>
          <w:szCs w:val="28"/>
        </w:rPr>
        <w:t>Založení Českého olympijského výboru (ČOV).</w:t>
      </w:r>
      <w:r w:rsidRPr="00CB078F">
        <w:rPr>
          <w:rFonts w:ascii="Calibri" w:hAnsi="Calibri" w:cs="Calibri"/>
          <w:sz w:val="28"/>
          <w:szCs w:val="28"/>
        </w:rPr>
        <w:t xml:space="preserve"> </w:t>
      </w:r>
      <w:r w:rsidRPr="00CB078F">
        <w:rPr>
          <w:rFonts w:ascii="Calibri" w:hAnsi="Calibri" w:cs="Calibri"/>
          <w:sz w:val="28"/>
          <w:szCs w:val="28"/>
        </w:rPr>
        <w:t>České (československé) zastoupení v olympijském hnutí až do současnosti (předsedové, významné osobnosti).</w:t>
      </w:r>
      <w:r w:rsidR="00CB078F" w:rsidRPr="00CB078F">
        <w:rPr>
          <w:rFonts w:ascii="Calibri" w:hAnsi="Calibri" w:cs="Calibri"/>
          <w:sz w:val="28"/>
          <w:szCs w:val="28"/>
        </w:rPr>
        <w:t xml:space="preserve"> </w:t>
      </w:r>
    </w:p>
    <w:p w14:paraId="2843FDE9" w14:textId="77777777" w:rsidR="00CB078F" w:rsidRPr="00CB078F" w:rsidRDefault="00CB078F" w:rsidP="00223446">
      <w:pPr>
        <w:pStyle w:val="Odstavecseseznamem"/>
        <w:ind w:firstLine="142"/>
        <w:rPr>
          <w:rFonts w:ascii="Calibri" w:hAnsi="Calibri" w:cs="Calibri"/>
          <w:sz w:val="28"/>
          <w:szCs w:val="28"/>
        </w:rPr>
      </w:pPr>
    </w:p>
    <w:p w14:paraId="2967683A" w14:textId="111373A3" w:rsidR="0049163E" w:rsidRPr="00CB078F" w:rsidRDefault="0049163E" w:rsidP="0022344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CB078F">
        <w:rPr>
          <w:rFonts w:ascii="Calibri" w:hAnsi="Calibri" w:cs="Calibri"/>
          <w:sz w:val="28"/>
          <w:szCs w:val="28"/>
        </w:rPr>
        <w:t>Postavení ČOV v systému českého sportu v současnosti (působení na mládež, komunikace výboru s veřejností).</w:t>
      </w:r>
      <w:r w:rsidRPr="00CB078F">
        <w:rPr>
          <w:rFonts w:ascii="Calibri" w:hAnsi="Calibri" w:cs="Calibri"/>
          <w:sz w:val="28"/>
          <w:szCs w:val="28"/>
        </w:rPr>
        <w:t xml:space="preserve"> </w:t>
      </w:r>
      <w:r w:rsidRPr="00CB078F">
        <w:rPr>
          <w:rFonts w:ascii="Calibri" w:hAnsi="Calibri" w:cs="Calibri"/>
          <w:sz w:val="28"/>
          <w:szCs w:val="28"/>
        </w:rPr>
        <w:t>ČOV a MOV – vazby, kompetence.</w:t>
      </w:r>
      <w:r w:rsidRPr="00CB078F">
        <w:rPr>
          <w:rFonts w:ascii="Calibri" w:hAnsi="Calibri" w:cs="Calibri"/>
          <w:sz w:val="28"/>
          <w:szCs w:val="28"/>
        </w:rPr>
        <w:t xml:space="preserve"> </w:t>
      </w:r>
    </w:p>
    <w:p w14:paraId="7F163AA1" w14:textId="77777777" w:rsidR="0049163E" w:rsidRPr="0049163E" w:rsidRDefault="0049163E" w:rsidP="00223446">
      <w:pPr>
        <w:pStyle w:val="Odstavecseseznamem"/>
        <w:ind w:firstLine="142"/>
        <w:rPr>
          <w:rFonts w:ascii="Calibri" w:hAnsi="Calibri" w:cs="Calibri"/>
          <w:sz w:val="28"/>
          <w:szCs w:val="28"/>
        </w:rPr>
      </w:pPr>
    </w:p>
    <w:p w14:paraId="2366C64C" w14:textId="076EEC66" w:rsidR="0049163E" w:rsidRDefault="0049163E" w:rsidP="0022344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49163E">
        <w:rPr>
          <w:rFonts w:ascii="Calibri" w:hAnsi="Calibri" w:cs="Calibri"/>
          <w:sz w:val="28"/>
          <w:szCs w:val="28"/>
        </w:rPr>
        <w:t>Olympijská charta a její poslání. Olympijské kongresy a jejich náplň</w:t>
      </w:r>
      <w:r w:rsidRPr="0049163E">
        <w:rPr>
          <w:rFonts w:ascii="Calibri" w:hAnsi="Calibri" w:cs="Calibri"/>
          <w:sz w:val="28"/>
          <w:szCs w:val="28"/>
        </w:rPr>
        <w:t xml:space="preserve">. </w:t>
      </w:r>
      <w:r w:rsidRPr="0049163E">
        <w:rPr>
          <w:rFonts w:ascii="Calibri" w:hAnsi="Calibri" w:cs="Calibri"/>
          <w:sz w:val="28"/>
          <w:szCs w:val="28"/>
        </w:rPr>
        <w:t>Olympijské symboly a jejich vývoj. Olympijské ceremoniály.</w:t>
      </w:r>
    </w:p>
    <w:p w14:paraId="6857DE7A" w14:textId="77777777" w:rsidR="0049163E" w:rsidRPr="0049163E" w:rsidRDefault="0049163E" w:rsidP="00223446">
      <w:pPr>
        <w:pStyle w:val="Odstavecseseznamem"/>
        <w:ind w:firstLine="142"/>
        <w:rPr>
          <w:rFonts w:ascii="Calibri" w:hAnsi="Calibri" w:cs="Calibri"/>
          <w:sz w:val="28"/>
          <w:szCs w:val="28"/>
        </w:rPr>
      </w:pPr>
    </w:p>
    <w:p w14:paraId="22FE40FE" w14:textId="77777777" w:rsidR="00CB078F" w:rsidRPr="00CB078F" w:rsidRDefault="00CB078F" w:rsidP="00223446">
      <w:pPr>
        <w:pStyle w:val="Odstavecseseznamem"/>
        <w:ind w:firstLine="142"/>
        <w:rPr>
          <w:rFonts w:ascii="Calibri" w:hAnsi="Calibri" w:cs="Calibri"/>
          <w:sz w:val="28"/>
          <w:szCs w:val="28"/>
        </w:rPr>
      </w:pPr>
    </w:p>
    <w:p w14:paraId="1C5BB452" w14:textId="657140C1" w:rsidR="00CB078F" w:rsidRPr="00CB078F" w:rsidRDefault="00CB078F" w:rsidP="0022344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CB078F">
        <w:rPr>
          <w:rFonts w:ascii="Calibri" w:hAnsi="Calibri" w:cs="Calibri"/>
          <w:sz w:val="28"/>
          <w:szCs w:val="28"/>
        </w:rPr>
        <w:lastRenderedPageBreak/>
        <w:t>Antidopingová politika ve světě. Mezinárodní organizace v oblasti antidopingové politiky a jejich role (MOV, MSF, WADA</w:t>
      </w:r>
      <w:r>
        <w:rPr>
          <w:rFonts w:ascii="Calibri" w:hAnsi="Calibri" w:cs="Calibri"/>
          <w:sz w:val="28"/>
          <w:szCs w:val="28"/>
        </w:rPr>
        <w:t>…</w:t>
      </w:r>
      <w:r w:rsidRPr="00CB078F">
        <w:rPr>
          <w:rFonts w:ascii="Calibri" w:hAnsi="Calibri" w:cs="Calibri"/>
          <w:sz w:val="28"/>
          <w:szCs w:val="28"/>
        </w:rPr>
        <w:t>).</w:t>
      </w:r>
    </w:p>
    <w:p w14:paraId="09941F6E" w14:textId="38D2095B" w:rsidR="0049163E" w:rsidRPr="00CB078F" w:rsidRDefault="0049163E" w:rsidP="00223446">
      <w:pPr>
        <w:ind w:left="360" w:firstLine="142"/>
        <w:rPr>
          <w:rFonts w:ascii="Calibri" w:hAnsi="Calibri" w:cs="Calibri"/>
          <w:sz w:val="28"/>
          <w:szCs w:val="28"/>
        </w:rPr>
      </w:pPr>
    </w:p>
    <w:p w14:paraId="120D2E55" w14:textId="730245D5" w:rsidR="00041FF0" w:rsidRDefault="00CB078F" w:rsidP="00041FF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Největší dopingové skandály ve světě a v ČR.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Státem řízený doping v době komunizmu v</w:t>
      </w:r>
      <w:r w:rsidR="00F20D28">
        <w:rPr>
          <w:rFonts w:ascii="Calibri" w:hAnsi="Calibri" w:cs="Calibri"/>
          <w:sz w:val="28"/>
          <w:szCs w:val="28"/>
        </w:rPr>
        <w:t> </w:t>
      </w:r>
      <w:r>
        <w:rPr>
          <w:rFonts w:ascii="Calibri" w:hAnsi="Calibri" w:cs="Calibri"/>
          <w:sz w:val="28"/>
          <w:szCs w:val="28"/>
        </w:rPr>
        <w:t>ČSSR</w:t>
      </w:r>
      <w:r w:rsidR="00F20D28">
        <w:rPr>
          <w:rFonts w:ascii="Calibri" w:hAnsi="Calibri" w:cs="Calibri"/>
          <w:sz w:val="28"/>
          <w:szCs w:val="28"/>
        </w:rPr>
        <w:t xml:space="preserve"> a jinde…</w:t>
      </w:r>
      <w:r>
        <w:rPr>
          <w:rFonts w:ascii="Calibri" w:hAnsi="Calibri" w:cs="Calibri"/>
          <w:sz w:val="28"/>
          <w:szCs w:val="28"/>
        </w:rPr>
        <w:t>, př. srovnání se situací v Rusku.</w:t>
      </w:r>
      <w:r w:rsidR="00041FF0">
        <w:rPr>
          <w:rFonts w:ascii="Calibri" w:hAnsi="Calibri" w:cs="Calibri"/>
          <w:sz w:val="28"/>
          <w:szCs w:val="28"/>
        </w:rPr>
        <w:t xml:space="preserve"> </w:t>
      </w:r>
      <w:r w:rsidR="00041FF0" w:rsidRPr="00CB078F">
        <w:rPr>
          <w:rFonts w:ascii="Calibri" w:hAnsi="Calibri" w:cs="Calibri"/>
          <w:sz w:val="28"/>
          <w:szCs w:val="28"/>
        </w:rPr>
        <w:t xml:space="preserve">Úvaha nad budoucností olympismu. </w:t>
      </w:r>
    </w:p>
    <w:p w14:paraId="4F30BC59" w14:textId="77777777" w:rsidR="0049163E" w:rsidRPr="0049163E" w:rsidRDefault="0049163E" w:rsidP="00223446">
      <w:pPr>
        <w:autoSpaceDE w:val="0"/>
        <w:autoSpaceDN w:val="0"/>
        <w:adjustRightInd w:val="0"/>
        <w:spacing w:after="0" w:line="240" w:lineRule="auto"/>
        <w:ind w:firstLine="142"/>
        <w:rPr>
          <w:rFonts w:ascii="Calibri" w:hAnsi="Calibri" w:cs="Calibri"/>
          <w:sz w:val="28"/>
          <w:szCs w:val="28"/>
        </w:rPr>
      </w:pPr>
    </w:p>
    <w:p w14:paraId="32A992F2" w14:textId="77777777" w:rsidR="00223446" w:rsidRDefault="00223446" w:rsidP="0022344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223446">
        <w:rPr>
          <w:rFonts w:ascii="Calibri" w:hAnsi="Calibri" w:cs="Calibri"/>
          <w:sz w:val="28"/>
          <w:szCs w:val="28"/>
        </w:rPr>
        <w:t xml:space="preserve"> </w:t>
      </w:r>
      <w:r w:rsidR="0049163E" w:rsidRPr="00223446">
        <w:rPr>
          <w:rFonts w:ascii="Calibri" w:hAnsi="Calibri" w:cs="Calibri"/>
          <w:sz w:val="28"/>
          <w:szCs w:val="28"/>
        </w:rPr>
        <w:t>Mezinárodní paralympijský výbor (IPC), založení, náplň</w:t>
      </w:r>
      <w:r w:rsidR="0049163E" w:rsidRPr="00223446">
        <w:rPr>
          <w:rFonts w:ascii="Calibri" w:hAnsi="Calibri" w:cs="Calibri"/>
          <w:sz w:val="28"/>
          <w:szCs w:val="28"/>
        </w:rPr>
        <w:t xml:space="preserve">. </w:t>
      </w:r>
      <w:r w:rsidR="0049163E" w:rsidRPr="00223446">
        <w:rPr>
          <w:rFonts w:ascii="Calibri" w:hAnsi="Calibri" w:cs="Calibri"/>
          <w:sz w:val="28"/>
          <w:szCs w:val="28"/>
        </w:rPr>
        <w:t>Český paralympijský výbor, založení, náplň.</w:t>
      </w:r>
      <w:r w:rsidRPr="00223446">
        <w:rPr>
          <w:rFonts w:ascii="Calibri" w:hAnsi="Calibri" w:cs="Calibri"/>
          <w:sz w:val="28"/>
          <w:szCs w:val="28"/>
        </w:rPr>
        <w:t xml:space="preserve"> </w:t>
      </w:r>
    </w:p>
    <w:p w14:paraId="2BE98C8A" w14:textId="77777777" w:rsidR="00223446" w:rsidRPr="00223446" w:rsidRDefault="00223446" w:rsidP="00223446">
      <w:pPr>
        <w:autoSpaceDE w:val="0"/>
        <w:autoSpaceDN w:val="0"/>
        <w:adjustRightInd w:val="0"/>
        <w:spacing w:after="0" w:line="240" w:lineRule="auto"/>
        <w:ind w:left="360" w:firstLine="142"/>
        <w:rPr>
          <w:rFonts w:ascii="Calibri" w:hAnsi="Calibri" w:cs="Calibri"/>
          <w:sz w:val="28"/>
          <w:szCs w:val="28"/>
        </w:rPr>
      </w:pPr>
    </w:p>
    <w:p w14:paraId="19683CCE" w14:textId="639C8CA5" w:rsidR="00F20D28" w:rsidRDefault="00223446" w:rsidP="0022344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="00F20D28">
        <w:rPr>
          <w:rFonts w:ascii="Calibri" w:hAnsi="Calibri" w:cs="Calibri"/>
          <w:sz w:val="28"/>
          <w:szCs w:val="28"/>
        </w:rPr>
        <w:t>Olympismus - umění</w:t>
      </w:r>
      <w:proofErr w:type="gramEnd"/>
      <w:r w:rsidR="00F20D28">
        <w:rPr>
          <w:rFonts w:ascii="Calibri" w:hAnsi="Calibri" w:cs="Calibri"/>
          <w:sz w:val="28"/>
          <w:szCs w:val="28"/>
        </w:rPr>
        <w:t xml:space="preserve"> a kultura (filmy, výstavy, televize apod.).</w:t>
      </w:r>
      <w:r w:rsidR="00F20D28"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="00F20D28">
        <w:rPr>
          <w:rFonts w:ascii="Calibri" w:hAnsi="Calibri" w:cs="Calibri"/>
          <w:sz w:val="28"/>
          <w:szCs w:val="28"/>
        </w:rPr>
        <w:t xml:space="preserve">Vývoj </w:t>
      </w:r>
      <w:r>
        <w:rPr>
          <w:rFonts w:ascii="Calibri" w:hAnsi="Calibri" w:cs="Calibri"/>
          <w:sz w:val="28"/>
          <w:szCs w:val="28"/>
        </w:rPr>
        <w:t xml:space="preserve"> </w:t>
      </w:r>
      <w:r w:rsidR="00F20D28">
        <w:rPr>
          <w:rFonts w:ascii="Calibri" w:hAnsi="Calibri" w:cs="Calibri"/>
          <w:sz w:val="28"/>
          <w:szCs w:val="28"/>
        </w:rPr>
        <w:t>sportovního</w:t>
      </w:r>
      <w:proofErr w:type="gramEnd"/>
      <w:r w:rsidR="00F20D28">
        <w:rPr>
          <w:rFonts w:ascii="Calibri" w:hAnsi="Calibri" w:cs="Calibri"/>
          <w:sz w:val="28"/>
          <w:szCs w:val="28"/>
        </w:rPr>
        <w:t xml:space="preserve"> oblečení na OH, ZOH.</w:t>
      </w:r>
    </w:p>
    <w:p w14:paraId="4FF96104" w14:textId="1EBD6755" w:rsidR="00F20D28" w:rsidRDefault="00F20D28" w:rsidP="00223446">
      <w:pPr>
        <w:autoSpaceDE w:val="0"/>
        <w:autoSpaceDN w:val="0"/>
        <w:adjustRightInd w:val="0"/>
        <w:spacing w:after="0" w:line="240" w:lineRule="auto"/>
        <w:ind w:firstLine="142"/>
        <w:rPr>
          <w:rFonts w:ascii="Calibri" w:hAnsi="Calibri" w:cs="Calibri"/>
          <w:sz w:val="28"/>
          <w:szCs w:val="28"/>
        </w:rPr>
      </w:pPr>
    </w:p>
    <w:p w14:paraId="0F538EB6" w14:textId="4B7D68E3" w:rsidR="00F20D28" w:rsidRDefault="00223446" w:rsidP="0022344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  <w:r w:rsidR="00F20D28">
        <w:rPr>
          <w:rFonts w:ascii="Calibri" w:hAnsi="Calibri" w:cs="Calibri"/>
          <w:sz w:val="28"/>
          <w:szCs w:val="28"/>
        </w:rPr>
        <w:t xml:space="preserve">Ženy a sport v olympijském hnutí (historický přehled </w:t>
      </w:r>
      <w:proofErr w:type="gramStart"/>
      <w:r w:rsidR="00F20D28">
        <w:rPr>
          <w:rFonts w:ascii="Calibri" w:hAnsi="Calibri" w:cs="Calibri"/>
          <w:sz w:val="28"/>
          <w:szCs w:val="28"/>
        </w:rPr>
        <w:t>-  účast</w:t>
      </w:r>
      <w:proofErr w:type="gramEnd"/>
      <w:r w:rsidR="00F20D28">
        <w:rPr>
          <w:rFonts w:ascii="Calibri" w:hAnsi="Calibri" w:cs="Calibri"/>
          <w:sz w:val="28"/>
          <w:szCs w:val="28"/>
        </w:rPr>
        <w:t xml:space="preserve">, diskriminace, řídící </w:t>
      </w:r>
      <w:proofErr w:type="spellStart"/>
      <w:r w:rsidR="00F20D28">
        <w:rPr>
          <w:rFonts w:ascii="Calibri" w:hAnsi="Calibri" w:cs="Calibri"/>
          <w:sz w:val="28"/>
          <w:szCs w:val="28"/>
        </w:rPr>
        <w:t>fce</w:t>
      </w:r>
      <w:proofErr w:type="spellEnd"/>
      <w:r w:rsidR="00F20D28">
        <w:rPr>
          <w:rFonts w:ascii="Calibri" w:hAnsi="Calibri" w:cs="Calibri"/>
          <w:sz w:val="28"/>
          <w:szCs w:val="28"/>
        </w:rPr>
        <w:t>. apod.</w:t>
      </w:r>
      <w:r w:rsidR="00F20D28">
        <w:rPr>
          <w:rFonts w:ascii="Calibri" w:hAnsi="Calibri" w:cs="Calibri"/>
          <w:sz w:val="28"/>
          <w:szCs w:val="28"/>
        </w:rPr>
        <w:t xml:space="preserve">). </w:t>
      </w:r>
      <w:r w:rsidR="00F20D28">
        <w:rPr>
          <w:rFonts w:ascii="Calibri" w:hAnsi="Calibri" w:cs="Calibri"/>
          <w:sz w:val="28"/>
          <w:szCs w:val="28"/>
        </w:rPr>
        <w:t>Úspěch žen (ČSR, ČSSR) na OH, ZOH, legendy čs. ženského sportu (dle výběru od historie po současnost).</w:t>
      </w:r>
    </w:p>
    <w:p w14:paraId="3F5AD649" w14:textId="1ADB7A93" w:rsidR="00F20D28" w:rsidRDefault="00F20D28" w:rsidP="00223446">
      <w:pPr>
        <w:ind w:firstLine="142"/>
        <w:rPr>
          <w:rFonts w:ascii="Calibri" w:hAnsi="Calibri" w:cs="Calibri"/>
          <w:sz w:val="28"/>
          <w:szCs w:val="28"/>
        </w:rPr>
      </w:pPr>
    </w:p>
    <w:p w14:paraId="70FA1AE3" w14:textId="252DA841" w:rsidR="00F20D28" w:rsidRDefault="00223446" w:rsidP="0022344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  <w:r w:rsidR="00F20D28">
        <w:rPr>
          <w:rFonts w:ascii="Calibri" w:hAnsi="Calibri" w:cs="Calibri"/>
          <w:sz w:val="28"/>
          <w:szCs w:val="28"/>
        </w:rPr>
        <w:t>Úspěšnost Českých (Československých) sportovců na OH – statistika úspěšnosti jednotlivých sportů.</w:t>
      </w:r>
      <w:r w:rsidR="00F20D28">
        <w:rPr>
          <w:rFonts w:ascii="Calibri" w:hAnsi="Calibri" w:cs="Calibri"/>
          <w:sz w:val="28"/>
          <w:szCs w:val="28"/>
        </w:rPr>
        <w:t xml:space="preserve"> </w:t>
      </w:r>
      <w:r w:rsidR="00F20D28">
        <w:rPr>
          <w:rFonts w:ascii="Calibri" w:hAnsi="Calibri" w:cs="Calibri"/>
          <w:sz w:val="28"/>
          <w:szCs w:val="28"/>
        </w:rPr>
        <w:t>Úspěchy mužů (ČSR, ČSSR) na OH, ZOH, legendy čs. mužského sportu (dle výběru od historie po současnost).</w:t>
      </w:r>
    </w:p>
    <w:p w14:paraId="300FECBE" w14:textId="6DFA0618" w:rsidR="00F20D28" w:rsidRDefault="00F20D28" w:rsidP="00223446">
      <w:pPr>
        <w:ind w:firstLine="142"/>
        <w:rPr>
          <w:rFonts w:ascii="Calibri" w:hAnsi="Calibri" w:cs="Calibri"/>
          <w:sz w:val="28"/>
          <w:szCs w:val="28"/>
        </w:rPr>
      </w:pPr>
    </w:p>
    <w:p w14:paraId="6735D2C0" w14:textId="77777777" w:rsidR="00223446" w:rsidRDefault="00223446" w:rsidP="00223446">
      <w:pPr>
        <w:ind w:firstLine="142"/>
        <w:rPr>
          <w:rFonts w:ascii="Calibri" w:hAnsi="Calibri" w:cs="Calibri"/>
          <w:b/>
          <w:sz w:val="28"/>
          <w:szCs w:val="28"/>
        </w:rPr>
      </w:pPr>
    </w:p>
    <w:p w14:paraId="1F0D5F25" w14:textId="77777777" w:rsidR="00223446" w:rsidRDefault="00223446" w:rsidP="00223446">
      <w:pPr>
        <w:ind w:firstLine="142"/>
        <w:rPr>
          <w:rFonts w:ascii="Calibri" w:hAnsi="Calibri" w:cs="Calibri"/>
          <w:b/>
          <w:sz w:val="28"/>
          <w:szCs w:val="28"/>
        </w:rPr>
      </w:pPr>
    </w:p>
    <w:p w14:paraId="4DD7FC43" w14:textId="16E30A43" w:rsidR="00F20D28" w:rsidRDefault="00F20D28" w:rsidP="00223446">
      <w:pPr>
        <w:ind w:firstLine="142"/>
        <w:rPr>
          <w:rFonts w:ascii="Calibri" w:hAnsi="Calibri" w:cs="Calibri"/>
          <w:b/>
          <w:sz w:val="28"/>
          <w:szCs w:val="28"/>
        </w:rPr>
      </w:pPr>
      <w:r w:rsidRPr="000D691B">
        <w:rPr>
          <w:rFonts w:ascii="Calibri" w:hAnsi="Calibri" w:cs="Calibri"/>
          <w:b/>
          <w:sz w:val="28"/>
          <w:szCs w:val="28"/>
        </w:rPr>
        <w:t xml:space="preserve">Doporučená literatura: </w:t>
      </w:r>
    </w:p>
    <w:p w14:paraId="71F56610" w14:textId="3D13E784" w:rsidR="00F20D28" w:rsidRDefault="00F20D28" w:rsidP="00223446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Základní publikace, jinak hledejte v českém i anglickém jazyce. O olympismu</w:t>
      </w:r>
      <w:r w:rsidR="00223446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 xml:space="preserve">není problém najít. </w:t>
      </w:r>
    </w:p>
    <w:p w14:paraId="6E5957D7" w14:textId="77777777" w:rsidR="00F20D28" w:rsidRDefault="00F20D28" w:rsidP="00223446">
      <w:pPr>
        <w:ind w:firstLine="142"/>
        <w:rPr>
          <w:rFonts w:ascii="Calibri" w:hAnsi="Calibri" w:cs="Calibri"/>
          <w:sz w:val="28"/>
          <w:szCs w:val="28"/>
        </w:rPr>
      </w:pPr>
      <w:hyperlink r:id="rId8" w:history="1">
        <w:r w:rsidRPr="00D54855">
          <w:rPr>
            <w:rFonts w:ascii="Calibri" w:hAnsi="Calibri" w:cs="Calibri"/>
            <w:sz w:val="28"/>
            <w:szCs w:val="28"/>
          </w:rPr>
          <w:t>Josef Dovalil</w:t>
        </w:r>
      </w:hyperlink>
      <w:r>
        <w:rPr>
          <w:rFonts w:ascii="Calibri" w:hAnsi="Calibri" w:cs="Calibri"/>
          <w:sz w:val="28"/>
          <w:szCs w:val="28"/>
        </w:rPr>
        <w:t xml:space="preserve">, </w:t>
      </w:r>
      <w:r w:rsidRPr="007555AB">
        <w:rPr>
          <w:rFonts w:ascii="Calibri" w:hAnsi="Calibri" w:cs="Calibri"/>
          <w:sz w:val="28"/>
          <w:szCs w:val="28"/>
        </w:rPr>
        <w:t>et al</w:t>
      </w:r>
      <w:r>
        <w:rPr>
          <w:rFonts w:ascii="Calibri" w:hAnsi="Calibri" w:cs="Calibri"/>
          <w:sz w:val="28"/>
          <w:szCs w:val="28"/>
        </w:rPr>
        <w:t>. (2004).</w:t>
      </w:r>
      <w:r w:rsidRPr="00D54855">
        <w:rPr>
          <w:rFonts w:ascii="Calibri" w:hAnsi="Calibri" w:cs="Calibri"/>
          <w:sz w:val="28"/>
          <w:szCs w:val="28"/>
        </w:rPr>
        <w:t xml:space="preserve"> </w:t>
      </w:r>
      <w:r w:rsidRPr="002C5226">
        <w:rPr>
          <w:rFonts w:ascii="Calibri" w:hAnsi="Calibri" w:cs="Calibri"/>
          <w:i/>
          <w:iCs/>
          <w:sz w:val="28"/>
          <w:szCs w:val="28"/>
        </w:rPr>
        <w:t>Olympismus.</w:t>
      </w:r>
      <w:r>
        <w:rPr>
          <w:rFonts w:ascii="Calibri" w:hAnsi="Calibri" w:cs="Calibri"/>
          <w:sz w:val="28"/>
          <w:szCs w:val="28"/>
        </w:rPr>
        <w:t xml:space="preserve"> Praha: </w:t>
      </w:r>
      <w:hyperlink r:id="rId9" w:history="1">
        <w:r w:rsidRPr="00D54855">
          <w:rPr>
            <w:rFonts w:ascii="Calibri" w:hAnsi="Calibri" w:cs="Calibri"/>
            <w:sz w:val="28"/>
            <w:szCs w:val="28"/>
          </w:rPr>
          <w:t>Olympia</w:t>
        </w:r>
      </w:hyperlink>
      <w:r>
        <w:rPr>
          <w:rFonts w:ascii="Calibri" w:hAnsi="Calibri" w:cs="Calibri"/>
          <w:sz w:val="28"/>
          <w:szCs w:val="28"/>
        </w:rPr>
        <w:t>..</w:t>
      </w:r>
    </w:p>
    <w:p w14:paraId="748BBFD3" w14:textId="77777777" w:rsidR="00F20D28" w:rsidRDefault="00F20D28" w:rsidP="00223446">
      <w:pPr>
        <w:ind w:firstLine="142"/>
        <w:rPr>
          <w:rFonts w:ascii="Calibri" w:hAnsi="Calibri" w:cs="Calibri"/>
          <w:sz w:val="28"/>
          <w:szCs w:val="28"/>
        </w:rPr>
      </w:pPr>
      <w:r w:rsidRPr="007555AB">
        <w:rPr>
          <w:rFonts w:ascii="Calibri" w:hAnsi="Calibri" w:cs="Calibri"/>
          <w:sz w:val="28"/>
          <w:szCs w:val="28"/>
        </w:rPr>
        <w:t>Hana Havránková</w:t>
      </w:r>
      <w:r>
        <w:rPr>
          <w:rFonts w:ascii="Calibri" w:hAnsi="Calibri" w:cs="Calibri"/>
          <w:sz w:val="28"/>
          <w:szCs w:val="28"/>
        </w:rPr>
        <w:t>,</w:t>
      </w:r>
      <w:r w:rsidRPr="007555AB">
        <w:rPr>
          <w:rFonts w:ascii="Calibri" w:hAnsi="Calibri" w:cs="Calibri"/>
          <w:sz w:val="28"/>
          <w:szCs w:val="28"/>
        </w:rPr>
        <w:t xml:space="preserve"> et al. (1999)</w:t>
      </w:r>
      <w:r>
        <w:rPr>
          <w:rFonts w:ascii="Calibri" w:hAnsi="Calibri" w:cs="Calibri"/>
          <w:sz w:val="28"/>
          <w:szCs w:val="28"/>
        </w:rPr>
        <w:t xml:space="preserve">. </w:t>
      </w:r>
      <w:r w:rsidRPr="002C5226">
        <w:rPr>
          <w:rFonts w:ascii="Calibri" w:hAnsi="Calibri" w:cs="Calibri"/>
          <w:i/>
          <w:iCs/>
          <w:sz w:val="28"/>
          <w:szCs w:val="28"/>
        </w:rPr>
        <w:t>Český olympismus</w:t>
      </w:r>
      <w:r>
        <w:rPr>
          <w:rFonts w:ascii="Calibri" w:hAnsi="Calibri" w:cs="Calibri"/>
          <w:sz w:val="28"/>
          <w:szCs w:val="28"/>
        </w:rPr>
        <w:t>.</w:t>
      </w:r>
      <w:r w:rsidRPr="007555AB">
        <w:rPr>
          <w:rFonts w:ascii="Calibri" w:hAnsi="Calibri" w:cs="Calibri"/>
          <w:sz w:val="28"/>
          <w:szCs w:val="28"/>
        </w:rPr>
        <w:t xml:space="preserve"> 1. vyd. Praha: Olympia</w:t>
      </w:r>
      <w:r>
        <w:rPr>
          <w:rFonts w:ascii="Calibri" w:hAnsi="Calibri" w:cs="Calibri"/>
          <w:sz w:val="28"/>
          <w:szCs w:val="28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1"/>
        <w:gridCol w:w="81"/>
      </w:tblGrid>
      <w:tr w:rsidR="00F20D28" w:rsidRPr="00D54855" w14:paraId="756925DE" w14:textId="77777777" w:rsidTr="000E35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4AF112" w14:textId="77777777" w:rsidR="00F20D28" w:rsidRDefault="00F20D28" w:rsidP="00223446">
            <w:pPr>
              <w:ind w:firstLine="142"/>
              <w:rPr>
                <w:rFonts w:ascii="Calibri" w:hAnsi="Calibri" w:cs="Calibri"/>
                <w:sz w:val="28"/>
                <w:szCs w:val="28"/>
              </w:rPr>
            </w:pPr>
            <w:hyperlink r:id="rId10" w:history="1">
              <w:r w:rsidRPr="00D54855">
                <w:rPr>
                  <w:rFonts w:ascii="Calibri" w:hAnsi="Calibri" w:cs="Calibri"/>
                  <w:sz w:val="28"/>
                  <w:szCs w:val="28"/>
                </w:rPr>
                <w:t>František Kolář</w:t>
              </w:r>
            </w:hyperlink>
            <w:r w:rsidRPr="00D54855">
              <w:rPr>
                <w:rFonts w:ascii="Calibri" w:hAnsi="Calibri" w:cs="Calibri"/>
                <w:sz w:val="28"/>
                <w:szCs w:val="28"/>
              </w:rPr>
              <w:t xml:space="preserve">, </w:t>
            </w:r>
            <w:hyperlink r:id="rId11" w:history="1">
              <w:r w:rsidRPr="00D54855">
                <w:rPr>
                  <w:rFonts w:ascii="Calibri" w:hAnsi="Calibri" w:cs="Calibri"/>
                  <w:sz w:val="28"/>
                  <w:szCs w:val="28"/>
                </w:rPr>
                <w:t>Marek Waic</w:t>
              </w:r>
            </w:hyperlink>
            <w:r w:rsidRPr="00D54855">
              <w:rPr>
                <w:rFonts w:ascii="Calibri" w:hAnsi="Calibri" w:cs="Calibri"/>
                <w:sz w:val="28"/>
                <w:szCs w:val="28"/>
              </w:rPr>
              <w:t xml:space="preserve">, </w:t>
            </w:r>
            <w:hyperlink r:id="rId12" w:history="1">
              <w:r w:rsidRPr="00D54855">
                <w:rPr>
                  <w:rFonts w:ascii="Calibri" w:hAnsi="Calibri" w:cs="Calibri"/>
                  <w:sz w:val="28"/>
                  <w:szCs w:val="28"/>
                </w:rPr>
                <w:t xml:space="preserve">Jiří </w:t>
              </w:r>
              <w:proofErr w:type="spellStart"/>
              <w:r w:rsidRPr="00D54855">
                <w:rPr>
                  <w:rFonts w:ascii="Calibri" w:hAnsi="Calibri" w:cs="Calibri"/>
                  <w:sz w:val="28"/>
                  <w:szCs w:val="28"/>
                </w:rPr>
                <w:t>Kössl</w:t>
              </w:r>
              <w:proofErr w:type="spellEnd"/>
            </w:hyperlink>
            <w:r>
              <w:rPr>
                <w:rFonts w:ascii="Calibri" w:hAnsi="Calibri" w:cs="Calibri"/>
                <w:sz w:val="28"/>
                <w:szCs w:val="28"/>
              </w:rPr>
              <w:t xml:space="preserve">. (1999). </w:t>
            </w:r>
            <w:r w:rsidRPr="002C5226">
              <w:rPr>
                <w:rFonts w:ascii="Calibri" w:hAnsi="Calibri" w:cs="Calibri"/>
                <w:i/>
                <w:iCs/>
                <w:sz w:val="28"/>
                <w:szCs w:val="28"/>
              </w:rPr>
              <w:t>Publikace ke 100. výročí českého olympismu.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Praha: Olympia.</w:t>
            </w:r>
          </w:p>
          <w:p w14:paraId="460F1D46" w14:textId="77777777" w:rsidR="00F20D28" w:rsidRDefault="00F20D28" w:rsidP="00223446">
            <w:pPr>
              <w:ind w:firstLine="142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Jakubcová K. (2012). </w:t>
            </w:r>
            <w:r w:rsidRPr="002C5226">
              <w:rPr>
                <w:rFonts w:ascii="Calibri" w:hAnsi="Calibri" w:cs="Calibri"/>
                <w:i/>
                <w:iCs/>
                <w:sz w:val="28"/>
                <w:szCs w:val="28"/>
              </w:rPr>
              <w:t>Sport a olympijské hnutí v zemích Visegrádu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. </w:t>
            </w:r>
            <w:r w:rsidRPr="002C5226">
              <w:rPr>
                <w:rFonts w:ascii="Calibri" w:hAnsi="Calibri" w:cs="Calibri"/>
                <w:i/>
                <w:iCs/>
                <w:sz w:val="28"/>
                <w:szCs w:val="28"/>
              </w:rPr>
              <w:t>Jejich vývoj a transformace v postkomunistické éře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. Praha: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Karolinium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>.</w:t>
            </w:r>
          </w:p>
          <w:p w14:paraId="4CE2E92F" w14:textId="77777777" w:rsidR="00F20D28" w:rsidRDefault="00F20D28" w:rsidP="00223446">
            <w:pPr>
              <w:ind w:firstLine="142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František Kolář, </w:t>
            </w:r>
            <w:r w:rsidRPr="007555AB">
              <w:rPr>
                <w:rFonts w:ascii="Calibri" w:hAnsi="Calibri" w:cs="Calibri"/>
                <w:sz w:val="28"/>
                <w:szCs w:val="28"/>
              </w:rPr>
              <w:t>et al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. (1999). </w:t>
            </w:r>
            <w:r w:rsidRPr="002C5226">
              <w:rPr>
                <w:rFonts w:ascii="Calibri" w:hAnsi="Calibri" w:cs="Calibri"/>
                <w:i/>
                <w:iCs/>
                <w:sz w:val="28"/>
                <w:szCs w:val="28"/>
              </w:rPr>
              <w:t>Kdo byl kdo: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Praha: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Libri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>.</w:t>
            </w:r>
          </w:p>
          <w:p w14:paraId="38189959" w14:textId="77777777" w:rsidR="00F20D28" w:rsidRDefault="00F20D28" w:rsidP="00223446">
            <w:pPr>
              <w:ind w:firstLine="142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lastRenderedPageBreak/>
              <w:t xml:space="preserve">František Kolář, </w:t>
            </w:r>
            <w:r w:rsidRPr="007555AB">
              <w:rPr>
                <w:rFonts w:ascii="Calibri" w:hAnsi="Calibri" w:cs="Calibri"/>
                <w:sz w:val="28"/>
                <w:szCs w:val="28"/>
              </w:rPr>
              <w:t>et al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. (2021). </w:t>
            </w:r>
            <w:r w:rsidRPr="00A72413">
              <w:rPr>
                <w:rFonts w:ascii="Calibri" w:hAnsi="Calibri" w:cs="Calibri"/>
                <w:i/>
                <w:iCs/>
                <w:sz w:val="28"/>
                <w:szCs w:val="28"/>
              </w:rPr>
              <w:t>Encyklopedie olympioniků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. Praha: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Euromedia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>.</w:t>
            </w:r>
          </w:p>
          <w:p w14:paraId="22BFCD0A" w14:textId="77777777" w:rsidR="00F20D28" w:rsidRDefault="00F20D28" w:rsidP="00223446">
            <w:pPr>
              <w:ind w:firstLine="142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Český olympijský výbor – </w:t>
            </w:r>
            <w:r w:rsidRPr="00A72413">
              <w:rPr>
                <w:rFonts w:ascii="Calibri" w:hAnsi="Calibri" w:cs="Calibri"/>
                <w:i/>
                <w:iCs/>
                <w:sz w:val="28"/>
                <w:szCs w:val="28"/>
              </w:rPr>
              <w:t>internetové zdroje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apod. </w:t>
            </w:r>
          </w:p>
          <w:p w14:paraId="3329CD14" w14:textId="77777777" w:rsidR="00F20D28" w:rsidRDefault="00F20D28" w:rsidP="00223446">
            <w:pPr>
              <w:ind w:firstLine="142"/>
              <w:rPr>
                <w:rFonts w:ascii="Calibri" w:hAnsi="Calibri" w:cs="Calibri"/>
                <w:sz w:val="28"/>
                <w:szCs w:val="28"/>
              </w:rPr>
            </w:pPr>
            <w:r w:rsidRPr="002C5226">
              <w:rPr>
                <w:rFonts w:ascii="Calibri" w:hAnsi="Calibri" w:cs="Calibri"/>
                <w:i/>
                <w:iCs/>
                <w:sz w:val="28"/>
                <w:szCs w:val="28"/>
              </w:rPr>
              <w:t xml:space="preserve">Pierre de </w:t>
            </w:r>
            <w:proofErr w:type="spellStart"/>
            <w:r w:rsidRPr="002C5226">
              <w:rPr>
                <w:rFonts w:ascii="Calibri" w:hAnsi="Calibri" w:cs="Calibri"/>
                <w:i/>
                <w:iCs/>
                <w:sz w:val="28"/>
                <w:szCs w:val="28"/>
              </w:rPr>
              <w:t>Copubertin</w:t>
            </w:r>
            <w:proofErr w:type="spellEnd"/>
            <w:r w:rsidRPr="002C5226">
              <w:rPr>
                <w:rFonts w:ascii="Calibri" w:hAnsi="Calibri" w:cs="Calibri"/>
                <w:i/>
                <w:iCs/>
                <w:sz w:val="28"/>
                <w:szCs w:val="28"/>
              </w:rPr>
              <w:t xml:space="preserve"> a olympijské hnutí</w:t>
            </w:r>
            <w:r>
              <w:rPr>
                <w:rFonts w:ascii="Calibri" w:hAnsi="Calibri" w:cs="Calibri"/>
                <w:sz w:val="28"/>
                <w:szCs w:val="28"/>
              </w:rPr>
              <w:t>. (2016). Český olympijský výbor: Olympijská knihovnička.</w:t>
            </w:r>
          </w:p>
          <w:p w14:paraId="65AD46F0" w14:textId="77777777" w:rsidR="00F20D28" w:rsidRDefault="00F20D28" w:rsidP="00223446">
            <w:pPr>
              <w:ind w:firstLine="142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Knihy hledejte také na adrese: </w:t>
            </w:r>
            <w:r w:rsidRPr="00A72413">
              <w:rPr>
                <w:rFonts w:ascii="Calibri" w:hAnsi="Calibri" w:cs="Calibri"/>
                <w:i/>
                <w:iCs/>
                <w:sz w:val="28"/>
                <w:szCs w:val="28"/>
              </w:rPr>
              <w:t>https://www.mzk.cz/</w:t>
            </w:r>
          </w:p>
          <w:p w14:paraId="43875AC0" w14:textId="77777777" w:rsidR="00F20D28" w:rsidRDefault="00F20D28" w:rsidP="00223446">
            <w:pPr>
              <w:ind w:firstLine="142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3AB1515D" w14:textId="77777777" w:rsidR="00F20D28" w:rsidRPr="00DE0E1A" w:rsidRDefault="00F20D28" w:rsidP="00223446">
            <w:pPr>
              <w:ind w:firstLine="142"/>
              <w:rPr>
                <w:rFonts w:ascii="Calibri" w:hAnsi="Calibri" w:cs="Calibri"/>
                <w:b/>
                <w:sz w:val="28"/>
                <w:szCs w:val="28"/>
              </w:rPr>
            </w:pPr>
            <w:r w:rsidRPr="00DE0E1A">
              <w:rPr>
                <w:rFonts w:ascii="Calibri" w:hAnsi="Calibri" w:cs="Calibri"/>
                <w:b/>
                <w:sz w:val="28"/>
                <w:szCs w:val="28"/>
              </w:rPr>
              <w:t xml:space="preserve">Články: </w:t>
            </w:r>
          </w:p>
          <w:p w14:paraId="3F8B3FEA" w14:textId="77777777" w:rsidR="00F20D28" w:rsidRDefault="00F20D28" w:rsidP="00223446">
            <w:pPr>
              <w:ind w:firstLine="142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Pozor na přesnosti uvádění zdrojů (autor, periodikum, zdroj, kde jste našli, strany apod. viz také pokyny k vypracování diplomových prací na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FSpS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>).</w:t>
            </w:r>
          </w:p>
          <w:p w14:paraId="5C1FD9C2" w14:textId="77777777" w:rsidR="00F20D28" w:rsidRPr="00D54855" w:rsidRDefault="00F20D28" w:rsidP="00223446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4CF1DAF1" w14:textId="77777777" w:rsidR="00F20D28" w:rsidRPr="00D54855" w:rsidRDefault="00F20D28" w:rsidP="00223446">
            <w:pPr>
              <w:ind w:firstLine="142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5DDE9914" w14:textId="7A908938" w:rsidR="00F20D28" w:rsidRDefault="00F20D28" w:rsidP="00223446">
      <w:pPr>
        <w:ind w:firstLine="14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K výběru témat (prezentace na semináři) se vztahuje vypracování seminární práce, která bude odpovídat požadavkům k vypracování magisterských prací (úvod, odkazy na literaturu, závěr…).</w:t>
      </w:r>
    </w:p>
    <w:p w14:paraId="3FA36F9B" w14:textId="77777777" w:rsidR="00F20D28" w:rsidRDefault="00F20D28" w:rsidP="00223446">
      <w:pPr>
        <w:ind w:firstLine="142"/>
        <w:rPr>
          <w:rFonts w:ascii="Calibri" w:hAnsi="Calibri" w:cs="Calibri"/>
          <w:sz w:val="28"/>
          <w:szCs w:val="28"/>
        </w:rPr>
      </w:pPr>
    </w:p>
    <w:p w14:paraId="7BFD50E4" w14:textId="77777777" w:rsidR="00F20D28" w:rsidRDefault="00F20D28" w:rsidP="00223446">
      <w:pPr>
        <w:ind w:firstLine="142"/>
        <w:rPr>
          <w:rFonts w:ascii="Calibri" w:hAnsi="Calibri" w:cs="Calibri"/>
          <w:sz w:val="28"/>
          <w:szCs w:val="28"/>
        </w:rPr>
      </w:pPr>
    </w:p>
    <w:p w14:paraId="401534E3" w14:textId="77777777" w:rsidR="00F20D28" w:rsidRDefault="00F20D28" w:rsidP="00223446">
      <w:pPr>
        <w:ind w:firstLine="142"/>
        <w:rPr>
          <w:rFonts w:ascii="Calibri" w:hAnsi="Calibri" w:cs="Calibri"/>
          <w:sz w:val="28"/>
          <w:szCs w:val="28"/>
        </w:rPr>
      </w:pPr>
    </w:p>
    <w:p w14:paraId="089ABE43" w14:textId="14225C06" w:rsidR="00F20D28" w:rsidRDefault="00F20D28" w:rsidP="00223446">
      <w:pPr>
        <w:ind w:firstLine="14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Brno, 10.2.202</w:t>
      </w:r>
      <w:r>
        <w:rPr>
          <w:rFonts w:ascii="Calibri" w:hAnsi="Calibri" w:cs="Calibri"/>
          <w:sz w:val="28"/>
          <w:szCs w:val="28"/>
        </w:rPr>
        <w:t>4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 xml:space="preserve">doc. Milena Strachová </w:t>
      </w:r>
    </w:p>
    <w:p w14:paraId="2BC8B517" w14:textId="77777777" w:rsidR="00F20D28" w:rsidRDefault="00F20D28" w:rsidP="00223446">
      <w:pPr>
        <w:ind w:firstLine="142"/>
        <w:rPr>
          <w:rFonts w:ascii="Calibri" w:hAnsi="Calibri" w:cs="Calibri"/>
          <w:sz w:val="28"/>
          <w:szCs w:val="28"/>
        </w:rPr>
      </w:pPr>
    </w:p>
    <w:p w14:paraId="2DE869B6" w14:textId="77777777" w:rsidR="00F20D28" w:rsidRDefault="00F20D28" w:rsidP="00223446">
      <w:pPr>
        <w:ind w:firstLine="142"/>
        <w:rPr>
          <w:rFonts w:ascii="Calibri" w:hAnsi="Calibri" w:cs="Calibri"/>
          <w:sz w:val="28"/>
          <w:szCs w:val="28"/>
        </w:rPr>
      </w:pPr>
    </w:p>
    <w:p w14:paraId="6331FA13" w14:textId="77777777" w:rsidR="00F20D28" w:rsidRPr="00F20D28" w:rsidRDefault="00F20D28" w:rsidP="00223446">
      <w:pPr>
        <w:autoSpaceDE w:val="0"/>
        <w:autoSpaceDN w:val="0"/>
        <w:adjustRightInd w:val="0"/>
        <w:spacing w:after="0" w:line="240" w:lineRule="auto"/>
        <w:ind w:firstLine="142"/>
        <w:rPr>
          <w:rFonts w:ascii="Calibri" w:hAnsi="Calibri" w:cs="Calibri"/>
          <w:sz w:val="28"/>
          <w:szCs w:val="28"/>
        </w:rPr>
      </w:pPr>
    </w:p>
    <w:p w14:paraId="74DB1409" w14:textId="6C13C86D" w:rsidR="00CB078F" w:rsidRDefault="00CB078F" w:rsidP="00223446">
      <w:pPr>
        <w:autoSpaceDE w:val="0"/>
        <w:autoSpaceDN w:val="0"/>
        <w:adjustRightInd w:val="0"/>
        <w:spacing w:after="0" w:line="240" w:lineRule="auto"/>
        <w:ind w:firstLine="142"/>
        <w:rPr>
          <w:rFonts w:ascii="Calibri" w:hAnsi="Calibri" w:cs="Calibri"/>
          <w:sz w:val="28"/>
          <w:szCs w:val="28"/>
        </w:rPr>
      </w:pPr>
    </w:p>
    <w:p w14:paraId="4DFCFFAC" w14:textId="77777777" w:rsidR="00CB078F" w:rsidRPr="00CB078F" w:rsidRDefault="00CB078F" w:rsidP="00223446">
      <w:pPr>
        <w:autoSpaceDE w:val="0"/>
        <w:autoSpaceDN w:val="0"/>
        <w:adjustRightInd w:val="0"/>
        <w:spacing w:after="0" w:line="240" w:lineRule="auto"/>
        <w:ind w:firstLine="142"/>
        <w:rPr>
          <w:rFonts w:ascii="Calibri" w:hAnsi="Calibri" w:cs="Calibri"/>
          <w:sz w:val="28"/>
          <w:szCs w:val="28"/>
        </w:rPr>
      </w:pPr>
    </w:p>
    <w:p w14:paraId="7B64594E" w14:textId="77777777" w:rsidR="0049163E" w:rsidRPr="00CB078F" w:rsidRDefault="0049163E" w:rsidP="00223446">
      <w:pPr>
        <w:autoSpaceDE w:val="0"/>
        <w:autoSpaceDN w:val="0"/>
        <w:adjustRightInd w:val="0"/>
        <w:spacing w:after="0" w:line="240" w:lineRule="auto"/>
        <w:ind w:left="360" w:firstLine="142"/>
        <w:rPr>
          <w:rFonts w:ascii="Calibri" w:hAnsi="Calibri" w:cs="Calibri"/>
          <w:sz w:val="28"/>
          <w:szCs w:val="28"/>
        </w:rPr>
      </w:pPr>
    </w:p>
    <w:p w14:paraId="0C8DF817" w14:textId="77777777" w:rsidR="0049163E" w:rsidRDefault="0049163E" w:rsidP="00223446">
      <w:pPr>
        <w:autoSpaceDE w:val="0"/>
        <w:autoSpaceDN w:val="0"/>
        <w:adjustRightInd w:val="0"/>
        <w:spacing w:after="0" w:line="240" w:lineRule="auto"/>
        <w:ind w:firstLine="142"/>
        <w:rPr>
          <w:rFonts w:ascii="Calibri" w:hAnsi="Calibri" w:cs="Calibri"/>
          <w:sz w:val="28"/>
          <w:szCs w:val="28"/>
        </w:rPr>
      </w:pPr>
    </w:p>
    <w:p w14:paraId="784F9AA7" w14:textId="77777777" w:rsidR="00D420A7" w:rsidRDefault="00D420A7" w:rsidP="00223446">
      <w:pPr>
        <w:ind w:firstLine="142"/>
      </w:pPr>
    </w:p>
    <w:sectPr w:rsidR="00D42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46507"/>
    <w:multiLevelType w:val="hybridMultilevel"/>
    <w:tmpl w:val="0A8AA5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63822"/>
    <w:multiLevelType w:val="hybridMultilevel"/>
    <w:tmpl w:val="EF38C3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63E"/>
    <w:rsid w:val="00041FF0"/>
    <w:rsid w:val="00223446"/>
    <w:rsid w:val="0049163E"/>
    <w:rsid w:val="005112E9"/>
    <w:rsid w:val="00CB078F"/>
    <w:rsid w:val="00D420A7"/>
    <w:rsid w:val="00F2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6EE3D"/>
  <w15:chartTrackingRefBased/>
  <w15:docId w15:val="{1614A072-C6A8-4BB4-B5A0-3491956D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16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1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bdb.cz/autor-29583-josef-dovalil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databazeknih.cz/autori/jiri-kossl-7903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atabazeknih.cz/autori/marek-waic-64413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databazeknih.cz/autori/frantisek-kolar-3836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cbdb.cz/nakladatelstvi-21-olympi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CB166C871F73499A09232A85EF3F86" ma:contentTypeVersion="15" ma:contentTypeDescription="Vytvoří nový dokument" ma:contentTypeScope="" ma:versionID="26ab897d2c6bb2247149c4dd14b3420d">
  <xsd:schema xmlns:xsd="http://www.w3.org/2001/XMLSchema" xmlns:xs="http://www.w3.org/2001/XMLSchema" xmlns:p="http://schemas.microsoft.com/office/2006/metadata/properties" xmlns:ns3="49661f10-2dc5-4b73-9139-14e24aefad89" xmlns:ns4="28677a61-4ce1-4079-a76d-824657c724a0" targetNamespace="http://schemas.microsoft.com/office/2006/metadata/properties" ma:root="true" ma:fieldsID="4b5d1b6bf4aeb2f690c2a141ca2fa72e" ns3:_="" ns4:_="">
    <xsd:import namespace="49661f10-2dc5-4b73-9139-14e24aefad89"/>
    <xsd:import namespace="28677a61-4ce1-4079-a76d-824657c724a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61f10-2dc5-4b73-9139-14e24aefad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77a61-4ce1-4079-a76d-824657c72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8677a61-4ce1-4079-a76d-824657c724a0" xsi:nil="true"/>
  </documentManagement>
</p:properties>
</file>

<file path=customXml/itemProps1.xml><?xml version="1.0" encoding="utf-8"?>
<ds:datastoreItem xmlns:ds="http://schemas.openxmlformats.org/officeDocument/2006/customXml" ds:itemID="{5571D170-C67E-4838-ADE0-C16FF5F2D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661f10-2dc5-4b73-9139-14e24aefad89"/>
    <ds:schemaRef ds:uri="28677a61-4ce1-4079-a76d-824657c72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3DB62C-5D09-4A21-B7C1-CCEFB5301E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608FE0-9ECD-44C4-85F3-82F069913FDE}">
  <ds:schemaRefs>
    <ds:schemaRef ds:uri="http://www.w3.org/XML/1998/namespace"/>
    <ds:schemaRef ds:uri="http://purl.org/dc/elements/1.1/"/>
    <ds:schemaRef ds:uri="49661f10-2dc5-4b73-9139-14e24aefad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8677a61-4ce1-4079-a76d-824657c724a0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564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Strachová</dc:creator>
  <cp:keywords/>
  <dc:description/>
  <cp:lastModifiedBy>Milena Strachová</cp:lastModifiedBy>
  <cp:revision>2</cp:revision>
  <dcterms:created xsi:type="dcterms:W3CDTF">2024-02-18T20:56:00Z</dcterms:created>
  <dcterms:modified xsi:type="dcterms:W3CDTF">2024-02-18T20:56:00Z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0x01010032CB166C871F73499A09232A85EF3F86</vt:lpwstr>
  </property>
</Properties>
</file>