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10" w:rsidRPr="00E02210" w:rsidRDefault="00E02210" w:rsidP="00E02210">
      <w:pPr>
        <w:pStyle w:val="Nadpis4"/>
        <w:rPr>
          <w:sz w:val="26"/>
        </w:rPr>
      </w:pPr>
      <w:r w:rsidRPr="00E02210">
        <w:rPr>
          <w:sz w:val="26"/>
        </w:rPr>
        <w:t>Tabulka: BIOGENNÍ PRVKY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0"/>
        <w:gridCol w:w="900"/>
        <w:gridCol w:w="8852"/>
      </w:tblGrid>
      <w:tr w:rsidR="00E02210" w:rsidRPr="00E02210" w:rsidTr="00E02210">
        <w:tc>
          <w:tcPr>
            <w:tcW w:w="4390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Kategorie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pStyle w:val="Nadpis5"/>
              <w:rPr>
                <w:rFonts w:eastAsiaTheme="minorEastAsia"/>
                <w:sz w:val="26"/>
              </w:rPr>
            </w:pPr>
            <w:r w:rsidRPr="00E02210">
              <w:rPr>
                <w:rFonts w:eastAsiaTheme="minorEastAsia"/>
                <w:sz w:val="26"/>
              </w:rPr>
              <w:t>Prvek</w:t>
            </w:r>
          </w:p>
        </w:tc>
        <w:tc>
          <w:tcPr>
            <w:tcW w:w="8852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Význam</w:t>
            </w:r>
          </w:p>
        </w:tc>
      </w:tr>
      <w:tr w:rsidR="00E02210" w:rsidRPr="00E02210" w:rsidTr="00E02210">
        <w:trPr>
          <w:cantSplit/>
        </w:trPr>
        <w:tc>
          <w:tcPr>
            <w:tcW w:w="4390" w:type="dxa"/>
            <w:vMerge w:val="restart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 xml:space="preserve">Hlavní prvky = </w:t>
            </w:r>
            <w:proofErr w:type="spellStart"/>
            <w:r w:rsidRPr="00E02210">
              <w:rPr>
                <w:sz w:val="26"/>
              </w:rPr>
              <w:t>makrobiogenní</w:t>
            </w:r>
            <w:proofErr w:type="spellEnd"/>
            <w:r w:rsidRPr="00E02210">
              <w:rPr>
                <w:sz w:val="26"/>
              </w:rPr>
              <w:t xml:space="preserve"> &gt; 1 %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H</w:t>
            </w:r>
          </w:p>
        </w:tc>
        <w:tc>
          <w:tcPr>
            <w:tcW w:w="88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Základní stavební jednotky organických sloučenin.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C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Ca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 xml:space="preserve">V kostech a zubech (90 %), </w:t>
            </w: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enzymů, složka membrán, regulátor svalové aktivity.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P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V kostech a zubech (80 %), součást nukleových kyselin a nukleotidů.</w:t>
            </w:r>
          </w:p>
        </w:tc>
      </w:tr>
      <w:tr w:rsidR="00E02210" w:rsidRPr="00E02210" w:rsidTr="00E02210">
        <w:trPr>
          <w:cantSplit/>
        </w:trPr>
        <w:tc>
          <w:tcPr>
            <w:tcW w:w="439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Mikrobiogenní</w:t>
            </w:r>
            <w:proofErr w:type="spellEnd"/>
            <w:r w:rsidRPr="00E02210">
              <w:rPr>
                <w:sz w:val="26"/>
              </w:rPr>
              <w:t xml:space="preserve"> (0,01 – 1 %)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gramStart"/>
            <w:r w:rsidRPr="00E02210">
              <w:rPr>
                <w:sz w:val="26"/>
              </w:rPr>
              <w:t>Na</w:t>
            </w:r>
            <w:proofErr w:type="gramEnd"/>
          </w:p>
        </w:tc>
        <w:tc>
          <w:tcPr>
            <w:tcW w:w="8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Hlavní kation extracelulárních kapalin, účastní se na vzniku a šíření impulsů v nervové tkáni.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K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Hlavní kation intracelulárních kapalin, účastní se na vzniku a šíření impulsů v nervové tkáni a při svalové kontrakci.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S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Vyskytuje se v bílkovinách a dalších látkách.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Cl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Hlavní anion žaludeční šťávy a krve.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Mg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 xml:space="preserve">Vyskytuje se v kostech (60 %), </w:t>
            </w: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řady enzymů.</w:t>
            </w:r>
          </w:p>
        </w:tc>
      </w:tr>
      <w:tr w:rsidR="00E02210" w:rsidRPr="00E02210" w:rsidTr="00E02210">
        <w:trPr>
          <w:cantSplit/>
        </w:trPr>
        <w:tc>
          <w:tcPr>
            <w:tcW w:w="439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</w:p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Stopové prvky &lt; 0,01 %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Fe</w:t>
            </w:r>
            <w:proofErr w:type="spellEnd"/>
          </w:p>
        </w:tc>
        <w:tc>
          <w:tcPr>
            <w:tcW w:w="8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řady oxidoreduktáz, transport O</w:t>
            </w:r>
            <w:r w:rsidRPr="00E02210">
              <w:rPr>
                <w:sz w:val="26"/>
                <w:vertAlign w:val="subscript"/>
              </w:rPr>
              <w:t>2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Zn</w:t>
            </w:r>
            <w:proofErr w:type="spellEnd"/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řady enzymů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Cu</w:t>
            </w:r>
            <w:proofErr w:type="spellEnd"/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mnohých oxidáz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I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v hormonech štítné žlázy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Mn</w:t>
            </w:r>
            <w:proofErr w:type="spellEnd"/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některých enzymů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spellStart"/>
            <w:r w:rsidRPr="00E02210">
              <w:rPr>
                <w:sz w:val="26"/>
              </w:rPr>
              <w:t>Mo</w:t>
            </w:r>
            <w:proofErr w:type="spellEnd"/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 xml:space="preserve">    - </w:t>
            </w:r>
            <w:r w:rsidRPr="00E02210">
              <w:rPr>
                <w:sz w:val="26"/>
                <w:lang w:val="en-US"/>
              </w:rPr>
              <w:t>“ – “ – “ – “ – “ – “ -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Co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součást vitaminu B</w:t>
            </w:r>
            <w:r w:rsidRPr="00E02210">
              <w:rPr>
                <w:sz w:val="26"/>
                <w:vertAlign w:val="subscript"/>
              </w:rPr>
              <w:t>12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B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důležitý v rostlinách (</w:t>
            </w:r>
            <w:proofErr w:type="spellStart"/>
            <w:r w:rsidRPr="00E02210">
              <w:rPr>
                <w:sz w:val="26"/>
              </w:rPr>
              <w:t>kofaktor</w:t>
            </w:r>
            <w:proofErr w:type="spellEnd"/>
            <w:r w:rsidRPr="00E02210">
              <w:rPr>
                <w:sz w:val="26"/>
              </w:rPr>
              <w:t xml:space="preserve"> enzymů)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proofErr w:type="gramStart"/>
            <w:r w:rsidRPr="00E02210">
              <w:rPr>
                <w:sz w:val="26"/>
              </w:rPr>
              <w:t>Si</w:t>
            </w:r>
            <w:proofErr w:type="gramEnd"/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přítomen v nižších formách živé hmoty</w:t>
            </w:r>
          </w:p>
        </w:tc>
      </w:tr>
      <w:tr w:rsidR="00E02210" w:rsidRPr="00E02210" w:rsidTr="00E0221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E02210" w:rsidRPr="00E02210" w:rsidRDefault="00E02210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02210" w:rsidRPr="00E02210" w:rsidRDefault="00E02210">
            <w:pPr>
              <w:jc w:val="center"/>
              <w:rPr>
                <w:sz w:val="26"/>
              </w:rPr>
            </w:pPr>
            <w:r w:rsidRPr="00E02210">
              <w:rPr>
                <w:sz w:val="26"/>
              </w:rPr>
              <w:t>V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02210" w:rsidRPr="00E02210" w:rsidRDefault="00E02210">
            <w:pPr>
              <w:jc w:val="both"/>
              <w:rPr>
                <w:sz w:val="26"/>
              </w:rPr>
            </w:pPr>
            <w:r w:rsidRPr="00E02210">
              <w:rPr>
                <w:sz w:val="26"/>
              </w:rPr>
              <w:t>součást některých barviv nižších forem živé hmoty</w:t>
            </w:r>
          </w:p>
        </w:tc>
      </w:tr>
    </w:tbl>
    <w:p w:rsidR="00496DA1" w:rsidRPr="00E02210" w:rsidRDefault="00496DA1" w:rsidP="00E02210">
      <w:pPr>
        <w:rPr>
          <w:sz w:val="26"/>
        </w:rPr>
      </w:pPr>
    </w:p>
    <w:sectPr w:rsidR="00496DA1" w:rsidRPr="00E02210" w:rsidSect="00E022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02210"/>
    <w:rsid w:val="00496DA1"/>
    <w:rsid w:val="00E0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02210"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E02210"/>
    <w:pPr>
      <w:keepNext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E02210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02210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Jurikova</dc:creator>
  <cp:lastModifiedBy>Jurikova</cp:lastModifiedBy>
  <cp:revision>1</cp:revision>
  <dcterms:created xsi:type="dcterms:W3CDTF">2010-10-05T12:04:00Z</dcterms:created>
  <dcterms:modified xsi:type="dcterms:W3CDTF">2010-10-05T12:07:00Z</dcterms:modified>
</cp:coreProperties>
</file>