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1F" w:rsidRDefault="008B1D1F" w:rsidP="008B1D1F">
      <w:pPr>
        <w:pStyle w:val="FormtovanvHTML"/>
      </w:pPr>
    </w:p>
    <w:p w:rsidR="008B1D1F" w:rsidRDefault="008B1D1F" w:rsidP="008B1D1F">
      <w:pPr>
        <w:pStyle w:val="FormtovanvHTML"/>
      </w:pPr>
    </w:p>
    <w:p w:rsidR="008B1D1F" w:rsidRDefault="008B1D1F" w:rsidP="008B1D1F">
      <w:pPr>
        <w:pStyle w:val="FormtovanvHTML"/>
      </w:pPr>
    </w:p>
    <w:p w:rsidR="008B1D1F" w:rsidRPr="008B1D1F" w:rsidRDefault="008B1D1F" w:rsidP="008B1D1F">
      <w:pPr>
        <w:jc w:val="center"/>
        <w:rPr>
          <w:b/>
          <w:sz w:val="28"/>
          <w:szCs w:val="28"/>
        </w:rPr>
      </w:pPr>
      <w:r w:rsidRPr="008B1D1F">
        <w:rPr>
          <w:b/>
          <w:sz w:val="28"/>
          <w:szCs w:val="28"/>
        </w:rPr>
        <w:t xml:space="preserve">Témata seminárních prací - historie </w:t>
      </w:r>
      <w:r>
        <w:rPr>
          <w:b/>
          <w:sz w:val="28"/>
          <w:szCs w:val="28"/>
        </w:rPr>
        <w:t>fotbalu</w:t>
      </w:r>
      <w:r w:rsidRPr="008B1D1F">
        <w:rPr>
          <w:b/>
          <w:sz w:val="28"/>
          <w:szCs w:val="28"/>
        </w:rPr>
        <w:t xml:space="preserve"> a rozhodčích</w:t>
      </w:r>
    </w:p>
    <w:p w:rsidR="008B1D1F" w:rsidRDefault="008B1D1F" w:rsidP="008B1D1F">
      <w:pPr>
        <w:pStyle w:val="FormtovanvHTML"/>
      </w:pP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1) Vrcholoví rozhodčí Československa před 2. světovou válkou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2) Vrcholoví rozhodčí Československa po 2. světové válce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3) Mezinárodní rozhodčí Československa před 2. světovou válkou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4) Mezinárodní rozhodčí Československa po 2. světové válce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5) Historie vývoje pravidel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6) Ženy jako fotbalové rozhodčí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7) Postavení rozhodčích ve společnosti</w:t>
      </w:r>
    </w:p>
    <w:p w:rsidR="008B1D1F" w:rsidRDefault="008B1D1F" w:rsidP="008B1D1F">
      <w:pPr>
        <w:pStyle w:val="FormtovanvHTML"/>
      </w:pPr>
    </w:p>
    <w:p w:rsidR="008B1D1F" w:rsidRDefault="008B1D1F" w:rsidP="008B1D1F">
      <w:pPr>
        <w:pStyle w:val="FormtovanvHTML"/>
      </w:pPr>
    </w:p>
    <w:p w:rsidR="008B1D1F" w:rsidRDefault="008B1D1F" w:rsidP="008B1D1F">
      <w:pPr>
        <w:pStyle w:val="FormtovanvHTML"/>
      </w:pPr>
    </w:p>
    <w:p w:rsidR="008B1D1F" w:rsidRPr="008B1D1F" w:rsidRDefault="008B1D1F" w:rsidP="008B1D1F">
      <w:pPr>
        <w:pStyle w:val="FormtovanvHTML"/>
        <w:rPr>
          <w:b/>
          <w:sz w:val="28"/>
          <w:szCs w:val="28"/>
        </w:rPr>
      </w:pPr>
    </w:p>
    <w:p w:rsidR="008B1D1F" w:rsidRPr="008B1D1F" w:rsidRDefault="008B1D1F" w:rsidP="008B1D1F">
      <w:pPr>
        <w:jc w:val="center"/>
        <w:rPr>
          <w:b/>
          <w:sz w:val="28"/>
          <w:szCs w:val="28"/>
        </w:rPr>
      </w:pPr>
      <w:r w:rsidRPr="008B1D1F">
        <w:rPr>
          <w:b/>
          <w:sz w:val="28"/>
          <w:szCs w:val="28"/>
        </w:rPr>
        <w:t>Témata seminárních prací - historie ledního hokeje a rozhodčích</w:t>
      </w:r>
    </w:p>
    <w:p w:rsidR="008B1D1F" w:rsidRPr="00C4145E" w:rsidRDefault="008B1D1F" w:rsidP="008B1D1F">
      <w:pPr>
        <w:rPr>
          <w:szCs w:val="20"/>
        </w:rPr>
      </w:pP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Vznik hokeje a jeho vývoj do začátku 20. století (Kanada, Holandsko, Skotsko, hry s holí a míčkem)</w:t>
      </w:r>
      <w:r w:rsidRPr="00C3447E">
        <w:rPr>
          <w:rFonts w:ascii="Arial" w:hAnsi="Arial"/>
          <w:sz w:val="20"/>
          <w:szCs w:val="20"/>
        </w:rPr>
        <w:t>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Vývoj ledního hokeje v Evropě a Českých zemích od roku 1900 do II.</w:t>
      </w:r>
      <w:r w:rsidR="008C70C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světové války (Český svaz jako zakládající člen Mezinárodní federace, účasti na mistrovstvích světa a Olympiádách, vliv kanadského hokeje).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Lední hokeje v ČSR, ČSSR, ČR od roku 1945 po dnešek včetně vývoje a výstavby umělých ledových ploch a zimních stadionů.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Vznik Mezinárodní federace ledního hokeje (IIHF), cíle, počet členů, dělení na světadíly, velikost členské základny, integrace amatérského a profesionálního hokeje i rozhodčích, systém soutěží IIHF včetně dalších světových soutěží - Kanadský pohár, Světový pohár, Asijské zimní hry atd.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Vývoj hokejové výzbroje a výstroje (hole, brusle, masky, přilby) zejména s ohledem na zdraví hráčů a specifika u juniorů a brankářů.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Přehled systémů a způsobu rozhodování v ledním hokeji (systémy dvou, tří, čtyř rozhodčích) včetně vývoje technických zařízení (časomíra, rozhlas, video).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Úspěchy a nezdary československého a českého hokeje od založení IIHF do konce </w:t>
      </w:r>
      <w:proofErr w:type="gramStart"/>
      <w:r>
        <w:rPr>
          <w:rFonts w:ascii="Arial" w:hAnsi="Arial"/>
          <w:sz w:val="20"/>
          <w:szCs w:val="20"/>
        </w:rPr>
        <w:t>20.století</w:t>
      </w:r>
      <w:proofErr w:type="gramEnd"/>
      <w:r>
        <w:rPr>
          <w:rFonts w:ascii="Arial" w:hAnsi="Arial"/>
          <w:sz w:val="20"/>
          <w:szCs w:val="20"/>
        </w:rPr>
        <w:t xml:space="preserve"> (důvody, význační hráči, trenéři, rozhodčí).</w:t>
      </w:r>
    </w:p>
    <w:p w:rsidR="008B1D1F" w:rsidRPr="00C3447E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Vznik a rozvoj ženského ledního hokeje ve světě a u nás (odlišnosti, specifika).</w:t>
      </w:r>
    </w:p>
    <w:p w:rsidR="008B1D1F" w:rsidRPr="00C4145E" w:rsidRDefault="008B1D1F" w:rsidP="008B1D1F">
      <w:pPr>
        <w:rPr>
          <w:szCs w:val="20"/>
        </w:rPr>
      </w:pPr>
    </w:p>
    <w:p w:rsidR="00CE4B64" w:rsidRPr="008B1D1F" w:rsidRDefault="00CE4B64" w:rsidP="008B1D1F">
      <w:pPr>
        <w:pStyle w:val="FormtovanvHTML"/>
        <w:rPr>
          <w:b/>
          <w:sz w:val="28"/>
          <w:szCs w:val="28"/>
        </w:rPr>
      </w:pPr>
    </w:p>
    <w:sectPr w:rsidR="00CE4B64" w:rsidRPr="008B1D1F" w:rsidSect="00CE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5227"/>
    <w:multiLevelType w:val="hybridMultilevel"/>
    <w:tmpl w:val="B960209E"/>
    <w:lvl w:ilvl="0" w:tplc="0405000F">
      <w:start w:val="1"/>
      <w:numFmt w:val="decimal"/>
      <w:lvlText w:val="%1."/>
      <w:lvlJc w:val="left"/>
      <w:pPr>
        <w:ind w:left="2629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8B1D1F"/>
    <w:rsid w:val="00053CF8"/>
    <w:rsid w:val="008B1D1F"/>
    <w:rsid w:val="008C70CC"/>
    <w:rsid w:val="00CE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B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1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1D1F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D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strachova</dc:creator>
  <cp:keywords/>
  <dc:description/>
  <cp:lastModifiedBy>lektor</cp:lastModifiedBy>
  <cp:revision>2</cp:revision>
  <dcterms:created xsi:type="dcterms:W3CDTF">2011-10-19T09:02:00Z</dcterms:created>
  <dcterms:modified xsi:type="dcterms:W3CDTF">2011-10-20T08:46:00Z</dcterms:modified>
</cp:coreProperties>
</file>