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23" w:rsidRDefault="00F55323" w:rsidP="00F55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Otázky propedeutika:</w:t>
      </w:r>
    </w:p>
    <w:p w:rsidR="00F55323" w:rsidRPr="00F55323" w:rsidRDefault="00F55323" w:rsidP="00F55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F55323" w:rsidRDefault="00702C10" w:rsidP="00F55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5532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Kontraindikace aktivního cvičení</w:t>
      </w:r>
    </w:p>
    <w:p w:rsidR="004573D9" w:rsidRDefault="004573D9" w:rsidP="00457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55323">
        <w:rPr>
          <w:rFonts w:ascii="Times New Roman" w:hAnsi="Times New Roman" w:cs="Times New Roman"/>
          <w:sz w:val="24"/>
          <w:szCs w:val="24"/>
        </w:rPr>
        <w:t>)</w:t>
      </w:r>
      <w:r w:rsidR="00702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Pasivní cvičení – význam, zásady, pasivní cvičení HKK</w:t>
      </w:r>
    </w:p>
    <w:p w:rsidR="00F55323" w:rsidRDefault="00F55323" w:rsidP="00F553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323" w:rsidRDefault="00F55323" w:rsidP="00F55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F55323" w:rsidRDefault="00F55323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4F41B8">
        <w:rPr>
          <w:rFonts w:ascii="Times New Roman" w:hAnsi="Times New Roman" w:cs="Times New Roman"/>
          <w:sz w:val="24"/>
          <w:szCs w:val="24"/>
        </w:rPr>
        <w:t xml:space="preserve"> Třídobá chůze s částečným odlehčením 1 DK</w:t>
      </w:r>
    </w:p>
    <w:p w:rsidR="00F55323" w:rsidRDefault="00F55323" w:rsidP="0070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702C10">
        <w:rPr>
          <w:rFonts w:ascii="Times New Roman" w:hAnsi="Times New Roman" w:cs="Times New Roman"/>
          <w:sz w:val="24"/>
          <w:szCs w:val="24"/>
        </w:rPr>
        <w:t xml:space="preserve"> Příčiny omezení rozsahu pohybu v kloubu </w:t>
      </w:r>
    </w:p>
    <w:p w:rsidR="00702C10" w:rsidRDefault="00702C10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323" w:rsidRDefault="00F55323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F55323" w:rsidRDefault="00F55323" w:rsidP="0070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702C10">
        <w:rPr>
          <w:rFonts w:ascii="Times New Roman" w:hAnsi="Times New Roman" w:cs="Times New Roman"/>
          <w:sz w:val="24"/>
          <w:szCs w:val="24"/>
        </w:rPr>
        <w:t xml:space="preserve"> Zásady kondičního cvičení</w:t>
      </w:r>
      <w:r w:rsidR="004573D9">
        <w:rPr>
          <w:rFonts w:ascii="Times New Roman" w:hAnsi="Times New Roman" w:cs="Times New Roman"/>
          <w:sz w:val="24"/>
          <w:szCs w:val="24"/>
        </w:rPr>
        <w:t xml:space="preserve"> – praktická ukázka</w:t>
      </w:r>
    </w:p>
    <w:p w:rsidR="00F55323" w:rsidRDefault="00F55323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FC05A3" w:rsidRPr="00FC05A3">
        <w:rPr>
          <w:rFonts w:ascii="Times New Roman" w:hAnsi="Times New Roman" w:cs="Times New Roman"/>
          <w:sz w:val="24"/>
          <w:szCs w:val="24"/>
        </w:rPr>
        <w:t xml:space="preserve"> </w:t>
      </w:r>
      <w:r w:rsidR="00FC05A3">
        <w:rPr>
          <w:rFonts w:ascii="Times New Roman" w:hAnsi="Times New Roman" w:cs="Times New Roman"/>
          <w:sz w:val="24"/>
          <w:szCs w:val="24"/>
        </w:rPr>
        <w:t xml:space="preserve">Polohování </w:t>
      </w:r>
      <w:r w:rsidR="00702C10">
        <w:rPr>
          <w:rFonts w:ascii="Times New Roman" w:hAnsi="Times New Roman" w:cs="Times New Roman"/>
          <w:sz w:val="24"/>
          <w:szCs w:val="24"/>
        </w:rPr>
        <w:t xml:space="preserve"> - polohování po břišních a </w:t>
      </w:r>
      <w:r w:rsidR="00FC05A3">
        <w:rPr>
          <w:rFonts w:ascii="Times New Roman" w:hAnsi="Times New Roman" w:cs="Times New Roman"/>
          <w:sz w:val="24"/>
          <w:szCs w:val="24"/>
        </w:rPr>
        <w:t>hrudních operacích</w:t>
      </w:r>
    </w:p>
    <w:p w:rsidR="00F55323" w:rsidRDefault="00F55323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323" w:rsidRDefault="00F55323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702C10" w:rsidRDefault="00702C10" w:rsidP="0070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Aktivní pohyb – typy kontrakcí</w:t>
      </w:r>
    </w:p>
    <w:p w:rsidR="00702C10" w:rsidRDefault="00702C10" w:rsidP="0070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Respirační fyzioterapie – autogenní drenáž, instrumentální techniky</w:t>
      </w:r>
    </w:p>
    <w:p w:rsidR="00511B2E" w:rsidRDefault="00511B2E" w:rsidP="0070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B2E" w:rsidRDefault="00511B2E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B2E" w:rsidRDefault="00511B2E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702C10" w:rsidRDefault="00511B2E" w:rsidP="0070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702C10">
        <w:rPr>
          <w:rFonts w:ascii="Times New Roman" w:hAnsi="Times New Roman" w:cs="Times New Roman"/>
          <w:sz w:val="24"/>
          <w:szCs w:val="24"/>
        </w:rPr>
        <w:t xml:space="preserve"> Rehabilitační ošetřovatelství – koncept Bazální stimulace</w:t>
      </w:r>
    </w:p>
    <w:p w:rsidR="00702C10" w:rsidRDefault="00702C10" w:rsidP="0070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Otevřený a uzavřený kinematický řetězec – využití v kinezioterapii, ukázky</w:t>
      </w:r>
    </w:p>
    <w:p w:rsidR="00702C10" w:rsidRDefault="00702C10" w:rsidP="0070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B2E" w:rsidRDefault="00702C10" w:rsidP="0070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B2E" w:rsidRDefault="00511B2E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511B2E" w:rsidRDefault="00511B2E" w:rsidP="00B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B95D08">
        <w:rPr>
          <w:rFonts w:ascii="Times New Roman" w:hAnsi="Times New Roman" w:cs="Times New Roman"/>
          <w:sz w:val="24"/>
          <w:szCs w:val="24"/>
        </w:rPr>
        <w:t xml:space="preserve"> Polohová</w:t>
      </w:r>
      <w:r w:rsidR="005931E4">
        <w:rPr>
          <w:rFonts w:ascii="Times New Roman" w:hAnsi="Times New Roman" w:cs="Times New Roman"/>
          <w:sz w:val="24"/>
          <w:szCs w:val="24"/>
        </w:rPr>
        <w:t>ní – definice, indikace, zásady, supinační poloha</w:t>
      </w:r>
    </w:p>
    <w:p w:rsidR="00B95D08" w:rsidRDefault="00B95D08" w:rsidP="00B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02EE7">
        <w:rPr>
          <w:rFonts w:ascii="Times New Roman" w:hAnsi="Times New Roman" w:cs="Times New Roman"/>
          <w:sz w:val="24"/>
          <w:szCs w:val="24"/>
        </w:rPr>
        <w:t>Zásady výběru pohybových aktivit</w:t>
      </w:r>
      <w:r w:rsidR="004573D9">
        <w:rPr>
          <w:rFonts w:ascii="Times New Roman" w:hAnsi="Times New Roman" w:cs="Times New Roman"/>
          <w:sz w:val="24"/>
          <w:szCs w:val="24"/>
        </w:rPr>
        <w:t xml:space="preserve"> u pacientů v </w:t>
      </w:r>
      <w:proofErr w:type="spellStart"/>
      <w:r w:rsidR="004573D9">
        <w:rPr>
          <w:rFonts w:ascii="Times New Roman" w:hAnsi="Times New Roman" w:cs="Times New Roman"/>
          <w:sz w:val="24"/>
          <w:szCs w:val="24"/>
        </w:rPr>
        <w:t>dekondici</w:t>
      </w:r>
      <w:proofErr w:type="spellEnd"/>
    </w:p>
    <w:p w:rsidR="00B95D08" w:rsidRDefault="00B95D08" w:rsidP="00B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D08" w:rsidRDefault="00B95D08" w:rsidP="00B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</w:p>
    <w:p w:rsidR="00B95D08" w:rsidRDefault="00B95D08" w:rsidP="00B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Cíle polohování</w:t>
      </w:r>
      <w:r w:rsidR="00902EE7">
        <w:rPr>
          <w:rFonts w:ascii="Times New Roman" w:hAnsi="Times New Roman" w:cs="Times New Roman"/>
          <w:sz w:val="24"/>
          <w:szCs w:val="24"/>
        </w:rPr>
        <w:t>, poloha na bohu</w:t>
      </w:r>
    </w:p>
    <w:p w:rsidR="00902EE7" w:rsidRDefault="00902EE7" w:rsidP="00B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Fyzioterapie u poruch </w:t>
      </w:r>
      <w:r w:rsidR="004573D9">
        <w:rPr>
          <w:rFonts w:ascii="Times New Roman" w:hAnsi="Times New Roman" w:cs="Times New Roman"/>
          <w:sz w:val="24"/>
          <w:szCs w:val="24"/>
        </w:rPr>
        <w:t>dýchání</w:t>
      </w:r>
    </w:p>
    <w:p w:rsidR="00902EE7" w:rsidRDefault="00902EE7" w:rsidP="00B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EE7" w:rsidRDefault="00902EE7" w:rsidP="00B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</w:p>
    <w:p w:rsidR="00902EE7" w:rsidRDefault="00902EE7" w:rsidP="00B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Techniky dechové rehabilitace</w:t>
      </w:r>
    </w:p>
    <w:p w:rsidR="00902EE7" w:rsidRDefault="00902EE7" w:rsidP="00B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Rozdělení polohování dle účelu</w:t>
      </w:r>
    </w:p>
    <w:p w:rsidR="00B95D08" w:rsidRDefault="00B95D08" w:rsidP="00B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Kontaktní dýchání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Polohování - definice, indikace, zásady, pronační poloha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Autogenní drenáž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Nastavení správné výšky berlí, nácvik chůze s plným odlehčením DK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ACT (techniky čistoty dýchacích cest)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Nácvik chůze o berlích – čtyřdobá chůze o berlích </w:t>
      </w:r>
      <w:r w:rsidR="004F41B8">
        <w:rPr>
          <w:rFonts w:ascii="Times New Roman" w:hAnsi="Times New Roman" w:cs="Times New Roman"/>
          <w:sz w:val="24"/>
          <w:szCs w:val="24"/>
        </w:rPr>
        <w:t>s plným odlehčením 1DK</w:t>
      </w:r>
      <w:bookmarkStart w:id="0" w:name="_GoBack"/>
      <w:bookmarkEnd w:id="0"/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12.  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Význam polohování - </w:t>
      </w:r>
      <w:proofErr w:type="spellStart"/>
      <w:r>
        <w:rPr>
          <w:rFonts w:ascii="Times New Roman" w:hAnsi="Times New Roman" w:cs="Times New Roman"/>
          <w:sz w:val="24"/>
          <w:szCs w:val="24"/>
        </w:rPr>
        <w:t>Fowlerova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Tredelenburgova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poloha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Instrumentální techniky RFT – rozdělení, princip, využití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Nácvik chůze po schodech</w:t>
      </w:r>
      <w:r w:rsidR="004F41B8">
        <w:rPr>
          <w:rFonts w:ascii="Times New Roman" w:hAnsi="Times New Roman" w:cs="Times New Roman"/>
          <w:sz w:val="24"/>
          <w:szCs w:val="24"/>
        </w:rPr>
        <w:t xml:space="preserve"> s odlehčením 1DK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4573D9">
        <w:rPr>
          <w:rFonts w:ascii="Times New Roman" w:hAnsi="Times New Roman" w:cs="Times New Roman"/>
          <w:sz w:val="24"/>
          <w:szCs w:val="24"/>
        </w:rPr>
        <w:t xml:space="preserve">Autogenní drenáž – </w:t>
      </w:r>
      <w:proofErr w:type="spellStart"/>
      <w:r w:rsidR="004573D9">
        <w:rPr>
          <w:rFonts w:ascii="Times New Roman" w:hAnsi="Times New Roman" w:cs="Times New Roman"/>
          <w:sz w:val="24"/>
          <w:szCs w:val="24"/>
        </w:rPr>
        <w:t>huffing</w:t>
      </w:r>
      <w:proofErr w:type="spellEnd"/>
    </w:p>
    <w:p w:rsidR="004573D9" w:rsidRDefault="004573D9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3D9" w:rsidRDefault="004573D9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</w:p>
    <w:p w:rsidR="004573D9" w:rsidRDefault="004573D9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Dechová gymnastika dynamická</w:t>
      </w:r>
    </w:p>
    <w:p w:rsidR="004573D9" w:rsidRDefault="004573D9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Význam změněného rozsahu pohybu v kloubu</w:t>
      </w:r>
    </w:p>
    <w:p w:rsidR="004573D9" w:rsidRDefault="004573D9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3D9" w:rsidRDefault="004573D9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</w:p>
    <w:p w:rsidR="004573D9" w:rsidRDefault="004573D9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Pasivní cvičení – význam, zásady, pasivní cvičení DKK</w:t>
      </w:r>
    </w:p>
    <w:p w:rsidR="004573D9" w:rsidRDefault="004573D9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Vertikalizace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pacienta – dvoudobá chůze o berlích</w:t>
      </w:r>
    </w:p>
    <w:p w:rsidR="004573D9" w:rsidRDefault="004573D9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3D9" w:rsidRDefault="004F41B8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</w:p>
    <w:p w:rsidR="004F41B8" w:rsidRDefault="004F41B8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4F41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Metodické zásady kinezioterapie</w:t>
      </w:r>
    </w:p>
    <w:p w:rsidR="004F41B8" w:rsidRDefault="004F41B8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Čtyřdobá chůze s částečným odlehčením 2DKK</w:t>
      </w:r>
    </w:p>
    <w:sectPr w:rsidR="004F4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83152"/>
    <w:multiLevelType w:val="hybridMultilevel"/>
    <w:tmpl w:val="BFF48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23"/>
    <w:rsid w:val="000A37D4"/>
    <w:rsid w:val="00152622"/>
    <w:rsid w:val="003E5A77"/>
    <w:rsid w:val="004573D9"/>
    <w:rsid w:val="004F41B8"/>
    <w:rsid w:val="00511B2E"/>
    <w:rsid w:val="005572AE"/>
    <w:rsid w:val="005573E3"/>
    <w:rsid w:val="005931E4"/>
    <w:rsid w:val="00680364"/>
    <w:rsid w:val="00702C10"/>
    <w:rsid w:val="00880C80"/>
    <w:rsid w:val="00902EE7"/>
    <w:rsid w:val="00A1699E"/>
    <w:rsid w:val="00A925D5"/>
    <w:rsid w:val="00B95D08"/>
    <w:rsid w:val="00F55323"/>
    <w:rsid w:val="00FC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5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5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13</cp:revision>
  <dcterms:created xsi:type="dcterms:W3CDTF">2011-10-26T10:09:00Z</dcterms:created>
  <dcterms:modified xsi:type="dcterms:W3CDTF">2012-11-26T09:04:00Z</dcterms:modified>
</cp:coreProperties>
</file>