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D9" w:rsidRPr="00860FD9" w:rsidRDefault="00860FD9" w:rsidP="0086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Využití měřičů srdeční frekvence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částí inovace předmětu Trenérsko-metodické praxe II je seznámení studentů s možnostmi mobilních měřičů srdeční frekvence (často též známy pod pojmem „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sporttestery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Konkrétním modelem, se kterým přijdou studenti do styku, je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Forerunner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910XT HR (dále jen GF910) od firmy </w:t>
      </w:r>
      <w:hyperlink r:id="rId5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</w:t>
        </w:r>
        <w:proofErr w:type="spellEnd"/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Tento model lze označit za špičkový model, který se aktuálně nachází na trhu. Jeho možnosti poskytnou studentům – trenérům možnost nejen plánování, aktuální kontrolu a zpětnou analýzu záznamu srdeční frekvence ale i dalších ukazatelů týkajících se tréninkového procesu (rychlost, nadmořská výška, vykreslení trasy na mapový podklad, atd.). Softwarové vyhodnocení tréninku nabízí nesčetné možnosti, pouze jen některé vybrané budou zde prezentovány. Vašim úkolem v rámci výuky je seznámit se s prostředím rozhraní konkrétního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sporttesteru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softwarového rozhraní a na základě získaných poznatků vypracovat jednoduchý úkol.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Postup studia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GF910 proběhne v několika podkapitolách. V každé podkapitole je přítomna část záznamu přednášky Tomáše Kaliny. Podkapitola je dále doplněna detailními záběry obrazovky hodinek a jsou v ní taktéž obsaženy důležité textové informace a odkazy.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Instalace programů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předmětu TMP2 mohou využít několik možností, jak analyzovat data záznamu GF910. Pro prozkoumání základních funkcí doporučujeme instalaci těchto programů/ovladačů v daném pořadí:</w:t>
      </w:r>
    </w:p>
    <w:p w:rsidR="00860FD9" w:rsidRPr="00860FD9" w:rsidRDefault="00860FD9" w:rsidP="0086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ANT agent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umožní bezdrátový přenos z hodinek do počítače pomocí ANT+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sticku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zapojeného do USB portu počítače. ANT+ je technologie bezdrátového přenosu informací mezi hodinkami, počítačem a periferiemi hodinek (pás SF, cyklistické kadenční čidlo, osobní váha apod.).</w:t>
      </w:r>
    </w:p>
    <w:p w:rsidR="00860FD9" w:rsidRPr="00860FD9" w:rsidRDefault="00860FD9" w:rsidP="0086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Communicator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Plugin</w:t>
        </w:r>
        <w:proofErr w:type="spellEnd"/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poslouží k možnosti zavedení tréninku do internetového tréninkového deníku </w:t>
      </w:r>
      <w:hyperlink r:id="rId8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Connect</w:t>
        </w:r>
        <w:proofErr w:type="spellEnd"/>
      </w:hyperlink>
    </w:p>
    <w:p w:rsidR="00860FD9" w:rsidRPr="00860FD9" w:rsidRDefault="00860FD9" w:rsidP="0086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Samotnou aplikaci tréninkového deníku:</w:t>
      </w:r>
    </w:p>
    <w:p w:rsidR="00860FD9" w:rsidRPr="00860FD9" w:rsidRDefault="00860FD9" w:rsidP="00860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Training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Center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volte optimálně verzi „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 agent“ a příslušnou architekturu počítače. Zde bych upozornil, že bezproblémový provoz firma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garantuje jen pod operačními systémy Microsoft Windows nebo Mac OS.</w:t>
      </w:r>
    </w:p>
    <w:p w:rsidR="00860FD9" w:rsidRPr="00860FD9" w:rsidRDefault="00860FD9" w:rsidP="00860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Nyní opustíme možnosti, které nám nabízí firma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jako zástupce softwaru třetí strany doporučíme tréninkový deník firmy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Zone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 </w:t>
      </w:r>
      <w:hyperlink r:id="rId10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SportTracks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3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SportTracks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verzi 3 je nabízen jako trial verze (</w:t>
      </w:r>
      <w:hyperlink r:id="rId11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rozdíl proti plné verzi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můžete zakoupit za 35 USD, je pro naše potřeby marginální), kterou bez omezení pro vypracování zápočtového úkolu můžeme použít.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ca899" stroked="f"/>
        </w:pic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SF a GPS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video z přednášky 0:00:00-0:23:50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Srdeční frekvence (SF)</w:t>
      </w:r>
    </w:p>
    <w:p w:rsidR="00860FD9" w:rsidRPr="00860FD9" w:rsidRDefault="00860FD9" w:rsidP="0086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Momentálně jednoduše sledovatelná fyziologická proměnná (sci-fi: VO</w:t>
      </w:r>
      <w:r w:rsidRPr="00860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60FD9" w:rsidRPr="00860FD9" w:rsidRDefault="00860FD9" w:rsidP="0086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a plánování sportovního tréninku</w:t>
      </w:r>
    </w:p>
    <w:p w:rsidR="00860FD9" w:rsidRPr="00860FD9" w:rsidRDefault="00860FD9" w:rsidP="0086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Pojmy </w:t>
      </w:r>
      <w:hyperlink r:id="rId12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srdeční frekvence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(SF; preferovaná pro naše potřeby) a </w:t>
      </w:r>
      <w:hyperlink r:id="rId13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tepový frekvence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(TF).</w:t>
      </w:r>
    </w:p>
    <w:p w:rsidR="00860FD9" w:rsidRPr="00860FD9" w:rsidRDefault="00860FD9" w:rsidP="0086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Měříme elektrický vzruch (pásem, který má 2 elektrody a vysílač) a zaznamenáváme jej v reálném čase („hodinky“, které jsou umístěny na zápěstí)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5000" cy="5715000"/>
            <wp:effectExtent l="19050" t="0" r="0" b="0"/>
            <wp:docPr id="2" name="obrázek 2" descr="E:\web_garmin\hodinky-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b_garmin\hodinky-p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Obrázek: Část balení FR910 – Hodinky (nahoře) a pás (dole), který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vnitřní straně 2 elektrody a ve středu vysílač, který se umístí na osu hrudní kosti. Zdroj: </w:t>
      </w:r>
      <w:hyperlink r:id="rId15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http://www.heartmonitors.com/media/catalog/product/cache/1/image/9df78eab33525d08d6e5fb8d27136e95/f/o/forerunner-910xt-strap-600x600web.jpg</w:t>
        </w:r>
      </w:hyperlink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Global</w:t>
      </w:r>
      <w:proofErr w:type="spellEnd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Positioning</w:t>
      </w:r>
      <w:proofErr w:type="spellEnd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System</w:t>
      </w:r>
      <w:proofErr w:type="spellEnd"/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600575" cy="3190875"/>
            <wp:effectExtent l="19050" t="0" r="9525" b="0"/>
            <wp:docPr id="3" name="obrázek 3" descr="E:\web_garmin\g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b_garmin\gp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Obrázek: Grafické znázornění GPS, zdroj: </w:t>
      </w:r>
      <w:hyperlink r:id="rId17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http://www.directionsmag.com/articles/the-fundamentals-of-gps/124028</w:t>
        </w:r>
      </w:hyperlink>
    </w:p>
    <w:p w:rsidR="00860FD9" w:rsidRPr="00860FD9" w:rsidRDefault="00860FD9" w:rsidP="00860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Lidově též známo jako </w:t>
      </w:r>
      <w:proofErr w:type="spellStart"/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roboha </w:t>
      </w:r>
      <w:proofErr w:type="spellStart"/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860FD9" w:rsidRPr="00860FD9" w:rsidRDefault="00860FD9" w:rsidP="00860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Polohový systém, satelity,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armáda, ...</w:t>
      </w:r>
      <w:proofErr w:type="gramEnd"/>
    </w:p>
    <w:p w:rsidR="00860FD9" w:rsidRPr="00860FD9" w:rsidRDefault="00860FD9" w:rsidP="00860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místo na Zemi má unikátní souřadnici (skládá se zeměpisné šířky a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výškynadmořská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výška = 3D), podrobnější vysvětlení naleznete například na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wikipedii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18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popisu samotného GPS</w:t>
        </w:r>
      </w:hyperlink>
    </w:p>
    <w:p w:rsidR="00860FD9" w:rsidRPr="00860FD9" w:rsidRDefault="00860FD9" w:rsidP="00860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Problémy, které jsou obecně platné pro tento systém:</w:t>
      </w:r>
    </w:p>
    <w:p w:rsidR="00860FD9" w:rsidRPr="00860FD9" w:rsidRDefault="00860FD9" w:rsidP="00860F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velmi pomalé rychlosti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pohybu přístroje se „přesnost“ (odchylka, mezi změřenou souřadnicí a skutečnou souřadnicí)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nasčítává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Příkladem je pauza na jednom místě, kdy absolutní délka trasy je nulová ale změřená nikoli (záznam trasy osciluje stále kolem pozice stání).</w:t>
      </w:r>
    </w:p>
    <w:p w:rsidR="00860FD9" w:rsidRPr="00860FD9" w:rsidRDefault="00860FD9" w:rsidP="00860F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Nepřesná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(nejen) </w:t>
      </w:r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vertikální poloha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(nadmořská výška).</w:t>
      </w:r>
    </w:p>
    <w:p w:rsidR="00860FD9" w:rsidRPr="00860FD9" w:rsidRDefault="00860FD9" w:rsidP="00860F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Rychlé </w:t>
      </w:r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změny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směru a rychlostí.</w:t>
      </w:r>
    </w:p>
    <w:p w:rsidR="00860FD9" w:rsidRPr="00860FD9" w:rsidRDefault="00860FD9" w:rsidP="00860F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Špatný signál (nejen v budovách).</w:t>
      </w:r>
    </w:p>
    <w:p w:rsidR="00860FD9" w:rsidRPr="00860FD9" w:rsidRDefault="00860FD9" w:rsidP="00860F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Závislost na zdroji </w:t>
      </w:r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elektrické energie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(baterie v pásu a akumulátor v hodinkách).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 čemu ano a k čemu ne?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Kdy tedy nalezne FR910 uplatnění a opodstatnění: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Tam, kde potřebuji monitorovat pohyb (plavání, běh, cyklistika, činnosti plynulého charakteru) 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Tam, kde potřebuji monitorovat zátěž (vytrvalostní charakter zatížení) 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výše uvedené případy postrádá aplikace FR910 smysl. Je potřeba doplnit, že FR910 neumí takzvaný </w:t>
      </w:r>
      <w:hyperlink r:id="rId19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R-R záznam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(měření časového intervalu mezi 2 srdečními stahy) pro určení variability SF.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Garmin</w:t>
      </w:r>
      <w:proofErr w:type="spellEnd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Forerunner</w:t>
      </w:r>
      <w:proofErr w:type="spellEnd"/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910XT HR</w:t>
      </w:r>
    </w:p>
    <w:p w:rsidR="00860FD9" w:rsidRPr="00860FD9" w:rsidRDefault="00860FD9" w:rsidP="0086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společnost</w:t>
      </w:r>
    </w:p>
    <w:p w:rsidR="00860FD9" w:rsidRPr="00860FD9" w:rsidRDefault="00860FD9" w:rsidP="0086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Forerunner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sportovní série</w:t>
      </w:r>
    </w:p>
    <w:p w:rsidR="00860FD9" w:rsidRPr="00860FD9" w:rsidRDefault="00860FD9" w:rsidP="0086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910XT = označení (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multisportovního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modelu </w:t>
      </w:r>
    </w:p>
    <w:p w:rsidR="00860FD9" w:rsidRPr="00860FD9" w:rsidRDefault="00860FD9" w:rsidP="0086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HR = v balení s pásem (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premium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 balení je obsaženo (ne všechny součásti budou poskytnuty studentům pro vypracování zápočtového úkolu):</w:t>
      </w:r>
    </w:p>
    <w:p w:rsidR="00860FD9" w:rsidRPr="00860FD9" w:rsidRDefault="00860FD9" w:rsidP="0086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Hodinky s prodlužujícím páskem</w:t>
      </w:r>
    </w:p>
    <w:p w:rsidR="00860FD9" w:rsidRPr="00860FD9" w:rsidRDefault="00860FD9" w:rsidP="0086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Pás SF (textilní) včetně plastového vysílače</w:t>
      </w:r>
    </w:p>
    <w:p w:rsidR="00860FD9" w:rsidRPr="00860FD9" w:rsidRDefault="00860FD9" w:rsidP="0086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USB ANT+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stick</w:t>
      </w:r>
      <w:proofErr w:type="spellEnd"/>
    </w:p>
    <w:p w:rsidR="00860FD9" w:rsidRPr="00860FD9" w:rsidRDefault="00860FD9" w:rsidP="0086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Nabíjecí kabel (USB port), který neslouží pro přenos dat!</w:t>
      </w:r>
    </w:p>
    <w:p w:rsidR="00860FD9" w:rsidRPr="00860FD9" w:rsidRDefault="00860FD9" w:rsidP="0086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Síťový adaptér (z 220 V na USB) s 3 konektory do elektrické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síťě</w:t>
      </w:r>
      <w:proofErr w:type="spellEnd"/>
    </w:p>
    <w:p w:rsidR="00860FD9" w:rsidRPr="00860FD9" w:rsidRDefault="00860FD9" w:rsidP="0086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Quick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start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12 jazycích (</w:t>
      </w:r>
      <w:hyperlink r:id="rId20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anglický v elektronické podobě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60FD9" w:rsidRPr="00860FD9" w:rsidRDefault="00860FD9" w:rsidP="0086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především MANUÁL v českém jazyce (</w:t>
      </w:r>
      <w:hyperlink r:id="rId21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anglická verze je k dispozici i v elektronické podobě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)!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0obsah_baleni.MOV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Video: Obsah balení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Forerunner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910XT HR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Než začneme…</w:t>
      </w:r>
    </w:p>
    <w:p w:rsidR="00860FD9" w:rsidRPr="00860FD9" w:rsidRDefault="00860FD9" w:rsidP="0086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FR910 je kanón na vrabce!</w:t>
      </w:r>
    </w:p>
    <w:p w:rsidR="00860FD9" w:rsidRPr="00860FD9" w:rsidRDefault="00860FD9" w:rsidP="0086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platí </w:t>
      </w:r>
      <w:hyperlink r:id="rId22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Paretovo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pravidlo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80:20, neboli 80 % času používání využijeme jen 20 % funkcí, které hodinky poskytují. Což vyvolává otázku Složité funkce, ale potřebujeme je?</w:t>
      </w:r>
    </w:p>
    <w:p w:rsidR="00860FD9" w:rsidRPr="00860FD9" w:rsidRDefault="00860FD9" w:rsidP="0086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 zvládnou jako nejlevnější varianta, která je 3x levnější, ale 3 levné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sporttestery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neudělají pokročilou funkci.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ca899" stroked="f"/>
        </w:pic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Pracovní postup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video z přednášky 0:23:51-1:33:38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postup FR910 jde rozdělit do 4 logických celků, které se cyklicky opakují:</w:t>
      </w:r>
    </w:p>
    <w:p w:rsidR="00860FD9" w:rsidRPr="00860FD9" w:rsidRDefault="00860FD9" w:rsidP="00860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Nabití akumulátoru hodinek</w:t>
      </w:r>
    </w:p>
    <w:p w:rsidR="00860FD9" w:rsidRPr="00860FD9" w:rsidRDefault="00860FD9" w:rsidP="00860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Zapnutí a nastavení</w:t>
      </w:r>
    </w:p>
    <w:p w:rsidR="00860FD9" w:rsidRPr="00860FD9" w:rsidRDefault="00860FD9" w:rsidP="00860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Samotný trénink</w:t>
      </w:r>
    </w:p>
    <w:p w:rsidR="00860FD9" w:rsidRPr="00860FD9" w:rsidRDefault="00860FD9" w:rsidP="00860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Transfér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vyhodnocení dat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Nabíjení</w:t>
      </w:r>
    </w:p>
    <w:p w:rsidR="00860FD9" w:rsidRPr="00860FD9" w:rsidRDefault="00860FD9" w:rsidP="00860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Hláška „slabá baterie“ nebo prázdný displej po pokusu o zapnutí hodinek je řádný důvod k nabití hodinek.</w:t>
      </w:r>
    </w:p>
    <w:p w:rsidR="00860FD9" w:rsidRPr="00860FD9" w:rsidRDefault="00860FD9" w:rsidP="00860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Kapacita akumulátoru hodinek je přibližně 20 hodin se zapnutou GPS. S vypnutým příjmem GPS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optimalizovány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tzn.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, nehodí se pro běžné nošení jako hodinky pro určování pouze času.</w:t>
      </w:r>
    </w:p>
    <w:p w:rsidR="00860FD9" w:rsidRPr="00860FD9" w:rsidRDefault="00860FD9" w:rsidP="00860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Nabití akumulátoru probíhá vždy přes kabel, který se „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secvakne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“ s hodinkami (na obrácené straně hodinek se nalézají 2 piny, které musí lícovat s „kolébkou“). Kabel je pak možno zapojit:</w:t>
      </w:r>
    </w:p>
    <w:p w:rsidR="00860FD9" w:rsidRPr="00860FD9" w:rsidRDefault="00860FD9" w:rsidP="00860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do USB portu počítače, nebo</w:t>
      </w:r>
    </w:p>
    <w:p w:rsidR="00860FD9" w:rsidRPr="00860FD9" w:rsidRDefault="00860FD9" w:rsidP="00860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přiložené síťového adaptéru.</w:t>
      </w:r>
    </w:p>
    <w:p w:rsidR="00860FD9" w:rsidRPr="00860FD9" w:rsidRDefault="00860FD9" w:rsidP="00860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Doporučuji vždy nabíjet akumulátor do plné kapacity, protože dopředu nelze plánovat, kdy se jindy dostaneme možnost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znovudobití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0FD9" w:rsidRPr="00860FD9" w:rsidRDefault="00860FD9" w:rsidP="00860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vypnutých hodinek se během nabíjení zobrazuje na displeji grafické znázornění nabití kapacity akumulátoru.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2babijeni.mov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Ukázka nacvaknutí pinů do nabíjecího kabelu a připojení k síťovému adaptéru.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Zapnutí</w:t>
      </w:r>
    </w:p>
    <w:p w:rsidR="00860FD9" w:rsidRPr="00860FD9" w:rsidRDefault="00860FD9" w:rsidP="00860F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Dlouhým podržením levého horního tlačítka provedeme změnu stavu hodinek - vypnuté hodinky se zapnou a naopak.</w:t>
      </w:r>
    </w:p>
    <w:p w:rsidR="00860FD9" w:rsidRPr="00860FD9" w:rsidRDefault="00860FD9" w:rsidP="00860F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zachycení GPS signálu družic je nutné zapínat pro inicializační fázi venku. </w:t>
      </w:r>
      <w:r w:rsidRPr="00860F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TIP: Toto lze obejít například položením a zapnutím hodinek na vnějším parapetu bytu. TIP2: Pokud se jedná o pohybovou činnost, která je „pod střechou“, tak je vhodné vypnout GPS.</w:t>
      </w:r>
    </w:p>
    <w:p w:rsidR="00860FD9" w:rsidRPr="00860FD9" w:rsidRDefault="00860FD9" w:rsidP="00860F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Je potřeba zkontrolovat připojení pásu srdeční frekvence. Kontrolu můžeme provést zobrazením hodnoty SF na některém z datových polí. Pás se umístí v přibližné výšce dolního konce hrudní kosti, doporučujeme elektrody lehce zvlhčit před použitím. Délku pásu lze individuálně upravit - pás musí pevně doléhat na hrudník, ale zároveň jeho nošení nesmí být pro osobu nepříjemné.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1prvni_zapnuti.MOV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První zapnutí a základní nastavení hodinek po resetu do továrního nastavení.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3tepak_</w:t>
      </w:r>
      <w:proofErr w:type="spell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pripojeni.MOV</w:t>
      </w:r>
      <w:proofErr w:type="spellEnd"/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Úspěšné spárování pásu (</w:t>
      </w:r>
      <w:r w:rsidRPr="00860FD9">
        <w:rPr>
          <w:rFonts w:ascii="Courier New" w:eastAsia="Times New Roman" w:hAnsi="Courier New" w:cs="Courier New"/>
          <w:sz w:val="20"/>
          <w:lang w:eastAsia="cs-CZ"/>
        </w:rPr>
        <w:t>MODE - nastavení - tepová frekvence - ANT SF - ANO - restart vyhledávání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3tepak_</w:t>
      </w:r>
      <w:proofErr w:type="spell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nepripojen.MOV</w:t>
      </w:r>
      <w:proofErr w:type="spellEnd"/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Neúspěšné spárování pásu. Je velmi pravděpodobné, že pás není nasazen, nebo elektrody nejsou dostatečně navlhčeny nebo baterie pásu je vybita.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4vypnuti_</w:t>
      </w:r>
      <w:proofErr w:type="spell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gps.MOV</w:t>
      </w:r>
      <w:proofErr w:type="spellEnd"/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Vypnutí GPS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Nastavení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učební materiál nemá za cíl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suplementovat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manuál přístroje FR910, takže doporučujeme vřele nejdříve nastudovat přiložený tištěný manuál v českém jazyce (nebo </w:t>
      </w:r>
      <w:hyperlink r:id="rId23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anglický v elektronické verzi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spuštění nejdříve provedeme nastavení patřičné sportovní aktivity. Toto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provedeme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dlouhým podržením tlačítka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MODE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úvodní obrazovce. Dělení sportů je následující:</w:t>
      </w:r>
    </w:p>
    <w:p w:rsidR="00860FD9" w:rsidRPr="00860FD9" w:rsidRDefault="00860FD9" w:rsidP="00860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Běh</w:t>
      </w:r>
    </w:p>
    <w:p w:rsidR="00860FD9" w:rsidRPr="00860FD9" w:rsidRDefault="00860FD9" w:rsidP="00860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Kolo</w:t>
      </w:r>
    </w:p>
    <w:p w:rsidR="00860FD9" w:rsidRPr="00860FD9" w:rsidRDefault="00860FD9" w:rsidP="00860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Plavání</w:t>
        </w:r>
      </w:hyperlink>
    </w:p>
    <w:p w:rsidR="00860FD9" w:rsidRPr="00860FD9" w:rsidRDefault="00860FD9" w:rsidP="00860FD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Bazén (je nutné zadat délku bazénu)</w:t>
      </w:r>
    </w:p>
    <w:p w:rsidR="00860FD9" w:rsidRPr="00860FD9" w:rsidRDefault="00860FD9" w:rsidP="00860FD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Otevřené</w:t>
      </w:r>
    </w:p>
    <w:p w:rsidR="00860FD9" w:rsidRPr="00860FD9" w:rsidRDefault="00860FD9" w:rsidP="00860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7zmena_sportu.MOV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Změna sportu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MODE - GPS</w:t>
      </w:r>
    </w:p>
    <w:p w:rsidR="00860FD9" w:rsidRPr="00860FD9" w:rsidRDefault="00860FD9" w:rsidP="00860F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zobrazit „slepou“ mapu trasy, do které jsou umístěny mezičasy a případně uložené body.</w:t>
      </w:r>
    </w:p>
    <w:p w:rsidR="00860FD9" w:rsidRPr="00860FD9" w:rsidRDefault="00860FD9" w:rsidP="00860F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Lze taktéž využít jednoduchou kompasovou navigaci (ukazuje směr, vzdušnou vzdálenost a přibližný čas, za který se dorazí do vybraného bodu).</w:t>
      </w:r>
    </w:p>
    <w:p w:rsidR="00860FD9" w:rsidRPr="00860FD9" w:rsidRDefault="00860FD9" w:rsidP="00860F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GPS lze vypnout (vhodné pro aktivity v hale).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90700" cy="1133475"/>
            <wp:effectExtent l="19050" t="0" r="0" b="0"/>
            <wp:docPr id="5" name="obrázek 5" descr="E:\web_garmin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eb_garmin\map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Obrázek: Ukázka "slepé" mapy, zdroj: </w:t>
      </w:r>
      <w:hyperlink r:id="rId26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http://www.tramsoft.ch/gps/garmin_forerunner910xt_en.html</w:t>
        </w:r>
      </w:hyperlink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00225" cy="1133475"/>
            <wp:effectExtent l="19050" t="0" r="9525" b="0"/>
            <wp:docPr id="6" name="obrázek 6" descr="E:\web_garmin\navig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eb_garmin\navigac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Obrázek: Ukázka kompasové navigace ke zvolnému bodu, zdroj: </w:t>
      </w:r>
      <w:hyperlink r:id="rId28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http://www.tramsoft.ch/gps/garmin_forerunner910xt_en.html</w:t>
        </w:r>
      </w:hyperlink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4vypnuti_</w:t>
      </w:r>
      <w:proofErr w:type="spell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gps.MOV</w:t>
      </w:r>
      <w:proofErr w:type="spellEnd"/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Video: Vypnutí GPS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MODE - nastavení</w:t>
      </w:r>
    </w:p>
    <w:p w:rsidR="00860FD9" w:rsidRPr="00860FD9" w:rsidRDefault="00860FD9" w:rsidP="00860F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Uživatelský profil</w:t>
      </w:r>
    </w:p>
    <w:p w:rsidR="00860FD9" w:rsidRPr="00860FD9" w:rsidRDefault="00860FD9" w:rsidP="00860F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</w:t>
      </w:r>
    </w:p>
    <w:p w:rsidR="00860FD9" w:rsidRPr="00860FD9" w:rsidRDefault="00860FD9" w:rsidP="00860FD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Jazyk (lze nastavit češtinu i slovenštinu).</w:t>
      </w:r>
    </w:p>
    <w:p w:rsidR="00860FD9" w:rsidRPr="00860FD9" w:rsidRDefault="00860FD9" w:rsidP="00860FD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Tóny a vibrace, doporučuji vše zapnout.</w:t>
      </w:r>
    </w:p>
    <w:p w:rsidR="00860FD9" w:rsidRPr="00860FD9" w:rsidRDefault="00860FD9" w:rsidP="00860FD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Displej, doporučuji nechat trvalé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podsvícení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displeje a kontrast na 50 %.</w:t>
      </w:r>
    </w:p>
    <w:p w:rsidR="00860FD9" w:rsidRPr="00860FD9" w:rsidRDefault="00860FD9" w:rsidP="00860FD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Mapa</w:t>
      </w:r>
    </w:p>
    <w:p w:rsidR="00860FD9" w:rsidRPr="00860FD9" w:rsidRDefault="00860FD9" w:rsidP="00860FD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Jednotky nastavit na metrické a ponechat výchozí formát souřadnic.</w:t>
      </w:r>
    </w:p>
    <w:p w:rsidR="00860FD9" w:rsidRPr="00860FD9" w:rsidRDefault="00860FD9" w:rsidP="00860FD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Nahrávání dat nastavit na 1 sekundu. Záznam bude „kvalitnější“. Jiná volba má opodstatnění v případě, že se déle nedostane k počítači a hrozí přemazání dat (např. na soustředění, kdy hodinky jen dobíjíme).</w:t>
      </w:r>
    </w:p>
    <w:p w:rsidR="00860FD9" w:rsidRPr="00860FD9" w:rsidRDefault="00860FD9" w:rsidP="00860FD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Přenos dat nastavit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na zapnuto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(velmi důležité).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5profil.MOV</w:t>
      </w:r>
      <w:proofErr w:type="gramEnd"/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Nastavení uživatelského profilu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MODE - nastavení - spustit nastavení</w:t>
      </w:r>
    </w:p>
    <w:p w:rsidR="00860FD9" w:rsidRPr="00860FD9" w:rsidRDefault="00860FD9" w:rsidP="00860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Datové pole</w:t>
      </w:r>
    </w:p>
    <w:p w:rsidR="00860FD9" w:rsidRPr="00860FD9" w:rsidRDefault="00860FD9" w:rsidP="00860FD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Specifické pro daný sport.</w:t>
      </w:r>
    </w:p>
    <w:p w:rsidR="00860FD9" w:rsidRPr="00860FD9" w:rsidRDefault="00860FD9" w:rsidP="00860FD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Až 4 obrazovky po 4 polích. Seznam dostupných zobrazení naleznete v manuálu.</w:t>
      </w:r>
    </w:p>
    <w:p w:rsidR="00860FD9" w:rsidRPr="00860FD9" w:rsidRDefault="00860FD9" w:rsidP="00860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Autolap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(automatický mezičas definovaný bodem nebo vzdáleností)</w:t>
      </w:r>
    </w:p>
    <w:p w:rsidR="00860FD9" w:rsidRPr="00860FD9" w:rsidRDefault="00860FD9" w:rsidP="00860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Autopause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(automatická pauza)</w:t>
      </w:r>
    </w:p>
    <w:p w:rsidR="00860FD9" w:rsidRPr="00860FD9" w:rsidRDefault="00860FD9" w:rsidP="00860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Automatické procházení zajišťuje listování mezi „obrazovkami polí“</w:t>
      </w:r>
    </w:p>
    <w:p w:rsidR="00860FD9" w:rsidRPr="00860FD9" w:rsidRDefault="00860FD9" w:rsidP="00860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Virtualní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=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pacemaker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konstatní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rychlost/tempo)</w:t>
      </w:r>
    </w:p>
    <w:p w:rsidR="00860FD9" w:rsidRPr="00860FD9" w:rsidRDefault="00860FD9" w:rsidP="00860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U „kola“ (myšleno cyklistiky) – průměrování rychlostí, výběr bicyklu (předpokládá se, že každý kolo bude mít jinou konfiguraci ANT+ periférií)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8datova_pole.MOV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Nastavení datových polí a přepínání mezi obrazovkami polí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9autolap_autostop.MOV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Video: Ukázka nastavení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Autolapu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(automatického mezičasu) a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Autopause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(automatického zastavení a spuštění hodinek)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MODE - trénink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Spustit alarmy</w:t>
      </w:r>
    </w:p>
    <w:p w:rsidR="00860FD9" w:rsidRPr="00860FD9" w:rsidRDefault="00860FD9" w:rsidP="00860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Časový</w:t>
      </w:r>
    </w:p>
    <w:p w:rsidR="00860FD9" w:rsidRPr="00860FD9" w:rsidRDefault="00860FD9" w:rsidP="00860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Běh/chůze</w:t>
      </w:r>
    </w:p>
    <w:p w:rsidR="00860FD9" w:rsidRPr="00860FD9" w:rsidRDefault="00860FD9" w:rsidP="00860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Vzdálenostní</w:t>
      </w:r>
    </w:p>
    <w:p w:rsidR="00860FD9" w:rsidRPr="00860FD9" w:rsidRDefault="00860FD9" w:rsidP="00860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Kalorií (nutný je správně vyplněný uživatelský profil, tzn. věk, pohlaví atd.)</w:t>
      </w:r>
    </w:p>
    <w:p w:rsidR="00860FD9" w:rsidRPr="00860FD9" w:rsidRDefault="00860FD9" w:rsidP="00860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SF (nutný je správně vyplněný uživatelský profil, tzn. věk, pohlaví atd.)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Tréninky</w:t>
      </w:r>
    </w:p>
    <w:p w:rsidR="00860FD9" w:rsidRPr="00860FD9" w:rsidRDefault="00860FD9" w:rsidP="00860F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Interval =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jednuduchý</w:t>
      </w:r>
      <w:proofErr w:type="spellEnd"/>
    </w:p>
    <w:p w:rsidR="00860FD9" w:rsidRPr="00860FD9" w:rsidRDefault="00860FD9" w:rsidP="00860F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Uživatelský = jen sadomasochista to bude dělat v hodinkách,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vyklikat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PC!</w:t>
      </w:r>
    </w:p>
    <w:p w:rsidR="00860FD9" w:rsidRPr="00860FD9" w:rsidRDefault="00860FD9" w:rsidP="00860F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Trasy /závody /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virtual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racer</w:t>
      </w:r>
      <w:proofErr w:type="spellEnd"/>
    </w:p>
    <w:p w:rsidR="00860FD9" w:rsidRPr="00860FD9" w:rsidRDefault="00860FD9" w:rsidP="00860F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Autorežim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Multisport</w:t>
        </w:r>
        <w:proofErr w:type="spellEnd"/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triatlon a jiné sporty s rozdílnou strukturou (je známo pořadí sportů!)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10multisport.MOV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Video: Ukázka nastavení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multisportovního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režimu a jeho aplikace ve vlastním tréninku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Vlastní trénink</w:t>
      </w:r>
    </w:p>
    <w:p w:rsidR="00860FD9" w:rsidRPr="00860FD9" w:rsidRDefault="00860FD9" w:rsidP="00860F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Zvolit sport (dlouze podržet </w:t>
      </w:r>
      <w:r w:rsidRPr="00860FD9">
        <w:rPr>
          <w:rFonts w:ascii="Courier New" w:eastAsia="Times New Roman" w:hAnsi="Courier New" w:cs="Courier New"/>
          <w:sz w:val="20"/>
          <w:lang w:eastAsia="cs-CZ"/>
        </w:rPr>
        <w:t>MODE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60FD9" w:rsidRPr="00860FD9" w:rsidRDefault="00860FD9" w:rsidP="00860F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 trénink (tlačítka </w:t>
      </w:r>
      <w:r w:rsidRPr="00860FD9">
        <w:rPr>
          <w:rFonts w:ascii="Courier New" w:eastAsia="Times New Roman" w:hAnsi="Courier New" w:cs="Courier New"/>
          <w:sz w:val="20"/>
          <w:lang w:eastAsia="cs-CZ"/>
        </w:rPr>
        <w:t>START/STOP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860FD9">
        <w:rPr>
          <w:rFonts w:ascii="Courier New" w:eastAsia="Times New Roman" w:hAnsi="Courier New" w:cs="Courier New"/>
          <w:sz w:val="20"/>
          <w:lang w:eastAsia="cs-CZ"/>
        </w:rPr>
        <w:t>LAP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7zmena_sportu.MOV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Změna sportu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11vlastni_</w:t>
      </w:r>
      <w:proofErr w:type="spell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trenink.MOV</w:t>
      </w:r>
      <w:proofErr w:type="spellEnd"/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Ukázka ovládání stopek během vlastního tréninku (</w:t>
      </w:r>
      <w:r w:rsidRPr="00860FD9">
        <w:rPr>
          <w:rFonts w:ascii="Courier New" w:eastAsia="Times New Roman" w:hAnsi="Courier New" w:cs="Courier New"/>
          <w:sz w:val="20"/>
          <w:lang w:eastAsia="cs-CZ"/>
        </w:rPr>
        <w:t>START-LAP-STOP-START-STOP-LAP-START-STOP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Uložení tréninku do paměti hodinek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provedeme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dlouhým podržením tlačítka </w:t>
      </w:r>
      <w:proofErr w:type="gramStart"/>
      <w:r w:rsidRPr="00860FD9">
        <w:rPr>
          <w:rFonts w:ascii="Courier New" w:eastAsia="Times New Roman" w:hAnsi="Courier New" w:cs="Courier New"/>
          <w:sz w:val="20"/>
          <w:lang w:eastAsia="cs-CZ"/>
        </w:rPr>
        <w:t>LAP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(trénink musí být ve stavu STOP!), poté již není možno v tréninku pokračovat. Další aktivita vytvoří nový záznam (v tréninkovém deníku není problém ale tyto dvě aktivit sloučit).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Krátkým stlačením tlačítka </w:t>
      </w:r>
      <w:r w:rsidRPr="00860FD9">
        <w:rPr>
          <w:rFonts w:ascii="Courier New" w:eastAsia="Times New Roman" w:hAnsi="Courier New" w:cs="Courier New"/>
          <w:sz w:val="20"/>
          <w:lang w:eastAsia="cs-CZ"/>
        </w:rPr>
        <w:t>ON/OFF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vypneme nebo naopak zapneme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podsvícení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displeje.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Import a zpracování (analýza)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Pro zpracování záznamů tréninkových jednotek používám softwarových tréninkových deníků, které umožňují import dat z FR910. Za vhodné je seznámení se s prostředím následujících tří (instalaci se věnuje část úvodní kapitoly):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Training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Center</w:t>
        </w:r>
      </w:hyperlink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15000" cy="5076825"/>
            <wp:effectExtent l="19050" t="0" r="0" b="0"/>
            <wp:docPr id="7" name="obrázek 7" descr="E:\web_garmin\gt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eb_garmin\gtc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Obrázek: Rozhraní programu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Training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Center, zdroj: </w:t>
      </w:r>
      <w:hyperlink r:id="rId32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http://www.file-extensions.org/garmin-training-center-file-extensions</w:t>
        </w:r>
      </w:hyperlink>
    </w:p>
    <w:p w:rsidR="00860FD9" w:rsidRPr="00860FD9" w:rsidRDefault="00860FD9" w:rsidP="00860F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zdarma </w:t>
      </w:r>
    </w:p>
    <w:p w:rsidR="00860FD9" w:rsidRPr="00860FD9" w:rsidRDefault="00860FD9" w:rsidP="00860F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zatím nepodporuje vyhodnocení „chytrého“ plavání v bazénu (není plně využitelný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swim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sensor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860FD9" w:rsidRPr="00860FD9" w:rsidRDefault="00860FD9" w:rsidP="00860F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Ideální pro nastavení tréninků 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connect</w:t>
        </w:r>
        <w:proofErr w:type="spellEnd"/>
      </w:hyperlink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9610725" cy="6315075"/>
            <wp:effectExtent l="19050" t="0" r="9525" b="0"/>
            <wp:docPr id="8" name="obrázek 8" descr="E:\web_garmin\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eb_garmin\gc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Obrázek: Rozhraní webu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zdroj: </w:t>
      </w:r>
      <w:hyperlink r:id="rId35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http://www.dcrainmaker.com/2011/10/garmin-connect-adds-back-google-maps.html</w:t>
        </w:r>
      </w:hyperlink>
    </w:p>
    <w:p w:rsidR="00860FD9" w:rsidRPr="00860FD9" w:rsidRDefault="00860FD9" w:rsidP="00860F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Online software a tedy i nutnost být připojen k internetu během analýzy a nahrávání dat. Pohodlné sdílení aktivit (např. trenérovi, sparingpartnerovi). </w:t>
      </w:r>
    </w:p>
    <w:p w:rsidR="00860FD9" w:rsidRPr="00860FD9" w:rsidRDefault="00860FD9" w:rsidP="00860F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nastavit ANT+ agenta na automatický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upload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(stejně jako v u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Training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Center). 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SportTracks</w:t>
        </w:r>
        <w:proofErr w:type="spellEnd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3</w:t>
        </w:r>
      </w:hyperlink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134100" cy="3905250"/>
            <wp:effectExtent l="19050" t="0" r="0" b="0"/>
            <wp:docPr id="9" name="obrázek 9" descr="E:\web_garmin\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eb_garmin\st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Obrázek: Rozhraní programu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SportTracks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 zdroj: </w:t>
      </w:r>
      <w:hyperlink r:id="rId38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http://blog.rthand.com/?tag=/sport-tracks</w:t>
        </w:r>
      </w:hyperlink>
    </w:p>
    <w:p w:rsidR="00860FD9" w:rsidRPr="00860FD9" w:rsidRDefault="00860FD9" w:rsidP="00860F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Omezeně free </w:t>
      </w:r>
    </w:p>
    <w:p w:rsidR="00860FD9" w:rsidRPr="00860FD9" w:rsidRDefault="00860FD9" w:rsidP="00860F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česky </w:t>
      </w:r>
    </w:p>
    <w:p w:rsidR="00860FD9" w:rsidRPr="00860FD9" w:rsidRDefault="00860FD9" w:rsidP="00860F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Zvládne v podstatě každý problém (plánování, analýza) </w:t>
      </w:r>
    </w:p>
    <w:p w:rsidR="00860FD9" w:rsidRPr="00860FD9" w:rsidRDefault="00860FD9" w:rsidP="00860F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Mnoho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pluginů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0FD9" w:rsidRPr="00860FD9" w:rsidRDefault="00860FD9" w:rsidP="00860F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Jedině manuální import 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5pt" o:hralign="center" o:hrstd="t" o:hr="t" fillcolor="#aca899" stroked="f"/>
        </w:pic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Další informace a tipy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video z přednášky </w:t>
      </w:r>
      <w:proofErr w:type="gram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1:33:39-konec</w:t>
      </w:r>
      <w:proofErr w:type="gramEnd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(vystřihnout 1:36:00 – 1:36:40)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studijní materiál nemůže mít ani za cíl obsáhnout všechny možnosti, které FR910 nabízí. Zde naleznete několik odkazů pro samostudium. </w:t>
      </w:r>
    </w:p>
    <w:p w:rsidR="00860FD9" w:rsidRPr="00860FD9" w:rsidRDefault="00860FD9" w:rsidP="00860F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Stránka </w:t>
      </w:r>
      <w:hyperlink r:id="rId39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modelu 910XT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40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Garmin.com</w:t>
        </w:r>
      </w:hyperlink>
    </w:p>
    <w:p w:rsidR="00860FD9" w:rsidRPr="00860FD9" w:rsidRDefault="00860FD9" w:rsidP="00860F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DC 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Rainmaker</w:t>
        </w:r>
        <w:proofErr w:type="spellEnd"/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 ke světově uznávaným recenzentům sportovní elektroniky. Pod podrobnou recenzí (v anglickém jazyce) naleznete v komentářích množství dotazů a odpovědí, které řeší uživatelé tohoto modelu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sporttesteru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0FD9" w:rsidRPr="00860FD9" w:rsidRDefault="00860FD9" w:rsidP="00860F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Jedno vlákno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diskuzního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fóra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bežeckého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serveru </w:t>
      </w:r>
      <w:hyperlink r:id="rId43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Běhej.</w:t>
        </w:r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com</w:t>
        </w:r>
        <w:proofErr w:type="spellEnd"/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věnuje i FR910. Je to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předvším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rychlý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průřež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českém jazyce.</w:t>
      </w:r>
    </w:p>
    <w:p w:rsidR="00860FD9" w:rsidRPr="00860FD9" w:rsidRDefault="00860FD9" w:rsidP="00860F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MANUÁL</w:t>
      </w: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nachází v balení!</w:t>
      </w:r>
    </w:p>
    <w:p w:rsidR="00860FD9" w:rsidRPr="00860FD9" w:rsidRDefault="00860FD9" w:rsidP="00860F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pokud by ani </w:t>
      </w:r>
      <w:hyperlink r:id="rId44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tato stránka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nepomohla, tak navštivte </w:t>
      </w:r>
      <w:hyperlink r:id="rId45" w:history="1"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Mgr. Tomáše Kalinu</w:t>
        </w:r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kanceláři A34/310.</w: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Tipy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uvedené tipy vycházejí z osobní zkušenosti, nemusí tedy všem uživatelům vyhovovat.</w:t>
      </w:r>
    </w:p>
    <w:p w:rsidR="00860FD9" w:rsidRPr="00860FD9" w:rsidRDefault="00860FD9" w:rsidP="00860F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podsvícení</w:t>
      </w:r>
      <w:proofErr w:type="spellEnd"/>
    </w:p>
    <w:p w:rsidR="00860FD9" w:rsidRPr="00860FD9" w:rsidRDefault="00860FD9" w:rsidP="00860F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Zapnutý zvuk i vibrace</w:t>
      </w:r>
    </w:p>
    <w:p w:rsidR="00860FD9" w:rsidRPr="00860FD9" w:rsidRDefault="00860FD9" w:rsidP="00860F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Pozor při manuální korekci barometru („parapet v 8. patře paneláku“)</w:t>
      </w:r>
    </w:p>
    <w:p w:rsidR="00860FD9" w:rsidRPr="00860FD9" w:rsidRDefault="00860FD9" w:rsidP="00860F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multisportrežimu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LAP přepínačem disciplín, okruhy tedy separovat až ex post v počítači</w:t>
      </w:r>
    </w:p>
    <w:p w:rsidR="00860FD9" w:rsidRPr="00860FD9" w:rsidRDefault="00860FD9" w:rsidP="00860F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Vyhýbat se pokud to jen jde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Multisportu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, hrozí nechtěné předčasné ukončení záznamu</w:t>
      </w:r>
    </w:p>
    <w:p w:rsidR="00860FD9" w:rsidRPr="00860FD9" w:rsidRDefault="00860FD9" w:rsidP="0086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5pt" o:hralign="center" o:hrstd="t" o:hr="t" fillcolor="#aca899" stroked="f"/>
        </w:pict>
      </w:r>
    </w:p>
    <w:p w:rsidR="00860FD9" w:rsidRPr="00860FD9" w:rsidRDefault="00860FD9" w:rsidP="0086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60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Možnosti pro vypracování úkolů</w:t>
      </w:r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úspěšné absolvování předmětu TMP2 je nutné splnit (nejen) jednoduchý úkol, který se skládá z následujících bodů: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konzultaci s vedoucím specializace, trenérem, cvičitelem vybrat vhodnou tréninkovou jednotku, během které bude použit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Forerunner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910XT HR. Minimální podmínkou je použití měřiče srdeční frekvence,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idealně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se záznamem GPS.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Nainstalovat si potřebný software, nastavit patřičně hodinky svěřenci a správně umístit pás SF (ověřit si před započetím TJ propojení mezi pásem a hodinkami).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Tréninková jednotka (záznam) bude obsahovat mezičasy, které budou korespondovat s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logickýmí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celky TJ (rušná část, průpravná část, rozdílná cvičení, atd.).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Záznam TJ nahrát do počítače do libovolného SW tréninkového deníku. Zde provede student </w:t>
      </w:r>
      <w:hyperlink r:id="rId46" w:history="1">
        <w:proofErr w:type="spellStart"/>
        <w:r w:rsidRPr="00860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screenshot</w:t>
        </w:r>
        <w:proofErr w:type="spellEnd"/>
      </w:hyperlink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(*.GIF, *.JPG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*.PNG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který jednoznačně určí danou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Tj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provede export do některého z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bězných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formátu dat GPS (*.GPX, *.TCX).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 export grafu SF v čase (případně vzdálenosti) do grafického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souboru (*.GIF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, *.JPG nebo *.PNG)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 export tabulky zaznamenaných mezičasů, která bude obsahovat "čas okruhu" a "průměrnou SF" (formát souboru *.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XLS, *.CSV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*.TXT).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4 soubory (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screenshot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GPS záznam obsahující SF, graf SF a tabulka mezičasů) zabalí do </w:t>
      </w:r>
      <w:proofErr w:type="gram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archivu (*.ZIP</w:t>
      </w:r>
      <w:proofErr w:type="gram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*.7z nebo *.RAR) a vloží do Úschovny garanta předmětu v </w:t>
      </w:r>
      <w:proofErr w:type="spellStart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ISu</w:t>
      </w:r>
      <w:proofErr w:type="spellEnd"/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MU.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 reset hodinek do továrního nastavení! (viz video níže)</w:t>
      </w:r>
    </w:p>
    <w:p w:rsidR="00860FD9" w:rsidRPr="00860FD9" w:rsidRDefault="00860FD9" w:rsidP="00860F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 garantovi předmětu sadu ve stavu a obsahu, jak ji obdržel.</w:t>
      </w:r>
    </w:p>
    <w:p w:rsidR="00860FD9" w:rsidRPr="00860FD9" w:rsidRDefault="00860FD9" w:rsidP="00860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6reset_</w:t>
      </w:r>
      <w:proofErr w:type="spellStart"/>
      <w:r w:rsidRPr="00860FD9">
        <w:rPr>
          <w:rFonts w:ascii="Courier New" w:eastAsia="Times New Roman" w:hAnsi="Courier New" w:cs="Courier New"/>
          <w:sz w:val="20"/>
          <w:szCs w:val="20"/>
          <w:lang w:eastAsia="cs-CZ"/>
        </w:rPr>
        <w:t>tovarni.MOV</w:t>
      </w:r>
      <w:proofErr w:type="spellEnd"/>
    </w:p>
    <w:p w:rsidR="00860FD9" w:rsidRPr="00860FD9" w:rsidRDefault="00860FD9" w:rsidP="0086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FD9">
        <w:rPr>
          <w:rFonts w:ascii="Times New Roman" w:eastAsia="Times New Roman" w:hAnsi="Times New Roman" w:cs="Times New Roman"/>
          <w:sz w:val="24"/>
          <w:szCs w:val="24"/>
          <w:lang w:eastAsia="cs-CZ"/>
        </w:rPr>
        <w:t>Video: Reset nastavení.</w:t>
      </w:r>
    </w:p>
    <w:p w:rsidR="005C1448" w:rsidRDefault="005C1448"/>
    <w:sectPr w:rsidR="005C1448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604"/>
    <w:multiLevelType w:val="multilevel"/>
    <w:tmpl w:val="38F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61FB"/>
    <w:multiLevelType w:val="multilevel"/>
    <w:tmpl w:val="49E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1DFE"/>
    <w:multiLevelType w:val="multilevel"/>
    <w:tmpl w:val="A210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74621"/>
    <w:multiLevelType w:val="multilevel"/>
    <w:tmpl w:val="5AD8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65D66"/>
    <w:multiLevelType w:val="multilevel"/>
    <w:tmpl w:val="ACD6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5626C"/>
    <w:multiLevelType w:val="multilevel"/>
    <w:tmpl w:val="0E7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90B59"/>
    <w:multiLevelType w:val="multilevel"/>
    <w:tmpl w:val="02E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54AE3"/>
    <w:multiLevelType w:val="multilevel"/>
    <w:tmpl w:val="307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907F7"/>
    <w:multiLevelType w:val="multilevel"/>
    <w:tmpl w:val="A0AC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04651"/>
    <w:multiLevelType w:val="multilevel"/>
    <w:tmpl w:val="8A8E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77D96"/>
    <w:multiLevelType w:val="multilevel"/>
    <w:tmpl w:val="FB1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76A99"/>
    <w:multiLevelType w:val="multilevel"/>
    <w:tmpl w:val="63F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94BA8"/>
    <w:multiLevelType w:val="multilevel"/>
    <w:tmpl w:val="436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E1B14"/>
    <w:multiLevelType w:val="multilevel"/>
    <w:tmpl w:val="2B92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9088C"/>
    <w:multiLevelType w:val="multilevel"/>
    <w:tmpl w:val="4C4C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61D53"/>
    <w:multiLevelType w:val="multilevel"/>
    <w:tmpl w:val="5A6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83FAC"/>
    <w:multiLevelType w:val="multilevel"/>
    <w:tmpl w:val="D6C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F0833"/>
    <w:multiLevelType w:val="multilevel"/>
    <w:tmpl w:val="724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D336D"/>
    <w:multiLevelType w:val="multilevel"/>
    <w:tmpl w:val="260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C71C2E"/>
    <w:multiLevelType w:val="multilevel"/>
    <w:tmpl w:val="994C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E3148"/>
    <w:multiLevelType w:val="multilevel"/>
    <w:tmpl w:val="B040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6554A"/>
    <w:multiLevelType w:val="multilevel"/>
    <w:tmpl w:val="9266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20"/>
  </w:num>
  <w:num w:numId="8">
    <w:abstractNumId w:val="6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18"/>
  </w:num>
  <w:num w:numId="14">
    <w:abstractNumId w:val="0"/>
  </w:num>
  <w:num w:numId="15">
    <w:abstractNumId w:val="17"/>
  </w:num>
  <w:num w:numId="16">
    <w:abstractNumId w:val="2"/>
  </w:num>
  <w:num w:numId="17">
    <w:abstractNumId w:val="7"/>
  </w:num>
  <w:num w:numId="18">
    <w:abstractNumId w:val="9"/>
  </w:num>
  <w:num w:numId="19">
    <w:abstractNumId w:val="4"/>
  </w:num>
  <w:num w:numId="20">
    <w:abstractNumId w:val="13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FD9"/>
    <w:rsid w:val="005C1448"/>
    <w:rsid w:val="00783D27"/>
    <w:rsid w:val="0086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448"/>
  </w:style>
  <w:style w:type="paragraph" w:styleId="Nadpis1">
    <w:name w:val="heading 1"/>
    <w:basedOn w:val="Normln"/>
    <w:link w:val="Nadpis1Char"/>
    <w:uiPriority w:val="9"/>
    <w:qFormat/>
    <w:rsid w:val="0086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60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60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F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60F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0F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0FD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0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0FD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60FD9"/>
    <w:rPr>
      <w:b/>
      <w:bCs/>
    </w:rPr>
  </w:style>
  <w:style w:type="character" w:styleId="Zvraznn">
    <w:name w:val="Emphasis"/>
    <w:basedOn w:val="Standardnpsmoodstavce"/>
    <w:uiPriority w:val="20"/>
    <w:qFormat/>
    <w:rsid w:val="00860F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860FD9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.garmin.com/" TargetMode="External"/><Relationship Id="rId13" Type="http://schemas.openxmlformats.org/officeDocument/2006/relationships/hyperlink" Target="http://cs.wikipedia.org/wiki/Puls_%28tep%29" TargetMode="External"/><Relationship Id="rId18" Type="http://schemas.openxmlformats.org/officeDocument/2006/relationships/hyperlink" Target="http://cs.wikipedia.org/wiki/Global_Positioning_System" TargetMode="External"/><Relationship Id="rId26" Type="http://schemas.openxmlformats.org/officeDocument/2006/relationships/hyperlink" Target="http://www.tramsoft.ch/gps/garmin_forerunner910xt_en.html" TargetMode="External"/><Relationship Id="rId39" Type="http://schemas.openxmlformats.org/officeDocument/2006/relationships/hyperlink" Target="http://sites.garmin.com/forerunner910xt/?lang=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ic.garmincdn.com/pumac/Forerunner_910XT_OM_EN.pdf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://www.behej.com/topic/9964-garmin-forerunner-910xt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oftware.garmin.com/cs-CZ/gcp.html" TargetMode="External"/><Relationship Id="rId12" Type="http://schemas.openxmlformats.org/officeDocument/2006/relationships/hyperlink" Target="http://cs.wikipedia.org/wiki/Srde%C4%8Dn%C3%AD_rytmus" TargetMode="External"/><Relationship Id="rId17" Type="http://schemas.openxmlformats.org/officeDocument/2006/relationships/hyperlink" Target="http://www.directionsmag.com/articles/the-fundamentals-of-gps/124028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connect.garmin.com" TargetMode="External"/><Relationship Id="rId38" Type="http://schemas.openxmlformats.org/officeDocument/2006/relationships/hyperlink" Target="http://blog.rthand.com/?tag=/sport-tracks" TargetMode="External"/><Relationship Id="rId46" Type="http://schemas.openxmlformats.org/officeDocument/2006/relationships/hyperlink" Target="http://cs.wikipedia.org/wiki/Sn%C3%ADmek_obrazovky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static.garmincdn.com/pumac/Forerunner_910XT_QSM_EN.pdf" TargetMode="External"/><Relationship Id="rId29" Type="http://schemas.openxmlformats.org/officeDocument/2006/relationships/hyperlink" Target="https://www.youtube.com/watch?v=ZSrOzz8OKaA" TargetMode="External"/><Relationship Id="rId41" Type="http://schemas.openxmlformats.org/officeDocument/2006/relationships/hyperlink" Target="http://www.dcrainmaker.com/2011/10/garmin-forerunner-910xt-in-depth-review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8.garmin.com/fitness/ant_product_page.jsp" TargetMode="External"/><Relationship Id="rId11" Type="http://schemas.openxmlformats.org/officeDocument/2006/relationships/hyperlink" Target="http://zonefivesoftware.com/sporttracks/store/compare.php" TargetMode="External"/><Relationship Id="rId24" Type="http://schemas.openxmlformats.org/officeDocument/2006/relationships/hyperlink" Target="https://www.youtube.com/watch?v=syIVNn2lVuc" TargetMode="External"/><Relationship Id="rId32" Type="http://schemas.openxmlformats.org/officeDocument/2006/relationships/hyperlink" Target="http://www.file-extensions.org/garmin-training-center-file-extensions" TargetMode="External"/><Relationship Id="rId37" Type="http://schemas.openxmlformats.org/officeDocument/2006/relationships/image" Target="media/image7.jpeg"/><Relationship Id="rId40" Type="http://schemas.openxmlformats.org/officeDocument/2006/relationships/hyperlink" Target="http://www.garmin.com" TargetMode="External"/><Relationship Id="rId45" Type="http://schemas.openxmlformats.org/officeDocument/2006/relationships/hyperlink" Target="https://is.muni.cz/auth/osoba/176361" TargetMode="External"/><Relationship Id="rId5" Type="http://schemas.openxmlformats.org/officeDocument/2006/relationships/hyperlink" Target="http://www.garmin.cz" TargetMode="External"/><Relationship Id="rId15" Type="http://schemas.openxmlformats.org/officeDocument/2006/relationships/hyperlink" Target="http://www.heartmonitors.com/media/catalog/product/cache/1/image/9df78eab33525d08d6e5fb8d27136e95/f/o/forerunner-910xt-strap-600x600web.jpg" TargetMode="External"/><Relationship Id="rId23" Type="http://schemas.openxmlformats.org/officeDocument/2006/relationships/hyperlink" Target="http://static.garmincdn.com/pumac/Forerunner_910XT_OM_EN.pdf" TargetMode="External"/><Relationship Id="rId28" Type="http://schemas.openxmlformats.org/officeDocument/2006/relationships/hyperlink" Target="http://www.tramsoft.ch/gps/garmin_forerunner910xt_en.html" TargetMode="External"/><Relationship Id="rId36" Type="http://schemas.openxmlformats.org/officeDocument/2006/relationships/hyperlink" Target="http://www.zonefivesoftware.com/SportTracks/" TargetMode="External"/><Relationship Id="rId10" Type="http://schemas.openxmlformats.org/officeDocument/2006/relationships/hyperlink" Target="http://zonefivesoftware.com/sporttracks" TargetMode="External"/><Relationship Id="rId19" Type="http://schemas.openxmlformats.org/officeDocument/2006/relationships/hyperlink" Target="http://en.wikipedia.org/wiki/RR_interval" TargetMode="External"/><Relationship Id="rId31" Type="http://schemas.openxmlformats.org/officeDocument/2006/relationships/image" Target="media/image5.gif"/><Relationship Id="rId44" Type="http://schemas.openxmlformats.org/officeDocument/2006/relationships/hyperlink" Target="https://www.google.cz/search?q=forerunner+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8.garmin.com/support/collection.jsp?product=999-99999-04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cs.wikipedia.org/wiki/Paret%C5%AFv_princip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www8.garmin.com/support/collection.jsp?product=999-99999-04" TargetMode="External"/><Relationship Id="rId35" Type="http://schemas.openxmlformats.org/officeDocument/2006/relationships/hyperlink" Target="http://www.dcrainmaker.com/2011/10/garmin-connect-adds-back-google-maps.html" TargetMode="External"/><Relationship Id="rId43" Type="http://schemas.openxmlformats.org/officeDocument/2006/relationships/hyperlink" Target="http://www.behej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2535</Words>
  <Characters>14961</Characters>
  <Application>Microsoft Office Word</Application>
  <DocSecurity>0</DocSecurity>
  <Lines>124</Lines>
  <Paragraphs>34</Paragraphs>
  <ScaleCrop>false</ScaleCrop>
  <Company>Your Organization Name</Company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2013-08-23T11:18:00Z</dcterms:created>
  <dcterms:modified xsi:type="dcterms:W3CDTF">2013-08-23T11:19:00Z</dcterms:modified>
</cp:coreProperties>
</file>