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44" w:rsidRDefault="00C64544" w:rsidP="00DB5D28">
      <w:pPr>
        <w:jc w:val="both"/>
      </w:pPr>
      <w:r>
        <w:t>Poznámky ke studijní literatuře k Bojovým uměním</w:t>
      </w:r>
    </w:p>
    <w:p w:rsidR="00445E5B" w:rsidRDefault="006F5B9D" w:rsidP="00DB5D28">
      <w:pPr>
        <w:jc w:val="both"/>
      </w:pPr>
      <w:r>
        <w:t xml:space="preserve">Prezentace přednášek jsou vhodné pouze pro připomínku toho, co jsme si řekli v průběhu semestru. Nemyslím, že by stačili jako studijní materiál. </w:t>
      </w:r>
      <w:r w:rsidR="009A7757">
        <w:t>Část studijní literatury naleznete ve studijních materiálech v </w:t>
      </w:r>
      <w:proofErr w:type="spellStart"/>
      <w:proofErr w:type="gramStart"/>
      <w:r w:rsidR="009A7757">
        <w:t>ISu</w:t>
      </w:r>
      <w:proofErr w:type="spellEnd"/>
      <w:proofErr w:type="gramEnd"/>
      <w:r w:rsidR="009A7757">
        <w:t>. Kromě publikací těch autorů, které osobně znáte</w:t>
      </w:r>
      <w:r w:rsidR="00C64544">
        <w:t>,</w:t>
      </w:r>
      <w:r w:rsidR="009A7757">
        <w:t xml:space="preserve"> čtěte obecná díla o bojových uměních autorů:</w:t>
      </w:r>
    </w:p>
    <w:p w:rsidR="009A7757" w:rsidRDefault="009A7757" w:rsidP="00DB5D28">
      <w:pPr>
        <w:jc w:val="both"/>
      </w:pPr>
      <w:proofErr w:type="spellStart"/>
      <w:r>
        <w:t>Cleary</w:t>
      </w:r>
      <w:proofErr w:type="spellEnd"/>
      <w:r>
        <w:t>, T.</w:t>
      </w:r>
    </w:p>
    <w:p w:rsidR="009A7757" w:rsidRDefault="009A7757" w:rsidP="00DB5D28">
      <w:pPr>
        <w:jc w:val="both"/>
      </w:pPr>
      <w:proofErr w:type="spellStart"/>
      <w:r>
        <w:t>Crudelli</w:t>
      </w:r>
      <w:proofErr w:type="spellEnd"/>
      <w:r>
        <w:t>, Ch.</w:t>
      </w:r>
    </w:p>
    <w:p w:rsidR="009A7757" w:rsidRDefault="009A7757" w:rsidP="00DB5D28">
      <w:pPr>
        <w:jc w:val="both"/>
      </w:pPr>
      <w:r>
        <w:t>Cynarski, W.</w:t>
      </w:r>
    </w:p>
    <w:p w:rsidR="009A7757" w:rsidRDefault="009A7757" w:rsidP="00DB5D28">
      <w:pPr>
        <w:jc w:val="both"/>
      </w:pPr>
      <w:r>
        <w:t>Draeger, D.</w:t>
      </w:r>
    </w:p>
    <w:p w:rsidR="009A7757" w:rsidRDefault="009A7757" w:rsidP="00DB5D28">
      <w:pPr>
        <w:jc w:val="both"/>
      </w:pPr>
      <w:r>
        <w:t>Fojtík, I.</w:t>
      </w:r>
    </w:p>
    <w:p w:rsidR="009A7757" w:rsidRDefault="009A7757" w:rsidP="00DB5D28">
      <w:pPr>
        <w:jc w:val="both"/>
      </w:pPr>
      <w:r>
        <w:t>Green, T.</w:t>
      </w:r>
    </w:p>
    <w:p w:rsidR="009A7757" w:rsidRDefault="009A7757" w:rsidP="00DB5D28">
      <w:pPr>
        <w:jc w:val="both"/>
      </w:pPr>
      <w:proofErr w:type="spellStart"/>
      <w:r>
        <w:t>Musaši</w:t>
      </w:r>
      <w:proofErr w:type="spellEnd"/>
    </w:p>
    <w:p w:rsidR="009A7757" w:rsidRDefault="009A7757" w:rsidP="00DB5D28">
      <w:pPr>
        <w:jc w:val="both"/>
      </w:pPr>
      <w:proofErr w:type="spellStart"/>
      <w:r>
        <w:t>Ratti</w:t>
      </w:r>
      <w:proofErr w:type="spellEnd"/>
      <w:r>
        <w:t>, O.</w:t>
      </w:r>
    </w:p>
    <w:p w:rsidR="009A7757" w:rsidRDefault="009A7757" w:rsidP="00DB5D28">
      <w:pPr>
        <w:jc w:val="both"/>
      </w:pPr>
      <w:r>
        <w:t>Smith, R. W.</w:t>
      </w:r>
    </w:p>
    <w:p w:rsidR="009A7757" w:rsidRDefault="009A7757" w:rsidP="00DB5D28">
      <w:pPr>
        <w:jc w:val="both"/>
      </w:pPr>
      <w:r>
        <w:t>Sun</w:t>
      </w:r>
      <w:r>
        <w:rPr>
          <w:lang w:val="en-US"/>
        </w:rPr>
        <w:t>’c</w:t>
      </w:r>
    </w:p>
    <w:p w:rsidR="009A7757" w:rsidRDefault="009A7757" w:rsidP="00DB5D28">
      <w:pPr>
        <w:jc w:val="both"/>
      </w:pPr>
      <w:proofErr w:type="spellStart"/>
      <w:r>
        <w:t>Turnbull</w:t>
      </w:r>
      <w:proofErr w:type="spellEnd"/>
      <w:r>
        <w:t>, S.</w:t>
      </w:r>
    </w:p>
    <w:p w:rsidR="009A7757" w:rsidRDefault="009A7757" w:rsidP="00DB5D28">
      <w:pPr>
        <w:jc w:val="both"/>
      </w:pPr>
      <w:proofErr w:type="spellStart"/>
      <w:r>
        <w:t>Wesbrook</w:t>
      </w:r>
      <w:proofErr w:type="spellEnd"/>
      <w:r>
        <w:t>, A.</w:t>
      </w:r>
    </w:p>
    <w:p w:rsidR="009A7757" w:rsidRDefault="009A7757" w:rsidP="00DB5D28">
      <w:pPr>
        <w:jc w:val="both"/>
      </w:pPr>
      <w:proofErr w:type="spellStart"/>
      <w:r>
        <w:t>Ywing</w:t>
      </w:r>
      <w:proofErr w:type="spellEnd"/>
      <w:r>
        <w:t>-Ming, Y.</w:t>
      </w:r>
    </w:p>
    <w:p w:rsidR="009A7757" w:rsidRPr="009A7757" w:rsidRDefault="009A7757" w:rsidP="00DB5D28">
      <w:pPr>
        <w:jc w:val="both"/>
      </w:pPr>
    </w:p>
    <w:p w:rsidR="009A7757" w:rsidRDefault="009A7757" w:rsidP="00DB5D28">
      <w:pPr>
        <w:jc w:val="both"/>
      </w:pPr>
      <w:r>
        <w:t>Některé publikace jsou pouze informativní</w:t>
      </w:r>
      <w:r w:rsidR="00DB5D28">
        <w:t xml:space="preserve"> a obrázkové (pro děti), další obsahují relevantnější informace. Je potřeba číst je pozorně. Projděte si také publikace zabývající se jednotlivými bojovými uměními. Autorů těchto publikací je mnoho, nejmenuji je.</w:t>
      </w:r>
    </w:p>
    <w:p w:rsidR="00DB5D28" w:rsidRDefault="00DB5D28" w:rsidP="00DB5D28">
      <w:pPr>
        <w:jc w:val="both"/>
      </w:pPr>
    </w:p>
    <w:p w:rsidR="009A7757" w:rsidRDefault="00DB5D28" w:rsidP="00DB5D28">
      <w:pPr>
        <w:jc w:val="both"/>
      </w:pPr>
      <w:r>
        <w:t xml:space="preserve">Vyhledejte také videa jednotlivých bojových umění na internetu. Ne všechny informace na internetu jsou pravdivé, některé mohou být zcela nepravdivé. Přemýšlejte o tom, co čtete. Ani </w:t>
      </w:r>
      <w:proofErr w:type="spellStart"/>
      <w:r>
        <w:t>wikipedie</w:t>
      </w:r>
      <w:proofErr w:type="spellEnd"/>
      <w:r>
        <w:t xml:space="preserve"> neví všechno </w:t>
      </w:r>
      <w:r w:rsidR="00D06290">
        <w:t>správně…</w:t>
      </w:r>
    </w:p>
    <w:sectPr w:rsidR="009A7757" w:rsidSect="0044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A7757"/>
    <w:rsid w:val="001B3393"/>
    <w:rsid w:val="00445E5B"/>
    <w:rsid w:val="006F5B9D"/>
    <w:rsid w:val="009A7757"/>
    <w:rsid w:val="00C64544"/>
    <w:rsid w:val="00D06290"/>
    <w:rsid w:val="00DB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E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2011-12-12T11:49:00Z</dcterms:created>
  <dcterms:modified xsi:type="dcterms:W3CDTF">2012-12-14T17:32:00Z</dcterms:modified>
</cp:coreProperties>
</file>