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E9" w:rsidRPr="00076D2C" w:rsidRDefault="0094081A" w:rsidP="00076D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D2C">
        <w:rPr>
          <w:rFonts w:ascii="Times New Roman" w:hAnsi="Times New Roman" w:cs="Times New Roman"/>
          <w:b/>
          <w:sz w:val="28"/>
          <w:szCs w:val="28"/>
          <w:u w:val="single"/>
        </w:rPr>
        <w:t>Podklady pro test z morfologie pohybového systému</w:t>
      </w:r>
    </w:p>
    <w:p w:rsidR="0087647A" w:rsidRPr="00076D2C" w:rsidRDefault="0087647A" w:rsidP="0094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DD" w:rsidRPr="00076D2C" w:rsidRDefault="004A5FDD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Buňka-co je na povrchu, co uvnitř,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mitochondrie, jádro</w:t>
      </w:r>
    </w:p>
    <w:p w:rsidR="004A5FDD" w:rsidRPr="00076D2C" w:rsidRDefault="004A5FDD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V čem je uložena genetická informace v buňce</w:t>
      </w:r>
    </w:p>
    <w:p w:rsidR="004A5FDD" w:rsidRPr="00076D2C" w:rsidRDefault="004A5FDD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Roviny na lidském těle</w:t>
      </w:r>
    </w:p>
    <w:p w:rsidR="004A5FDD" w:rsidRPr="00076D2C" w:rsidRDefault="004A5FDD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Typy kostí</w:t>
      </w:r>
    </w:p>
    <w:p w:rsidR="004A5FDD" w:rsidRPr="00076D2C" w:rsidRDefault="004A5FDD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Co je na povrchu kosti</w:t>
      </w:r>
    </w:p>
    <w:p w:rsidR="004B1E9B" w:rsidRPr="00076D2C" w:rsidRDefault="004A5FDD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Klouby-kloubní plochy,</w:t>
      </w:r>
      <w:r w:rsidR="004B1E9B" w:rsidRPr="00076D2C">
        <w:rPr>
          <w:rFonts w:ascii="Times New Roman" w:hAnsi="Times New Roman" w:cs="Times New Roman"/>
          <w:sz w:val="24"/>
          <w:szCs w:val="24"/>
        </w:rPr>
        <w:t xml:space="preserve"> kloubní pouzdro, kloub jednoduchý a složený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Pohyby v kloubech/latinsky/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Co patří ke kostře osové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Obratle-pravé a nepravé,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kolik je kterých,</w:t>
      </w:r>
      <w:r w:rsid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výběžky, otvory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Rozdíl v tělech obratlových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D2C">
        <w:rPr>
          <w:rFonts w:ascii="Times New Roman" w:hAnsi="Times New Roman" w:cs="Times New Roman"/>
          <w:sz w:val="24"/>
          <w:szCs w:val="24"/>
        </w:rPr>
        <w:t>1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 xml:space="preserve">.a 2. </w:t>
      </w:r>
      <w:r w:rsidR="00C07EAB" w:rsidRPr="00076D2C">
        <w:rPr>
          <w:rFonts w:ascii="Times New Roman" w:hAnsi="Times New Roman" w:cs="Times New Roman"/>
          <w:sz w:val="24"/>
          <w:szCs w:val="24"/>
        </w:rPr>
        <w:t>k</w:t>
      </w:r>
      <w:r w:rsidRPr="00076D2C">
        <w:rPr>
          <w:rFonts w:ascii="Times New Roman" w:hAnsi="Times New Roman" w:cs="Times New Roman"/>
          <w:sz w:val="24"/>
          <w:szCs w:val="24"/>
        </w:rPr>
        <w:t>rční</w:t>
      </w:r>
      <w:proofErr w:type="gramEnd"/>
      <w:r w:rsidRPr="00076D2C">
        <w:rPr>
          <w:rFonts w:ascii="Times New Roman" w:hAnsi="Times New Roman" w:cs="Times New Roman"/>
          <w:sz w:val="24"/>
          <w:szCs w:val="24"/>
        </w:rPr>
        <w:t xml:space="preserve"> obratel-tvar a co se s čím spojuje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Hrudní obratle-co se s nimi spojuje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Kost křížová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Zakřivení páteře, co je skoliosa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Meziobratlové ploténky-kde jsou a jejich funkce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Žebra-počet a s čím se spojují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Kost hrudní-její části</w:t>
      </w:r>
    </w:p>
    <w:p w:rsidR="004B1E9B" w:rsidRPr="00076D2C" w:rsidRDefault="004B1E9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Co tvoří hrudní koš</w:t>
      </w:r>
    </w:p>
    <w:p w:rsidR="00866204" w:rsidRPr="00076D2C" w:rsidRDefault="00866204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Lebka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-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části,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švy na lebce</w:t>
      </w:r>
    </w:p>
    <w:p w:rsidR="00866204" w:rsidRPr="00076D2C" w:rsidRDefault="00076D2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Kost týlní-kde leží</w:t>
      </w:r>
      <w:r w:rsidR="00866204" w:rsidRPr="00076D2C">
        <w:rPr>
          <w:rFonts w:ascii="Times New Roman" w:hAnsi="Times New Roman" w:cs="Times New Roman"/>
          <w:sz w:val="24"/>
          <w:szCs w:val="24"/>
        </w:rPr>
        <w:t>,</w:t>
      </w:r>
      <w:r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="00866204" w:rsidRPr="00076D2C">
        <w:rPr>
          <w:rFonts w:ascii="Times New Roman" w:hAnsi="Times New Roman" w:cs="Times New Roman"/>
          <w:sz w:val="24"/>
          <w:szCs w:val="24"/>
        </w:rPr>
        <w:t>k čemu slouží velký týlní otvor</w:t>
      </w:r>
    </w:p>
    <w:p w:rsidR="00866204" w:rsidRPr="00076D2C" w:rsidRDefault="00866204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Kost klínová-kde leží, co sedí na těle kosti klínové</w:t>
      </w:r>
    </w:p>
    <w:p w:rsidR="00866204" w:rsidRPr="00076D2C" w:rsidRDefault="00866204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Kde je pyramida a centrum čeho je v ní uloženo</w:t>
      </w:r>
    </w:p>
    <w:p w:rsidR="00866204" w:rsidRPr="00076D2C" w:rsidRDefault="00866204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Kde jsou </w:t>
      </w:r>
      <w:proofErr w:type="spellStart"/>
      <w:r w:rsidRPr="00076D2C">
        <w:rPr>
          <w:rFonts w:ascii="Times New Roman" w:hAnsi="Times New Roman" w:cs="Times New Roman"/>
          <w:sz w:val="24"/>
          <w:szCs w:val="24"/>
        </w:rPr>
        <w:t>paranasální</w:t>
      </w:r>
      <w:proofErr w:type="spellEnd"/>
      <w:r w:rsidRPr="00076D2C">
        <w:rPr>
          <w:rFonts w:ascii="Times New Roman" w:hAnsi="Times New Roman" w:cs="Times New Roman"/>
          <w:sz w:val="24"/>
          <w:szCs w:val="24"/>
        </w:rPr>
        <w:t xml:space="preserve"> dutiny</w:t>
      </w:r>
    </w:p>
    <w:p w:rsidR="00866204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Na čem je zavěšena jazylka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Horní čelist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Co tvoří tvrdé patro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Kde je jamka pro slznou žlázu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Dolní čelist-výběžky a pohyby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Čelistní kloub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Co dělají obecně svaly žvýkací a mimické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Co tvoří pletenec pažní, co se s čím spojuje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Základní útvary na kosti pažní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Kde leží kost loketní a kost vřetenní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Kotníky ruky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Zápěstní kůstky-počet a uspořádání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Kloub </w:t>
      </w:r>
      <w:proofErr w:type="gramStart"/>
      <w:r w:rsidRPr="00076D2C">
        <w:rPr>
          <w:rFonts w:ascii="Times New Roman" w:hAnsi="Times New Roman" w:cs="Times New Roman"/>
          <w:sz w:val="24"/>
          <w:szCs w:val="24"/>
        </w:rPr>
        <w:t>ramenní,loketní</w:t>
      </w:r>
      <w:proofErr w:type="gramEnd"/>
      <w:r w:rsidRPr="00076D2C">
        <w:rPr>
          <w:rFonts w:ascii="Times New Roman" w:hAnsi="Times New Roman" w:cs="Times New Roman"/>
          <w:sz w:val="24"/>
          <w:szCs w:val="24"/>
        </w:rPr>
        <w:t>, zápěstní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-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které kosti a pohyby v nich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Pletenec pánevní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-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které kosti a vzájemné spojení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Bérec-které kosti a na které straně,</w:t>
      </w:r>
      <w:r w:rsidR="00076D2C" w:rsidRPr="00076D2C">
        <w:rPr>
          <w:rFonts w:ascii="Times New Roman" w:hAnsi="Times New Roman" w:cs="Times New Roman"/>
          <w:sz w:val="24"/>
          <w:szCs w:val="24"/>
        </w:rPr>
        <w:t xml:space="preserve"> </w:t>
      </w:r>
      <w:r w:rsidRPr="00076D2C">
        <w:rPr>
          <w:rFonts w:ascii="Times New Roman" w:hAnsi="Times New Roman" w:cs="Times New Roman"/>
          <w:sz w:val="24"/>
          <w:szCs w:val="24"/>
        </w:rPr>
        <w:t>kotníky nohy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Počet zánártních kostí</w:t>
      </w:r>
    </w:p>
    <w:p w:rsidR="00B042DC" w:rsidRPr="00076D2C" w:rsidRDefault="00B042D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lastRenderedPageBreak/>
        <w:t>Klenba nožní-význam</w:t>
      </w:r>
    </w:p>
    <w:p w:rsidR="004C186B" w:rsidRPr="00076D2C" w:rsidRDefault="004C186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Typy svaloviny a základní charakteristiky</w:t>
      </w:r>
    </w:p>
    <w:p w:rsidR="004C186B" w:rsidRPr="00076D2C" w:rsidRDefault="004C186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Stavba svalu</w:t>
      </w:r>
    </w:p>
    <w:p w:rsidR="004C186B" w:rsidRPr="00076D2C" w:rsidRDefault="004C186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Svalová povázka</w:t>
      </w:r>
    </w:p>
    <w:p w:rsidR="004C186B" w:rsidRPr="00076D2C" w:rsidRDefault="004C186B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Kontraktilní elementy svalu</w:t>
      </w:r>
    </w:p>
    <w:p w:rsidR="004C186B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Názvosloví svalů podle funkce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Sval </w:t>
      </w:r>
      <w:proofErr w:type="spellStart"/>
      <w:r w:rsidRPr="00076D2C">
        <w:rPr>
          <w:rFonts w:ascii="Times New Roman" w:hAnsi="Times New Roman" w:cs="Times New Roman"/>
          <w:sz w:val="24"/>
          <w:szCs w:val="24"/>
        </w:rPr>
        <w:t>kápový</w:t>
      </w:r>
      <w:proofErr w:type="spellEnd"/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Široký sval zádový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Vlastní svaly hřbetní-obecně kde leží a jejich hlavní funkce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Velký prsní sval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Svaly mezižeberní vnější a vnitřní-uložení, funkce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Bránice-přepážka mezi jakými dutinami, otvory, funkce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Přímý sval břišní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Šikmé svaly břišní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Příčný sval břišní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Pupek</w:t>
      </w:r>
    </w:p>
    <w:p w:rsidR="009D7441" w:rsidRPr="00076D2C" w:rsidRDefault="00076D2C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Bederní </w:t>
      </w:r>
      <w:r w:rsidR="009D7441" w:rsidRPr="00076D2C">
        <w:rPr>
          <w:rFonts w:ascii="Times New Roman" w:hAnsi="Times New Roman" w:cs="Times New Roman"/>
          <w:sz w:val="24"/>
          <w:szCs w:val="24"/>
        </w:rPr>
        <w:t>čtyřhranný sval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Tříselný vaz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Hlavový zdvihač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Funkce </w:t>
      </w:r>
      <w:proofErr w:type="spellStart"/>
      <w:r w:rsidRPr="00076D2C">
        <w:rPr>
          <w:rFonts w:ascii="Times New Roman" w:hAnsi="Times New Roman" w:cs="Times New Roman"/>
          <w:sz w:val="24"/>
          <w:szCs w:val="24"/>
        </w:rPr>
        <w:t>nadjazylkových</w:t>
      </w:r>
      <w:proofErr w:type="spellEnd"/>
      <w:r w:rsidRPr="00076D2C">
        <w:rPr>
          <w:rFonts w:ascii="Times New Roman" w:hAnsi="Times New Roman" w:cs="Times New Roman"/>
          <w:sz w:val="24"/>
          <w:szCs w:val="24"/>
        </w:rPr>
        <w:t xml:space="preserve"> a podjazylkových svalů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Deltový sval</w:t>
      </w:r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Biceps </w:t>
      </w:r>
      <w:proofErr w:type="spellStart"/>
      <w:r w:rsidRPr="00076D2C">
        <w:rPr>
          <w:rFonts w:ascii="Times New Roman" w:hAnsi="Times New Roman" w:cs="Times New Roman"/>
          <w:sz w:val="24"/>
          <w:szCs w:val="24"/>
        </w:rPr>
        <w:t>brachii</w:t>
      </w:r>
      <w:proofErr w:type="spellEnd"/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Triceps </w:t>
      </w:r>
      <w:proofErr w:type="spellStart"/>
      <w:r w:rsidRPr="00076D2C">
        <w:rPr>
          <w:rFonts w:ascii="Times New Roman" w:hAnsi="Times New Roman" w:cs="Times New Roman"/>
          <w:sz w:val="24"/>
          <w:szCs w:val="24"/>
        </w:rPr>
        <w:t>brachii</w:t>
      </w:r>
      <w:proofErr w:type="spellEnd"/>
    </w:p>
    <w:p w:rsidR="009D7441" w:rsidRPr="00076D2C" w:rsidRDefault="009D7441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Pohyby palce a malíku</w:t>
      </w:r>
    </w:p>
    <w:p w:rsidR="009D7441" w:rsidRPr="00076D2C" w:rsidRDefault="00121DDE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Kde jsou umístěny na předloktí flexory a kde extenzory</w:t>
      </w:r>
    </w:p>
    <w:p w:rsidR="00121DDE" w:rsidRPr="00076D2C" w:rsidRDefault="00121DDE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Karpální kanál-co jím prochází</w:t>
      </w:r>
    </w:p>
    <w:p w:rsidR="00121DDE" w:rsidRPr="00076D2C" w:rsidRDefault="00121DDE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2C">
        <w:rPr>
          <w:rFonts w:ascii="Times New Roman" w:hAnsi="Times New Roman" w:cs="Times New Roman"/>
          <w:sz w:val="24"/>
          <w:szCs w:val="24"/>
        </w:rPr>
        <w:t>Bedrokyčelní</w:t>
      </w:r>
      <w:proofErr w:type="spellEnd"/>
      <w:r w:rsidRPr="00076D2C">
        <w:rPr>
          <w:rFonts w:ascii="Times New Roman" w:hAnsi="Times New Roman" w:cs="Times New Roman"/>
          <w:sz w:val="24"/>
          <w:szCs w:val="24"/>
        </w:rPr>
        <w:t xml:space="preserve"> sval</w:t>
      </w:r>
    </w:p>
    <w:p w:rsidR="00121DDE" w:rsidRPr="00076D2C" w:rsidRDefault="00384A66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Hýžďové svaly-obecně umístění a funkce</w:t>
      </w:r>
    </w:p>
    <w:p w:rsidR="00384A66" w:rsidRPr="00076D2C" w:rsidRDefault="00384A66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Čtyřhlavý sval stehenní</w:t>
      </w:r>
    </w:p>
    <w:p w:rsidR="00384A66" w:rsidRPr="00076D2C" w:rsidRDefault="00384A66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C</w:t>
      </w:r>
      <w:r w:rsidR="00C07EAB" w:rsidRPr="00076D2C">
        <w:rPr>
          <w:rFonts w:ascii="Times New Roman" w:hAnsi="Times New Roman" w:cs="Times New Roman"/>
          <w:sz w:val="24"/>
          <w:szCs w:val="24"/>
        </w:rPr>
        <w:t>o dělají mediálně umístěné stehe</w:t>
      </w:r>
      <w:r w:rsidRPr="00076D2C">
        <w:rPr>
          <w:rFonts w:ascii="Times New Roman" w:hAnsi="Times New Roman" w:cs="Times New Roman"/>
          <w:sz w:val="24"/>
          <w:szCs w:val="24"/>
        </w:rPr>
        <w:t>nní svaly</w:t>
      </w:r>
    </w:p>
    <w:p w:rsidR="00384A66" w:rsidRPr="00076D2C" w:rsidRDefault="00384A66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Dvojhlavý sval stehenní</w:t>
      </w:r>
    </w:p>
    <w:p w:rsidR="00384A66" w:rsidRPr="00076D2C" w:rsidRDefault="00384A66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Kde jsou na bérci umístěny flexory a kde extenzory</w:t>
      </w:r>
    </w:p>
    <w:p w:rsidR="00384A66" w:rsidRPr="00076D2C" w:rsidRDefault="00384A66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Které svaly jsou na laterální straně bérce-obecně</w:t>
      </w:r>
    </w:p>
    <w:p w:rsidR="00384A66" w:rsidRPr="00076D2C" w:rsidRDefault="00384A66" w:rsidP="00076D2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>Trojhlavý sval lýtkový, Achillova šlacha</w:t>
      </w:r>
    </w:p>
    <w:p w:rsidR="00384A66" w:rsidRPr="00076D2C" w:rsidRDefault="00384A66" w:rsidP="0094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441" w:rsidRPr="00076D2C" w:rsidRDefault="009D7441" w:rsidP="0094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441" w:rsidRPr="00076D2C" w:rsidRDefault="009D7441" w:rsidP="0094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9B" w:rsidRPr="00076D2C" w:rsidRDefault="004B1E9B" w:rsidP="0094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DD" w:rsidRPr="00076D2C" w:rsidRDefault="004A5FDD" w:rsidP="004B1E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076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4CD" w:rsidRPr="00076D2C" w:rsidRDefault="00F774CD" w:rsidP="009408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74CD" w:rsidRPr="00076D2C" w:rsidSect="00C5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F5A"/>
    <w:multiLevelType w:val="hybridMultilevel"/>
    <w:tmpl w:val="809A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26FB"/>
    <w:multiLevelType w:val="hybridMultilevel"/>
    <w:tmpl w:val="4AD8C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CBA"/>
    <w:rsid w:val="00040A90"/>
    <w:rsid w:val="00076D2C"/>
    <w:rsid w:val="00121DDE"/>
    <w:rsid w:val="00384A66"/>
    <w:rsid w:val="004A5FDD"/>
    <w:rsid w:val="004B1E9B"/>
    <w:rsid w:val="004C186B"/>
    <w:rsid w:val="00500846"/>
    <w:rsid w:val="00645DE5"/>
    <w:rsid w:val="00866204"/>
    <w:rsid w:val="0087647A"/>
    <w:rsid w:val="00892AD3"/>
    <w:rsid w:val="00934D31"/>
    <w:rsid w:val="0094081A"/>
    <w:rsid w:val="009D7441"/>
    <w:rsid w:val="00AA10DB"/>
    <w:rsid w:val="00B042DC"/>
    <w:rsid w:val="00C07EAB"/>
    <w:rsid w:val="00C543E9"/>
    <w:rsid w:val="00CD2CBA"/>
    <w:rsid w:val="00F7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BB6E-8F1D-4786-B0BD-49849063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11</cp:revision>
  <dcterms:created xsi:type="dcterms:W3CDTF">2011-10-23T17:04:00Z</dcterms:created>
  <dcterms:modified xsi:type="dcterms:W3CDTF">2011-10-30T14:56:00Z</dcterms:modified>
</cp:coreProperties>
</file>